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9B" w:rsidRPr="000610D9" w:rsidRDefault="00122D9B" w:rsidP="00122D9B">
      <w:pPr>
        <w:jc w:val="center"/>
        <w:rPr>
          <w:b/>
          <w:bCs/>
          <w:spacing w:val="26"/>
        </w:rPr>
      </w:pPr>
      <w:r w:rsidRPr="000610D9">
        <w:rPr>
          <w:b/>
          <w:bCs/>
          <w:spacing w:val="26"/>
        </w:rPr>
        <w:t>РОССИЙСКАЯ ФЕДЕРАЦИЯ</w:t>
      </w:r>
    </w:p>
    <w:p w:rsidR="00122D9B" w:rsidRPr="000610D9" w:rsidRDefault="00122D9B" w:rsidP="00122D9B">
      <w:pPr>
        <w:jc w:val="center"/>
        <w:rPr>
          <w:b/>
          <w:bCs/>
          <w:spacing w:val="26"/>
        </w:rPr>
      </w:pPr>
      <w:r w:rsidRPr="000610D9">
        <w:rPr>
          <w:b/>
          <w:bCs/>
          <w:spacing w:val="26"/>
        </w:rPr>
        <w:t xml:space="preserve">ИРКУТСКАЯ ОБЛАСТЬ </w:t>
      </w:r>
    </w:p>
    <w:p w:rsidR="00122D9B" w:rsidRPr="000610D9" w:rsidRDefault="00122D9B" w:rsidP="00122D9B">
      <w:pPr>
        <w:jc w:val="center"/>
        <w:rPr>
          <w:b/>
          <w:bCs/>
          <w:spacing w:val="26"/>
        </w:rPr>
      </w:pPr>
      <w:r w:rsidRPr="000610D9">
        <w:rPr>
          <w:b/>
          <w:bCs/>
          <w:spacing w:val="26"/>
        </w:rPr>
        <w:t>НИЖНЕУДИНСКИЙ РАЙОН</w:t>
      </w:r>
    </w:p>
    <w:p w:rsidR="00122D9B" w:rsidRDefault="00122D9B" w:rsidP="00122D9B">
      <w:pPr>
        <w:jc w:val="center"/>
        <w:rPr>
          <w:b/>
          <w:bCs/>
          <w:spacing w:val="26"/>
        </w:rPr>
      </w:pPr>
      <w:r>
        <w:rPr>
          <w:b/>
          <w:bCs/>
          <w:spacing w:val="26"/>
        </w:rPr>
        <w:t>КАТАРМИНСКОЕ</w:t>
      </w:r>
      <w:r w:rsidRPr="000610D9">
        <w:rPr>
          <w:b/>
          <w:bCs/>
          <w:spacing w:val="26"/>
        </w:rPr>
        <w:t xml:space="preserve"> МУНИЦИПАЛЬНОЕ ОБРАЗОВАНИЕ  </w:t>
      </w:r>
    </w:p>
    <w:p w:rsidR="00122D9B" w:rsidRDefault="00122D9B" w:rsidP="00122D9B">
      <w:pPr>
        <w:jc w:val="center"/>
        <w:rPr>
          <w:b/>
          <w:bCs/>
          <w:spacing w:val="26"/>
          <w:sz w:val="28"/>
          <w:szCs w:val="28"/>
        </w:rPr>
      </w:pPr>
      <w:r>
        <w:rPr>
          <w:b/>
          <w:bCs/>
          <w:spacing w:val="26"/>
          <w:sz w:val="28"/>
          <w:szCs w:val="28"/>
        </w:rPr>
        <w:t>Д У М А</w:t>
      </w:r>
    </w:p>
    <w:p w:rsidR="00122D9B" w:rsidRPr="000610D9" w:rsidRDefault="00122D9B" w:rsidP="00122D9B">
      <w:pPr>
        <w:rPr>
          <w:b/>
          <w:bCs/>
          <w:spacing w:val="26"/>
        </w:rPr>
      </w:pPr>
      <w:r>
        <w:rPr>
          <w:b/>
          <w:bCs/>
          <w:spacing w:val="26"/>
          <w:sz w:val="28"/>
          <w:szCs w:val="28"/>
        </w:rPr>
        <w:t xml:space="preserve">                                                РЕШЕНИЕ</w:t>
      </w:r>
    </w:p>
    <w:p w:rsidR="00122D9B" w:rsidRDefault="00122D9B" w:rsidP="00122D9B">
      <w:pPr>
        <w:jc w:val="center"/>
        <w:rPr>
          <w:b/>
          <w:bCs/>
          <w:spacing w:val="26"/>
          <w:sz w:val="28"/>
          <w:szCs w:val="28"/>
        </w:rPr>
      </w:pPr>
    </w:p>
    <w:p w:rsidR="00122D9B" w:rsidRPr="000610D9" w:rsidRDefault="00122D9B" w:rsidP="00122D9B">
      <w:pPr>
        <w:jc w:val="both"/>
        <w:rPr>
          <w:b/>
          <w:sz w:val="20"/>
          <w:szCs w:val="20"/>
        </w:rPr>
      </w:pPr>
      <w:r w:rsidRPr="000610D9">
        <w:rPr>
          <w:spacing w:val="20"/>
          <w:sz w:val="20"/>
          <w:szCs w:val="20"/>
        </w:rPr>
        <w:t xml:space="preserve">с. </w:t>
      </w:r>
      <w:r>
        <w:rPr>
          <w:spacing w:val="20"/>
          <w:sz w:val="20"/>
          <w:szCs w:val="20"/>
        </w:rPr>
        <w:t xml:space="preserve">Катарма </w:t>
      </w:r>
      <w:proofErr w:type="spellStart"/>
      <w:r>
        <w:rPr>
          <w:spacing w:val="20"/>
          <w:sz w:val="20"/>
          <w:szCs w:val="20"/>
        </w:rPr>
        <w:t>ул</w:t>
      </w:r>
      <w:proofErr w:type="gramStart"/>
      <w:r>
        <w:rPr>
          <w:spacing w:val="20"/>
          <w:sz w:val="20"/>
          <w:szCs w:val="20"/>
        </w:rPr>
        <w:t>.К</w:t>
      </w:r>
      <w:proofErr w:type="gramEnd"/>
      <w:r>
        <w:rPr>
          <w:spacing w:val="20"/>
          <w:sz w:val="20"/>
          <w:szCs w:val="20"/>
        </w:rPr>
        <w:t>атарминская</w:t>
      </w:r>
      <w:proofErr w:type="spellEnd"/>
      <w:r>
        <w:rPr>
          <w:spacing w:val="20"/>
          <w:sz w:val="20"/>
          <w:szCs w:val="20"/>
        </w:rPr>
        <w:t xml:space="preserve"> 13</w:t>
      </w:r>
      <w:r w:rsidRPr="000610D9">
        <w:rPr>
          <w:spacing w:val="20"/>
          <w:sz w:val="20"/>
          <w:szCs w:val="20"/>
        </w:rPr>
        <w:t xml:space="preserve">                      </w:t>
      </w:r>
      <w:r>
        <w:rPr>
          <w:spacing w:val="20"/>
          <w:sz w:val="20"/>
          <w:szCs w:val="20"/>
        </w:rPr>
        <w:t>таксофон 8(39557) 73980</w:t>
      </w:r>
    </w:p>
    <w:p w:rsidR="00122D9B" w:rsidRPr="00582A4A" w:rsidRDefault="007C5257" w:rsidP="00122D9B">
      <w:pPr>
        <w:jc w:val="both"/>
      </w:pPr>
      <w:r>
        <w:t>от  « 17</w:t>
      </w:r>
      <w:r w:rsidR="00A90972">
        <w:t xml:space="preserve">» </w:t>
      </w:r>
      <w:r w:rsidR="00506CE8">
        <w:t xml:space="preserve">декабря  2014г.      № </w:t>
      </w:r>
      <w:r>
        <w:t>81</w:t>
      </w:r>
    </w:p>
    <w:p w:rsidR="00122D9B" w:rsidRPr="00EC28DC" w:rsidRDefault="00122D9B" w:rsidP="00122D9B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t xml:space="preserve">       </w:t>
      </w:r>
      <w:r w:rsidRPr="00EC28DC">
        <w:rPr>
          <w:rFonts w:ascii="Times New Roman" w:hAnsi="Times New Roman" w:cs="Times New Roman"/>
          <w:b w:val="0"/>
        </w:rPr>
        <w:t xml:space="preserve"> « </w:t>
      </w:r>
      <w:r>
        <w:rPr>
          <w:rFonts w:ascii="Times New Roman" w:hAnsi="Times New Roman" w:cs="Times New Roman"/>
          <w:b w:val="0"/>
        </w:rPr>
        <w:t xml:space="preserve">О ВНЕСЕНИИ ИЗМЕНЕНИЙ В   </w:t>
      </w:r>
      <w:proofErr w:type="gramStart"/>
      <w:r>
        <w:rPr>
          <w:rFonts w:ascii="Times New Roman" w:hAnsi="Times New Roman" w:cs="Times New Roman"/>
          <w:b w:val="0"/>
        </w:rPr>
        <w:t>МУНИЦИПАЛЬНУЮ</w:t>
      </w:r>
      <w:proofErr w:type="gramEnd"/>
      <w:r w:rsidRPr="00EC28DC">
        <w:rPr>
          <w:rFonts w:ascii="Times New Roman" w:hAnsi="Times New Roman" w:cs="Times New Roman"/>
          <w:b w:val="0"/>
        </w:rPr>
        <w:t xml:space="preserve"> </w:t>
      </w:r>
    </w:p>
    <w:p w:rsidR="00122D9B" w:rsidRPr="00EC28DC" w:rsidRDefault="00122D9B" w:rsidP="00122D9B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ЦЕЛЕВУЮ   ПРОГРАММУ </w:t>
      </w:r>
      <w:r w:rsidRPr="00EC28DC">
        <w:rPr>
          <w:rFonts w:ascii="Times New Roman" w:hAnsi="Times New Roman" w:cs="Times New Roman"/>
          <w:b w:val="0"/>
        </w:rPr>
        <w:t xml:space="preserve"> "ПРЕДУПРЕЖДЕНИЕ </w:t>
      </w:r>
    </w:p>
    <w:p w:rsidR="00122D9B" w:rsidRPr="00EC28DC" w:rsidRDefault="00122D9B" w:rsidP="00122D9B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C28DC">
        <w:rPr>
          <w:rFonts w:ascii="Times New Roman" w:hAnsi="Times New Roman" w:cs="Times New Roman"/>
          <w:b w:val="0"/>
        </w:rPr>
        <w:t>ЧРЕЗВЫЧАЙНЫХ СИТУАЦИЙ И ОБЕСПЕЧЕНИЕ</w:t>
      </w:r>
    </w:p>
    <w:p w:rsidR="00122D9B" w:rsidRPr="00EC28DC" w:rsidRDefault="00122D9B" w:rsidP="00122D9B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C28DC">
        <w:rPr>
          <w:rFonts w:ascii="Times New Roman" w:hAnsi="Times New Roman" w:cs="Times New Roman"/>
          <w:b w:val="0"/>
        </w:rPr>
        <w:t xml:space="preserve">ПОЖАРНОЙ БЕЗОПАСНОСТИ В </w:t>
      </w:r>
      <w:r>
        <w:rPr>
          <w:rFonts w:ascii="Times New Roman" w:hAnsi="Times New Roman" w:cs="Times New Roman"/>
          <w:b w:val="0"/>
        </w:rPr>
        <w:t>КАТАРМИНСКОМ</w:t>
      </w:r>
    </w:p>
    <w:p w:rsidR="00122D9B" w:rsidRPr="00EC28DC" w:rsidRDefault="00122D9B" w:rsidP="00122D9B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C28DC">
        <w:rPr>
          <w:rFonts w:ascii="Times New Roman" w:hAnsi="Times New Roman" w:cs="Times New Roman"/>
          <w:b w:val="0"/>
        </w:rPr>
        <w:t xml:space="preserve">МУНИЦИПАЛЬНОМ </w:t>
      </w:r>
      <w:proofErr w:type="gramStart"/>
      <w:r w:rsidRPr="00EC28DC">
        <w:rPr>
          <w:rFonts w:ascii="Times New Roman" w:hAnsi="Times New Roman" w:cs="Times New Roman"/>
          <w:b w:val="0"/>
        </w:rPr>
        <w:t>ОБРАЗОВАНИИ</w:t>
      </w:r>
      <w:proofErr w:type="gramEnd"/>
      <w:r w:rsidRPr="00EC28DC">
        <w:rPr>
          <w:rFonts w:ascii="Times New Roman" w:hAnsi="Times New Roman" w:cs="Times New Roman"/>
          <w:b w:val="0"/>
        </w:rPr>
        <w:t>" НА 201</w:t>
      </w:r>
      <w:r>
        <w:rPr>
          <w:rFonts w:ascii="Times New Roman" w:hAnsi="Times New Roman" w:cs="Times New Roman"/>
          <w:b w:val="0"/>
        </w:rPr>
        <w:t>4</w:t>
      </w:r>
      <w:r w:rsidRPr="00EC28DC">
        <w:rPr>
          <w:rFonts w:ascii="Times New Roman" w:hAnsi="Times New Roman" w:cs="Times New Roman"/>
          <w:b w:val="0"/>
        </w:rPr>
        <w:t xml:space="preserve"> г.»</w:t>
      </w:r>
    </w:p>
    <w:p w:rsidR="00122D9B" w:rsidRPr="00582A4A" w:rsidRDefault="00122D9B" w:rsidP="00122D9B">
      <w:r>
        <w:t xml:space="preserve">                                                  </w:t>
      </w:r>
      <w:r w:rsidRPr="007E3532">
        <w:t xml:space="preserve">                             </w:t>
      </w:r>
      <w:r>
        <w:t xml:space="preserve">                          </w:t>
      </w:r>
      <w:r w:rsidRPr="007E3532">
        <w:t xml:space="preserve">                    </w:t>
      </w:r>
      <w:r w:rsidRPr="007E3532">
        <w:rPr>
          <w:b/>
        </w:rPr>
        <w:t xml:space="preserve">                             </w:t>
      </w:r>
    </w:p>
    <w:p w:rsidR="00122D9B" w:rsidRPr="00746B8A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532">
        <w:rPr>
          <w:rFonts w:ascii="Times New Roman" w:hAnsi="Times New Roman" w:cs="Times New Roman"/>
          <w:sz w:val="24"/>
          <w:szCs w:val="24"/>
        </w:rPr>
        <w:t xml:space="preserve">В целях предупреждения чрезвычайных ситуаций и обеспечения пожарной безопасности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в соответствии с Федеральными законами от 06.10.2003 N 131-ФЗ "Об общих принципах организации местного самоуправления в Российской Федерации", от 21.12.1994 N 68-ФЗ "О защите населения и территорий от чрезвычайных ситуаций природного и техногенного характера", от 21.12.1994 N 69-ФЗ "О пожарной безопасности", от 12.02.1998 N 28-ФЗ "О гражданской</w:t>
      </w:r>
      <w:proofErr w:type="gramEnd"/>
      <w:r w:rsidRPr="007E3532">
        <w:rPr>
          <w:rFonts w:ascii="Times New Roman" w:hAnsi="Times New Roman" w:cs="Times New Roman"/>
          <w:sz w:val="24"/>
          <w:szCs w:val="24"/>
        </w:rPr>
        <w:t xml:space="preserve"> обороне",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9B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122D9B" w:rsidRPr="007E3532" w:rsidRDefault="00122D9B" w:rsidP="00122D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Pr="007E3532">
        <w:rPr>
          <w:rFonts w:ascii="Times New Roman" w:hAnsi="Times New Roman" w:cs="Times New Roman"/>
          <w:sz w:val="24"/>
          <w:szCs w:val="24"/>
        </w:rPr>
        <w:t xml:space="preserve">муниципальную целевую программу "Предупреждение чрезвычайных ситуаций и обеспечение пожарной безопасности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образовании" на 20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7E3532">
        <w:rPr>
          <w:rFonts w:ascii="Times New Roman" w:hAnsi="Times New Roman" w:cs="Times New Roman"/>
          <w:sz w:val="24"/>
          <w:szCs w:val="24"/>
        </w:rPr>
        <w:t>г.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Pr="00A90972" w:rsidRDefault="00122D9B" w:rsidP="00122D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72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22D9B" w:rsidRPr="00A90972" w:rsidRDefault="00A90972" w:rsidP="00A909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90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097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Катарминского муниципального образования </w:t>
      </w:r>
      <w:proofErr w:type="spellStart"/>
      <w:r w:rsidRPr="00A90972">
        <w:rPr>
          <w:rFonts w:ascii="Times New Roman" w:hAnsi="Times New Roman" w:cs="Times New Roman"/>
          <w:sz w:val="24"/>
          <w:szCs w:val="24"/>
        </w:rPr>
        <w:t>Довгаль</w:t>
      </w:r>
      <w:proofErr w:type="spellEnd"/>
      <w:r w:rsidRPr="00A90972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122D9B" w:rsidRPr="007E3532" w:rsidRDefault="00122D9B" w:rsidP="00122D9B">
      <w:pPr>
        <w:autoSpaceDE w:val="0"/>
        <w:autoSpaceDN w:val="0"/>
        <w:adjustRightInd w:val="0"/>
      </w:pPr>
    </w:p>
    <w:p w:rsidR="00122D9B" w:rsidRPr="00A90972" w:rsidRDefault="00122D9B" w:rsidP="00122D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0972">
        <w:rPr>
          <w:rFonts w:ascii="Times New Roman" w:hAnsi="Times New Roman" w:cs="Times New Roman"/>
          <w:sz w:val="24"/>
          <w:szCs w:val="24"/>
        </w:rPr>
        <w:t xml:space="preserve">       Глава администрации Катарминского</w:t>
      </w:r>
      <w:r w:rsidRPr="00A90972">
        <w:rPr>
          <w:rFonts w:ascii="Times New Roman" w:hAnsi="Times New Roman" w:cs="Times New Roman"/>
          <w:sz w:val="24"/>
          <w:szCs w:val="24"/>
        </w:rPr>
        <w:br/>
        <w:t>муниципального  образования</w:t>
      </w:r>
      <w:proofErr w:type="gramStart"/>
      <w:r w:rsidRPr="00A90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09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A90972">
        <w:rPr>
          <w:rFonts w:ascii="Times New Roman" w:hAnsi="Times New Roman" w:cs="Times New Roman"/>
          <w:sz w:val="24"/>
          <w:szCs w:val="24"/>
        </w:rPr>
        <w:t>В.И.Довгаль</w:t>
      </w:r>
      <w:proofErr w:type="spellEnd"/>
    </w:p>
    <w:p w:rsidR="00122D9B" w:rsidRDefault="00122D9B" w:rsidP="00122D9B">
      <w:pPr>
        <w:autoSpaceDE w:val="0"/>
        <w:autoSpaceDN w:val="0"/>
        <w:adjustRightInd w:val="0"/>
      </w:pPr>
    </w:p>
    <w:p w:rsidR="00B94702" w:rsidRDefault="00B94702" w:rsidP="00122D9B">
      <w:pPr>
        <w:autoSpaceDE w:val="0"/>
        <w:autoSpaceDN w:val="0"/>
        <w:adjustRightInd w:val="0"/>
      </w:pPr>
    </w:p>
    <w:p w:rsidR="00122D9B" w:rsidRPr="007E3532" w:rsidRDefault="00122D9B" w:rsidP="00122D9B">
      <w:pPr>
        <w:autoSpaceDE w:val="0"/>
        <w:autoSpaceDN w:val="0"/>
        <w:adjustRightInd w:val="0"/>
        <w:jc w:val="right"/>
      </w:pPr>
      <w:proofErr w:type="gramStart"/>
      <w:r w:rsidRPr="007E3532">
        <w:lastRenderedPageBreak/>
        <w:t>Утверждена</w:t>
      </w:r>
      <w:proofErr w:type="gramEnd"/>
      <w:r>
        <w:t xml:space="preserve">     Р</w:t>
      </w:r>
      <w:r w:rsidRPr="007E3532">
        <w:t>ешением Думы</w:t>
      </w:r>
      <w:r>
        <w:br/>
        <w:t xml:space="preserve">Катарминского </w:t>
      </w:r>
      <w:r w:rsidRPr="007E3532">
        <w:t>муниципального образования</w:t>
      </w:r>
      <w:r>
        <w:br/>
        <w:t>о</w:t>
      </w:r>
      <w:r w:rsidRPr="007E3532">
        <w:t>т</w:t>
      </w:r>
      <w:r>
        <w:t xml:space="preserve"> «  24» декабря  </w:t>
      </w:r>
      <w:r w:rsidRPr="007E3532">
        <w:t>20</w:t>
      </w:r>
      <w:r>
        <w:t>13 г №  56</w:t>
      </w:r>
    </w:p>
    <w:p w:rsidR="00122D9B" w:rsidRPr="000610D9" w:rsidRDefault="00122D9B" w:rsidP="00122D9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22D9B" w:rsidRPr="000610D9" w:rsidRDefault="00122D9B" w:rsidP="00122D9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610D9">
        <w:rPr>
          <w:rFonts w:ascii="Times New Roman" w:hAnsi="Times New Roman" w:cs="Times New Roman"/>
        </w:rPr>
        <w:t>МУНИЦИПАЛЬНАЯ ЦЕЛЕВАЯ ПРОГРАММА</w:t>
      </w:r>
    </w:p>
    <w:p w:rsidR="00122D9B" w:rsidRPr="000610D9" w:rsidRDefault="00122D9B" w:rsidP="00122D9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610D9">
        <w:rPr>
          <w:rFonts w:ascii="Times New Roman" w:hAnsi="Times New Roman" w:cs="Times New Roman"/>
        </w:rPr>
        <w:t>"ПРЕДУПРЕЖДЕНИЕ ЧРЕЗВЫЧАЙНЫХ СИТУАЦИЙ</w:t>
      </w:r>
      <w:r>
        <w:rPr>
          <w:rFonts w:ascii="Times New Roman" w:hAnsi="Times New Roman" w:cs="Times New Roman"/>
        </w:rPr>
        <w:t xml:space="preserve"> </w:t>
      </w:r>
      <w:r w:rsidRPr="000610D9">
        <w:rPr>
          <w:rFonts w:ascii="Times New Roman" w:hAnsi="Times New Roman" w:cs="Times New Roman"/>
        </w:rPr>
        <w:t>И ОБЕСПЕЧЕНИЕ ПОЖАРНОЙ БЕЗОПАСНОСТИ</w:t>
      </w:r>
    </w:p>
    <w:p w:rsidR="00122D9B" w:rsidRPr="000610D9" w:rsidRDefault="00122D9B" w:rsidP="00122D9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610D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КАТАРМИНСКОМ </w:t>
      </w:r>
      <w:r w:rsidRPr="000610D9">
        <w:rPr>
          <w:rFonts w:ascii="Times New Roman" w:hAnsi="Times New Roman" w:cs="Times New Roman"/>
        </w:rPr>
        <w:t xml:space="preserve"> МУНИЦИПАЛЬНОМ ОБРАЗОВАНИИ" НА 201</w:t>
      </w:r>
      <w:r>
        <w:rPr>
          <w:rFonts w:ascii="Times New Roman" w:hAnsi="Times New Roman" w:cs="Times New Roman"/>
        </w:rPr>
        <w:t>4</w:t>
      </w:r>
      <w:r w:rsidRPr="000610D9">
        <w:rPr>
          <w:rFonts w:ascii="Times New Roman" w:hAnsi="Times New Roman" w:cs="Times New Roman"/>
        </w:rPr>
        <w:t xml:space="preserve"> г.</w:t>
      </w:r>
    </w:p>
    <w:p w:rsidR="00122D9B" w:rsidRPr="007E3532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"Предупреждение чрезвычайных ситуаций и обеспечение пожарной безопасности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образовании" на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532">
        <w:rPr>
          <w:rFonts w:ascii="Times New Roman" w:hAnsi="Times New Roman" w:cs="Times New Roman"/>
          <w:sz w:val="24"/>
          <w:szCs w:val="24"/>
        </w:rPr>
        <w:t xml:space="preserve"> год 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122D9B" w:rsidRPr="007E3532" w:rsidRDefault="00122D9B" w:rsidP="00122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122D9B" w:rsidRPr="007E3532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122D9B" w:rsidRPr="007E3532" w:rsidTr="003C5EB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Муниципальная    целевая     программа     "Предупреждение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чрезвычайных ситуаций и обеспечение пожарной  безопасности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Катарминском</w:t>
            </w:r>
            <w:proofErr w:type="spellEnd"/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образовании"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</w:t>
            </w:r>
          </w:p>
        </w:tc>
      </w:tr>
      <w:tr w:rsidR="00122D9B" w:rsidRPr="007E3532" w:rsidTr="003C5EBB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Основание  для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Федеральный  закон  от  06.10.2003  N 131-ФЗ   "Об   общих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принципах организации местного самоуправления в Российской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Федерации".                                      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 закон  от  21.12.1994   N 68-ФЗ   "О   защите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и территорий от чрезвычайных ситуаций природного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техногенного характера".                       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 закон  от  21.12.1994  N 69-ФЗ  "О   пожарной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безопасности".                                   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 12.02.1998  N 28-ФЗ  "О  гражданской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обороне".                                        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Закон Иркутской области от 02.04.2003 N 16-оз "О  пожарной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в Иркутской области"                         </w:t>
            </w:r>
          </w:p>
        </w:tc>
      </w:tr>
      <w:tr w:rsidR="00122D9B" w:rsidRPr="007E3532" w:rsidTr="003C5EB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администрация сельского поселения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22D9B" w:rsidRPr="007E3532" w:rsidTr="003C5EB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администрация сельского поселения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22D9B" w:rsidRPr="007E3532" w:rsidTr="003C5EBB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1.  Повышение  безопасности   населения   и   защищенности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сельской   инфраструктуры   от   угроз    природного   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техногенного характера.                          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2.   Реализация   государственной   политики,   требований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законодательных  и  иных  нормативных  правовых  актов   в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защиты  населения  и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  возможных  пожаров  и  чрезвычайных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(далее - ЧС).                           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3.  Обеспечение   необходимых   условий   для   безопасной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 и  устойчивого  социально-экономического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поселения                                           </w:t>
            </w:r>
          </w:p>
        </w:tc>
      </w:tr>
      <w:tr w:rsidR="00122D9B" w:rsidRPr="007E3532" w:rsidTr="003C5EBB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адачи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муниципального  управления 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оперативного  реагирования  в  чрезвычайных  и   кризисных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ситуациях.                                       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2. Разработка и совершенствование нормативной  правовой 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методической  базы  обеспечения  гражданской  безопасности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и защиты территории муниципального образования</w:t>
            </w:r>
          </w:p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с  учетом  изменений обстановки, федерального и областного </w:t>
            </w:r>
          </w:p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законодательств.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системы информирования и оповещения  населения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местах массового пребывания людей.             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4. Организация противопожарной пропаганды.</w:t>
            </w:r>
          </w:p>
        </w:tc>
      </w:tr>
      <w:tr w:rsidR="00122D9B" w:rsidRPr="007E3532" w:rsidTr="003C5EB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Методы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Реализация     Программы     осуществляется     комплексом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представленных в приложении 1                </w:t>
            </w:r>
          </w:p>
        </w:tc>
      </w:tr>
      <w:tr w:rsidR="00122D9B" w:rsidRPr="007E3532" w:rsidTr="003C5EB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</w:t>
            </w:r>
          </w:p>
        </w:tc>
      </w:tr>
      <w:tr w:rsidR="00122D9B" w:rsidRPr="007E3532" w:rsidTr="003C5EBB">
        <w:trPr>
          <w:cantSplit/>
          <w:trHeight w:val="65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сельского поселения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122D9B" w:rsidRPr="007E3532" w:rsidTr="003C5EBB">
        <w:trPr>
          <w:cantSplit/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Объемы      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 за  счет  средств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               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Общий объем финансирования Программы: </w:t>
            </w:r>
            <w:r w:rsidR="00B947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122D9B" w:rsidRPr="007E3532" w:rsidTr="003C5EBB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1. Повышение уровня защиты населения и  территории  муниципального образования от  чрезвычайных  ситуаций   природного   и   техногенного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характера.                                               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2. Снижение количества пожаров  и  ЧС,  смягчение  тяжести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последствий от пожаров и ЧС, прежде  всего  по  количеству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погибших, раненых людей и размеру экономического ущерба   </w:t>
            </w:r>
          </w:p>
        </w:tc>
      </w:tr>
    </w:tbl>
    <w:p w:rsidR="00122D9B" w:rsidRPr="007E3532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СОДЕРЖАНИЕ ПРОБЛЕМЫ И ОБОСНОВАНИЕ ЦЕЛЕСООБРАЗНОСТИ</w:t>
      </w:r>
    </w:p>
    <w:p w:rsidR="00122D9B" w:rsidRPr="007E3532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122D9B" w:rsidRPr="007E3532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122D9B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lastRenderedPageBreak/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Разработка и принятие Программы позволит решать вышеназванные проблемы. 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3. ОСНОВНЫЕ ЦЕЛИ И ЗАДАЧИ ПРОГРАММЫ</w:t>
      </w:r>
    </w:p>
    <w:p w:rsidR="00122D9B" w:rsidRPr="007E3532" w:rsidRDefault="00122D9B" w:rsidP="00122D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4. Организация противопожарной пропаганды.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4. МЕТОДЫ РЕАЛИЗАЦИИ ПРОГРАММЫ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Реализация Программы осуществляется комплексом мероприятий, представленных в приложении 1.</w:t>
      </w:r>
    </w:p>
    <w:p w:rsidR="00122D9B" w:rsidRPr="007E3532" w:rsidRDefault="00122D9B" w:rsidP="00122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5. СРОКИ И ЭТАПЫ РЕАЛИЗАЦИИ ПРОГРАММЫ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Программа подлежит реализации в течение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5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6. ОБЪЕМЫ И ИСТОЧНИКИ ФИНАНСИРОВАНИЯ ПРОГРАММЫ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Программные мероприятия финансируются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 </w:t>
      </w:r>
      <w:r w:rsidR="00B9470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7E353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E35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3532">
        <w:rPr>
          <w:rFonts w:ascii="Times New Roman" w:hAnsi="Times New Roman" w:cs="Times New Roman"/>
          <w:sz w:val="24"/>
          <w:szCs w:val="24"/>
        </w:rPr>
        <w:t>ублей.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532">
        <w:rPr>
          <w:rFonts w:ascii="Times New Roman" w:hAnsi="Times New Roman" w:cs="Times New Roman"/>
          <w:sz w:val="24"/>
          <w:szCs w:val="24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N 131-ФЗ "Об общих принципах организации местного самоуправления в РФ", от 21.12.1994 N 68-ФЗ "О защите населения и территорий от чрезвычайных ситуаций природного и техногенного характера", от 21.12.1994 N 69-ФЗ "О пожарной безопасности", от</w:t>
      </w:r>
      <w:proofErr w:type="gramEnd"/>
      <w:r w:rsidRPr="007E3532">
        <w:rPr>
          <w:rFonts w:ascii="Times New Roman" w:hAnsi="Times New Roman" w:cs="Times New Roman"/>
          <w:sz w:val="24"/>
          <w:szCs w:val="24"/>
        </w:rPr>
        <w:t xml:space="preserve"> 12.02.1998 N 28-ФЗ "О гражданской обороне".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7. СИСТЕМА ОРГАНИЗАЦИИ </w:t>
      </w:r>
      <w:proofErr w:type="gramStart"/>
      <w:r w:rsidRPr="007E35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3532">
        <w:rPr>
          <w:rFonts w:ascii="Times New Roman" w:hAnsi="Times New Roman" w:cs="Times New Roman"/>
          <w:sz w:val="24"/>
          <w:szCs w:val="24"/>
        </w:rPr>
        <w:t xml:space="preserve"> ИСПОЛНЕНИЕМ ПРОГРАММЫ</w:t>
      </w:r>
    </w:p>
    <w:p w:rsidR="00122D9B" w:rsidRPr="007E3532" w:rsidRDefault="00122D9B" w:rsidP="00122D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5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532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22D9B" w:rsidRPr="007E3532" w:rsidRDefault="00122D9B" w:rsidP="00122D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9B" w:rsidRPr="007E3532" w:rsidRDefault="00122D9B" w:rsidP="00122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8. ОЖИДАЕМЫЕ РЕЗУЛЬТАТЫ РЕАЛИЗАЦИИ ПРОГРАММЫ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При реализации Программы ожидается достижение следующих результатов: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Повышение уровня защиты населения и территории города от ЧС природного, техногенного и иного характера.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ущерба.</w:t>
      </w: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22D9B" w:rsidRPr="007E3532" w:rsidSect="000610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22D9B" w:rsidRPr="007E3532" w:rsidRDefault="00122D9B" w:rsidP="00122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D9B" w:rsidRPr="007E3532" w:rsidRDefault="00122D9B" w:rsidP="00122D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2D9B" w:rsidRPr="007E3532" w:rsidRDefault="00122D9B" w:rsidP="00122D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к Программе</w:t>
      </w:r>
    </w:p>
    <w:p w:rsidR="00122D9B" w:rsidRPr="007E3532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2D9B" w:rsidRPr="00122D9B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22D9B">
        <w:rPr>
          <w:rFonts w:ascii="Times New Roman" w:hAnsi="Times New Roman" w:cs="Times New Roman"/>
          <w:sz w:val="22"/>
          <w:szCs w:val="22"/>
        </w:rPr>
        <w:t>МЕРОПРИЯТИЯ</w:t>
      </w:r>
    </w:p>
    <w:p w:rsidR="00122D9B" w:rsidRPr="00122D9B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22D9B">
        <w:rPr>
          <w:rFonts w:ascii="Times New Roman" w:hAnsi="Times New Roman" w:cs="Times New Roman"/>
          <w:sz w:val="22"/>
          <w:szCs w:val="22"/>
        </w:rPr>
        <w:t>МУНИЦИПАЛЬНОЙ ЦЕЛЕВОЙ ПРОГРАММЫ "ПРЕДУПРЕЖДЕНИЕ</w:t>
      </w:r>
    </w:p>
    <w:p w:rsidR="00122D9B" w:rsidRPr="00122D9B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22D9B">
        <w:rPr>
          <w:rFonts w:ascii="Times New Roman" w:hAnsi="Times New Roman" w:cs="Times New Roman"/>
          <w:sz w:val="22"/>
          <w:szCs w:val="22"/>
        </w:rPr>
        <w:t xml:space="preserve">ЧРЕЗВЫЧАЙНЫХ СИТУАЦИЙ И ОБЕСПЕЧЕНИЕ </w:t>
      </w:r>
      <w:proofErr w:type="gramStart"/>
      <w:r w:rsidRPr="00122D9B">
        <w:rPr>
          <w:rFonts w:ascii="Times New Roman" w:hAnsi="Times New Roman" w:cs="Times New Roman"/>
          <w:sz w:val="22"/>
          <w:szCs w:val="22"/>
        </w:rPr>
        <w:t>ПОЖАРНОЙ</w:t>
      </w:r>
      <w:proofErr w:type="gramEnd"/>
    </w:p>
    <w:p w:rsidR="00122D9B" w:rsidRPr="00122D9B" w:rsidRDefault="00122D9B" w:rsidP="00122D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22D9B">
        <w:rPr>
          <w:rFonts w:ascii="Times New Roman" w:hAnsi="Times New Roman" w:cs="Times New Roman"/>
          <w:sz w:val="22"/>
          <w:szCs w:val="22"/>
        </w:rPr>
        <w:t>БЕЗОПАСНОСТИ В КАТАРМИНСКОМ  МУНИЦИПАЛЬНОМ ОБРАЗОВАНИИ" НА  2014  ГОД</w:t>
      </w:r>
    </w:p>
    <w:p w:rsidR="00122D9B" w:rsidRPr="007E3532" w:rsidRDefault="00122D9B" w:rsidP="00122D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633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780"/>
        <w:gridCol w:w="2970"/>
        <w:gridCol w:w="2160"/>
        <w:gridCol w:w="2025"/>
        <w:gridCol w:w="4455"/>
      </w:tblGrid>
      <w:tr w:rsidR="00122D9B" w:rsidRPr="007E3532" w:rsidTr="003C5EBB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N   </w:t>
            </w:r>
            <w:r w:rsidRPr="007E3532">
              <w:br/>
            </w:r>
            <w:proofErr w:type="spellStart"/>
            <w:proofErr w:type="gramStart"/>
            <w:r w:rsidRPr="007E3532">
              <w:t>п</w:t>
            </w:r>
            <w:proofErr w:type="spellEnd"/>
            <w:proofErr w:type="gramEnd"/>
            <w:r w:rsidRPr="007E3532">
              <w:t>/</w:t>
            </w:r>
            <w:proofErr w:type="spellStart"/>
            <w:r w:rsidRPr="007E3532">
              <w:t>п</w:t>
            </w:r>
            <w:proofErr w:type="spellEnd"/>
            <w:r w:rsidRPr="007E3532">
              <w:t xml:space="preserve">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Наименование мероприятий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Объем и    </w:t>
            </w:r>
            <w:r w:rsidRPr="007E3532">
              <w:br/>
              <w:t xml:space="preserve">источник    </w:t>
            </w:r>
            <w:r w:rsidRPr="007E3532">
              <w:br/>
              <w:t>финансирования,</w:t>
            </w:r>
            <w:r w:rsidRPr="007E3532">
              <w:br/>
              <w:t xml:space="preserve">тыс. руб.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Код бюджетной классификации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Исполнитель         </w:t>
            </w:r>
          </w:p>
        </w:tc>
      </w:tr>
      <w:tr w:rsidR="00122D9B" w:rsidRPr="007E3532" w:rsidTr="003C5EB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2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3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5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6              </w:t>
            </w:r>
          </w:p>
        </w:tc>
      </w:tr>
      <w:tr w:rsidR="00122D9B" w:rsidRPr="007E3532" w:rsidTr="003C5EBB">
        <w:trPr>
          <w:cantSplit/>
          <w:trHeight w:val="360"/>
        </w:trPr>
        <w:tc>
          <w:tcPr>
            <w:tcW w:w="16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1. Обеспечение защиты населения и территории от чрезвычайных ситуаций природного и техногенного характера.                                   </w:t>
            </w:r>
            <w:r w:rsidRPr="007E3532">
              <w:br/>
              <w:t xml:space="preserve">1.1. Предупреждение и ликвидация последствий чрезвычайных ситуаций и стихийных бедствий.   </w:t>
            </w:r>
          </w:p>
        </w:tc>
      </w:tr>
      <w:tr w:rsidR="00122D9B" w:rsidRPr="007E3532" w:rsidTr="003C5EBB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>1.1.1.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Оплата выполненных работ по ликвидации последствий чрезвычайных ситуаций и стихийных бедствий  привлекаемым организациям и физическим лицам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FF1F90" w:rsidRDefault="00122D9B" w:rsidP="003C5EB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</w:tr>
      <w:tr w:rsidR="00122D9B" w:rsidRPr="007E3532" w:rsidTr="003C5EBB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>1.1.2.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>Приобретение    необходимых материалов для ликвидации ЧС</w:t>
            </w:r>
            <w:r>
              <w:t>:</w:t>
            </w:r>
            <w:r w:rsidRPr="007E3532">
              <w:t xml:space="preserve"> </w:t>
            </w:r>
            <w:r w:rsidR="00616918">
              <w:br/>
            </w:r>
            <w:r>
              <w:t xml:space="preserve"> -</w:t>
            </w:r>
            <w:r w:rsidR="00B07B59">
              <w:t xml:space="preserve"> основные средства</w:t>
            </w:r>
            <w:r w:rsidRPr="007E3532">
              <w:t xml:space="preserve">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>20</w:t>
            </w:r>
            <w:r>
              <w:t>14</w:t>
            </w:r>
            <w:r w:rsidRPr="007E3532"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616918" w:rsidP="003C5EBB">
            <w:pPr>
              <w:autoSpaceDE w:val="0"/>
              <w:autoSpaceDN w:val="0"/>
              <w:adjustRightInd w:val="0"/>
            </w:pPr>
            <w:r>
              <w:rPr>
                <w:b/>
              </w:rPr>
              <w:t>- 5</w:t>
            </w:r>
            <w:r w:rsidR="00122D9B">
              <w:rPr>
                <w:b/>
              </w:rPr>
              <w:t>,0</w:t>
            </w:r>
            <w:r w:rsidR="00122D9B" w:rsidRPr="007E3532">
              <w:br/>
              <w:t xml:space="preserve">Бюджет </w:t>
            </w:r>
            <w:r w:rsidR="00122D9B">
              <w:t xml:space="preserve">Катарминского </w:t>
            </w:r>
            <w:r w:rsidR="00122D9B" w:rsidRPr="007E3532">
              <w:t>муниципального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КФСР 0309 </w:t>
            </w:r>
          </w:p>
          <w:p w:rsidR="00122D9B" w:rsidRPr="007E3532" w:rsidRDefault="007C5257" w:rsidP="003C5EBB">
            <w:pPr>
              <w:autoSpaceDE w:val="0"/>
              <w:autoSpaceDN w:val="0"/>
              <w:adjustRightInd w:val="0"/>
            </w:pPr>
            <w:r>
              <w:t>КОСГУ 31</w:t>
            </w:r>
            <w:r w:rsidR="00122D9B" w:rsidRPr="007E3532">
              <w:t>0</w:t>
            </w:r>
          </w:p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tabs>
                <w:tab w:val="left" w:pos="3710"/>
              </w:tabs>
              <w:autoSpaceDE w:val="0"/>
              <w:autoSpaceDN w:val="0"/>
              <w:adjustRightInd w:val="0"/>
            </w:pPr>
            <w:r w:rsidRPr="007E3532">
              <w:t xml:space="preserve">Администрация </w:t>
            </w:r>
            <w:r>
              <w:t>Катарминского</w:t>
            </w:r>
            <w:r w:rsidRPr="007E3532">
              <w:t xml:space="preserve"> муниципального образования           </w:t>
            </w:r>
          </w:p>
        </w:tc>
      </w:tr>
      <w:tr w:rsidR="00122D9B" w:rsidRPr="007E3532" w:rsidTr="003C5EB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ИТОГО: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8F3DFB" w:rsidRDefault="00616918" w:rsidP="003C5EB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5</w:t>
            </w:r>
            <w:r w:rsidR="00122D9B">
              <w:rPr>
                <w:b/>
              </w:rPr>
              <w:t xml:space="preserve">,0 </w:t>
            </w:r>
            <w:proofErr w:type="spellStart"/>
            <w:proofErr w:type="gramStart"/>
            <w:r w:rsidR="00122D9B">
              <w:rPr>
                <w:b/>
              </w:rPr>
              <w:t>тыс</w:t>
            </w:r>
            <w:proofErr w:type="spellEnd"/>
            <w:proofErr w:type="gramEnd"/>
            <w:r w:rsidR="00122D9B">
              <w:rPr>
                <w:b/>
              </w:rPr>
              <w:t xml:space="preserve"> </w:t>
            </w:r>
            <w:proofErr w:type="spellStart"/>
            <w:r w:rsidR="00122D9B">
              <w:rPr>
                <w:b/>
              </w:rPr>
              <w:t>руб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</w:tr>
      <w:tr w:rsidR="00122D9B" w:rsidRPr="007E3532" w:rsidTr="003C5EBB">
        <w:trPr>
          <w:cantSplit/>
          <w:trHeight w:val="360"/>
        </w:trPr>
        <w:tc>
          <w:tcPr>
            <w:tcW w:w="16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lastRenderedPageBreak/>
              <w:t xml:space="preserve">2.2. Обеспечение безопасности населения и защищенности от угроз возникновения пожаров на территории муниципального образования                       </w:t>
            </w:r>
          </w:p>
        </w:tc>
      </w:tr>
      <w:tr w:rsidR="00122D9B" w:rsidRPr="007E3532" w:rsidTr="00122D9B">
        <w:trPr>
          <w:cantSplit/>
          <w:trHeight w:val="218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>2.2.1.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Default="00122D9B" w:rsidP="003C5EBB">
            <w:pPr>
              <w:autoSpaceDE w:val="0"/>
              <w:autoSpaceDN w:val="0"/>
              <w:adjustRightInd w:val="0"/>
            </w:pPr>
            <w:r>
              <w:t>Оплата труда за выполненные работы</w:t>
            </w:r>
            <w:r w:rsidRPr="007E3532">
              <w:br/>
              <w:t xml:space="preserve">                 </w:t>
            </w:r>
            <w:r>
              <w:br/>
              <w:t xml:space="preserve">                    </w:t>
            </w:r>
          </w:p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Default="00122D9B" w:rsidP="003C5EBB">
            <w:pPr>
              <w:autoSpaceDE w:val="0"/>
              <w:autoSpaceDN w:val="0"/>
              <w:adjustRightInd w:val="0"/>
            </w:pPr>
            <w:r>
              <w:t>2014 год</w:t>
            </w:r>
          </w:p>
          <w:p w:rsidR="00122D9B" w:rsidRDefault="00122D9B" w:rsidP="003C5EBB">
            <w:pPr>
              <w:autoSpaceDE w:val="0"/>
              <w:autoSpaceDN w:val="0"/>
              <w:adjustRightInd w:val="0"/>
            </w:pPr>
          </w:p>
          <w:p w:rsidR="00122D9B" w:rsidRDefault="00122D9B" w:rsidP="003C5EBB">
            <w:pPr>
              <w:autoSpaceDE w:val="0"/>
              <w:autoSpaceDN w:val="0"/>
              <w:adjustRightInd w:val="0"/>
            </w:pPr>
          </w:p>
          <w:p w:rsidR="00122D9B" w:rsidRDefault="00122D9B" w:rsidP="003C5EBB">
            <w:pPr>
              <w:autoSpaceDE w:val="0"/>
              <w:autoSpaceDN w:val="0"/>
              <w:adjustRightInd w:val="0"/>
            </w:pPr>
          </w:p>
          <w:p w:rsidR="00122D9B" w:rsidRDefault="00122D9B" w:rsidP="003C5EBB">
            <w:pPr>
              <w:autoSpaceDE w:val="0"/>
              <w:autoSpaceDN w:val="0"/>
              <w:adjustRightInd w:val="0"/>
            </w:pPr>
          </w:p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Default="00616918" w:rsidP="003C5EB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br/>
              <w:t>+19030,68</w:t>
            </w:r>
          </w:p>
          <w:p w:rsidR="00122D9B" w:rsidRPr="00E63CE3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Бюджет </w:t>
            </w:r>
            <w:r>
              <w:t>Катарминского муни</w:t>
            </w:r>
            <w:r w:rsidRPr="007E3532">
              <w:t>ципального обра</w:t>
            </w:r>
            <w:r>
              <w:t>зования</w:t>
            </w:r>
          </w:p>
          <w:p w:rsidR="00122D9B" w:rsidRPr="005341B5" w:rsidRDefault="00122D9B" w:rsidP="003C5EB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 </w:t>
            </w:r>
          </w:p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>КОСГУ 226</w:t>
            </w:r>
          </w:p>
          <w:p w:rsidR="00122D9B" w:rsidRDefault="00122D9B" w:rsidP="003C5EBB">
            <w:pPr>
              <w:autoSpaceDE w:val="0"/>
              <w:autoSpaceDN w:val="0"/>
              <w:adjustRightInd w:val="0"/>
            </w:pPr>
          </w:p>
          <w:p w:rsidR="00122D9B" w:rsidRDefault="00122D9B" w:rsidP="003C5EBB">
            <w:pPr>
              <w:autoSpaceDE w:val="0"/>
              <w:autoSpaceDN w:val="0"/>
              <w:adjustRightInd w:val="0"/>
            </w:pPr>
          </w:p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Администрация </w:t>
            </w:r>
            <w:r>
              <w:t>Катарминского</w:t>
            </w:r>
            <w:r w:rsidRPr="007E3532">
              <w:t xml:space="preserve"> муниципального образования           </w:t>
            </w:r>
          </w:p>
        </w:tc>
      </w:tr>
      <w:tr w:rsidR="00122D9B" w:rsidRPr="007E3532" w:rsidTr="003C5EBB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>2.2.2.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Приобретение пожарного инвентаря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Default="00B94702" w:rsidP="003C5EB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   4000,00</w:t>
            </w:r>
            <w:r>
              <w:rPr>
                <w:b/>
              </w:rPr>
              <w:br/>
              <w:t xml:space="preserve"> +  6969,32</w:t>
            </w:r>
          </w:p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Бюджет </w:t>
            </w:r>
            <w:r>
              <w:t xml:space="preserve">Катарминского </w:t>
            </w:r>
            <w:r w:rsidRPr="007E3532">
              <w:t>муниципального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B94702" w:rsidP="003C5EBB">
            <w:pPr>
              <w:autoSpaceDE w:val="0"/>
              <w:autoSpaceDN w:val="0"/>
              <w:adjustRightInd w:val="0"/>
            </w:pPr>
            <w:r>
              <w:t>КОСГУ 310</w:t>
            </w:r>
            <w:r>
              <w:br/>
              <w:t>КОСГУ 340</w:t>
            </w:r>
          </w:p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br/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          </w:t>
            </w:r>
          </w:p>
        </w:tc>
      </w:tr>
      <w:tr w:rsidR="00122D9B" w:rsidRPr="007E3532" w:rsidTr="00122D9B">
        <w:trPr>
          <w:cantSplit/>
          <w:trHeight w:val="18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>2.2.3.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proofErr w:type="gramStart"/>
            <w:r>
              <w:t xml:space="preserve">- </w:t>
            </w:r>
            <w:r w:rsidRPr="007E3532">
              <w:t xml:space="preserve">Приобретение    необходимых материалов для </w:t>
            </w:r>
            <w:r>
              <w:t xml:space="preserve">предупреждения и </w:t>
            </w:r>
            <w:r w:rsidRPr="007E3532">
              <w:t>ликвидации</w:t>
            </w:r>
            <w:r>
              <w:t xml:space="preserve"> пожаров (ГСМ-(845)-</w:t>
            </w:r>
            <w:r w:rsidR="004506AB">
              <w:t xml:space="preserve"> 0,0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>20</w:t>
            </w:r>
            <w:r>
              <w:t>14</w:t>
            </w:r>
            <w:r w:rsidRPr="007E3532"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D9B" w:rsidRPr="007E3532" w:rsidRDefault="004506AB" w:rsidP="003C5EBB">
            <w:pPr>
              <w:autoSpaceDE w:val="0"/>
              <w:autoSpaceDN w:val="0"/>
              <w:adjustRightInd w:val="0"/>
            </w:pPr>
            <w:r>
              <w:t>- 0,0</w:t>
            </w:r>
            <w:r w:rsidR="00122D9B" w:rsidRPr="007E3532">
              <w:br/>
              <w:t xml:space="preserve">Бюджет </w:t>
            </w:r>
            <w:r w:rsidR="00122D9B">
              <w:t xml:space="preserve">Катарминского </w:t>
            </w:r>
            <w:r w:rsidR="00122D9B" w:rsidRPr="007E3532">
              <w:t>муниципального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t xml:space="preserve">Администрация </w:t>
            </w:r>
            <w:r>
              <w:t>Катарминского</w:t>
            </w:r>
            <w:r w:rsidRPr="007E3532">
              <w:t xml:space="preserve"> муниципального образования           </w:t>
            </w:r>
          </w:p>
        </w:tc>
      </w:tr>
      <w:tr w:rsidR="00122D9B" w:rsidRPr="007E3532" w:rsidTr="00122D9B">
        <w:trPr>
          <w:cantSplit/>
          <w:trHeight w:val="578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Default="00122D9B" w:rsidP="003C5EBB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Default="00B94702" w:rsidP="003C5EBB">
            <w:pPr>
              <w:autoSpaceDE w:val="0"/>
              <w:autoSpaceDN w:val="0"/>
              <w:adjustRightInd w:val="0"/>
            </w:pPr>
            <w:r>
              <w:t xml:space="preserve">      3</w:t>
            </w:r>
            <w:r w:rsidR="00122D9B"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</w:tr>
      <w:tr w:rsidR="00122D9B" w:rsidRPr="007E3532" w:rsidTr="003C5EB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>
              <w:t>ВСЕГО по Программе</w:t>
            </w:r>
            <w:r w:rsidRPr="007E3532">
              <w:t xml:space="preserve">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6C1D9F" w:rsidRDefault="00B94702" w:rsidP="003C5EB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35</w:t>
            </w:r>
            <w:r w:rsidR="00122D9B">
              <w:rPr>
                <w:b/>
              </w:rPr>
              <w:t>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</w:tr>
      <w:tr w:rsidR="00122D9B" w:rsidRPr="007E3532" w:rsidTr="00122D9B">
        <w:trPr>
          <w:cantSplit/>
          <w:trHeight w:val="240"/>
        </w:trPr>
        <w:tc>
          <w:tcPr>
            <w:tcW w:w="16335" w:type="dxa"/>
            <w:gridSpan w:val="6"/>
            <w:tcBorders>
              <w:bottom w:val="nil"/>
              <w:right w:val="single" w:sz="6" w:space="0" w:color="auto"/>
            </w:tcBorders>
          </w:tcPr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  <w:r w:rsidRPr="007E3532">
              <w:lastRenderedPageBreak/>
              <w:t xml:space="preserve">   </w:t>
            </w:r>
          </w:p>
          <w:p w:rsidR="00122D9B" w:rsidRPr="007E3532" w:rsidRDefault="00122D9B" w:rsidP="003C5EBB">
            <w:pPr>
              <w:autoSpaceDE w:val="0"/>
              <w:autoSpaceDN w:val="0"/>
              <w:adjustRightInd w:val="0"/>
            </w:pPr>
          </w:p>
        </w:tc>
      </w:tr>
    </w:tbl>
    <w:p w:rsidR="00D47E46" w:rsidRDefault="00D47E46"/>
    <w:sectPr w:rsidR="00D47E46" w:rsidSect="00122D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44CB"/>
    <w:multiLevelType w:val="hybridMultilevel"/>
    <w:tmpl w:val="531CBE00"/>
    <w:lvl w:ilvl="0" w:tplc="6472D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D9B"/>
    <w:rsid w:val="00122D9B"/>
    <w:rsid w:val="002825D4"/>
    <w:rsid w:val="004506AB"/>
    <w:rsid w:val="0046029D"/>
    <w:rsid w:val="00506CE8"/>
    <w:rsid w:val="0054622F"/>
    <w:rsid w:val="00560A7F"/>
    <w:rsid w:val="005E12D8"/>
    <w:rsid w:val="00616918"/>
    <w:rsid w:val="00623E46"/>
    <w:rsid w:val="00752B9E"/>
    <w:rsid w:val="007C5257"/>
    <w:rsid w:val="00A90972"/>
    <w:rsid w:val="00B07B59"/>
    <w:rsid w:val="00B94702"/>
    <w:rsid w:val="00D47E46"/>
    <w:rsid w:val="00D63C93"/>
    <w:rsid w:val="00DA6902"/>
    <w:rsid w:val="00F764A6"/>
    <w:rsid w:val="00FE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2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11</cp:revision>
  <cp:lastPrinted>2014-12-18T04:45:00Z</cp:lastPrinted>
  <dcterms:created xsi:type="dcterms:W3CDTF">2014-04-17T03:31:00Z</dcterms:created>
  <dcterms:modified xsi:type="dcterms:W3CDTF">2014-12-18T04:54:00Z</dcterms:modified>
</cp:coreProperties>
</file>