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03" w:rsidRDefault="002F7203" w:rsidP="00F07433"/>
    <w:p w:rsidR="00F07433" w:rsidRDefault="00F07433" w:rsidP="002F7203">
      <w:pPr>
        <w:jc w:val="center"/>
        <w:rPr>
          <w:b/>
        </w:rPr>
      </w:pPr>
      <w:r>
        <w:rPr>
          <w:b/>
        </w:rPr>
        <w:t>РОССИЙСКАЯ ФЕДЕРАЦИЯ</w:t>
      </w:r>
    </w:p>
    <w:p w:rsidR="00F07433" w:rsidRDefault="00F07433" w:rsidP="00F0743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ИРКУТСКАЯ ОБЛАСТЬ</w:t>
      </w:r>
    </w:p>
    <w:p w:rsidR="00F07433" w:rsidRDefault="00F07433" w:rsidP="00F0743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</w:rPr>
        <w:t>НИЖНЕУДИНСКИЙ РАЙОН</w:t>
      </w:r>
    </w:p>
    <w:p w:rsidR="00F07433" w:rsidRDefault="00F07433" w:rsidP="00F07433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 У М А</w:t>
      </w:r>
    </w:p>
    <w:p w:rsidR="00F07433" w:rsidRDefault="0068686B" w:rsidP="00F0743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КАТАРМИН</w:t>
      </w:r>
      <w:r w:rsidR="00F07433">
        <w:rPr>
          <w:b/>
        </w:rPr>
        <w:t>СКОГО  МУНИЦИПАЛЬНОГО ОБРАЗОВАНИЯ</w:t>
      </w:r>
    </w:p>
    <w:p w:rsidR="00F07433" w:rsidRDefault="00F07433" w:rsidP="00F0743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СЕЛЬСКОГО ПОСЕЛЕНИЯ</w:t>
      </w:r>
    </w:p>
    <w:p w:rsidR="00F07433" w:rsidRDefault="00F07433" w:rsidP="00F07433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07433" w:rsidRDefault="0068686B" w:rsidP="00F07433">
      <w:pPr>
        <w:rPr>
          <w:sz w:val="22"/>
        </w:rPr>
      </w:pPr>
      <w:proofErr w:type="spellStart"/>
      <w:r>
        <w:rPr>
          <w:sz w:val="22"/>
        </w:rPr>
        <w:t>С.Катарма</w:t>
      </w:r>
      <w:proofErr w:type="spellEnd"/>
      <w:r>
        <w:rPr>
          <w:sz w:val="22"/>
        </w:rPr>
        <w:t>, ул</w:t>
      </w:r>
      <w:proofErr w:type="gramStart"/>
      <w:r>
        <w:rPr>
          <w:sz w:val="22"/>
        </w:rPr>
        <w:t>.К</w:t>
      </w:r>
      <w:proofErr w:type="gramEnd"/>
      <w:r>
        <w:rPr>
          <w:sz w:val="22"/>
        </w:rPr>
        <w:t xml:space="preserve">атарминская-13 ,                                                                </w:t>
      </w:r>
      <w:r w:rsidR="00F07433">
        <w:rPr>
          <w:sz w:val="22"/>
        </w:rPr>
        <w:t>тел 7-</w:t>
      </w:r>
      <w:r>
        <w:rPr>
          <w:sz w:val="22"/>
        </w:rPr>
        <w:t>40-56</w:t>
      </w:r>
    </w:p>
    <w:p w:rsidR="00F07433" w:rsidRDefault="00F07433" w:rsidP="00F07433">
      <w:pPr>
        <w:rPr>
          <w:sz w:val="22"/>
        </w:rPr>
      </w:pPr>
      <w:r>
        <w:rPr>
          <w:sz w:val="22"/>
        </w:rPr>
        <w:t>от «</w:t>
      </w:r>
      <w:r w:rsidR="002F7203">
        <w:rPr>
          <w:sz w:val="22"/>
        </w:rPr>
        <w:t>5»  мая</w:t>
      </w:r>
      <w:r>
        <w:rPr>
          <w:sz w:val="22"/>
        </w:rPr>
        <w:t xml:space="preserve"> 2017г.                  №</w:t>
      </w:r>
      <w:r w:rsidR="0068686B">
        <w:rPr>
          <w:sz w:val="22"/>
        </w:rPr>
        <w:t>179</w:t>
      </w:r>
    </w:p>
    <w:p w:rsidR="00F07433" w:rsidRDefault="00F07433" w:rsidP="00F07433">
      <w:pPr>
        <w:rPr>
          <w:sz w:val="22"/>
        </w:rPr>
      </w:pPr>
    </w:p>
    <w:p w:rsidR="00F07433" w:rsidRDefault="00F07433" w:rsidP="00F07433">
      <w:pPr>
        <w:tabs>
          <w:tab w:val="left" w:pos="1946"/>
        </w:tabs>
      </w:pPr>
      <w:r>
        <w:t xml:space="preserve">«Об утверждении схемы избирательного округа по выборам депутатов </w:t>
      </w:r>
      <w:r w:rsidR="0068686B">
        <w:t>Катармин</w:t>
      </w:r>
      <w:r>
        <w:t>ского муниципального образования»</w:t>
      </w:r>
    </w:p>
    <w:p w:rsidR="002F7203" w:rsidRDefault="002F7203" w:rsidP="00F07433">
      <w:pPr>
        <w:tabs>
          <w:tab w:val="left" w:pos="1946"/>
        </w:tabs>
      </w:pPr>
    </w:p>
    <w:p w:rsidR="00E53A4B" w:rsidRDefault="00F07433" w:rsidP="002F7203">
      <w:pPr>
        <w:tabs>
          <w:tab w:val="left" w:pos="1946"/>
        </w:tabs>
      </w:pPr>
      <w:r>
        <w:t xml:space="preserve">     Заслушав предложение </w:t>
      </w:r>
      <w:proofErr w:type="spellStart"/>
      <w:r>
        <w:t>Нижнеудинской</w:t>
      </w:r>
      <w:proofErr w:type="spellEnd"/>
      <w:r>
        <w:t xml:space="preserve"> территориальной избирательной комиссии об утверждении границы избирательного  округа по выборам  депутатов </w:t>
      </w:r>
      <w:r w:rsidR="0068686B">
        <w:t>Катармин</w:t>
      </w:r>
      <w:r>
        <w:t xml:space="preserve">ского муниципального образования в соответствии со ст. 27 п.  Закона </w:t>
      </w:r>
      <w:r w:rsidR="0068686B">
        <w:t>Катармин</w:t>
      </w:r>
      <w:r>
        <w:t>ского муниципального образования</w:t>
      </w:r>
    </w:p>
    <w:p w:rsidR="00F07433" w:rsidRDefault="00F07433"/>
    <w:p w:rsidR="002F7203" w:rsidRDefault="00F07433" w:rsidP="00F07433">
      <w:pPr>
        <w:tabs>
          <w:tab w:val="center" w:pos="4677"/>
          <w:tab w:val="left" w:pos="5720"/>
        </w:tabs>
      </w:pPr>
      <w:r>
        <w:tab/>
        <w:t>РЕШИЛА:</w:t>
      </w:r>
    </w:p>
    <w:p w:rsidR="00F07433" w:rsidRDefault="00F07433" w:rsidP="00F07433">
      <w:pPr>
        <w:tabs>
          <w:tab w:val="center" w:pos="4677"/>
          <w:tab w:val="left" w:pos="5720"/>
        </w:tabs>
      </w:pPr>
      <w:r>
        <w:tab/>
      </w:r>
    </w:p>
    <w:p w:rsidR="00F07433" w:rsidRDefault="00F07433" w:rsidP="00F07433">
      <w:pPr>
        <w:tabs>
          <w:tab w:val="center" w:pos="4677"/>
          <w:tab w:val="left" w:pos="5720"/>
        </w:tabs>
      </w:pPr>
      <w:r>
        <w:t xml:space="preserve">1.Утвердить схему избирательного округа № 1 по выборам депутатов Думы </w:t>
      </w:r>
      <w:r w:rsidR="0068686B">
        <w:t>Катармин</w:t>
      </w:r>
      <w:r>
        <w:t>ского  муниципального образования (приложение № 1).</w:t>
      </w:r>
    </w:p>
    <w:p w:rsidR="00F07433" w:rsidRDefault="00F07433" w:rsidP="00F07433">
      <w:pPr>
        <w:tabs>
          <w:tab w:val="center" w:pos="4677"/>
          <w:tab w:val="left" w:pos="5720"/>
        </w:tabs>
      </w:pPr>
    </w:p>
    <w:p w:rsidR="00F07433" w:rsidRDefault="00F07433" w:rsidP="00F07433">
      <w:pPr>
        <w:tabs>
          <w:tab w:val="center" w:pos="4677"/>
          <w:tab w:val="left" w:pos="5720"/>
        </w:tabs>
      </w:pPr>
      <w:r>
        <w:t xml:space="preserve">2.Данное решение опубликовать в средстве массовой информации газете «Вестник </w:t>
      </w:r>
      <w:r w:rsidR="0068686B">
        <w:t>Катармин</w:t>
      </w:r>
      <w:r>
        <w:t>ского  сельского поселения».</w:t>
      </w:r>
    </w:p>
    <w:p w:rsidR="00F07433" w:rsidRDefault="00F07433" w:rsidP="00F07433">
      <w:pPr>
        <w:tabs>
          <w:tab w:val="center" w:pos="4677"/>
          <w:tab w:val="left" w:pos="5720"/>
        </w:tabs>
      </w:pPr>
    </w:p>
    <w:p w:rsidR="00F07433" w:rsidRDefault="00F07433" w:rsidP="00F07433">
      <w:pPr>
        <w:tabs>
          <w:tab w:val="center" w:pos="4677"/>
          <w:tab w:val="left" w:pos="5720"/>
        </w:tabs>
      </w:pPr>
      <w:r>
        <w:t xml:space="preserve">3.Главе  администрации </w:t>
      </w:r>
      <w:r w:rsidR="0068686B">
        <w:t>Катармин</w:t>
      </w:r>
      <w:r>
        <w:t xml:space="preserve">ского муниципального образования  </w:t>
      </w:r>
      <w:proofErr w:type="spellStart"/>
      <w:r w:rsidR="0068686B">
        <w:t>М.В.Шарикало</w:t>
      </w:r>
      <w:proofErr w:type="spellEnd"/>
      <w:r>
        <w:t xml:space="preserve"> незамедлительно уведомить </w:t>
      </w:r>
      <w:proofErr w:type="spellStart"/>
      <w:r>
        <w:t>Нижнеудинскую</w:t>
      </w:r>
      <w:proofErr w:type="spellEnd"/>
      <w:r>
        <w:t xml:space="preserve">  территориальную избирател</w:t>
      </w:r>
      <w:r w:rsidR="002F7203">
        <w:t>ьную комиссию о принятом решении</w:t>
      </w:r>
      <w:r>
        <w:t>.</w:t>
      </w:r>
    </w:p>
    <w:p w:rsidR="00F07433" w:rsidRDefault="00F07433" w:rsidP="00F07433">
      <w:pPr>
        <w:tabs>
          <w:tab w:val="center" w:pos="4677"/>
          <w:tab w:val="left" w:pos="5720"/>
        </w:tabs>
      </w:pPr>
    </w:p>
    <w:p w:rsidR="00F07433" w:rsidRDefault="00F07433" w:rsidP="00F07433">
      <w:pPr>
        <w:tabs>
          <w:tab w:val="center" w:pos="4677"/>
          <w:tab w:val="left" w:pos="5720"/>
        </w:tabs>
      </w:pPr>
    </w:p>
    <w:p w:rsidR="00F07433" w:rsidRDefault="00F07433" w:rsidP="00F07433">
      <w:pPr>
        <w:tabs>
          <w:tab w:val="center" w:pos="4677"/>
          <w:tab w:val="left" w:pos="5720"/>
        </w:tabs>
      </w:pPr>
    </w:p>
    <w:p w:rsidR="00F07433" w:rsidRDefault="00F07433" w:rsidP="00F07433">
      <w:pPr>
        <w:tabs>
          <w:tab w:val="center" w:pos="4677"/>
          <w:tab w:val="left" w:pos="5720"/>
        </w:tabs>
      </w:pPr>
    </w:p>
    <w:p w:rsidR="00F07433" w:rsidRDefault="00F07433" w:rsidP="00F07433">
      <w:pPr>
        <w:tabs>
          <w:tab w:val="center" w:pos="4677"/>
          <w:tab w:val="left" w:pos="5720"/>
        </w:tabs>
      </w:pPr>
      <w:r>
        <w:t>Председатель Думы,</w:t>
      </w:r>
    </w:p>
    <w:p w:rsidR="00F07433" w:rsidRDefault="00F07433" w:rsidP="00F07433">
      <w:pPr>
        <w:tabs>
          <w:tab w:val="center" w:pos="4677"/>
          <w:tab w:val="left" w:pos="5720"/>
        </w:tabs>
      </w:pPr>
      <w:r>
        <w:t xml:space="preserve">Глава </w:t>
      </w:r>
      <w:r w:rsidR="0068686B">
        <w:t>Катармин</w:t>
      </w:r>
      <w:r>
        <w:t xml:space="preserve">ского  сельского поселения </w:t>
      </w:r>
      <w:r w:rsidR="0068686B">
        <w:t xml:space="preserve">                                    </w:t>
      </w:r>
      <w:proofErr w:type="spellStart"/>
      <w:r w:rsidR="0068686B">
        <w:t>М.В.Шарикало</w:t>
      </w:r>
      <w:proofErr w:type="spellEnd"/>
    </w:p>
    <w:p w:rsidR="005B0A72" w:rsidRDefault="005B0A72" w:rsidP="00F07433">
      <w:pPr>
        <w:tabs>
          <w:tab w:val="center" w:pos="4677"/>
          <w:tab w:val="left" w:pos="5720"/>
        </w:tabs>
      </w:pPr>
    </w:p>
    <w:p w:rsidR="005B0A72" w:rsidRDefault="005B0A72" w:rsidP="00F07433">
      <w:pPr>
        <w:tabs>
          <w:tab w:val="center" w:pos="4677"/>
          <w:tab w:val="left" w:pos="5720"/>
        </w:tabs>
      </w:pPr>
    </w:p>
    <w:p w:rsidR="005B0A72" w:rsidRDefault="005B0A72" w:rsidP="00F07433">
      <w:pPr>
        <w:tabs>
          <w:tab w:val="center" w:pos="4677"/>
          <w:tab w:val="left" w:pos="5720"/>
        </w:tabs>
      </w:pPr>
    </w:p>
    <w:p w:rsidR="005B0A72" w:rsidRDefault="005B0A72" w:rsidP="00F07433">
      <w:pPr>
        <w:tabs>
          <w:tab w:val="center" w:pos="4677"/>
          <w:tab w:val="left" w:pos="5720"/>
        </w:tabs>
      </w:pPr>
    </w:p>
    <w:p w:rsidR="005B0A72" w:rsidRDefault="005B0A72" w:rsidP="00F07433">
      <w:pPr>
        <w:tabs>
          <w:tab w:val="center" w:pos="4677"/>
          <w:tab w:val="left" w:pos="5720"/>
        </w:tabs>
      </w:pPr>
    </w:p>
    <w:p w:rsidR="005B0A72" w:rsidRDefault="005B0A72" w:rsidP="00F07433">
      <w:pPr>
        <w:tabs>
          <w:tab w:val="center" w:pos="4677"/>
          <w:tab w:val="left" w:pos="5720"/>
        </w:tabs>
      </w:pPr>
    </w:p>
    <w:p w:rsidR="005B0A72" w:rsidRDefault="005B0A72" w:rsidP="00F07433">
      <w:pPr>
        <w:tabs>
          <w:tab w:val="center" w:pos="4677"/>
          <w:tab w:val="left" w:pos="5720"/>
        </w:tabs>
      </w:pPr>
    </w:p>
    <w:p w:rsidR="005B0A72" w:rsidRDefault="005B0A72" w:rsidP="00F07433">
      <w:pPr>
        <w:tabs>
          <w:tab w:val="center" w:pos="4677"/>
          <w:tab w:val="left" w:pos="5720"/>
        </w:tabs>
      </w:pPr>
    </w:p>
    <w:p w:rsidR="005B0A72" w:rsidRDefault="005B0A72" w:rsidP="00F07433">
      <w:pPr>
        <w:tabs>
          <w:tab w:val="center" w:pos="4677"/>
          <w:tab w:val="left" w:pos="5720"/>
        </w:tabs>
      </w:pPr>
    </w:p>
    <w:p w:rsidR="005B0A72" w:rsidRDefault="005B0A72" w:rsidP="00F07433">
      <w:pPr>
        <w:tabs>
          <w:tab w:val="center" w:pos="4677"/>
          <w:tab w:val="left" w:pos="5720"/>
        </w:tabs>
      </w:pPr>
    </w:p>
    <w:p w:rsidR="005B0A72" w:rsidRDefault="005B0A72" w:rsidP="00F07433">
      <w:pPr>
        <w:tabs>
          <w:tab w:val="center" w:pos="4677"/>
          <w:tab w:val="left" w:pos="5720"/>
        </w:tabs>
      </w:pPr>
    </w:p>
    <w:p w:rsidR="00F07433" w:rsidRDefault="00F07433" w:rsidP="00F07433">
      <w:pPr>
        <w:tabs>
          <w:tab w:val="center" w:pos="4677"/>
          <w:tab w:val="left" w:pos="5720"/>
        </w:tabs>
      </w:pPr>
    </w:p>
    <w:p w:rsidR="00847BFB" w:rsidRDefault="00847BFB" w:rsidP="00F07433">
      <w:pPr>
        <w:tabs>
          <w:tab w:val="center" w:pos="4677"/>
          <w:tab w:val="left" w:pos="5720"/>
        </w:tabs>
      </w:pPr>
    </w:p>
    <w:p w:rsidR="0068686B" w:rsidRDefault="0068686B" w:rsidP="00F07433">
      <w:pPr>
        <w:tabs>
          <w:tab w:val="center" w:pos="4677"/>
          <w:tab w:val="left" w:pos="5720"/>
        </w:tabs>
      </w:pPr>
    </w:p>
    <w:p w:rsidR="005B0A72" w:rsidRDefault="005B0A72" w:rsidP="00F07433">
      <w:pPr>
        <w:tabs>
          <w:tab w:val="center" w:pos="4677"/>
          <w:tab w:val="left" w:pos="5720"/>
        </w:tabs>
      </w:pPr>
      <w:bookmarkStart w:id="0" w:name="_GoBack"/>
      <w:bookmarkEnd w:id="0"/>
    </w:p>
    <w:p w:rsidR="00847BFB" w:rsidRDefault="00847BFB" w:rsidP="00F07433">
      <w:pPr>
        <w:tabs>
          <w:tab w:val="center" w:pos="4677"/>
          <w:tab w:val="left" w:pos="5720"/>
        </w:tabs>
      </w:pPr>
    </w:p>
    <w:p w:rsidR="00F07433" w:rsidRDefault="00F07433" w:rsidP="00F07433">
      <w:pPr>
        <w:tabs>
          <w:tab w:val="center" w:pos="4677"/>
          <w:tab w:val="left" w:pos="5720"/>
        </w:tabs>
        <w:jc w:val="right"/>
      </w:pPr>
      <w:r>
        <w:lastRenderedPageBreak/>
        <w:t xml:space="preserve"> Приложение № 1</w:t>
      </w:r>
    </w:p>
    <w:p w:rsidR="00F07433" w:rsidRDefault="00F07433" w:rsidP="00F07433">
      <w:pPr>
        <w:tabs>
          <w:tab w:val="center" w:pos="4677"/>
          <w:tab w:val="left" w:pos="5720"/>
        </w:tabs>
        <w:jc w:val="right"/>
      </w:pPr>
      <w:r>
        <w:t xml:space="preserve">К решению Думы  </w:t>
      </w:r>
    </w:p>
    <w:p w:rsidR="00D050C9" w:rsidRDefault="0068686B" w:rsidP="00F07433">
      <w:pPr>
        <w:tabs>
          <w:tab w:val="center" w:pos="4677"/>
          <w:tab w:val="left" w:pos="5720"/>
        </w:tabs>
        <w:jc w:val="right"/>
      </w:pPr>
      <w:r>
        <w:t>Катармин</w:t>
      </w:r>
      <w:r w:rsidR="00F07433">
        <w:t>ского</w:t>
      </w:r>
      <w:r w:rsidR="00D050C9">
        <w:t xml:space="preserve"> МО</w:t>
      </w:r>
    </w:p>
    <w:p w:rsidR="00D050C9" w:rsidRDefault="00D050C9" w:rsidP="00F07433">
      <w:pPr>
        <w:tabs>
          <w:tab w:val="center" w:pos="4677"/>
          <w:tab w:val="left" w:pos="5720"/>
        </w:tabs>
        <w:jc w:val="right"/>
      </w:pPr>
      <w:r>
        <w:t>№</w:t>
      </w:r>
      <w:r w:rsidR="0068686B">
        <w:t>179</w:t>
      </w:r>
      <w:r w:rsidR="005B0A72">
        <w:t xml:space="preserve">  от 5  </w:t>
      </w:r>
      <w:r>
        <w:t>мая</w:t>
      </w:r>
      <w:r w:rsidR="005B0A72">
        <w:t xml:space="preserve">  2017г.</w:t>
      </w:r>
    </w:p>
    <w:p w:rsidR="00D050C9" w:rsidRDefault="00D050C9" w:rsidP="00F07433">
      <w:pPr>
        <w:tabs>
          <w:tab w:val="center" w:pos="4677"/>
          <w:tab w:val="left" w:pos="5720"/>
        </w:tabs>
        <w:jc w:val="right"/>
      </w:pPr>
    </w:p>
    <w:p w:rsidR="00D050C9" w:rsidRDefault="00D050C9" w:rsidP="00F07433">
      <w:pPr>
        <w:tabs>
          <w:tab w:val="center" w:pos="4677"/>
          <w:tab w:val="left" w:pos="5720"/>
        </w:tabs>
        <w:jc w:val="right"/>
      </w:pPr>
    </w:p>
    <w:p w:rsidR="00D050C9" w:rsidRDefault="00D050C9" w:rsidP="00F07433">
      <w:pPr>
        <w:tabs>
          <w:tab w:val="center" w:pos="4677"/>
          <w:tab w:val="left" w:pos="5720"/>
        </w:tabs>
        <w:jc w:val="right"/>
      </w:pPr>
    </w:p>
    <w:p w:rsidR="00F07433" w:rsidRDefault="00D050C9" w:rsidP="00D050C9">
      <w:pPr>
        <w:tabs>
          <w:tab w:val="center" w:pos="4677"/>
          <w:tab w:val="left" w:pos="5720"/>
        </w:tabs>
        <w:jc w:val="center"/>
      </w:pPr>
      <w:r>
        <w:t>СХЕМА</w:t>
      </w:r>
    </w:p>
    <w:p w:rsidR="00D050C9" w:rsidRDefault="00D050C9" w:rsidP="00D050C9">
      <w:pPr>
        <w:tabs>
          <w:tab w:val="center" w:pos="4677"/>
          <w:tab w:val="left" w:pos="5720"/>
        </w:tabs>
        <w:jc w:val="center"/>
      </w:pPr>
      <w:r>
        <w:t xml:space="preserve">Избирательных округов для проведения выборов депутатов Думы </w:t>
      </w:r>
    </w:p>
    <w:p w:rsidR="005B0A72" w:rsidRPr="005B0A72" w:rsidRDefault="005B0A72" w:rsidP="005B0A72">
      <w:pPr>
        <w:jc w:val="center"/>
      </w:pPr>
      <w:r w:rsidRPr="005B0A72">
        <w:t xml:space="preserve">по </w:t>
      </w:r>
      <w:proofErr w:type="spellStart"/>
      <w:r w:rsidR="0068686B">
        <w:t>Катармин</w:t>
      </w:r>
      <w:r w:rsidRPr="005B0A72">
        <w:t>скому</w:t>
      </w:r>
      <w:proofErr w:type="spellEnd"/>
      <w:r w:rsidRPr="005B0A72">
        <w:t xml:space="preserve">  сельскому поселению Нижнеудинского  района</w:t>
      </w:r>
    </w:p>
    <w:p w:rsidR="005B0A72" w:rsidRPr="005B0A72" w:rsidRDefault="005B0A72" w:rsidP="005B0A72">
      <w:pPr>
        <w:jc w:val="center"/>
      </w:pPr>
      <w:r w:rsidRPr="005B0A72">
        <w:t xml:space="preserve">(один  </w:t>
      </w:r>
      <w:proofErr w:type="spellStart"/>
      <w:r w:rsidRPr="005B0A72">
        <w:t>семимандатный</w:t>
      </w:r>
      <w:proofErr w:type="spellEnd"/>
      <w:r w:rsidRPr="005B0A72">
        <w:t xml:space="preserve">  избирательный округ)</w:t>
      </w:r>
    </w:p>
    <w:p w:rsidR="005B0A72" w:rsidRPr="005B0A72" w:rsidRDefault="005B0A72" w:rsidP="005B0A72">
      <w:pPr>
        <w:jc w:val="center"/>
        <w:rPr>
          <w:b/>
        </w:rPr>
      </w:pPr>
    </w:p>
    <w:p w:rsidR="005B0A72" w:rsidRPr="005B0A72" w:rsidRDefault="005B0A72" w:rsidP="005B0A72">
      <w:pPr>
        <w:jc w:val="right"/>
      </w:pPr>
      <w:r w:rsidRPr="005B0A72">
        <w:t>Всего избирателей –</w:t>
      </w:r>
      <w:r w:rsidR="0068686B">
        <w:t xml:space="preserve">116                                                                                                                             </w:t>
      </w:r>
      <w:r w:rsidRPr="005B0A72">
        <w:t xml:space="preserve"> человека</w:t>
      </w:r>
    </w:p>
    <w:p w:rsidR="005B0A72" w:rsidRPr="005B0A72" w:rsidRDefault="005B0A72" w:rsidP="005B0A72">
      <w:pPr>
        <w:jc w:val="right"/>
      </w:pPr>
      <w:r w:rsidRPr="005B0A72">
        <w:t xml:space="preserve">Средняя норма представительства избирателей на один мандат  -  </w:t>
      </w:r>
      <w:r w:rsidR="0068686B">
        <w:t>16</w:t>
      </w:r>
      <w:r w:rsidRPr="005B0A72">
        <w:t xml:space="preserve">  человек</w:t>
      </w:r>
    </w:p>
    <w:p w:rsidR="005B0A72" w:rsidRPr="005B0A72" w:rsidRDefault="005B0A72" w:rsidP="005B0A72">
      <w:pPr>
        <w:jc w:val="right"/>
      </w:pPr>
    </w:p>
    <w:p w:rsidR="005B0A72" w:rsidRPr="005B0A72" w:rsidRDefault="005B0A72" w:rsidP="005B0A72">
      <w:pPr>
        <w:jc w:val="right"/>
        <w:rPr>
          <w:b/>
        </w:rPr>
      </w:pPr>
    </w:p>
    <w:p w:rsidR="005B0A72" w:rsidRPr="005B0A72" w:rsidRDefault="005B0A72" w:rsidP="005B0A72">
      <w:pPr>
        <w:jc w:val="right"/>
        <w:rPr>
          <w:b/>
        </w:rPr>
      </w:pPr>
    </w:p>
    <w:p w:rsidR="005B0A72" w:rsidRPr="005B0A72" w:rsidRDefault="005B0A72" w:rsidP="005B0A72">
      <w:pPr>
        <w:jc w:val="center"/>
        <w:rPr>
          <w:b/>
        </w:rPr>
      </w:pPr>
      <w:r w:rsidRPr="005B0A72">
        <w:rPr>
          <w:b/>
        </w:rPr>
        <w:t>ИЗБИРАТЕЛЬНЫЙ  ОКРУГ № 1</w:t>
      </w:r>
    </w:p>
    <w:p w:rsidR="005B0A72" w:rsidRPr="005B0A72" w:rsidRDefault="005B0A72" w:rsidP="005B0A72">
      <w:pPr>
        <w:jc w:val="center"/>
        <w:rPr>
          <w:b/>
        </w:rPr>
      </w:pPr>
    </w:p>
    <w:p w:rsidR="005B0A72" w:rsidRPr="005B0A72" w:rsidRDefault="005B0A72" w:rsidP="005B0A72">
      <w:r w:rsidRPr="005B0A72">
        <w:t>Место нахождения окружной комиссии</w:t>
      </w:r>
      <w:proofErr w:type="gramStart"/>
      <w:r w:rsidRPr="005B0A72">
        <w:t xml:space="preserve"> :</w:t>
      </w:r>
      <w:proofErr w:type="gramEnd"/>
    </w:p>
    <w:p w:rsidR="005B0A72" w:rsidRPr="005B0A72" w:rsidRDefault="005B0A72" w:rsidP="005B0A72">
      <w:r w:rsidRPr="005B0A72">
        <w:t xml:space="preserve">Нижнеудинский район, село </w:t>
      </w:r>
      <w:r w:rsidR="0068686B">
        <w:t>Катарма</w:t>
      </w:r>
      <w:r w:rsidRPr="005B0A72">
        <w:t xml:space="preserve">, </w:t>
      </w:r>
      <w:proofErr w:type="spellStart"/>
      <w:r w:rsidRPr="005B0A72">
        <w:t>ул</w:t>
      </w:r>
      <w:proofErr w:type="gramStart"/>
      <w:r w:rsidRPr="005B0A72">
        <w:t>.</w:t>
      </w:r>
      <w:r w:rsidR="0068686B">
        <w:t>К</w:t>
      </w:r>
      <w:proofErr w:type="gramEnd"/>
      <w:r w:rsidR="0068686B">
        <w:t>атарминская</w:t>
      </w:r>
      <w:proofErr w:type="spellEnd"/>
      <w:r w:rsidR="0068686B">
        <w:t>, 13</w:t>
      </w:r>
    </w:p>
    <w:p w:rsidR="005B0A72" w:rsidRPr="005B0A72" w:rsidRDefault="005B0A72" w:rsidP="005B0A72"/>
    <w:p w:rsidR="005B0A72" w:rsidRPr="005B0A72" w:rsidRDefault="005B0A72" w:rsidP="005B0A72">
      <w:r w:rsidRPr="005B0A72">
        <w:t xml:space="preserve">Число избирателей в округе   -  </w:t>
      </w:r>
      <w:r w:rsidR="0068686B">
        <w:t>116</w:t>
      </w:r>
      <w:r w:rsidRPr="005B0A72">
        <w:t xml:space="preserve"> чел.</w:t>
      </w:r>
    </w:p>
    <w:p w:rsidR="005B0A72" w:rsidRPr="005B0A72" w:rsidRDefault="005B0A72" w:rsidP="005B0A72"/>
    <w:p w:rsidR="005B0A72" w:rsidRPr="005B0A72" w:rsidRDefault="005B0A72" w:rsidP="005B0A72">
      <w:r w:rsidRPr="005B0A72">
        <w:t>Избирается  - 7 депутатов</w:t>
      </w:r>
    </w:p>
    <w:p w:rsidR="005B0A72" w:rsidRPr="005B0A72" w:rsidRDefault="005B0A72" w:rsidP="005B0A72"/>
    <w:p w:rsidR="005B0A72" w:rsidRPr="005B0A72" w:rsidRDefault="005B0A72" w:rsidP="005B0A72">
      <w:r w:rsidRPr="005B0A72">
        <w:t>В границы  избирательного окр</w:t>
      </w:r>
      <w:r w:rsidR="0068686B">
        <w:t xml:space="preserve">уга входят:  село Катарма,  участок Таежный, </w:t>
      </w:r>
    </w:p>
    <w:p w:rsidR="005B0A72" w:rsidRDefault="0068686B" w:rsidP="005B0A72">
      <w:r>
        <w:t xml:space="preserve"> Деревня </w:t>
      </w:r>
      <w:proofErr w:type="spellStart"/>
      <w:r>
        <w:t>Гродинск</w:t>
      </w:r>
      <w:proofErr w:type="spellEnd"/>
      <w:r>
        <w:t xml:space="preserve">, участок </w:t>
      </w:r>
      <w:proofErr w:type="spellStart"/>
      <w:r>
        <w:t>Новогродинск</w:t>
      </w:r>
      <w:proofErr w:type="spellEnd"/>
      <w:r>
        <w:t>.</w:t>
      </w:r>
      <w:r w:rsidRPr="005B0A72">
        <w:t xml:space="preserve"> </w:t>
      </w:r>
    </w:p>
    <w:p w:rsidR="0068686B" w:rsidRDefault="0068686B" w:rsidP="005B0A72"/>
    <w:p w:rsidR="0068686B" w:rsidRPr="005B0A72" w:rsidRDefault="0068686B" w:rsidP="005B0A72"/>
    <w:p w:rsidR="005B0A72" w:rsidRPr="005B0A72" w:rsidRDefault="005B0A72" w:rsidP="005B0A72">
      <w:r w:rsidRPr="005B0A72">
        <w:t xml:space="preserve">Глава  </w:t>
      </w:r>
      <w:r w:rsidR="0068686B">
        <w:t>Катармин</w:t>
      </w:r>
      <w:r w:rsidRPr="005B0A72">
        <w:t>ского</w:t>
      </w:r>
    </w:p>
    <w:p w:rsidR="005B0A72" w:rsidRPr="005B0A72" w:rsidRDefault="005B0A72" w:rsidP="005B0A72">
      <w:r w:rsidRPr="005B0A72">
        <w:t xml:space="preserve">сельского поселения                                                                    </w:t>
      </w:r>
      <w:proofErr w:type="spellStart"/>
      <w:r w:rsidR="0068686B">
        <w:t>М.В.Шарикало</w:t>
      </w:r>
      <w:proofErr w:type="spellEnd"/>
    </w:p>
    <w:p w:rsidR="005B0A72" w:rsidRPr="005B0A72" w:rsidRDefault="005B0A72" w:rsidP="005B0A72"/>
    <w:p w:rsidR="00F07433" w:rsidRDefault="00F07433" w:rsidP="00F07433"/>
    <w:sectPr w:rsidR="00F07433" w:rsidSect="009D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A44" w:rsidRDefault="008F3A44" w:rsidP="00F07433">
      <w:r>
        <w:separator/>
      </w:r>
    </w:p>
  </w:endnote>
  <w:endnote w:type="continuationSeparator" w:id="1">
    <w:p w:rsidR="008F3A44" w:rsidRDefault="008F3A44" w:rsidP="00F07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A44" w:rsidRDefault="008F3A44" w:rsidP="00F07433">
      <w:r>
        <w:separator/>
      </w:r>
    </w:p>
  </w:footnote>
  <w:footnote w:type="continuationSeparator" w:id="1">
    <w:p w:rsidR="008F3A44" w:rsidRDefault="008F3A44" w:rsidP="00F07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493"/>
    <w:rsid w:val="001D34BF"/>
    <w:rsid w:val="002F7203"/>
    <w:rsid w:val="005B0A72"/>
    <w:rsid w:val="0068686B"/>
    <w:rsid w:val="00847BFB"/>
    <w:rsid w:val="008F3A44"/>
    <w:rsid w:val="009D3513"/>
    <w:rsid w:val="00C01493"/>
    <w:rsid w:val="00D050C9"/>
    <w:rsid w:val="00E53A4B"/>
    <w:rsid w:val="00ED194C"/>
    <w:rsid w:val="00F07433"/>
    <w:rsid w:val="00F7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4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07433"/>
  </w:style>
  <w:style w:type="paragraph" w:styleId="a5">
    <w:name w:val="footer"/>
    <w:basedOn w:val="a"/>
    <w:link w:val="a6"/>
    <w:uiPriority w:val="99"/>
    <w:unhideWhenUsed/>
    <w:rsid w:val="00F074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07433"/>
  </w:style>
  <w:style w:type="paragraph" w:styleId="a7">
    <w:name w:val="Balloon Text"/>
    <w:basedOn w:val="a"/>
    <w:link w:val="a8"/>
    <w:uiPriority w:val="99"/>
    <w:semiHidden/>
    <w:unhideWhenUsed/>
    <w:rsid w:val="005B0A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A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4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07433"/>
  </w:style>
  <w:style w:type="paragraph" w:styleId="a5">
    <w:name w:val="footer"/>
    <w:basedOn w:val="a"/>
    <w:link w:val="a6"/>
    <w:uiPriority w:val="99"/>
    <w:unhideWhenUsed/>
    <w:rsid w:val="00F074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07433"/>
  </w:style>
  <w:style w:type="paragraph" w:styleId="a7">
    <w:name w:val="Balloon Text"/>
    <w:basedOn w:val="a"/>
    <w:link w:val="a8"/>
    <w:uiPriority w:val="99"/>
    <w:semiHidden/>
    <w:unhideWhenUsed/>
    <w:rsid w:val="005B0A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A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comp01</cp:lastModifiedBy>
  <cp:revision>9</cp:revision>
  <cp:lastPrinted>2017-05-19T01:13:00Z</cp:lastPrinted>
  <dcterms:created xsi:type="dcterms:W3CDTF">2017-05-11T05:51:00Z</dcterms:created>
  <dcterms:modified xsi:type="dcterms:W3CDTF">2017-05-19T01:17:00Z</dcterms:modified>
</cp:coreProperties>
</file>