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2" w:rsidRDefault="00386977">
      <w:r w:rsidRPr="00F47202">
        <w:rPr>
          <w:sz w:val="28"/>
          <w:szCs w:val="28"/>
        </w:rPr>
        <w:t xml:space="preserve">                                             </w:t>
      </w:r>
      <w:r w:rsidR="00F47202">
        <w:rPr>
          <w:b/>
          <w:sz w:val="28"/>
          <w:szCs w:val="28"/>
        </w:rPr>
        <w:t xml:space="preserve">   </w:t>
      </w:r>
      <w:r w:rsidRPr="00F47202">
        <w:rPr>
          <w:b/>
          <w:sz w:val="28"/>
          <w:szCs w:val="28"/>
        </w:rPr>
        <w:t xml:space="preserve">  РОССИЙСКАЯ  ФЕДЕРАЦИЯ</w:t>
      </w:r>
      <w:r w:rsidRPr="00F47202">
        <w:rPr>
          <w:b/>
          <w:sz w:val="28"/>
          <w:szCs w:val="28"/>
        </w:rPr>
        <w:br/>
        <w:t xml:space="preserve">                            </w:t>
      </w:r>
      <w:r w:rsidR="00F47202">
        <w:rPr>
          <w:b/>
          <w:sz w:val="28"/>
          <w:szCs w:val="28"/>
        </w:rPr>
        <w:t xml:space="preserve">                         </w:t>
      </w:r>
      <w:r w:rsidRPr="00F47202">
        <w:rPr>
          <w:b/>
          <w:sz w:val="28"/>
          <w:szCs w:val="28"/>
        </w:rPr>
        <w:t xml:space="preserve">   ИРКУТСКАЯ  ОБЛАСТЬ</w:t>
      </w:r>
      <w:r w:rsidRPr="00F47202">
        <w:rPr>
          <w:b/>
          <w:sz w:val="28"/>
          <w:szCs w:val="28"/>
        </w:rPr>
        <w:br/>
        <w:t xml:space="preserve">                </w:t>
      </w:r>
      <w:r w:rsidR="00F47202">
        <w:rPr>
          <w:b/>
          <w:sz w:val="28"/>
          <w:szCs w:val="28"/>
        </w:rPr>
        <w:t xml:space="preserve">                                 НИЖНЕУДИНСКИЙ  РАЙОН</w:t>
      </w:r>
      <w:r w:rsidRPr="00F47202">
        <w:rPr>
          <w:b/>
          <w:sz w:val="28"/>
          <w:szCs w:val="28"/>
        </w:rPr>
        <w:br/>
        <w:t xml:space="preserve">                                                        </w:t>
      </w:r>
      <w:r w:rsidR="00F47202">
        <w:rPr>
          <w:b/>
          <w:sz w:val="28"/>
          <w:szCs w:val="28"/>
        </w:rPr>
        <w:t xml:space="preserve">        </w:t>
      </w:r>
      <w:r w:rsidRPr="00F47202">
        <w:rPr>
          <w:b/>
          <w:sz w:val="28"/>
          <w:szCs w:val="28"/>
        </w:rPr>
        <w:t xml:space="preserve"> ДУМА</w:t>
      </w:r>
      <w:r w:rsidRPr="00F47202">
        <w:rPr>
          <w:b/>
          <w:sz w:val="28"/>
          <w:szCs w:val="28"/>
        </w:rPr>
        <w:br/>
        <w:t xml:space="preserve">                  </w:t>
      </w:r>
      <w:r w:rsidR="00F47202">
        <w:rPr>
          <w:b/>
          <w:sz w:val="28"/>
          <w:szCs w:val="28"/>
        </w:rPr>
        <w:t xml:space="preserve">     </w:t>
      </w:r>
      <w:r w:rsidR="00F47202" w:rsidRPr="00F47202">
        <w:rPr>
          <w:b/>
          <w:sz w:val="28"/>
          <w:szCs w:val="28"/>
        </w:rPr>
        <w:t xml:space="preserve"> </w:t>
      </w:r>
      <w:r w:rsidRPr="00F47202">
        <w:rPr>
          <w:b/>
          <w:sz w:val="28"/>
          <w:szCs w:val="28"/>
        </w:rPr>
        <w:t xml:space="preserve"> КАТАРМИНСКОГО  МУНИЦИПАЛЬНОГО ОБРАЗОВАНИЯ</w:t>
      </w:r>
      <w:r w:rsidR="00F47202" w:rsidRPr="00F47202">
        <w:rPr>
          <w:b/>
          <w:sz w:val="28"/>
          <w:szCs w:val="28"/>
        </w:rPr>
        <w:br/>
        <w:t xml:space="preserve">                                           </w:t>
      </w:r>
      <w:r w:rsidR="00F47202">
        <w:rPr>
          <w:b/>
          <w:sz w:val="28"/>
          <w:szCs w:val="28"/>
        </w:rPr>
        <w:t xml:space="preserve"> </w:t>
      </w:r>
      <w:r w:rsidR="00F47202" w:rsidRPr="00F47202">
        <w:rPr>
          <w:b/>
          <w:sz w:val="28"/>
          <w:szCs w:val="28"/>
        </w:rPr>
        <w:t xml:space="preserve">   СЕЛЬСКОГО  ПОСЕЛЕНИЯ</w:t>
      </w:r>
      <w:r w:rsidR="00F47202">
        <w:rPr>
          <w:b/>
          <w:sz w:val="28"/>
          <w:szCs w:val="28"/>
        </w:rPr>
        <w:br/>
        <w:t xml:space="preserve">                                                                РЕШЕНИЕ</w:t>
      </w:r>
      <w:r w:rsidR="00F47202">
        <w:rPr>
          <w:b/>
          <w:sz w:val="28"/>
          <w:szCs w:val="28"/>
        </w:rPr>
        <w:br/>
      </w:r>
      <w:proofErr w:type="spellStart"/>
      <w:r w:rsidR="00F47202">
        <w:rPr>
          <w:b/>
          <w:sz w:val="28"/>
          <w:szCs w:val="28"/>
        </w:rPr>
        <w:t>с</w:t>
      </w:r>
      <w:proofErr w:type="gramStart"/>
      <w:r w:rsidR="00F47202">
        <w:rPr>
          <w:b/>
          <w:sz w:val="28"/>
          <w:szCs w:val="28"/>
        </w:rPr>
        <w:t>.</w:t>
      </w:r>
      <w:r w:rsidR="00F47202">
        <w:t>К</w:t>
      </w:r>
      <w:proofErr w:type="gramEnd"/>
      <w:r w:rsidR="00F47202">
        <w:t>атарма</w:t>
      </w:r>
      <w:proofErr w:type="spellEnd"/>
      <w:r w:rsidR="00F47202">
        <w:t xml:space="preserve">  </w:t>
      </w:r>
      <w:proofErr w:type="spellStart"/>
      <w:r w:rsidR="00F47202">
        <w:t>ул.Кат</w:t>
      </w:r>
      <w:r w:rsidR="00603943">
        <w:t>арминская</w:t>
      </w:r>
      <w:proofErr w:type="spellEnd"/>
      <w:r w:rsidR="00603943">
        <w:t xml:space="preserve"> 13</w:t>
      </w:r>
      <w:r w:rsidR="00603943">
        <w:br/>
        <w:t>27  февраля 2014 г.  №  58</w:t>
      </w:r>
    </w:p>
    <w:p w:rsidR="00603943" w:rsidRDefault="006624C9">
      <w:r>
        <w:t xml:space="preserve">«О принятии  перечня </w:t>
      </w:r>
      <w:r w:rsidR="00F47202">
        <w:t xml:space="preserve">проекта </w:t>
      </w:r>
      <w:r w:rsidR="00F47202">
        <w:br/>
        <w:t>народных инициатив»</w:t>
      </w:r>
    </w:p>
    <w:p w:rsidR="008C5352" w:rsidRDefault="00603943">
      <w:r>
        <w:t xml:space="preserve">             В целях  исполнения  Постановления  Правительства  Иркутской  области  от 14 мая  2013 года № 186 </w:t>
      </w:r>
      <w:proofErr w:type="spellStart"/>
      <w:r>
        <w:t>пп</w:t>
      </w:r>
      <w:proofErr w:type="spellEnd"/>
      <w:r>
        <w:t xml:space="preserve"> « О порядке предоставления в 2013 году из областного бюджета бюджетам</w:t>
      </w:r>
      <w:r>
        <w:br/>
        <w:t xml:space="preserve">городских </w:t>
      </w:r>
      <w:proofErr w:type="spellStart"/>
      <w:r>
        <w:t>округов</w:t>
      </w:r>
      <w:proofErr w:type="gramStart"/>
      <w:r>
        <w:t>,м</w:t>
      </w:r>
      <w:proofErr w:type="gramEnd"/>
      <w:r>
        <w:t>униципальных</w:t>
      </w:r>
      <w:proofErr w:type="spellEnd"/>
      <w:r>
        <w:t xml:space="preserve"> районов и поселений Иркутской области  субсидий в целях </w:t>
      </w:r>
      <w:proofErr w:type="spellStart"/>
      <w:r>
        <w:t>софинансирования</w:t>
      </w:r>
      <w:proofErr w:type="spellEnd"/>
      <w:r>
        <w:t xml:space="preserve"> </w:t>
      </w:r>
      <w:proofErr w:type="spellStart"/>
      <w:r>
        <w:t>расходов</w:t>
      </w:r>
      <w:proofErr w:type="gramStart"/>
      <w:r>
        <w:t>,с</w:t>
      </w:r>
      <w:proofErr w:type="gramEnd"/>
      <w:r>
        <w:t>вязанных</w:t>
      </w:r>
      <w:proofErr w:type="spellEnd"/>
      <w:r>
        <w:t xml:space="preserve"> с реализацией мероприятий перечня проектов народных </w:t>
      </w:r>
      <w:r>
        <w:br/>
        <w:t xml:space="preserve">инициатив», руководствуясь </w:t>
      </w:r>
      <w:r w:rsidR="008C5352">
        <w:t xml:space="preserve"> статьями Устава </w:t>
      </w:r>
      <w:proofErr w:type="spellStart"/>
      <w:r w:rsidR="008C5352">
        <w:t>Катарминского</w:t>
      </w:r>
      <w:proofErr w:type="spellEnd"/>
      <w:r w:rsidR="008C5352">
        <w:t xml:space="preserve">  муниципального образования,</w:t>
      </w:r>
      <w:r w:rsidR="008C5352">
        <w:br/>
        <w:t xml:space="preserve">Дума </w:t>
      </w:r>
      <w:proofErr w:type="spellStart"/>
      <w:r w:rsidR="008C5352">
        <w:t>Катарминского</w:t>
      </w:r>
      <w:proofErr w:type="spellEnd"/>
      <w:r w:rsidR="008C5352">
        <w:t xml:space="preserve"> муниципального образования</w:t>
      </w:r>
    </w:p>
    <w:p w:rsidR="008C5352" w:rsidRDefault="008C5352">
      <w:r>
        <w:t xml:space="preserve">                                                                   РЕШИЛА:</w:t>
      </w:r>
      <w:r>
        <w:br/>
        <w:t>1.Принять перечень  проектов народных инициатив.</w:t>
      </w:r>
      <w:r>
        <w:br/>
        <w:t>1.1.Приобретение водопроводных труб и соединительных шлангов для организации</w:t>
      </w:r>
      <w:r>
        <w:br/>
        <w:t>водоснабжения.</w:t>
      </w:r>
      <w:r>
        <w:br/>
        <w:t>2.</w:t>
      </w:r>
      <w:proofErr w:type="gramStart"/>
      <w:r>
        <w:t>Контроль за</w:t>
      </w:r>
      <w:proofErr w:type="gramEnd"/>
      <w:r>
        <w:t xml:space="preserve">  настоящим  решением оставляю за собой.</w:t>
      </w:r>
      <w:r>
        <w:br/>
        <w:t xml:space="preserve">3.Настоящее решение опубликовать в печатном средстве массовой информации « Вестник </w:t>
      </w:r>
      <w:proofErr w:type="spellStart"/>
      <w:r>
        <w:t>Катарминского</w:t>
      </w:r>
      <w:proofErr w:type="spellEnd"/>
      <w:r>
        <w:t xml:space="preserve">  сельского поселения».</w:t>
      </w:r>
    </w:p>
    <w:p w:rsidR="008C5352" w:rsidRDefault="008C5352"/>
    <w:p w:rsidR="008367B0" w:rsidRDefault="008C5352">
      <w:r>
        <w:t xml:space="preserve">Глава </w:t>
      </w:r>
      <w:proofErr w:type="spellStart"/>
      <w:r>
        <w:t>Катарминского</w:t>
      </w:r>
      <w:proofErr w:type="spellEnd"/>
      <w:r>
        <w:t xml:space="preserve"> </w:t>
      </w:r>
      <w:r>
        <w:br/>
        <w:t xml:space="preserve">муниципального  образования:                                               </w:t>
      </w:r>
      <w:proofErr w:type="spellStart"/>
      <w:r>
        <w:t>В.И.Довгаль</w:t>
      </w:r>
      <w:proofErr w:type="spellEnd"/>
    </w:p>
    <w:p w:rsidR="008367B0" w:rsidRDefault="008367B0"/>
    <w:p w:rsidR="008367B0" w:rsidRDefault="008367B0"/>
    <w:p w:rsidR="008367B0" w:rsidRDefault="008367B0"/>
    <w:p w:rsidR="008367B0" w:rsidRDefault="008367B0"/>
    <w:p w:rsidR="008367B0" w:rsidRDefault="008367B0"/>
    <w:p w:rsidR="008367B0" w:rsidRDefault="008367B0"/>
    <w:p w:rsidR="008367B0" w:rsidRDefault="008367B0"/>
    <w:p w:rsidR="008367B0" w:rsidRDefault="008367B0"/>
    <w:p w:rsidR="008367B0" w:rsidRDefault="008367B0">
      <w:r>
        <w:lastRenderedPageBreak/>
        <w:t xml:space="preserve">                                                                                                                  Приложение  № 1</w:t>
      </w:r>
      <w:r>
        <w:br/>
        <w:t xml:space="preserve">                                                                                             к решению  Думы  </w:t>
      </w:r>
      <w:proofErr w:type="spellStart"/>
      <w:r>
        <w:t>Катарминского</w:t>
      </w:r>
      <w:proofErr w:type="spellEnd"/>
      <w:r>
        <w:t xml:space="preserve"> </w:t>
      </w:r>
      <w:proofErr w:type="spellStart"/>
      <w:proofErr w:type="gramStart"/>
      <w:r>
        <w:t>муниципаль</w:t>
      </w:r>
      <w:proofErr w:type="spellEnd"/>
      <w:r>
        <w:t xml:space="preserve"> - </w:t>
      </w:r>
      <w:r>
        <w:br/>
        <w:t xml:space="preserve">                                                                                             </w:t>
      </w:r>
      <w:proofErr w:type="spellStart"/>
      <w:r>
        <w:t>ного</w:t>
      </w:r>
      <w:proofErr w:type="spellEnd"/>
      <w:proofErr w:type="gramEnd"/>
      <w:r>
        <w:t xml:space="preserve"> образования  от 27.02.2014 г.  №  58</w:t>
      </w:r>
    </w:p>
    <w:p w:rsidR="00AC3D68" w:rsidRDefault="00AC3D68"/>
    <w:p w:rsidR="00AC3D68" w:rsidRDefault="00AC3D68">
      <w:r>
        <w:t xml:space="preserve">                                                                 Перечень проектов</w:t>
      </w:r>
      <w:r>
        <w:br/>
        <w:t xml:space="preserve">                                     народных инициатив  на 2014 год  по </w:t>
      </w:r>
      <w:proofErr w:type="spellStart"/>
      <w:r>
        <w:t>Катарминскому</w:t>
      </w:r>
      <w:proofErr w:type="spellEnd"/>
      <w:r>
        <w:br/>
        <w:t xml:space="preserve">                                      муниципальному  образованию.</w:t>
      </w:r>
    </w:p>
    <w:tbl>
      <w:tblPr>
        <w:tblW w:w="101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3075"/>
        <w:gridCol w:w="1275"/>
        <w:gridCol w:w="1275"/>
        <w:gridCol w:w="1785"/>
        <w:gridCol w:w="2160"/>
      </w:tblGrid>
      <w:tr w:rsidR="00AC3D68" w:rsidTr="00AC3D68">
        <w:trPr>
          <w:trHeight w:val="375"/>
        </w:trPr>
        <w:tc>
          <w:tcPr>
            <w:tcW w:w="555" w:type="dxa"/>
          </w:tcPr>
          <w:p w:rsidR="00AC3D68" w:rsidRP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5" w:type="dxa"/>
          </w:tcPr>
          <w:p w:rsidR="00AC3D68" w:rsidRP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 с кол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чественными</w:t>
            </w:r>
            <w:proofErr w:type="spellEnd"/>
            <w:r>
              <w:rPr>
                <w:sz w:val="18"/>
                <w:szCs w:val="18"/>
              </w:rPr>
              <w:t xml:space="preserve"> характеристиками</w:t>
            </w:r>
          </w:p>
        </w:tc>
        <w:tc>
          <w:tcPr>
            <w:tcW w:w="1275" w:type="dxa"/>
          </w:tcPr>
          <w:p w:rsidR="00AC3D68" w:rsidRP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1275" w:type="dxa"/>
          </w:tcPr>
          <w:p w:rsidR="00AC3D68" w:rsidRP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финансирова</w:t>
            </w:r>
            <w:proofErr w:type="spell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785" w:type="dxa"/>
          </w:tcPr>
          <w:p w:rsidR="00AC3D68" w:rsidRP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из</w:t>
            </w:r>
            <w:r>
              <w:rPr>
                <w:sz w:val="18"/>
                <w:szCs w:val="18"/>
              </w:rPr>
              <w:br/>
              <w:t>местного бюджета</w:t>
            </w:r>
          </w:p>
        </w:tc>
        <w:tc>
          <w:tcPr>
            <w:tcW w:w="2160" w:type="dxa"/>
          </w:tcPr>
          <w:p w:rsidR="00AC3D68" w:rsidRP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</w:tr>
      <w:tr w:rsidR="00AC3D68" w:rsidTr="00AC3D68">
        <w:trPr>
          <w:trHeight w:val="375"/>
        </w:trPr>
        <w:tc>
          <w:tcPr>
            <w:tcW w:w="555" w:type="dxa"/>
          </w:tcPr>
          <w:p w:rsidR="00AC3D68" w:rsidRDefault="00AC3D68" w:rsidP="00AC3D68">
            <w:pPr>
              <w:ind w:left="21"/>
            </w:pPr>
            <w:r>
              <w:t>1.</w:t>
            </w:r>
          </w:p>
        </w:tc>
        <w:tc>
          <w:tcPr>
            <w:tcW w:w="3075" w:type="dxa"/>
          </w:tcPr>
          <w:p w:rsid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водонапорных</w:t>
            </w:r>
            <w:r>
              <w:rPr>
                <w:sz w:val="18"/>
                <w:szCs w:val="18"/>
              </w:rPr>
              <w:br/>
              <w:t xml:space="preserve">труб для организации летнего </w:t>
            </w:r>
            <w:r>
              <w:rPr>
                <w:sz w:val="18"/>
                <w:szCs w:val="18"/>
              </w:rPr>
              <w:br/>
              <w:t>водопровода.</w:t>
            </w:r>
          </w:p>
        </w:tc>
        <w:tc>
          <w:tcPr>
            <w:tcW w:w="1275" w:type="dxa"/>
          </w:tcPr>
          <w:p w:rsid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  <w:r>
              <w:rPr>
                <w:sz w:val="18"/>
                <w:szCs w:val="18"/>
              </w:rPr>
              <w:br/>
              <w:t>2014 г.</w:t>
            </w:r>
          </w:p>
        </w:tc>
        <w:tc>
          <w:tcPr>
            <w:tcW w:w="1275" w:type="dxa"/>
          </w:tcPr>
          <w:p w:rsidR="00AC3D68" w:rsidRDefault="006624C9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59,0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785" w:type="dxa"/>
          </w:tcPr>
          <w:p w:rsidR="00AC3D68" w:rsidRDefault="006624C9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 руб</w:t>
            </w:r>
          </w:p>
        </w:tc>
        <w:tc>
          <w:tcPr>
            <w:tcW w:w="2160" w:type="dxa"/>
          </w:tcPr>
          <w:p w:rsidR="00AC3D68" w:rsidRDefault="00AC3D68" w:rsidP="00AC3D68">
            <w:pPr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В.И.Довгаль</w:t>
            </w:r>
            <w:proofErr w:type="spellEnd"/>
          </w:p>
        </w:tc>
      </w:tr>
    </w:tbl>
    <w:p w:rsidR="008367B0" w:rsidRDefault="008367B0"/>
    <w:p w:rsidR="0068123C" w:rsidRPr="00F47202" w:rsidRDefault="008367B0">
      <w:r>
        <w:t xml:space="preserve">                                                       </w:t>
      </w:r>
      <w:r w:rsidR="008C5352">
        <w:br/>
      </w:r>
      <w:r w:rsidR="00F47202">
        <w:br/>
      </w:r>
    </w:p>
    <w:p w:rsidR="00386977" w:rsidRPr="00386977" w:rsidRDefault="00386977"/>
    <w:sectPr w:rsidR="00386977" w:rsidRPr="00386977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77"/>
    <w:rsid w:val="000A5CA0"/>
    <w:rsid w:val="00214E2F"/>
    <w:rsid w:val="00386977"/>
    <w:rsid w:val="00603943"/>
    <w:rsid w:val="006624C9"/>
    <w:rsid w:val="0068123C"/>
    <w:rsid w:val="006B5B62"/>
    <w:rsid w:val="008367B0"/>
    <w:rsid w:val="008B2B88"/>
    <w:rsid w:val="008C5352"/>
    <w:rsid w:val="009713B4"/>
    <w:rsid w:val="00AC3D68"/>
    <w:rsid w:val="00B070ED"/>
    <w:rsid w:val="00C474E4"/>
    <w:rsid w:val="00D23ACC"/>
    <w:rsid w:val="00D3110B"/>
    <w:rsid w:val="00F4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2013-12-06T03:27:00Z</dcterms:created>
  <dcterms:modified xsi:type="dcterms:W3CDTF">2014-03-13T03:01:00Z</dcterms:modified>
</cp:coreProperties>
</file>