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5849" w:rsidRPr="006B3EE4" w:rsidRDefault="00DC4047" w:rsidP="00543505">
      <w:pPr>
        <w:pStyle w:val="3"/>
        <w:tabs>
          <w:tab w:val="left" w:pos="4536"/>
        </w:tabs>
        <w:rPr>
          <w:rFonts w:ascii="Times New Roman" w:hAnsi="Times New Roman"/>
          <w:b w:val="0"/>
          <w:bCs w:val="0"/>
          <w:sz w:val="16"/>
          <w:szCs w:val="16"/>
        </w:rPr>
      </w:pPr>
      <w:r>
        <w:rPr>
          <w:rFonts w:ascii="Times New Roman" w:hAnsi="Times New Roman"/>
          <w:b w:val="0"/>
          <w:bCs w:val="0"/>
          <w:noProof/>
          <w:sz w:val="16"/>
          <w:szCs w:val="16"/>
          <w:lang w:eastAsia="ru-RU"/>
        </w:rPr>
        <w:drawing>
          <wp:anchor distT="0" distB="0" distL="114300" distR="114300" simplePos="0" relativeHeight="251657216" behindDoc="0" locked="0" layoutInCell="1" allowOverlap="1">
            <wp:simplePos x="0" y="0"/>
            <wp:positionH relativeFrom="column">
              <wp:posOffset>-98425</wp:posOffset>
            </wp:positionH>
            <wp:positionV relativeFrom="paragraph">
              <wp:posOffset>-309245</wp:posOffset>
            </wp:positionV>
            <wp:extent cx="2291715" cy="2673985"/>
            <wp:effectExtent l="19050" t="0" r="0" b="0"/>
            <wp:wrapNone/>
            <wp:docPr id="19" name="Рисунок 19" descr="HPIM0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PIM0373"/>
                    <pic:cNvPicPr>
                      <a:picLocks noChangeAspect="1" noChangeArrowheads="1"/>
                    </pic:cNvPicPr>
                  </pic:nvPicPr>
                  <pic:blipFill>
                    <a:blip r:embed="rId8" cstate="print">
                      <a:lum bright="30000"/>
                    </a:blip>
                    <a:srcRect/>
                    <a:stretch>
                      <a:fillRect/>
                    </a:stretch>
                  </pic:blipFill>
                  <pic:spPr bwMode="auto">
                    <a:xfrm>
                      <a:off x="0" y="0"/>
                      <a:ext cx="2291715" cy="2673985"/>
                    </a:xfrm>
                    <a:prstGeom prst="rect">
                      <a:avLst/>
                    </a:prstGeom>
                    <a:noFill/>
                    <a:ln w="9525">
                      <a:noFill/>
                      <a:miter lim="800000"/>
                      <a:headEnd/>
                      <a:tailEnd/>
                    </a:ln>
                  </pic:spPr>
                </pic:pic>
              </a:graphicData>
            </a:graphic>
          </wp:anchor>
        </w:drawing>
      </w:r>
      <w:r w:rsidR="00B3363D">
        <w:rPr>
          <w:rFonts w:ascii="Times New Roman" w:hAnsi="Times New Roman"/>
          <w:b w:val="0"/>
          <w:bCs w:val="0"/>
          <w:noProof/>
          <w:sz w:val="16"/>
          <w:szCs w:val="1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5" type="#_x0000_t136" style="position:absolute;margin-left:202.8pt;margin-top:-16.3pt;width:304.5pt;height:80.5pt;z-index:251659264;mso-position-horizontal-relative:text;mso-position-vertical-relative:text" fillcolor="black" strokeweight="1pt">
            <v:fill color2="#fc0"/>
            <v:shadow type="perspective" color="#875b0d" opacity="45875f" origin=",.5" matrix=",,,.5,,-4768371582e-16"/>
            <v:textpath style="font-family:&quot;Book Antiqua&quot;;font-weight:bold;v-text-kern:t" trim="t" fitpath="t" string="ВЕСТНИК"/>
          </v:shape>
        </w:pict>
      </w:r>
    </w:p>
    <w:p w:rsidR="00385849" w:rsidRPr="006B3EE4" w:rsidRDefault="00385849" w:rsidP="00385849">
      <w:pPr>
        <w:pStyle w:val="3"/>
        <w:rPr>
          <w:rFonts w:ascii="Times New Roman" w:hAnsi="Times New Roman"/>
          <w:b w:val="0"/>
          <w:bCs w:val="0"/>
          <w:sz w:val="16"/>
          <w:szCs w:val="16"/>
        </w:rPr>
      </w:pPr>
    </w:p>
    <w:p w:rsidR="00385849" w:rsidRPr="006B3EE4" w:rsidRDefault="00385849" w:rsidP="00385849">
      <w:pPr>
        <w:pStyle w:val="3"/>
        <w:rPr>
          <w:rFonts w:ascii="Times New Roman" w:hAnsi="Times New Roman"/>
          <w:b w:val="0"/>
          <w:bCs w:val="0"/>
          <w:sz w:val="16"/>
          <w:szCs w:val="16"/>
        </w:rPr>
      </w:pPr>
    </w:p>
    <w:p w:rsidR="00623D88" w:rsidRPr="006B3EE4" w:rsidRDefault="006A3CBC" w:rsidP="00ED1CD8">
      <w:pPr>
        <w:pStyle w:val="3"/>
        <w:tabs>
          <w:tab w:val="left" w:pos="6630"/>
        </w:tabs>
        <w:rPr>
          <w:rFonts w:ascii="Times New Roman" w:hAnsi="Times New Roman"/>
          <w:sz w:val="16"/>
          <w:szCs w:val="16"/>
        </w:rPr>
      </w:pPr>
      <w:r w:rsidRPr="006B3EE4">
        <w:rPr>
          <w:rFonts w:ascii="Times New Roman" w:hAnsi="Times New Roman"/>
          <w:sz w:val="16"/>
          <w:szCs w:val="16"/>
        </w:rPr>
        <w:t xml:space="preserve">КАТАРМИНСКОГО          </w:t>
      </w:r>
      <w:r w:rsidR="00623D88" w:rsidRPr="006B3EE4">
        <w:rPr>
          <w:rFonts w:ascii="Times New Roman" w:hAnsi="Times New Roman"/>
          <w:sz w:val="16"/>
          <w:szCs w:val="16"/>
        </w:rPr>
        <w:t xml:space="preserve">                                                                </w:t>
      </w:r>
      <w:r w:rsidR="00ED1CD8" w:rsidRPr="006B3EE4">
        <w:rPr>
          <w:rFonts w:ascii="Times New Roman" w:hAnsi="Times New Roman"/>
          <w:sz w:val="16"/>
          <w:szCs w:val="16"/>
        </w:rPr>
        <w:t xml:space="preserve">  </w:t>
      </w:r>
      <w:r w:rsidR="006B3EE4">
        <w:rPr>
          <w:rFonts w:ascii="Times New Roman" w:hAnsi="Times New Roman"/>
          <w:sz w:val="16"/>
          <w:szCs w:val="16"/>
        </w:rPr>
        <w:t xml:space="preserve">                                       </w:t>
      </w:r>
      <w:r w:rsidR="00ED1CD8" w:rsidRPr="006B3EE4">
        <w:rPr>
          <w:rFonts w:ascii="Times New Roman" w:hAnsi="Times New Roman"/>
          <w:sz w:val="16"/>
          <w:szCs w:val="16"/>
        </w:rPr>
        <w:t xml:space="preserve">  </w:t>
      </w:r>
      <w:proofErr w:type="spellStart"/>
      <w:r w:rsidR="00623D88" w:rsidRPr="006B3EE4">
        <w:rPr>
          <w:rFonts w:ascii="Times New Roman" w:hAnsi="Times New Roman"/>
          <w:sz w:val="20"/>
          <w:szCs w:val="20"/>
        </w:rPr>
        <w:t>КАТАРМИНСКОГО</w:t>
      </w:r>
      <w:proofErr w:type="spellEnd"/>
      <w:r w:rsidR="00ED1CD8" w:rsidRPr="006B3EE4">
        <w:rPr>
          <w:rFonts w:ascii="Times New Roman" w:hAnsi="Times New Roman"/>
          <w:sz w:val="20"/>
          <w:szCs w:val="20"/>
        </w:rPr>
        <w:br/>
      </w:r>
      <w:r w:rsidRPr="006B3EE4">
        <w:rPr>
          <w:rFonts w:ascii="Times New Roman" w:hAnsi="Times New Roman"/>
          <w:sz w:val="20"/>
          <w:szCs w:val="20"/>
        </w:rPr>
        <w:br/>
        <w:t xml:space="preserve">        </w:t>
      </w:r>
      <w:r w:rsidR="00623D88" w:rsidRPr="006B3EE4">
        <w:rPr>
          <w:rFonts w:ascii="Times New Roman" w:hAnsi="Times New Roman"/>
          <w:sz w:val="20"/>
          <w:szCs w:val="20"/>
        </w:rPr>
        <w:t xml:space="preserve">                               </w:t>
      </w:r>
      <w:r w:rsidR="00ED1CD8" w:rsidRPr="006B3EE4">
        <w:rPr>
          <w:rFonts w:ascii="Times New Roman" w:hAnsi="Times New Roman"/>
          <w:sz w:val="20"/>
          <w:szCs w:val="20"/>
        </w:rPr>
        <w:t xml:space="preserve">                                                  </w:t>
      </w:r>
      <w:r w:rsidR="008864CE" w:rsidRPr="006B3EE4">
        <w:rPr>
          <w:rFonts w:ascii="Times New Roman" w:hAnsi="Times New Roman"/>
          <w:sz w:val="20"/>
          <w:szCs w:val="20"/>
        </w:rPr>
        <w:t xml:space="preserve"> </w:t>
      </w:r>
      <w:r w:rsidR="00ED1CD8" w:rsidRPr="006B3EE4">
        <w:rPr>
          <w:rFonts w:ascii="Times New Roman" w:hAnsi="Times New Roman"/>
          <w:sz w:val="20"/>
          <w:szCs w:val="20"/>
        </w:rPr>
        <w:t xml:space="preserve">  </w:t>
      </w:r>
      <w:r w:rsidR="006B3EE4" w:rsidRPr="006B3EE4">
        <w:rPr>
          <w:rFonts w:ascii="Times New Roman" w:hAnsi="Times New Roman"/>
          <w:sz w:val="20"/>
          <w:szCs w:val="20"/>
        </w:rPr>
        <w:t xml:space="preserve">                      </w:t>
      </w:r>
      <w:r w:rsidR="006B3EE4">
        <w:rPr>
          <w:rFonts w:ascii="Times New Roman" w:hAnsi="Times New Roman"/>
          <w:sz w:val="20"/>
          <w:szCs w:val="20"/>
        </w:rPr>
        <w:t xml:space="preserve"> </w:t>
      </w:r>
      <w:r w:rsidR="006B3EE4" w:rsidRPr="006B3EE4">
        <w:rPr>
          <w:rFonts w:ascii="Times New Roman" w:hAnsi="Times New Roman"/>
          <w:sz w:val="20"/>
          <w:szCs w:val="20"/>
        </w:rPr>
        <w:t xml:space="preserve">    </w:t>
      </w:r>
      <w:r w:rsidR="00ED1CD8" w:rsidRPr="006B3EE4">
        <w:rPr>
          <w:rFonts w:ascii="Times New Roman" w:hAnsi="Times New Roman"/>
          <w:sz w:val="20"/>
          <w:szCs w:val="20"/>
        </w:rPr>
        <w:t>СЕЛЬСКОГО ПОСЕЛЕНИЯ</w:t>
      </w:r>
      <w:r w:rsidRPr="006B3EE4">
        <w:rPr>
          <w:rFonts w:ascii="Times New Roman" w:hAnsi="Times New Roman"/>
          <w:sz w:val="16"/>
          <w:szCs w:val="16"/>
        </w:rPr>
        <w:br/>
      </w:r>
      <w:proofErr w:type="spellStart"/>
      <w:r w:rsidRPr="006B3EE4">
        <w:rPr>
          <w:rFonts w:ascii="Times New Roman" w:hAnsi="Times New Roman"/>
          <w:sz w:val="16"/>
          <w:szCs w:val="16"/>
        </w:rPr>
        <w:t>ССс</w:t>
      </w:r>
      <w:proofErr w:type="spellEnd"/>
    </w:p>
    <w:p w:rsidR="006A3CBC" w:rsidRPr="006B3EE4" w:rsidRDefault="006A3CBC" w:rsidP="00CB42C8">
      <w:pPr>
        <w:pStyle w:val="3"/>
        <w:rPr>
          <w:rFonts w:ascii="Times New Roman" w:hAnsi="Times New Roman"/>
          <w:b w:val="0"/>
          <w:bCs w:val="0"/>
          <w:sz w:val="16"/>
          <w:szCs w:val="16"/>
        </w:rPr>
      </w:pPr>
    </w:p>
    <w:p w:rsidR="00385849" w:rsidRPr="006B3EE4" w:rsidRDefault="00B3363D" w:rsidP="00CB42C8">
      <w:pPr>
        <w:pStyle w:val="3"/>
        <w:rPr>
          <w:rFonts w:ascii="Times New Roman" w:hAnsi="Times New Roman"/>
          <w:b w:val="0"/>
          <w:bCs w:val="0"/>
          <w:sz w:val="16"/>
          <w:szCs w:val="16"/>
        </w:rPr>
      </w:pPr>
      <w:r>
        <w:rPr>
          <w:rFonts w:ascii="Times New Roman" w:hAnsi="Times New Roman"/>
          <w:b w:val="0"/>
          <w:bCs w:val="0"/>
          <w:noProof/>
          <w:sz w:val="16"/>
          <w:szCs w:val="16"/>
        </w:rPr>
        <w:pict>
          <v:shapetype id="_x0000_t202" coordsize="21600,21600" o:spt="202" path="m,l,21600r21600,l21600,xe">
            <v:stroke joinstyle="miter"/>
            <v:path gradientshapeok="t" o:connecttype="rect"/>
          </v:shapetype>
          <v:shape id="_x0000_s1042" type="#_x0000_t202" style="position:absolute;margin-left:202.8pt;margin-top:2.35pt;width:308.7pt;height:42.75pt;z-index:251656192" fillcolor="silver" stroked="f">
            <v:textbox style="mso-next-textbox:#_x0000_s1042" inset="0,0,0,0">
              <w:txbxContent>
                <w:p w:rsidR="00ED415B" w:rsidRDefault="00ED415B" w:rsidP="00385849">
                  <w:pPr>
                    <w:rPr>
                      <w:b/>
                      <w:sz w:val="4"/>
                      <w:szCs w:val="4"/>
                    </w:rPr>
                  </w:pPr>
                  <w:r>
                    <w:rPr>
                      <w:b/>
                      <w:sz w:val="32"/>
                      <w:szCs w:val="32"/>
                    </w:rPr>
                    <w:t xml:space="preserve">  </w:t>
                  </w:r>
                </w:p>
                <w:p w:rsidR="00ED415B" w:rsidRDefault="00ED415B" w:rsidP="00385849">
                  <w:pPr>
                    <w:rPr>
                      <w:b/>
                      <w:sz w:val="32"/>
                      <w:szCs w:val="32"/>
                    </w:rPr>
                  </w:pPr>
                  <w:r>
                    <w:rPr>
                      <w:b/>
                      <w:sz w:val="32"/>
                      <w:szCs w:val="32"/>
                    </w:rPr>
                    <w:t xml:space="preserve">  № 18 от  31 октября  2019 г.</w:t>
                  </w:r>
                </w:p>
              </w:txbxContent>
            </v:textbox>
          </v:shape>
        </w:pict>
      </w:r>
    </w:p>
    <w:p w:rsidR="00016DA9" w:rsidRPr="006B3EE4" w:rsidRDefault="00016DA9" w:rsidP="00016DA9">
      <w:pPr>
        <w:rPr>
          <w:sz w:val="16"/>
          <w:szCs w:val="16"/>
        </w:rPr>
      </w:pPr>
    </w:p>
    <w:p w:rsidR="00623D88" w:rsidRPr="006B3EE4" w:rsidRDefault="00623D88" w:rsidP="00016DA9">
      <w:pPr>
        <w:rPr>
          <w:sz w:val="16"/>
          <w:szCs w:val="16"/>
        </w:rPr>
      </w:pPr>
    </w:p>
    <w:p w:rsidR="00623D88" w:rsidRDefault="00623D88" w:rsidP="00016DA9">
      <w:pPr>
        <w:rPr>
          <w:sz w:val="16"/>
          <w:szCs w:val="16"/>
        </w:rPr>
      </w:pPr>
    </w:p>
    <w:p w:rsidR="00623D88" w:rsidRPr="006B3EE4" w:rsidRDefault="00B3363D" w:rsidP="00016DA9">
      <w:pPr>
        <w:rPr>
          <w:sz w:val="16"/>
          <w:szCs w:val="16"/>
        </w:rPr>
        <w:sectPr w:rsidR="00623D88" w:rsidRPr="006B3EE4" w:rsidSect="00A55638">
          <w:headerReference w:type="even" r:id="rId9"/>
          <w:headerReference w:type="default" r:id="rId10"/>
          <w:pgSz w:w="11907" w:h="16840" w:code="9"/>
          <w:pgMar w:top="851" w:right="851" w:bottom="851" w:left="851" w:header="709" w:footer="709" w:gutter="0"/>
          <w:cols w:space="708"/>
          <w:titlePg/>
          <w:docGrid w:linePitch="360"/>
        </w:sectPr>
      </w:pPr>
      <w:r w:rsidRPr="00B3363D">
        <w:rPr>
          <w:b/>
          <w:bCs/>
          <w:noProof/>
          <w:sz w:val="16"/>
          <w:szCs w:val="16"/>
        </w:rPr>
        <w:pict>
          <v:line id="_x0000_s1044" style="position:absolute;z-index:251658240" from=".9pt,-.3pt" to="511.5pt,-.3pt" strokeweight="4.5pt">
            <v:stroke linestyle="thinThick"/>
          </v:line>
        </w:pict>
      </w:r>
    </w:p>
    <w:p w:rsidR="00553572" w:rsidRDefault="00553572" w:rsidP="005B3392">
      <w:pPr>
        <w:rPr>
          <w:rFonts w:ascii="Arial" w:hAnsi="Arial" w:cs="Arial"/>
          <w:b/>
          <w:sz w:val="16"/>
          <w:szCs w:val="16"/>
        </w:rPr>
      </w:pPr>
    </w:p>
    <w:p w:rsidR="00320DC8" w:rsidRPr="00320DC8" w:rsidRDefault="00320DC8" w:rsidP="00320DC8">
      <w:pPr>
        <w:overflowPunct w:val="0"/>
        <w:autoSpaceDE w:val="0"/>
        <w:autoSpaceDN w:val="0"/>
        <w:adjustRightInd w:val="0"/>
        <w:jc w:val="center"/>
        <w:rPr>
          <w:b/>
          <w:sz w:val="16"/>
          <w:szCs w:val="16"/>
        </w:rPr>
      </w:pPr>
      <w:r w:rsidRPr="00320DC8">
        <w:rPr>
          <w:b/>
          <w:sz w:val="16"/>
          <w:szCs w:val="16"/>
        </w:rPr>
        <w:t>РОССИЙСКАЯ ФЕДЕРАЦИЯ</w:t>
      </w:r>
    </w:p>
    <w:p w:rsidR="00320DC8" w:rsidRPr="00320DC8" w:rsidRDefault="00320DC8" w:rsidP="00320DC8">
      <w:pPr>
        <w:overflowPunct w:val="0"/>
        <w:autoSpaceDE w:val="0"/>
        <w:autoSpaceDN w:val="0"/>
        <w:adjustRightInd w:val="0"/>
        <w:jc w:val="center"/>
        <w:rPr>
          <w:b/>
          <w:sz w:val="16"/>
          <w:szCs w:val="16"/>
        </w:rPr>
      </w:pPr>
      <w:r w:rsidRPr="00320DC8">
        <w:rPr>
          <w:b/>
          <w:sz w:val="16"/>
          <w:szCs w:val="16"/>
        </w:rPr>
        <w:t>ИРКУТСКАЯ ОБЛАСТЬ</w:t>
      </w:r>
    </w:p>
    <w:p w:rsidR="00320DC8" w:rsidRPr="00320DC8" w:rsidRDefault="00320DC8" w:rsidP="00320DC8">
      <w:pPr>
        <w:overflowPunct w:val="0"/>
        <w:autoSpaceDE w:val="0"/>
        <w:autoSpaceDN w:val="0"/>
        <w:adjustRightInd w:val="0"/>
        <w:jc w:val="center"/>
        <w:rPr>
          <w:b/>
          <w:sz w:val="16"/>
          <w:szCs w:val="16"/>
        </w:rPr>
      </w:pPr>
      <w:r w:rsidRPr="00320DC8">
        <w:rPr>
          <w:b/>
          <w:sz w:val="16"/>
          <w:szCs w:val="16"/>
        </w:rPr>
        <w:t>НИЖНЕУДИНСКИЙ РАЙОН</w:t>
      </w:r>
    </w:p>
    <w:p w:rsidR="00320DC8" w:rsidRPr="00320DC8" w:rsidRDefault="00320DC8" w:rsidP="00320DC8">
      <w:pPr>
        <w:overflowPunct w:val="0"/>
        <w:autoSpaceDE w:val="0"/>
        <w:autoSpaceDN w:val="0"/>
        <w:adjustRightInd w:val="0"/>
        <w:jc w:val="center"/>
        <w:rPr>
          <w:b/>
          <w:sz w:val="16"/>
          <w:szCs w:val="16"/>
        </w:rPr>
      </w:pPr>
      <w:r w:rsidRPr="00320DC8">
        <w:rPr>
          <w:b/>
          <w:sz w:val="16"/>
          <w:szCs w:val="16"/>
        </w:rPr>
        <w:t>КАТАРМИНСКОГО МУНИЦИПАЛЬНОГО ОБРАЗОВАНИЯ</w:t>
      </w:r>
    </w:p>
    <w:p w:rsidR="00320DC8" w:rsidRPr="00320DC8" w:rsidRDefault="00320DC8" w:rsidP="00320DC8">
      <w:pPr>
        <w:overflowPunct w:val="0"/>
        <w:autoSpaceDE w:val="0"/>
        <w:autoSpaceDN w:val="0"/>
        <w:adjustRightInd w:val="0"/>
        <w:jc w:val="center"/>
        <w:rPr>
          <w:b/>
          <w:sz w:val="16"/>
          <w:szCs w:val="16"/>
        </w:rPr>
      </w:pPr>
      <w:r w:rsidRPr="00320DC8">
        <w:rPr>
          <w:b/>
          <w:sz w:val="16"/>
          <w:szCs w:val="16"/>
        </w:rPr>
        <w:t>СЕЛЬСКОГО ПОСЕЛЕНИЯ</w:t>
      </w:r>
    </w:p>
    <w:p w:rsidR="00320DC8" w:rsidRPr="00320DC8" w:rsidRDefault="00320DC8" w:rsidP="00320DC8">
      <w:pPr>
        <w:overflowPunct w:val="0"/>
        <w:autoSpaceDE w:val="0"/>
        <w:autoSpaceDN w:val="0"/>
        <w:adjustRightInd w:val="0"/>
        <w:jc w:val="center"/>
        <w:rPr>
          <w:b/>
          <w:sz w:val="16"/>
          <w:szCs w:val="16"/>
        </w:rPr>
      </w:pPr>
      <w:r w:rsidRPr="00320DC8">
        <w:rPr>
          <w:b/>
          <w:sz w:val="16"/>
          <w:szCs w:val="16"/>
        </w:rPr>
        <w:t>ПОСТАНОВЛЕНИЕ</w:t>
      </w:r>
    </w:p>
    <w:p w:rsidR="00320DC8" w:rsidRPr="00320DC8" w:rsidRDefault="00320DC8" w:rsidP="00320DC8">
      <w:pPr>
        <w:overflowPunct w:val="0"/>
        <w:autoSpaceDE w:val="0"/>
        <w:autoSpaceDN w:val="0"/>
        <w:adjustRightInd w:val="0"/>
        <w:jc w:val="center"/>
        <w:rPr>
          <w:spacing w:val="180"/>
          <w:sz w:val="16"/>
          <w:szCs w:val="16"/>
        </w:rPr>
      </w:pPr>
    </w:p>
    <w:p w:rsidR="00320DC8" w:rsidRPr="00320DC8" w:rsidRDefault="00320DC8" w:rsidP="00320DC8">
      <w:pPr>
        <w:rPr>
          <w:sz w:val="16"/>
          <w:szCs w:val="16"/>
        </w:rPr>
      </w:pPr>
      <w:r w:rsidRPr="00320DC8">
        <w:rPr>
          <w:sz w:val="16"/>
          <w:szCs w:val="16"/>
        </w:rPr>
        <w:t xml:space="preserve">Нижнеудинский район </w:t>
      </w:r>
      <w:proofErr w:type="spellStart"/>
      <w:r w:rsidRPr="00320DC8">
        <w:rPr>
          <w:sz w:val="16"/>
          <w:szCs w:val="16"/>
        </w:rPr>
        <w:t>с</w:t>
      </w:r>
      <w:proofErr w:type="gramStart"/>
      <w:r w:rsidRPr="00320DC8">
        <w:rPr>
          <w:sz w:val="16"/>
          <w:szCs w:val="16"/>
        </w:rPr>
        <w:t>.К</w:t>
      </w:r>
      <w:proofErr w:type="gramEnd"/>
      <w:r w:rsidRPr="00320DC8">
        <w:rPr>
          <w:sz w:val="16"/>
          <w:szCs w:val="16"/>
        </w:rPr>
        <w:t>атарма</w:t>
      </w:r>
      <w:proofErr w:type="spellEnd"/>
      <w:r>
        <w:rPr>
          <w:sz w:val="16"/>
          <w:szCs w:val="16"/>
        </w:rPr>
        <w:t xml:space="preserve">  тел 7(395)5773980</w:t>
      </w:r>
    </w:p>
    <w:p w:rsidR="00320DC8" w:rsidRPr="00320DC8" w:rsidRDefault="00320DC8" w:rsidP="00320DC8">
      <w:pPr>
        <w:rPr>
          <w:sz w:val="16"/>
          <w:szCs w:val="16"/>
        </w:rPr>
      </w:pPr>
      <w:r w:rsidRPr="00320DC8">
        <w:rPr>
          <w:sz w:val="16"/>
          <w:szCs w:val="16"/>
        </w:rPr>
        <w:t xml:space="preserve">От   03.10. 2019.г.  № </w:t>
      </w:r>
      <w:r w:rsidRPr="00320DC8">
        <w:rPr>
          <w:sz w:val="16"/>
          <w:szCs w:val="16"/>
        </w:rPr>
        <w:tab/>
        <w:t>28</w:t>
      </w:r>
      <w:r w:rsidRPr="00320DC8">
        <w:rPr>
          <w:sz w:val="16"/>
          <w:szCs w:val="16"/>
        </w:rPr>
        <w:tab/>
      </w:r>
      <w:r w:rsidRPr="00320DC8">
        <w:rPr>
          <w:sz w:val="16"/>
          <w:szCs w:val="16"/>
        </w:rPr>
        <w:tab/>
      </w:r>
      <w:r w:rsidRPr="00320DC8">
        <w:rPr>
          <w:sz w:val="16"/>
          <w:szCs w:val="16"/>
        </w:rPr>
        <w:tab/>
      </w:r>
      <w:r w:rsidRPr="00320DC8">
        <w:rPr>
          <w:sz w:val="16"/>
          <w:szCs w:val="16"/>
        </w:rPr>
        <w:tab/>
      </w:r>
      <w:r w:rsidRPr="00320DC8">
        <w:rPr>
          <w:sz w:val="16"/>
          <w:szCs w:val="16"/>
        </w:rPr>
        <w:tab/>
      </w:r>
      <w:r w:rsidRPr="00320DC8">
        <w:rPr>
          <w:sz w:val="16"/>
          <w:szCs w:val="16"/>
        </w:rPr>
        <w:tab/>
      </w:r>
    </w:p>
    <w:p w:rsidR="00320DC8" w:rsidRPr="00320DC8" w:rsidRDefault="00320DC8" w:rsidP="00320DC8">
      <w:pPr>
        <w:tabs>
          <w:tab w:val="left" w:pos="1946"/>
        </w:tabs>
        <w:rPr>
          <w:sz w:val="16"/>
          <w:szCs w:val="16"/>
        </w:rPr>
      </w:pPr>
      <w:r w:rsidRPr="00320DC8">
        <w:rPr>
          <w:sz w:val="16"/>
          <w:szCs w:val="16"/>
        </w:rPr>
        <w:t xml:space="preserve"> «Об утверждении отчета об исполнении бюджета </w:t>
      </w:r>
    </w:p>
    <w:p w:rsidR="00320DC8" w:rsidRPr="00320DC8" w:rsidRDefault="00320DC8" w:rsidP="00320DC8">
      <w:pPr>
        <w:tabs>
          <w:tab w:val="left" w:pos="1946"/>
        </w:tabs>
        <w:rPr>
          <w:sz w:val="16"/>
          <w:szCs w:val="16"/>
        </w:rPr>
      </w:pPr>
      <w:r w:rsidRPr="00320DC8">
        <w:rPr>
          <w:sz w:val="16"/>
          <w:szCs w:val="16"/>
        </w:rPr>
        <w:t xml:space="preserve">Катарминского муниципального образования за 3 квартал 2019 года». </w:t>
      </w:r>
    </w:p>
    <w:p w:rsidR="00320DC8" w:rsidRPr="00320DC8" w:rsidRDefault="00320DC8" w:rsidP="00320DC8">
      <w:pPr>
        <w:rPr>
          <w:sz w:val="16"/>
          <w:szCs w:val="16"/>
        </w:rPr>
      </w:pPr>
    </w:p>
    <w:p w:rsidR="00320DC8" w:rsidRPr="00320DC8" w:rsidRDefault="00320DC8" w:rsidP="00320DC8">
      <w:pPr>
        <w:jc w:val="both"/>
        <w:rPr>
          <w:sz w:val="16"/>
          <w:szCs w:val="16"/>
        </w:rPr>
      </w:pPr>
      <w:r w:rsidRPr="00320DC8">
        <w:rPr>
          <w:sz w:val="16"/>
          <w:szCs w:val="16"/>
        </w:rPr>
        <w:t xml:space="preserve">      Руководствуясь ст.ст. 264.1, 264.6 Бюджетного кодекса Росси</w:t>
      </w:r>
      <w:r w:rsidRPr="00320DC8">
        <w:rPr>
          <w:sz w:val="16"/>
          <w:szCs w:val="16"/>
        </w:rPr>
        <w:t>й</w:t>
      </w:r>
      <w:r w:rsidRPr="00320DC8">
        <w:rPr>
          <w:sz w:val="16"/>
          <w:szCs w:val="16"/>
        </w:rPr>
        <w:t xml:space="preserve">ской Федерации, ст.52 п.6 Федерального Закона от 06.10.2003 года № 131-ФЗ «Об общих принципах организации местного самоуправления в Российской Федерации», Положением о бюджетном процессе в </w:t>
      </w:r>
      <w:proofErr w:type="spellStart"/>
      <w:r w:rsidRPr="00320DC8">
        <w:rPr>
          <w:sz w:val="16"/>
          <w:szCs w:val="16"/>
        </w:rPr>
        <w:t>Катарминском</w:t>
      </w:r>
      <w:proofErr w:type="spellEnd"/>
      <w:r w:rsidRPr="00320DC8">
        <w:rPr>
          <w:sz w:val="16"/>
          <w:szCs w:val="16"/>
        </w:rPr>
        <w:t xml:space="preserve"> муниципальном образовании, Уставом Катарминского муниципального образования   </w:t>
      </w:r>
    </w:p>
    <w:p w:rsidR="00320DC8" w:rsidRPr="00320DC8" w:rsidRDefault="00320DC8" w:rsidP="00320DC8">
      <w:pPr>
        <w:rPr>
          <w:sz w:val="16"/>
          <w:szCs w:val="16"/>
        </w:rPr>
      </w:pPr>
      <w:r w:rsidRPr="00320DC8">
        <w:rPr>
          <w:sz w:val="16"/>
          <w:szCs w:val="16"/>
        </w:rPr>
        <w:t xml:space="preserve">Администрация Катарминского муниципального образования </w:t>
      </w:r>
    </w:p>
    <w:p w:rsidR="00320DC8" w:rsidRPr="00320DC8" w:rsidRDefault="00320DC8" w:rsidP="00320DC8">
      <w:pPr>
        <w:jc w:val="center"/>
        <w:rPr>
          <w:sz w:val="16"/>
          <w:szCs w:val="16"/>
        </w:rPr>
      </w:pPr>
      <w:r w:rsidRPr="00320DC8">
        <w:rPr>
          <w:sz w:val="16"/>
          <w:szCs w:val="16"/>
        </w:rPr>
        <w:t>ПОСТАНОВИЛА:</w:t>
      </w:r>
    </w:p>
    <w:p w:rsidR="00320DC8" w:rsidRPr="00320DC8" w:rsidRDefault="00320DC8" w:rsidP="00320DC8">
      <w:pPr>
        <w:numPr>
          <w:ilvl w:val="0"/>
          <w:numId w:val="37"/>
        </w:numPr>
        <w:tabs>
          <w:tab w:val="clear" w:pos="720"/>
          <w:tab w:val="num" w:pos="0"/>
        </w:tabs>
        <w:ind w:left="0" w:firstLine="360"/>
        <w:jc w:val="both"/>
        <w:rPr>
          <w:sz w:val="16"/>
          <w:szCs w:val="16"/>
        </w:rPr>
      </w:pPr>
      <w:r w:rsidRPr="00320DC8">
        <w:rPr>
          <w:sz w:val="16"/>
          <w:szCs w:val="16"/>
        </w:rPr>
        <w:t>Утвердить отчет об исполнении бюджета Катарминского муниципального образования  за 3 квартал 2019 года по доходам в сумме 3222702,77 рублей, по расходам в сумме      3142167,18  рублей, с дефицитом в сумме 80535,59 рублей</w:t>
      </w:r>
    </w:p>
    <w:p w:rsidR="00320DC8" w:rsidRPr="00320DC8" w:rsidRDefault="00320DC8" w:rsidP="00320DC8">
      <w:pPr>
        <w:jc w:val="both"/>
        <w:rPr>
          <w:sz w:val="16"/>
          <w:szCs w:val="16"/>
        </w:rPr>
      </w:pPr>
    </w:p>
    <w:p w:rsidR="00320DC8" w:rsidRPr="00320DC8" w:rsidRDefault="00320DC8" w:rsidP="00320DC8">
      <w:pPr>
        <w:numPr>
          <w:ilvl w:val="0"/>
          <w:numId w:val="37"/>
        </w:numPr>
        <w:tabs>
          <w:tab w:val="clear" w:pos="720"/>
          <w:tab w:val="num" w:pos="0"/>
        </w:tabs>
        <w:ind w:left="0" w:firstLine="360"/>
        <w:jc w:val="both"/>
        <w:rPr>
          <w:sz w:val="16"/>
          <w:szCs w:val="16"/>
        </w:rPr>
      </w:pPr>
      <w:r w:rsidRPr="00320DC8">
        <w:rPr>
          <w:sz w:val="16"/>
          <w:szCs w:val="16"/>
        </w:rPr>
        <w:t>Утвердить отчет об исполнении бюджета Катарминского муниципального образования по доходам бюджета по кодам класс</w:t>
      </w:r>
      <w:r w:rsidRPr="00320DC8">
        <w:rPr>
          <w:sz w:val="16"/>
          <w:szCs w:val="16"/>
        </w:rPr>
        <w:t>и</w:t>
      </w:r>
      <w:r w:rsidRPr="00320DC8">
        <w:rPr>
          <w:sz w:val="16"/>
          <w:szCs w:val="16"/>
        </w:rPr>
        <w:t xml:space="preserve">фикации доходов бюджета за 3 квартал 2019 года </w:t>
      </w:r>
      <w:proofErr w:type="gramStart"/>
      <w:r w:rsidRPr="00320DC8">
        <w:rPr>
          <w:sz w:val="16"/>
          <w:szCs w:val="16"/>
        </w:rPr>
        <w:t>согласно Прилож</w:t>
      </w:r>
      <w:r w:rsidRPr="00320DC8">
        <w:rPr>
          <w:sz w:val="16"/>
          <w:szCs w:val="16"/>
        </w:rPr>
        <w:t>е</w:t>
      </w:r>
      <w:r w:rsidRPr="00320DC8">
        <w:rPr>
          <w:sz w:val="16"/>
          <w:szCs w:val="16"/>
        </w:rPr>
        <w:t>ния</w:t>
      </w:r>
      <w:proofErr w:type="gramEnd"/>
      <w:r w:rsidRPr="00320DC8">
        <w:rPr>
          <w:sz w:val="16"/>
          <w:szCs w:val="16"/>
        </w:rPr>
        <w:t xml:space="preserve">  № 1 к настоящему постановлению.</w:t>
      </w:r>
    </w:p>
    <w:p w:rsidR="00320DC8" w:rsidRPr="00320DC8" w:rsidRDefault="00320DC8" w:rsidP="00320DC8">
      <w:pPr>
        <w:jc w:val="both"/>
        <w:rPr>
          <w:sz w:val="16"/>
          <w:szCs w:val="16"/>
        </w:rPr>
      </w:pPr>
    </w:p>
    <w:p w:rsidR="00320DC8" w:rsidRPr="00320DC8" w:rsidRDefault="00320DC8" w:rsidP="00320DC8">
      <w:pPr>
        <w:numPr>
          <w:ilvl w:val="0"/>
          <w:numId w:val="37"/>
        </w:numPr>
        <w:tabs>
          <w:tab w:val="clear" w:pos="720"/>
          <w:tab w:val="num" w:pos="0"/>
        </w:tabs>
        <w:ind w:left="0" w:firstLine="360"/>
        <w:jc w:val="both"/>
        <w:rPr>
          <w:sz w:val="16"/>
          <w:szCs w:val="16"/>
        </w:rPr>
      </w:pPr>
      <w:r w:rsidRPr="00320DC8">
        <w:rPr>
          <w:sz w:val="16"/>
          <w:szCs w:val="16"/>
        </w:rPr>
        <w:t>Утвердить отчет об исполнении расходов бюджета Ката</w:t>
      </w:r>
      <w:r w:rsidRPr="00320DC8">
        <w:rPr>
          <w:sz w:val="16"/>
          <w:szCs w:val="16"/>
        </w:rPr>
        <w:t>р</w:t>
      </w:r>
      <w:r w:rsidRPr="00320DC8">
        <w:rPr>
          <w:sz w:val="16"/>
          <w:szCs w:val="16"/>
        </w:rPr>
        <w:t xml:space="preserve">минского  муниципального образования за 3 квартал 2019 года по ведомственной структуре расходов соответствующего бюджета </w:t>
      </w:r>
      <w:proofErr w:type="gramStart"/>
      <w:r w:rsidRPr="00320DC8">
        <w:rPr>
          <w:sz w:val="16"/>
          <w:szCs w:val="16"/>
        </w:rPr>
        <w:t>с</w:t>
      </w:r>
      <w:r w:rsidRPr="00320DC8">
        <w:rPr>
          <w:sz w:val="16"/>
          <w:szCs w:val="16"/>
        </w:rPr>
        <w:t>о</w:t>
      </w:r>
      <w:r w:rsidRPr="00320DC8">
        <w:rPr>
          <w:sz w:val="16"/>
          <w:szCs w:val="16"/>
        </w:rPr>
        <w:t>гласно Приложения</w:t>
      </w:r>
      <w:proofErr w:type="gramEnd"/>
      <w:r w:rsidRPr="00320DC8">
        <w:rPr>
          <w:sz w:val="16"/>
          <w:szCs w:val="16"/>
        </w:rPr>
        <w:t xml:space="preserve">  № 2 к настоящему постановлению.</w:t>
      </w:r>
    </w:p>
    <w:p w:rsidR="00320DC8" w:rsidRPr="00320DC8" w:rsidRDefault="00320DC8" w:rsidP="00320DC8">
      <w:pPr>
        <w:jc w:val="both"/>
        <w:rPr>
          <w:sz w:val="16"/>
          <w:szCs w:val="16"/>
        </w:rPr>
      </w:pPr>
    </w:p>
    <w:p w:rsidR="00320DC8" w:rsidRPr="00320DC8" w:rsidRDefault="00320DC8" w:rsidP="00320DC8">
      <w:pPr>
        <w:numPr>
          <w:ilvl w:val="0"/>
          <w:numId w:val="37"/>
        </w:numPr>
        <w:tabs>
          <w:tab w:val="clear" w:pos="720"/>
          <w:tab w:val="num" w:pos="0"/>
        </w:tabs>
        <w:ind w:left="0" w:firstLine="360"/>
        <w:jc w:val="both"/>
        <w:rPr>
          <w:sz w:val="16"/>
          <w:szCs w:val="16"/>
        </w:rPr>
      </w:pPr>
      <w:r w:rsidRPr="00320DC8">
        <w:rPr>
          <w:sz w:val="16"/>
          <w:szCs w:val="16"/>
        </w:rPr>
        <w:t>Утвердить отчет об исполнении расходов бюджета Ката</w:t>
      </w:r>
      <w:r w:rsidRPr="00320DC8">
        <w:rPr>
          <w:sz w:val="16"/>
          <w:szCs w:val="16"/>
        </w:rPr>
        <w:t>р</w:t>
      </w:r>
      <w:r w:rsidRPr="00320DC8">
        <w:rPr>
          <w:sz w:val="16"/>
          <w:szCs w:val="16"/>
        </w:rPr>
        <w:t xml:space="preserve">минского муниципального образования за 3 квартал 2019 года по разделам и подразделам классификации расходов соответствующего бюджета  </w:t>
      </w:r>
      <w:proofErr w:type="gramStart"/>
      <w:r w:rsidRPr="00320DC8">
        <w:rPr>
          <w:sz w:val="16"/>
          <w:szCs w:val="16"/>
        </w:rPr>
        <w:t>согласно Приложения</w:t>
      </w:r>
      <w:proofErr w:type="gramEnd"/>
      <w:r w:rsidRPr="00320DC8">
        <w:rPr>
          <w:sz w:val="16"/>
          <w:szCs w:val="16"/>
        </w:rPr>
        <w:t xml:space="preserve"> № 3 к настоящему постановлению.</w:t>
      </w:r>
    </w:p>
    <w:p w:rsidR="00320DC8" w:rsidRPr="00320DC8" w:rsidRDefault="00320DC8" w:rsidP="00320DC8">
      <w:pPr>
        <w:pStyle w:val="ConsPlusNormal0"/>
        <w:ind w:firstLine="540"/>
        <w:jc w:val="both"/>
        <w:rPr>
          <w:rFonts w:ascii="Times New Roman" w:hAnsi="Times New Roman" w:cs="Times New Roman"/>
          <w:sz w:val="16"/>
          <w:szCs w:val="16"/>
        </w:rPr>
      </w:pPr>
    </w:p>
    <w:p w:rsidR="00320DC8" w:rsidRPr="00320DC8" w:rsidRDefault="00320DC8" w:rsidP="00320DC8">
      <w:pPr>
        <w:pStyle w:val="ConsPlusNormal0"/>
        <w:numPr>
          <w:ilvl w:val="0"/>
          <w:numId w:val="37"/>
        </w:numPr>
        <w:tabs>
          <w:tab w:val="clear" w:pos="720"/>
          <w:tab w:val="num" w:pos="0"/>
        </w:tabs>
        <w:ind w:left="0" w:firstLine="360"/>
        <w:jc w:val="both"/>
        <w:rPr>
          <w:rFonts w:ascii="Times New Roman" w:hAnsi="Times New Roman" w:cs="Times New Roman"/>
          <w:sz w:val="16"/>
          <w:szCs w:val="16"/>
        </w:rPr>
      </w:pPr>
      <w:r w:rsidRPr="00320DC8">
        <w:rPr>
          <w:rFonts w:ascii="Times New Roman" w:hAnsi="Times New Roman" w:cs="Times New Roman"/>
          <w:sz w:val="16"/>
          <w:szCs w:val="16"/>
        </w:rPr>
        <w:t>Утвердить сведения о численности муниципальных служ</w:t>
      </w:r>
      <w:r w:rsidRPr="00320DC8">
        <w:rPr>
          <w:rFonts w:ascii="Times New Roman" w:hAnsi="Times New Roman" w:cs="Times New Roman"/>
          <w:sz w:val="16"/>
          <w:szCs w:val="16"/>
        </w:rPr>
        <w:t>а</w:t>
      </w:r>
      <w:r w:rsidRPr="00320DC8">
        <w:rPr>
          <w:rFonts w:ascii="Times New Roman" w:hAnsi="Times New Roman" w:cs="Times New Roman"/>
          <w:sz w:val="16"/>
          <w:szCs w:val="16"/>
        </w:rPr>
        <w:t>щих органов местного самоуправления работников муниципальных учреждений и фактических затрат на их денежное содержание за 3 квартал 2019 года</w:t>
      </w:r>
      <w:proofErr w:type="gramStart"/>
      <w:r w:rsidRPr="00320DC8">
        <w:rPr>
          <w:rFonts w:ascii="Times New Roman" w:hAnsi="Times New Roman" w:cs="Times New Roman"/>
          <w:sz w:val="16"/>
          <w:szCs w:val="16"/>
        </w:rPr>
        <w:t>.</w:t>
      </w:r>
      <w:proofErr w:type="gramEnd"/>
      <w:r w:rsidRPr="00320DC8">
        <w:rPr>
          <w:rFonts w:ascii="Times New Roman" w:hAnsi="Times New Roman" w:cs="Times New Roman"/>
          <w:sz w:val="16"/>
          <w:szCs w:val="16"/>
        </w:rPr>
        <w:t xml:space="preserve"> </w:t>
      </w:r>
      <w:proofErr w:type="gramStart"/>
      <w:r w:rsidRPr="00320DC8">
        <w:rPr>
          <w:rFonts w:ascii="Times New Roman" w:hAnsi="Times New Roman" w:cs="Times New Roman"/>
          <w:sz w:val="16"/>
          <w:szCs w:val="16"/>
        </w:rPr>
        <w:t>с</w:t>
      </w:r>
      <w:proofErr w:type="gramEnd"/>
      <w:r w:rsidRPr="00320DC8">
        <w:rPr>
          <w:rFonts w:ascii="Times New Roman" w:hAnsi="Times New Roman" w:cs="Times New Roman"/>
          <w:sz w:val="16"/>
          <w:szCs w:val="16"/>
        </w:rPr>
        <w:t>огласно Приложения № 4 к настоящему пост</w:t>
      </w:r>
      <w:r w:rsidRPr="00320DC8">
        <w:rPr>
          <w:rFonts w:ascii="Times New Roman" w:hAnsi="Times New Roman" w:cs="Times New Roman"/>
          <w:sz w:val="16"/>
          <w:szCs w:val="16"/>
        </w:rPr>
        <w:t>а</w:t>
      </w:r>
      <w:r w:rsidRPr="00320DC8">
        <w:rPr>
          <w:rFonts w:ascii="Times New Roman" w:hAnsi="Times New Roman" w:cs="Times New Roman"/>
          <w:sz w:val="16"/>
          <w:szCs w:val="16"/>
        </w:rPr>
        <w:t>новлению.</w:t>
      </w:r>
    </w:p>
    <w:p w:rsidR="00320DC8" w:rsidRPr="00320DC8" w:rsidRDefault="00320DC8" w:rsidP="00320DC8">
      <w:pPr>
        <w:pStyle w:val="ConsPlusNormal0"/>
        <w:ind w:firstLine="0"/>
        <w:jc w:val="both"/>
        <w:rPr>
          <w:rFonts w:ascii="Times New Roman" w:hAnsi="Times New Roman" w:cs="Times New Roman"/>
          <w:sz w:val="16"/>
          <w:szCs w:val="16"/>
        </w:rPr>
      </w:pPr>
    </w:p>
    <w:p w:rsidR="00320DC8" w:rsidRPr="00320DC8" w:rsidRDefault="00320DC8" w:rsidP="00320DC8">
      <w:pPr>
        <w:pStyle w:val="ConsPlusNormal0"/>
        <w:numPr>
          <w:ilvl w:val="0"/>
          <w:numId w:val="37"/>
        </w:numPr>
        <w:tabs>
          <w:tab w:val="clear" w:pos="720"/>
          <w:tab w:val="num" w:pos="0"/>
        </w:tabs>
        <w:ind w:left="0" w:firstLine="360"/>
        <w:jc w:val="both"/>
        <w:rPr>
          <w:rFonts w:ascii="Times New Roman" w:hAnsi="Times New Roman" w:cs="Times New Roman"/>
          <w:sz w:val="16"/>
          <w:szCs w:val="16"/>
        </w:rPr>
      </w:pPr>
      <w:r w:rsidRPr="00320DC8">
        <w:rPr>
          <w:rFonts w:ascii="Times New Roman" w:hAnsi="Times New Roman" w:cs="Times New Roman"/>
          <w:sz w:val="16"/>
          <w:szCs w:val="16"/>
        </w:rPr>
        <w:t>Утвердить отчет об исполнении источников финансиров</w:t>
      </w:r>
      <w:r w:rsidRPr="00320DC8">
        <w:rPr>
          <w:rFonts w:ascii="Times New Roman" w:hAnsi="Times New Roman" w:cs="Times New Roman"/>
          <w:sz w:val="16"/>
          <w:szCs w:val="16"/>
        </w:rPr>
        <w:t>а</w:t>
      </w:r>
      <w:r w:rsidRPr="00320DC8">
        <w:rPr>
          <w:rFonts w:ascii="Times New Roman" w:hAnsi="Times New Roman" w:cs="Times New Roman"/>
          <w:sz w:val="16"/>
          <w:szCs w:val="16"/>
        </w:rPr>
        <w:t>ния дефицита бюджета по кодам классификации и источников фина</w:t>
      </w:r>
      <w:r w:rsidRPr="00320DC8">
        <w:rPr>
          <w:rFonts w:ascii="Times New Roman" w:hAnsi="Times New Roman" w:cs="Times New Roman"/>
          <w:sz w:val="16"/>
          <w:szCs w:val="16"/>
        </w:rPr>
        <w:t>н</w:t>
      </w:r>
      <w:r w:rsidRPr="00320DC8">
        <w:rPr>
          <w:rFonts w:ascii="Times New Roman" w:hAnsi="Times New Roman" w:cs="Times New Roman"/>
          <w:sz w:val="16"/>
          <w:szCs w:val="16"/>
        </w:rPr>
        <w:t>сирования дефицита бюджета Катарминского муниципального обр</w:t>
      </w:r>
      <w:r w:rsidRPr="00320DC8">
        <w:rPr>
          <w:rFonts w:ascii="Times New Roman" w:hAnsi="Times New Roman" w:cs="Times New Roman"/>
          <w:sz w:val="16"/>
          <w:szCs w:val="16"/>
        </w:rPr>
        <w:t>а</w:t>
      </w:r>
      <w:r w:rsidRPr="00320DC8">
        <w:rPr>
          <w:rFonts w:ascii="Times New Roman" w:hAnsi="Times New Roman" w:cs="Times New Roman"/>
          <w:sz w:val="16"/>
          <w:szCs w:val="16"/>
        </w:rPr>
        <w:t xml:space="preserve">зования за 3 квартал 2019 года </w:t>
      </w:r>
      <w:proofErr w:type="gramStart"/>
      <w:r w:rsidRPr="00320DC8">
        <w:rPr>
          <w:rFonts w:ascii="Times New Roman" w:hAnsi="Times New Roman" w:cs="Times New Roman"/>
          <w:sz w:val="16"/>
          <w:szCs w:val="16"/>
        </w:rPr>
        <w:t>согласно приложения</w:t>
      </w:r>
      <w:proofErr w:type="gramEnd"/>
      <w:r w:rsidRPr="00320DC8">
        <w:rPr>
          <w:rFonts w:ascii="Times New Roman" w:hAnsi="Times New Roman" w:cs="Times New Roman"/>
          <w:sz w:val="16"/>
          <w:szCs w:val="16"/>
        </w:rPr>
        <w:t xml:space="preserve">  № 5 к насто</w:t>
      </w:r>
      <w:r w:rsidRPr="00320DC8">
        <w:rPr>
          <w:rFonts w:ascii="Times New Roman" w:hAnsi="Times New Roman" w:cs="Times New Roman"/>
          <w:sz w:val="16"/>
          <w:szCs w:val="16"/>
        </w:rPr>
        <w:t>я</w:t>
      </w:r>
      <w:r w:rsidRPr="00320DC8">
        <w:rPr>
          <w:rFonts w:ascii="Times New Roman" w:hAnsi="Times New Roman" w:cs="Times New Roman"/>
          <w:sz w:val="16"/>
          <w:szCs w:val="16"/>
        </w:rPr>
        <w:t>щему постановлению.</w:t>
      </w:r>
    </w:p>
    <w:p w:rsidR="00320DC8" w:rsidRPr="00320DC8" w:rsidRDefault="00320DC8" w:rsidP="00320DC8">
      <w:pPr>
        <w:pStyle w:val="ConsPlusNormal0"/>
        <w:numPr>
          <w:ilvl w:val="0"/>
          <w:numId w:val="37"/>
        </w:numPr>
        <w:tabs>
          <w:tab w:val="clear" w:pos="720"/>
          <w:tab w:val="num" w:pos="0"/>
        </w:tabs>
        <w:ind w:left="0" w:firstLine="360"/>
        <w:jc w:val="both"/>
        <w:rPr>
          <w:rFonts w:ascii="Times New Roman" w:hAnsi="Times New Roman" w:cs="Times New Roman"/>
          <w:sz w:val="16"/>
          <w:szCs w:val="16"/>
        </w:rPr>
      </w:pPr>
      <w:r w:rsidRPr="00320DC8">
        <w:rPr>
          <w:rFonts w:ascii="Times New Roman" w:hAnsi="Times New Roman" w:cs="Times New Roman"/>
          <w:sz w:val="16"/>
          <w:szCs w:val="16"/>
        </w:rPr>
        <w:t xml:space="preserve">Утвердить отчет об использовании средств резервного фонда Катарминского муниципального образования за 3 квартал 2019 года </w:t>
      </w:r>
      <w:proofErr w:type="gramStart"/>
      <w:r w:rsidRPr="00320DC8">
        <w:rPr>
          <w:rFonts w:ascii="Times New Roman" w:hAnsi="Times New Roman" w:cs="Times New Roman"/>
          <w:sz w:val="16"/>
          <w:szCs w:val="16"/>
        </w:rPr>
        <w:t>согласно приложения</w:t>
      </w:r>
      <w:proofErr w:type="gramEnd"/>
      <w:r w:rsidRPr="00320DC8">
        <w:rPr>
          <w:rFonts w:ascii="Times New Roman" w:hAnsi="Times New Roman" w:cs="Times New Roman"/>
          <w:sz w:val="16"/>
          <w:szCs w:val="16"/>
        </w:rPr>
        <w:t xml:space="preserve"> № 6 к настоящему постановлению.</w:t>
      </w:r>
    </w:p>
    <w:p w:rsidR="00320DC8" w:rsidRPr="00320DC8" w:rsidRDefault="00320DC8" w:rsidP="00320DC8">
      <w:pPr>
        <w:numPr>
          <w:ilvl w:val="0"/>
          <w:numId w:val="37"/>
        </w:numPr>
        <w:jc w:val="both"/>
        <w:rPr>
          <w:sz w:val="16"/>
          <w:szCs w:val="16"/>
        </w:rPr>
      </w:pPr>
      <w:r w:rsidRPr="00320DC8">
        <w:rPr>
          <w:sz w:val="16"/>
          <w:szCs w:val="16"/>
        </w:rPr>
        <w:t xml:space="preserve">Настоящее постановление опубликовать в газете «Вестник Катарминского сельского поселения». </w:t>
      </w:r>
    </w:p>
    <w:p w:rsidR="00320DC8" w:rsidRPr="00320DC8" w:rsidRDefault="00320DC8" w:rsidP="00320DC8">
      <w:pPr>
        <w:numPr>
          <w:ilvl w:val="0"/>
          <w:numId w:val="37"/>
        </w:numPr>
        <w:tabs>
          <w:tab w:val="clear" w:pos="720"/>
          <w:tab w:val="num" w:pos="0"/>
        </w:tabs>
        <w:ind w:left="0" w:firstLine="360"/>
        <w:jc w:val="both"/>
        <w:rPr>
          <w:sz w:val="16"/>
          <w:szCs w:val="16"/>
        </w:rPr>
      </w:pPr>
      <w:r w:rsidRPr="00320DC8">
        <w:rPr>
          <w:sz w:val="16"/>
          <w:szCs w:val="16"/>
        </w:rPr>
        <w:t>Настоящее постановление  вступает в силу со дня его оф</w:t>
      </w:r>
      <w:r w:rsidRPr="00320DC8">
        <w:rPr>
          <w:sz w:val="16"/>
          <w:szCs w:val="16"/>
        </w:rPr>
        <w:t>и</w:t>
      </w:r>
      <w:r w:rsidRPr="00320DC8">
        <w:rPr>
          <w:sz w:val="16"/>
          <w:szCs w:val="16"/>
        </w:rPr>
        <w:t>циального опубликования в «Вестнике Катарминского сельского поселения»</w:t>
      </w:r>
    </w:p>
    <w:p w:rsidR="00320DC8" w:rsidRPr="00320DC8" w:rsidRDefault="00320DC8" w:rsidP="00320DC8">
      <w:pPr>
        <w:jc w:val="both"/>
        <w:rPr>
          <w:sz w:val="16"/>
          <w:szCs w:val="16"/>
        </w:rPr>
      </w:pPr>
    </w:p>
    <w:p w:rsidR="00320DC8" w:rsidRPr="00320DC8" w:rsidRDefault="00320DC8" w:rsidP="00320DC8">
      <w:pPr>
        <w:rPr>
          <w:sz w:val="16"/>
          <w:szCs w:val="16"/>
        </w:rPr>
      </w:pPr>
      <w:r w:rsidRPr="00320DC8">
        <w:rPr>
          <w:sz w:val="16"/>
          <w:szCs w:val="16"/>
        </w:rPr>
        <w:t xml:space="preserve">И.о. Главы Катарминского муниципального образования                            В.Ш. </w:t>
      </w:r>
      <w:proofErr w:type="spellStart"/>
      <w:r w:rsidRPr="00320DC8">
        <w:rPr>
          <w:sz w:val="16"/>
          <w:szCs w:val="16"/>
        </w:rPr>
        <w:t>Сайфулина</w:t>
      </w:r>
      <w:proofErr w:type="spellEnd"/>
    </w:p>
    <w:p w:rsidR="00553572" w:rsidRPr="00F76345" w:rsidRDefault="00F76345" w:rsidP="005B3392">
      <w:pPr>
        <w:rPr>
          <w:sz w:val="16"/>
          <w:szCs w:val="16"/>
        </w:rPr>
      </w:pPr>
      <w:r>
        <w:rPr>
          <w:b/>
          <w:sz w:val="18"/>
          <w:szCs w:val="18"/>
        </w:rPr>
        <w:t xml:space="preserve">                                                                  </w:t>
      </w:r>
      <w:r w:rsidRPr="00F76345">
        <w:rPr>
          <w:sz w:val="16"/>
          <w:szCs w:val="16"/>
        </w:rPr>
        <w:t>Приложение № 1</w:t>
      </w:r>
    </w:p>
    <w:tbl>
      <w:tblPr>
        <w:tblW w:w="8766" w:type="dxa"/>
        <w:tblInd w:w="93" w:type="dxa"/>
        <w:tblLayout w:type="fixed"/>
        <w:tblLook w:val="04A0"/>
      </w:tblPr>
      <w:tblGrid>
        <w:gridCol w:w="1433"/>
        <w:gridCol w:w="283"/>
        <w:gridCol w:w="851"/>
        <w:gridCol w:w="850"/>
        <w:gridCol w:w="993"/>
        <w:gridCol w:w="1559"/>
        <w:gridCol w:w="1290"/>
        <w:gridCol w:w="1507"/>
      </w:tblGrid>
      <w:tr w:rsidR="000651F9" w:rsidRPr="006D2291" w:rsidTr="00F76345">
        <w:trPr>
          <w:gridAfter w:val="2"/>
          <w:wAfter w:w="2797" w:type="dxa"/>
          <w:trHeight w:val="276"/>
        </w:trPr>
        <w:tc>
          <w:tcPr>
            <w:tcW w:w="5969" w:type="dxa"/>
            <w:gridSpan w:val="6"/>
            <w:vMerge w:val="restart"/>
            <w:tcBorders>
              <w:top w:val="nil"/>
              <w:left w:val="nil"/>
              <w:bottom w:val="nil"/>
              <w:right w:val="nil"/>
            </w:tcBorders>
            <w:shd w:val="clear" w:color="auto" w:fill="auto"/>
            <w:vAlign w:val="bottom"/>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Отчет об исполнении бюджета Катарминского муниципального образования дох</w:t>
            </w:r>
            <w:r w:rsidRPr="004B7AC2">
              <w:rPr>
                <w:rFonts w:eastAsia="Times New Roman"/>
                <w:bCs/>
                <w:sz w:val="16"/>
                <w:szCs w:val="16"/>
              </w:rPr>
              <w:t>о</w:t>
            </w:r>
            <w:r w:rsidRPr="004B7AC2">
              <w:rPr>
                <w:rFonts w:eastAsia="Times New Roman"/>
                <w:bCs/>
                <w:sz w:val="16"/>
                <w:szCs w:val="16"/>
              </w:rPr>
              <w:t>дам бюджета по кодам классификации доходов бюджета за 3 квартал 2019 год</w:t>
            </w:r>
          </w:p>
        </w:tc>
      </w:tr>
      <w:tr w:rsidR="000651F9" w:rsidRPr="006D2291" w:rsidTr="000651F9">
        <w:trPr>
          <w:gridAfter w:val="2"/>
          <w:wAfter w:w="2797" w:type="dxa"/>
          <w:trHeight w:val="360"/>
        </w:trPr>
        <w:tc>
          <w:tcPr>
            <w:tcW w:w="5969" w:type="dxa"/>
            <w:gridSpan w:val="6"/>
            <w:vMerge/>
            <w:tcBorders>
              <w:top w:val="nil"/>
              <w:left w:val="nil"/>
              <w:bottom w:val="nil"/>
              <w:right w:val="nil"/>
            </w:tcBorders>
            <w:vAlign w:val="center"/>
            <w:hideMark/>
          </w:tcPr>
          <w:p w:rsidR="000651F9" w:rsidRPr="004B7AC2" w:rsidRDefault="000651F9" w:rsidP="000651F9">
            <w:pPr>
              <w:rPr>
                <w:rFonts w:eastAsia="Times New Roman"/>
                <w:bCs/>
                <w:sz w:val="16"/>
                <w:szCs w:val="16"/>
              </w:rPr>
            </w:pPr>
          </w:p>
        </w:tc>
      </w:tr>
      <w:tr w:rsidR="000651F9" w:rsidRPr="006D2291" w:rsidTr="00F159DB">
        <w:trPr>
          <w:gridAfter w:val="2"/>
          <w:wAfter w:w="2797" w:type="dxa"/>
          <w:trHeight w:val="135"/>
        </w:trPr>
        <w:tc>
          <w:tcPr>
            <w:tcW w:w="1716" w:type="dxa"/>
            <w:gridSpan w:val="2"/>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851" w:type="dxa"/>
            <w:tcBorders>
              <w:top w:val="nil"/>
              <w:left w:val="nil"/>
              <w:bottom w:val="nil"/>
              <w:right w:val="nil"/>
            </w:tcBorders>
            <w:shd w:val="clear" w:color="auto" w:fill="auto"/>
            <w:noWrap/>
            <w:vAlign w:val="bottom"/>
            <w:hideMark/>
          </w:tcPr>
          <w:p w:rsidR="000651F9" w:rsidRPr="004B7AC2" w:rsidRDefault="000651F9" w:rsidP="000651F9">
            <w:pPr>
              <w:jc w:val="center"/>
              <w:rPr>
                <w:rFonts w:eastAsia="Times New Roman"/>
                <w:sz w:val="16"/>
                <w:szCs w:val="16"/>
              </w:rPr>
            </w:pPr>
          </w:p>
        </w:tc>
        <w:tc>
          <w:tcPr>
            <w:tcW w:w="850" w:type="dxa"/>
            <w:tcBorders>
              <w:top w:val="nil"/>
              <w:left w:val="nil"/>
              <w:bottom w:val="nil"/>
              <w:right w:val="nil"/>
            </w:tcBorders>
            <w:shd w:val="clear" w:color="auto" w:fill="auto"/>
            <w:noWrap/>
            <w:vAlign w:val="bottom"/>
            <w:hideMark/>
          </w:tcPr>
          <w:p w:rsidR="000651F9" w:rsidRPr="004B7AC2" w:rsidRDefault="000651F9" w:rsidP="000651F9">
            <w:pPr>
              <w:jc w:val="center"/>
              <w:rPr>
                <w:rFonts w:eastAsia="Times New Roman"/>
                <w:sz w:val="16"/>
                <w:szCs w:val="16"/>
              </w:rPr>
            </w:pPr>
          </w:p>
        </w:tc>
        <w:tc>
          <w:tcPr>
            <w:tcW w:w="993"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59" w:type="dxa"/>
            <w:tcBorders>
              <w:top w:val="nil"/>
              <w:left w:val="nil"/>
              <w:bottom w:val="single" w:sz="4" w:space="0" w:color="auto"/>
              <w:right w:val="nil"/>
            </w:tcBorders>
            <w:shd w:val="clear" w:color="auto" w:fill="auto"/>
            <w:noWrap/>
            <w:vAlign w:val="bottom"/>
            <w:hideMark/>
          </w:tcPr>
          <w:p w:rsidR="000651F9" w:rsidRPr="004B7AC2" w:rsidRDefault="000651F9" w:rsidP="000651F9">
            <w:pPr>
              <w:rPr>
                <w:rFonts w:eastAsia="Times New Roman"/>
                <w:sz w:val="16"/>
                <w:szCs w:val="16"/>
              </w:rPr>
            </w:pPr>
            <w:r w:rsidRPr="004B7AC2">
              <w:rPr>
                <w:rFonts w:eastAsia="Times New Roman"/>
                <w:sz w:val="16"/>
                <w:szCs w:val="16"/>
              </w:rPr>
              <w:t> </w:t>
            </w:r>
          </w:p>
        </w:tc>
      </w:tr>
      <w:tr w:rsidR="000651F9" w:rsidRPr="006D2291" w:rsidTr="00F159DB">
        <w:trPr>
          <w:gridAfter w:val="2"/>
          <w:wAfter w:w="2797" w:type="dxa"/>
          <w:trHeight w:val="45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Наименование</w:t>
            </w:r>
          </w:p>
        </w:tc>
        <w:tc>
          <w:tcPr>
            <w:tcW w:w="113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КД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Назн</w:t>
            </w:r>
            <w:r w:rsidRPr="004B7AC2">
              <w:rPr>
                <w:rFonts w:eastAsia="Times New Roman"/>
                <w:bCs/>
                <w:sz w:val="16"/>
                <w:szCs w:val="16"/>
              </w:rPr>
              <w:t>а</w:t>
            </w:r>
            <w:r w:rsidRPr="004B7AC2">
              <w:rPr>
                <w:rFonts w:eastAsia="Times New Roman"/>
                <w:bCs/>
                <w:sz w:val="16"/>
                <w:szCs w:val="16"/>
              </w:rPr>
              <w:t>чено</w:t>
            </w:r>
          </w:p>
        </w:tc>
        <w:tc>
          <w:tcPr>
            <w:tcW w:w="993" w:type="dxa"/>
            <w:vMerge w:val="restart"/>
            <w:tcBorders>
              <w:top w:val="single" w:sz="4" w:space="0" w:color="auto"/>
              <w:left w:val="single" w:sz="4" w:space="0" w:color="auto"/>
              <w:bottom w:val="single" w:sz="4" w:space="0" w:color="auto"/>
              <w:right w:val="nil"/>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Исполнено</w:t>
            </w:r>
          </w:p>
        </w:tc>
        <w:tc>
          <w:tcPr>
            <w:tcW w:w="1559" w:type="dxa"/>
            <w:tcBorders>
              <w:top w:val="nil"/>
              <w:left w:val="single" w:sz="4" w:space="0" w:color="auto"/>
              <w:bottom w:val="nil"/>
              <w:right w:val="single" w:sz="4" w:space="0" w:color="auto"/>
            </w:tcBorders>
            <w:shd w:val="clear" w:color="auto" w:fill="auto"/>
            <w:vAlign w:val="center"/>
            <w:hideMark/>
          </w:tcPr>
          <w:p w:rsidR="00F159DB" w:rsidRDefault="000651F9" w:rsidP="000651F9">
            <w:pPr>
              <w:jc w:val="center"/>
              <w:rPr>
                <w:rFonts w:eastAsia="Times New Roman"/>
                <w:bCs/>
                <w:sz w:val="16"/>
                <w:szCs w:val="16"/>
              </w:rPr>
            </w:pPr>
            <w:r w:rsidRPr="004B7AC2">
              <w:rPr>
                <w:rFonts w:eastAsia="Times New Roman"/>
                <w:bCs/>
                <w:sz w:val="16"/>
                <w:szCs w:val="16"/>
              </w:rPr>
              <w:t xml:space="preserve">% </w:t>
            </w:r>
            <w:proofErr w:type="spellStart"/>
            <w:r w:rsidRPr="004B7AC2">
              <w:rPr>
                <w:rFonts w:eastAsia="Times New Roman"/>
                <w:bCs/>
                <w:sz w:val="16"/>
                <w:szCs w:val="16"/>
              </w:rPr>
              <w:t>испол</w:t>
            </w:r>
            <w:proofErr w:type="spellEnd"/>
          </w:p>
          <w:p w:rsidR="000651F9" w:rsidRPr="004B7AC2" w:rsidRDefault="000651F9" w:rsidP="000651F9">
            <w:pPr>
              <w:jc w:val="center"/>
              <w:rPr>
                <w:rFonts w:eastAsia="Times New Roman"/>
                <w:bCs/>
                <w:sz w:val="16"/>
                <w:szCs w:val="16"/>
              </w:rPr>
            </w:pPr>
            <w:r w:rsidRPr="004B7AC2">
              <w:rPr>
                <w:rFonts w:eastAsia="Times New Roman"/>
                <w:bCs/>
                <w:sz w:val="16"/>
                <w:szCs w:val="16"/>
              </w:rPr>
              <w:t>нения</w:t>
            </w:r>
          </w:p>
        </w:tc>
      </w:tr>
      <w:tr w:rsidR="000651F9" w:rsidRPr="006D2291" w:rsidTr="00F159DB">
        <w:trPr>
          <w:gridAfter w:val="2"/>
          <w:wAfter w:w="2797" w:type="dxa"/>
          <w:trHeight w:val="12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0651F9" w:rsidRPr="004B7AC2" w:rsidRDefault="000651F9" w:rsidP="000651F9">
            <w:pPr>
              <w:rPr>
                <w:rFonts w:eastAsia="Times New Roman"/>
                <w:bCs/>
                <w:sz w:val="16"/>
                <w:szCs w:val="16"/>
              </w:rPr>
            </w:pPr>
          </w:p>
        </w:tc>
        <w:tc>
          <w:tcPr>
            <w:tcW w:w="1134" w:type="dxa"/>
            <w:gridSpan w:val="2"/>
            <w:vMerge/>
            <w:tcBorders>
              <w:top w:val="single" w:sz="4" w:space="0" w:color="auto"/>
              <w:left w:val="single" w:sz="4" w:space="0" w:color="auto"/>
              <w:bottom w:val="single" w:sz="4" w:space="0" w:color="auto"/>
              <w:right w:val="single" w:sz="4" w:space="0" w:color="auto"/>
            </w:tcBorders>
            <w:vAlign w:val="center"/>
            <w:hideMark/>
          </w:tcPr>
          <w:p w:rsidR="000651F9" w:rsidRPr="004B7AC2" w:rsidRDefault="000651F9" w:rsidP="000651F9">
            <w:pPr>
              <w:rPr>
                <w:rFonts w:eastAsia="Times New Roman"/>
                <w:bCs/>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651F9" w:rsidRPr="004B7AC2" w:rsidRDefault="000651F9" w:rsidP="000651F9">
            <w:pPr>
              <w:rPr>
                <w:rFonts w:eastAsia="Times New Roman"/>
                <w:bCs/>
                <w:sz w:val="16"/>
                <w:szCs w:val="16"/>
              </w:rPr>
            </w:pPr>
          </w:p>
        </w:tc>
        <w:tc>
          <w:tcPr>
            <w:tcW w:w="993" w:type="dxa"/>
            <w:vMerge/>
            <w:tcBorders>
              <w:top w:val="single" w:sz="4" w:space="0" w:color="auto"/>
              <w:left w:val="single" w:sz="4" w:space="0" w:color="auto"/>
              <w:bottom w:val="single" w:sz="4" w:space="0" w:color="auto"/>
              <w:right w:val="nil"/>
            </w:tcBorders>
            <w:vAlign w:val="center"/>
            <w:hideMark/>
          </w:tcPr>
          <w:p w:rsidR="000651F9" w:rsidRPr="004B7AC2" w:rsidRDefault="000651F9" w:rsidP="000651F9">
            <w:pPr>
              <w:rPr>
                <w:rFonts w:eastAsia="Times New Roman"/>
                <w:bCs/>
                <w:sz w:val="16"/>
                <w:szCs w:val="16"/>
              </w:rPr>
            </w:pPr>
          </w:p>
        </w:tc>
        <w:tc>
          <w:tcPr>
            <w:tcW w:w="1559" w:type="dxa"/>
            <w:tcBorders>
              <w:top w:val="nil"/>
              <w:left w:val="single" w:sz="4" w:space="0" w:color="auto"/>
              <w:bottom w:val="nil"/>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 </w:t>
            </w:r>
          </w:p>
        </w:tc>
      </w:tr>
      <w:tr w:rsidR="000651F9" w:rsidRPr="006D2291" w:rsidTr="00F159DB">
        <w:trPr>
          <w:gridAfter w:val="2"/>
          <w:wAfter w:w="2797" w:type="dxa"/>
          <w:trHeight w:val="25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НАЛОГОВЫЕ И НЕНАЛОГ</w:t>
            </w:r>
            <w:r w:rsidRPr="004B7AC2">
              <w:rPr>
                <w:rFonts w:eastAsia="Times New Roman"/>
                <w:bCs/>
                <w:sz w:val="16"/>
                <w:szCs w:val="16"/>
              </w:rPr>
              <w:t>О</w:t>
            </w:r>
            <w:r w:rsidRPr="004B7AC2">
              <w:rPr>
                <w:rFonts w:eastAsia="Times New Roman"/>
                <w:bCs/>
                <w:sz w:val="16"/>
                <w:szCs w:val="16"/>
              </w:rPr>
              <w:t>ВЫЕ ДОХОДЫ</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000.1.00.00.00.0.00.0.000.000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0651F9" w:rsidRPr="004B7AC2" w:rsidRDefault="00F159DB" w:rsidP="00F159DB">
            <w:pPr>
              <w:rPr>
                <w:rFonts w:eastAsia="Times New Roman"/>
                <w:bCs/>
                <w:sz w:val="16"/>
                <w:szCs w:val="16"/>
              </w:rPr>
            </w:pPr>
            <w:r>
              <w:rPr>
                <w:rFonts w:eastAsia="Times New Roman"/>
                <w:bCs/>
                <w:sz w:val="16"/>
                <w:szCs w:val="16"/>
              </w:rPr>
              <w:t>99</w:t>
            </w:r>
            <w:r w:rsidR="000651F9" w:rsidRPr="004B7AC2">
              <w:rPr>
                <w:rFonts w:eastAsia="Times New Roman"/>
                <w:bCs/>
                <w:sz w:val="16"/>
                <w:szCs w:val="16"/>
              </w:rPr>
              <w:t>380,00</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0651F9" w:rsidRPr="004B7AC2" w:rsidRDefault="00F159DB" w:rsidP="00F159DB">
            <w:pPr>
              <w:rPr>
                <w:rFonts w:eastAsia="Times New Roman"/>
                <w:bCs/>
                <w:sz w:val="16"/>
                <w:szCs w:val="16"/>
              </w:rPr>
            </w:pPr>
            <w:r>
              <w:rPr>
                <w:rFonts w:eastAsia="Times New Roman"/>
                <w:bCs/>
                <w:sz w:val="16"/>
                <w:szCs w:val="16"/>
              </w:rPr>
              <w:t>79</w:t>
            </w:r>
            <w:r w:rsidR="000651F9" w:rsidRPr="004B7AC2">
              <w:rPr>
                <w:rFonts w:eastAsia="Times New Roman"/>
                <w:bCs/>
                <w:sz w:val="16"/>
                <w:szCs w:val="16"/>
              </w:rPr>
              <w:t>480,38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79,98</w:t>
            </w:r>
          </w:p>
        </w:tc>
      </w:tr>
      <w:tr w:rsidR="000651F9" w:rsidRPr="006D2291" w:rsidTr="00F159DB">
        <w:trPr>
          <w:gridAfter w:val="2"/>
          <w:wAfter w:w="2797" w:type="dxa"/>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НАЛОГИ НА ПРИБЫЛЬ, Д</w:t>
            </w:r>
            <w:r w:rsidRPr="004B7AC2">
              <w:rPr>
                <w:rFonts w:eastAsia="Times New Roman"/>
                <w:bCs/>
                <w:sz w:val="16"/>
                <w:szCs w:val="16"/>
              </w:rPr>
              <w:t>О</w:t>
            </w:r>
            <w:r w:rsidRPr="004B7AC2">
              <w:rPr>
                <w:rFonts w:eastAsia="Times New Roman"/>
                <w:bCs/>
                <w:sz w:val="16"/>
                <w:szCs w:val="16"/>
              </w:rPr>
              <w:t>ХОДЫ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000.1.01.00.00.0.00.0.000.110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F159DB" w:rsidP="00F159DB">
            <w:pPr>
              <w:rPr>
                <w:rFonts w:eastAsia="Times New Roman"/>
                <w:bCs/>
                <w:sz w:val="16"/>
                <w:szCs w:val="16"/>
              </w:rPr>
            </w:pPr>
            <w:r>
              <w:rPr>
                <w:rFonts w:eastAsia="Times New Roman"/>
                <w:bCs/>
                <w:sz w:val="16"/>
                <w:szCs w:val="16"/>
              </w:rPr>
              <w:t>29</w:t>
            </w:r>
            <w:r w:rsidR="000651F9" w:rsidRPr="004B7AC2">
              <w:rPr>
                <w:rFonts w:eastAsia="Times New Roman"/>
                <w:bCs/>
                <w:sz w:val="16"/>
                <w:szCs w:val="16"/>
              </w:rPr>
              <w:t>400,00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22 200,47</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75,51</w:t>
            </w:r>
          </w:p>
        </w:tc>
      </w:tr>
      <w:tr w:rsidR="000651F9" w:rsidRPr="006D2291" w:rsidTr="00F159DB">
        <w:trPr>
          <w:gridAfter w:val="1"/>
          <w:wAfter w:w="1507" w:type="dxa"/>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Налог на доходы физических лиц</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000.1.01.02.00.0.01.0.000.110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F159DB" w:rsidP="00F159DB">
            <w:pPr>
              <w:rPr>
                <w:rFonts w:eastAsia="Times New Roman"/>
                <w:bCs/>
                <w:sz w:val="16"/>
                <w:szCs w:val="16"/>
              </w:rPr>
            </w:pPr>
            <w:r>
              <w:rPr>
                <w:rFonts w:eastAsia="Times New Roman"/>
                <w:bCs/>
                <w:sz w:val="16"/>
                <w:szCs w:val="16"/>
              </w:rPr>
              <w:t>29</w:t>
            </w:r>
            <w:r w:rsidR="000651F9" w:rsidRPr="004B7AC2">
              <w:rPr>
                <w:rFonts w:eastAsia="Times New Roman"/>
                <w:bCs/>
                <w:sz w:val="16"/>
                <w:szCs w:val="16"/>
              </w:rPr>
              <w:t>400,00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22 200,47</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bCs/>
                <w:sz w:val="16"/>
                <w:szCs w:val="16"/>
              </w:rPr>
              <w:t>75,51</w:t>
            </w:r>
          </w:p>
        </w:tc>
        <w:tc>
          <w:tcPr>
            <w:tcW w:w="1290" w:type="dxa"/>
            <w:tcBorders>
              <w:top w:val="nil"/>
              <w:left w:val="single" w:sz="4" w:space="0" w:color="auto"/>
              <w:bottom w:val="single" w:sz="4" w:space="0" w:color="auto"/>
            </w:tcBorders>
            <w:shd w:val="clear" w:color="auto" w:fill="auto"/>
            <w:vAlign w:val="center"/>
          </w:tcPr>
          <w:p w:rsidR="000651F9" w:rsidRPr="006D2291" w:rsidRDefault="000651F9" w:rsidP="000651F9">
            <w:pPr>
              <w:rPr>
                <w:rFonts w:eastAsia="Times New Roman"/>
                <w:sz w:val="16"/>
                <w:szCs w:val="16"/>
              </w:rPr>
            </w:pPr>
          </w:p>
        </w:tc>
      </w:tr>
      <w:tr w:rsidR="000651F9" w:rsidRPr="006D2291" w:rsidTr="00F159DB">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ind w:right="317"/>
              <w:rPr>
                <w:rFonts w:eastAsia="Times New Roman"/>
                <w:bCs/>
                <w:sz w:val="16"/>
                <w:szCs w:val="16"/>
              </w:rPr>
            </w:pPr>
            <w:r w:rsidRPr="004B7AC2">
              <w:rPr>
                <w:rFonts w:eastAsia="Times New Roman"/>
                <w:bCs/>
                <w:sz w:val="16"/>
                <w:szCs w:val="16"/>
              </w:rPr>
              <w:t>Налог на доходы физических лиц с дох</w:t>
            </w:r>
            <w:r w:rsidRPr="004B7AC2">
              <w:rPr>
                <w:rFonts w:eastAsia="Times New Roman"/>
                <w:bCs/>
                <w:sz w:val="16"/>
                <w:szCs w:val="16"/>
              </w:rPr>
              <w:t>о</w:t>
            </w:r>
            <w:r w:rsidRPr="004B7AC2">
              <w:rPr>
                <w:rFonts w:eastAsia="Times New Roman"/>
                <w:bCs/>
                <w:sz w:val="16"/>
                <w:szCs w:val="16"/>
              </w:rPr>
              <w:t>дов, исто</w:t>
            </w:r>
            <w:r w:rsidRPr="004B7AC2">
              <w:rPr>
                <w:rFonts w:eastAsia="Times New Roman"/>
                <w:bCs/>
                <w:sz w:val="16"/>
                <w:szCs w:val="16"/>
              </w:rPr>
              <w:t>ч</w:t>
            </w:r>
            <w:r w:rsidRPr="004B7AC2">
              <w:rPr>
                <w:rFonts w:eastAsia="Times New Roman"/>
                <w:bCs/>
                <w:sz w:val="16"/>
                <w:szCs w:val="16"/>
              </w:rPr>
              <w:t>ником кот</w:t>
            </w:r>
            <w:r w:rsidRPr="004B7AC2">
              <w:rPr>
                <w:rFonts w:eastAsia="Times New Roman"/>
                <w:bCs/>
                <w:sz w:val="16"/>
                <w:szCs w:val="16"/>
              </w:rPr>
              <w:t>о</w:t>
            </w:r>
            <w:r w:rsidRPr="004B7AC2">
              <w:rPr>
                <w:rFonts w:eastAsia="Times New Roman"/>
                <w:bCs/>
                <w:sz w:val="16"/>
                <w:szCs w:val="16"/>
              </w:rPr>
              <w:t>рых является налоговый агент, за исключен</w:t>
            </w:r>
            <w:r w:rsidRPr="004B7AC2">
              <w:rPr>
                <w:rFonts w:eastAsia="Times New Roman"/>
                <w:bCs/>
                <w:sz w:val="16"/>
                <w:szCs w:val="16"/>
              </w:rPr>
              <w:t>и</w:t>
            </w:r>
            <w:r w:rsidRPr="004B7AC2">
              <w:rPr>
                <w:rFonts w:eastAsia="Times New Roman"/>
                <w:bCs/>
                <w:sz w:val="16"/>
                <w:szCs w:val="16"/>
              </w:rPr>
              <w:t>ем доходов, в отношении которых исчисление и уплата налога ос</w:t>
            </w:r>
            <w:r w:rsidRPr="004B7AC2">
              <w:rPr>
                <w:rFonts w:eastAsia="Times New Roman"/>
                <w:bCs/>
                <w:sz w:val="16"/>
                <w:szCs w:val="16"/>
              </w:rPr>
              <w:t>у</w:t>
            </w:r>
            <w:r w:rsidRPr="004B7AC2">
              <w:rPr>
                <w:rFonts w:eastAsia="Times New Roman"/>
                <w:bCs/>
                <w:sz w:val="16"/>
                <w:szCs w:val="16"/>
              </w:rPr>
              <w:t>ществляются в соответс</w:t>
            </w:r>
            <w:r w:rsidRPr="004B7AC2">
              <w:rPr>
                <w:rFonts w:eastAsia="Times New Roman"/>
                <w:bCs/>
                <w:sz w:val="16"/>
                <w:szCs w:val="16"/>
              </w:rPr>
              <w:t>т</w:t>
            </w:r>
            <w:r w:rsidRPr="004B7AC2">
              <w:rPr>
                <w:rFonts w:eastAsia="Times New Roman"/>
                <w:bCs/>
                <w:sz w:val="16"/>
                <w:szCs w:val="16"/>
              </w:rPr>
              <w:t>вии со статьями 227, 2271 и 228 Налог</w:t>
            </w:r>
            <w:r w:rsidRPr="004B7AC2">
              <w:rPr>
                <w:rFonts w:eastAsia="Times New Roman"/>
                <w:bCs/>
                <w:sz w:val="16"/>
                <w:szCs w:val="16"/>
              </w:rPr>
              <w:t>о</w:t>
            </w:r>
            <w:r w:rsidRPr="004B7AC2">
              <w:rPr>
                <w:rFonts w:eastAsia="Times New Roman"/>
                <w:bCs/>
                <w:sz w:val="16"/>
                <w:szCs w:val="16"/>
              </w:rPr>
              <w:t>вого кодекса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000.1.01.02.01.0.01.0.000.110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F159DB" w:rsidP="00F159DB">
            <w:pPr>
              <w:rPr>
                <w:rFonts w:eastAsia="Times New Roman"/>
                <w:bCs/>
                <w:sz w:val="16"/>
                <w:szCs w:val="16"/>
              </w:rPr>
            </w:pPr>
            <w:r>
              <w:rPr>
                <w:rFonts w:eastAsia="Times New Roman"/>
                <w:bCs/>
                <w:sz w:val="16"/>
                <w:szCs w:val="16"/>
              </w:rPr>
              <w:t>29</w:t>
            </w:r>
            <w:r w:rsidR="000651F9" w:rsidRPr="004B7AC2">
              <w:rPr>
                <w:rFonts w:eastAsia="Times New Roman"/>
                <w:bCs/>
                <w:sz w:val="16"/>
                <w:szCs w:val="16"/>
              </w:rPr>
              <w:t>400,00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22 200,71</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bCs/>
                <w:sz w:val="16"/>
                <w:szCs w:val="16"/>
              </w:rPr>
              <w:t>75,51</w:t>
            </w:r>
          </w:p>
        </w:tc>
        <w:tc>
          <w:tcPr>
            <w:tcW w:w="2797" w:type="dxa"/>
            <w:gridSpan w:val="2"/>
            <w:tcBorders>
              <w:top w:val="nil"/>
              <w:left w:val="single" w:sz="4" w:space="0" w:color="auto"/>
              <w:bottom w:val="single" w:sz="4" w:space="0" w:color="auto"/>
            </w:tcBorders>
            <w:shd w:val="clear" w:color="auto" w:fill="auto"/>
            <w:vAlign w:val="center"/>
          </w:tcPr>
          <w:p w:rsidR="000651F9" w:rsidRPr="006D2291" w:rsidRDefault="000651F9" w:rsidP="000651F9">
            <w:pPr>
              <w:rPr>
                <w:rFonts w:eastAsia="Times New Roman"/>
                <w:sz w:val="16"/>
                <w:szCs w:val="16"/>
              </w:rPr>
            </w:pPr>
          </w:p>
        </w:tc>
      </w:tr>
      <w:tr w:rsidR="000651F9" w:rsidRPr="006D2291" w:rsidTr="00F159DB">
        <w:trPr>
          <w:gridAfter w:val="2"/>
          <w:wAfter w:w="2797" w:type="dxa"/>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Налог на доходы физических лиц с доходов, исто</w:t>
            </w:r>
            <w:r w:rsidRPr="004B7AC2">
              <w:rPr>
                <w:rFonts w:eastAsia="Times New Roman"/>
                <w:sz w:val="16"/>
                <w:szCs w:val="16"/>
              </w:rPr>
              <w:t>ч</w:t>
            </w:r>
            <w:r w:rsidRPr="004B7AC2">
              <w:rPr>
                <w:rFonts w:eastAsia="Times New Roman"/>
                <w:sz w:val="16"/>
                <w:szCs w:val="16"/>
              </w:rPr>
              <w:t>ником которых является налог</w:t>
            </w:r>
            <w:r w:rsidRPr="004B7AC2">
              <w:rPr>
                <w:rFonts w:eastAsia="Times New Roman"/>
                <w:sz w:val="16"/>
                <w:szCs w:val="16"/>
              </w:rPr>
              <w:t>о</w:t>
            </w:r>
            <w:r w:rsidRPr="004B7AC2">
              <w:rPr>
                <w:rFonts w:eastAsia="Times New Roman"/>
                <w:sz w:val="16"/>
                <w:szCs w:val="16"/>
              </w:rPr>
              <w:t>вый агент, за исключением доходов, в отн</w:t>
            </w:r>
            <w:r w:rsidRPr="004B7AC2">
              <w:rPr>
                <w:rFonts w:eastAsia="Times New Roman"/>
                <w:sz w:val="16"/>
                <w:szCs w:val="16"/>
              </w:rPr>
              <w:t>о</w:t>
            </w:r>
            <w:r w:rsidRPr="004B7AC2">
              <w:rPr>
                <w:rFonts w:eastAsia="Times New Roman"/>
                <w:sz w:val="16"/>
                <w:szCs w:val="16"/>
              </w:rPr>
              <w:t>шении которых исчисление и уплата налога осуществляются в соответствии со статьями 227, 2271 и 228 Нал</w:t>
            </w:r>
            <w:r w:rsidRPr="004B7AC2">
              <w:rPr>
                <w:rFonts w:eastAsia="Times New Roman"/>
                <w:sz w:val="16"/>
                <w:szCs w:val="16"/>
              </w:rPr>
              <w:t>о</w:t>
            </w:r>
            <w:r w:rsidRPr="004B7AC2">
              <w:rPr>
                <w:rFonts w:eastAsia="Times New Roman"/>
                <w:sz w:val="16"/>
                <w:szCs w:val="16"/>
              </w:rPr>
              <w:lastRenderedPageBreak/>
              <w:t>гового кодекса Российской Ф</w:t>
            </w:r>
            <w:r w:rsidRPr="004B7AC2">
              <w:rPr>
                <w:rFonts w:eastAsia="Times New Roman"/>
                <w:sz w:val="16"/>
                <w:szCs w:val="16"/>
              </w:rPr>
              <w:t>е</w:t>
            </w:r>
            <w:r w:rsidRPr="004B7AC2">
              <w:rPr>
                <w:rFonts w:eastAsia="Times New Roman"/>
                <w:sz w:val="16"/>
                <w:szCs w:val="16"/>
              </w:rPr>
              <w:t>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lastRenderedPageBreak/>
              <w:t>182.1.01.02.01.0.01.0.000.110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F159DB" w:rsidP="00F159DB">
            <w:pPr>
              <w:rPr>
                <w:rFonts w:eastAsia="Times New Roman"/>
                <w:sz w:val="16"/>
                <w:szCs w:val="16"/>
              </w:rPr>
            </w:pPr>
            <w:r>
              <w:rPr>
                <w:rFonts w:eastAsia="Times New Roman"/>
                <w:sz w:val="16"/>
                <w:szCs w:val="16"/>
              </w:rPr>
              <w:t>29</w:t>
            </w:r>
            <w:r w:rsidR="000651F9" w:rsidRPr="004B7AC2">
              <w:rPr>
                <w:rFonts w:eastAsia="Times New Roman"/>
                <w:sz w:val="16"/>
                <w:szCs w:val="16"/>
              </w:rPr>
              <w:t>400,00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22 200,71</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75,51</w:t>
            </w:r>
          </w:p>
        </w:tc>
      </w:tr>
      <w:tr w:rsidR="000651F9" w:rsidRPr="006D2291" w:rsidTr="00F159DB">
        <w:trPr>
          <w:gridAfter w:val="2"/>
          <w:wAfter w:w="2797" w:type="dxa"/>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lastRenderedPageBreak/>
              <w:t>Налог на доходы физических лиц с доходов, исто</w:t>
            </w:r>
            <w:r w:rsidRPr="004B7AC2">
              <w:rPr>
                <w:rFonts w:eastAsia="Times New Roman"/>
                <w:bCs/>
                <w:sz w:val="16"/>
                <w:szCs w:val="16"/>
              </w:rPr>
              <w:t>ч</w:t>
            </w:r>
            <w:r w:rsidRPr="004B7AC2">
              <w:rPr>
                <w:rFonts w:eastAsia="Times New Roman"/>
                <w:bCs/>
                <w:sz w:val="16"/>
                <w:szCs w:val="16"/>
              </w:rPr>
              <w:t>ником которых является налог</w:t>
            </w:r>
            <w:r w:rsidRPr="004B7AC2">
              <w:rPr>
                <w:rFonts w:eastAsia="Times New Roman"/>
                <w:bCs/>
                <w:sz w:val="16"/>
                <w:szCs w:val="16"/>
              </w:rPr>
              <w:t>о</w:t>
            </w:r>
            <w:r w:rsidRPr="004B7AC2">
              <w:rPr>
                <w:rFonts w:eastAsia="Times New Roman"/>
                <w:bCs/>
                <w:sz w:val="16"/>
                <w:szCs w:val="16"/>
              </w:rPr>
              <w:t>вый агент, за исключением доходов, в отн</w:t>
            </w:r>
            <w:r w:rsidRPr="004B7AC2">
              <w:rPr>
                <w:rFonts w:eastAsia="Times New Roman"/>
                <w:bCs/>
                <w:sz w:val="16"/>
                <w:szCs w:val="16"/>
              </w:rPr>
              <w:t>о</w:t>
            </w:r>
            <w:r w:rsidRPr="004B7AC2">
              <w:rPr>
                <w:rFonts w:eastAsia="Times New Roman"/>
                <w:bCs/>
                <w:sz w:val="16"/>
                <w:szCs w:val="16"/>
              </w:rPr>
              <w:t>шении которых исчисление и уплата налога осуществляются в соответствии со статьями 227, 2271 и 228 Нал</w:t>
            </w:r>
            <w:r w:rsidRPr="004B7AC2">
              <w:rPr>
                <w:rFonts w:eastAsia="Times New Roman"/>
                <w:bCs/>
                <w:sz w:val="16"/>
                <w:szCs w:val="16"/>
              </w:rPr>
              <w:t>о</w:t>
            </w:r>
            <w:r w:rsidRPr="004B7AC2">
              <w:rPr>
                <w:rFonts w:eastAsia="Times New Roman"/>
                <w:bCs/>
                <w:sz w:val="16"/>
                <w:szCs w:val="16"/>
              </w:rPr>
              <w:t>гового кодекса Российской Ф</w:t>
            </w:r>
            <w:r w:rsidRPr="004B7AC2">
              <w:rPr>
                <w:rFonts w:eastAsia="Times New Roman"/>
                <w:bCs/>
                <w:sz w:val="16"/>
                <w:szCs w:val="16"/>
              </w:rPr>
              <w:t>е</w:t>
            </w:r>
            <w:r w:rsidRPr="004B7AC2">
              <w:rPr>
                <w:rFonts w:eastAsia="Times New Roman"/>
                <w:bCs/>
                <w:sz w:val="16"/>
                <w:szCs w:val="16"/>
              </w:rPr>
              <w:t>дерации (сумма платежа)</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000.1.01.02.01.0.01.1.000.110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-0,24</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#ДЕЛ/0!</w:t>
            </w:r>
          </w:p>
        </w:tc>
      </w:tr>
      <w:tr w:rsidR="000651F9" w:rsidRPr="006D2291" w:rsidTr="00F159DB">
        <w:trPr>
          <w:gridAfter w:val="2"/>
          <w:wAfter w:w="2797" w:type="dxa"/>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Налог на доходы физических лиц с доходов, исто</w:t>
            </w:r>
            <w:r w:rsidRPr="004B7AC2">
              <w:rPr>
                <w:rFonts w:eastAsia="Times New Roman"/>
                <w:sz w:val="16"/>
                <w:szCs w:val="16"/>
              </w:rPr>
              <w:t>ч</w:t>
            </w:r>
            <w:r w:rsidRPr="004B7AC2">
              <w:rPr>
                <w:rFonts w:eastAsia="Times New Roman"/>
                <w:sz w:val="16"/>
                <w:szCs w:val="16"/>
              </w:rPr>
              <w:t>ником которых является налог</w:t>
            </w:r>
            <w:r w:rsidRPr="004B7AC2">
              <w:rPr>
                <w:rFonts w:eastAsia="Times New Roman"/>
                <w:sz w:val="16"/>
                <w:szCs w:val="16"/>
              </w:rPr>
              <w:t>о</w:t>
            </w:r>
            <w:r w:rsidRPr="004B7AC2">
              <w:rPr>
                <w:rFonts w:eastAsia="Times New Roman"/>
                <w:sz w:val="16"/>
                <w:szCs w:val="16"/>
              </w:rPr>
              <w:t>вый агент, за исключением доходов, в отн</w:t>
            </w:r>
            <w:r w:rsidRPr="004B7AC2">
              <w:rPr>
                <w:rFonts w:eastAsia="Times New Roman"/>
                <w:sz w:val="16"/>
                <w:szCs w:val="16"/>
              </w:rPr>
              <w:t>о</w:t>
            </w:r>
            <w:r w:rsidRPr="004B7AC2">
              <w:rPr>
                <w:rFonts w:eastAsia="Times New Roman"/>
                <w:sz w:val="16"/>
                <w:szCs w:val="16"/>
              </w:rPr>
              <w:t>шении которых исчисление и уплата налога осуществляются в соответствии со статьями 227, 2271 и 228 Нал</w:t>
            </w:r>
            <w:r w:rsidRPr="004B7AC2">
              <w:rPr>
                <w:rFonts w:eastAsia="Times New Roman"/>
                <w:sz w:val="16"/>
                <w:szCs w:val="16"/>
              </w:rPr>
              <w:t>о</w:t>
            </w:r>
            <w:r w:rsidRPr="004B7AC2">
              <w:rPr>
                <w:rFonts w:eastAsia="Times New Roman"/>
                <w:sz w:val="16"/>
                <w:szCs w:val="16"/>
              </w:rPr>
              <w:t>гового кодекса Российской Ф</w:t>
            </w:r>
            <w:r w:rsidRPr="004B7AC2">
              <w:rPr>
                <w:rFonts w:eastAsia="Times New Roman"/>
                <w:sz w:val="16"/>
                <w:szCs w:val="16"/>
              </w:rPr>
              <w:t>е</w:t>
            </w:r>
            <w:r w:rsidRPr="004B7AC2">
              <w:rPr>
                <w:rFonts w:eastAsia="Times New Roman"/>
                <w:sz w:val="16"/>
                <w:szCs w:val="16"/>
              </w:rPr>
              <w:t>дерации (сумма платежа)</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182.1.01.02.01.0.01.21000.110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 </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-0,24</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
                <w:bCs/>
                <w:sz w:val="16"/>
                <w:szCs w:val="16"/>
              </w:rPr>
            </w:pPr>
            <w:r w:rsidRPr="004B7AC2">
              <w:rPr>
                <w:rFonts w:eastAsia="Times New Roman"/>
                <w:bCs/>
                <w:sz w:val="16"/>
                <w:szCs w:val="16"/>
              </w:rPr>
              <w:t>#ДЕЛ/0</w:t>
            </w:r>
            <w:r w:rsidRPr="004B7AC2">
              <w:rPr>
                <w:rFonts w:eastAsia="Times New Roman"/>
                <w:b/>
                <w:bCs/>
                <w:sz w:val="16"/>
                <w:szCs w:val="16"/>
              </w:rPr>
              <w:t>!</w:t>
            </w:r>
          </w:p>
        </w:tc>
      </w:tr>
      <w:tr w:rsidR="000651F9" w:rsidRPr="006D2291" w:rsidTr="00F159DB">
        <w:trPr>
          <w:gridAfter w:val="2"/>
          <w:wAfter w:w="2797" w:type="dxa"/>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НАЛОГИ НА ТОВАРЫ (Р</w:t>
            </w:r>
            <w:r w:rsidRPr="004B7AC2">
              <w:rPr>
                <w:rFonts w:eastAsia="Times New Roman"/>
                <w:bCs/>
                <w:sz w:val="16"/>
                <w:szCs w:val="16"/>
              </w:rPr>
              <w:t>А</w:t>
            </w:r>
            <w:r w:rsidRPr="004B7AC2">
              <w:rPr>
                <w:rFonts w:eastAsia="Times New Roman"/>
                <w:bCs/>
                <w:sz w:val="16"/>
                <w:szCs w:val="16"/>
              </w:rPr>
              <w:t>БОТЫ, УСЛ</w:t>
            </w:r>
            <w:r w:rsidRPr="004B7AC2">
              <w:rPr>
                <w:rFonts w:eastAsia="Times New Roman"/>
                <w:bCs/>
                <w:sz w:val="16"/>
                <w:szCs w:val="16"/>
              </w:rPr>
              <w:t>У</w:t>
            </w:r>
            <w:r w:rsidRPr="004B7AC2">
              <w:rPr>
                <w:rFonts w:eastAsia="Times New Roman"/>
                <w:bCs/>
                <w:sz w:val="16"/>
                <w:szCs w:val="16"/>
              </w:rPr>
              <w:t>ГИ), РЕАЛ</w:t>
            </w:r>
            <w:r w:rsidRPr="004B7AC2">
              <w:rPr>
                <w:rFonts w:eastAsia="Times New Roman"/>
                <w:bCs/>
                <w:sz w:val="16"/>
                <w:szCs w:val="16"/>
              </w:rPr>
              <w:t>И</w:t>
            </w:r>
            <w:r w:rsidRPr="004B7AC2">
              <w:rPr>
                <w:rFonts w:eastAsia="Times New Roman"/>
                <w:bCs/>
                <w:sz w:val="16"/>
                <w:szCs w:val="16"/>
              </w:rPr>
              <w:t>ЗУЕМЫЕ НА ТЕРРИТОРИИ РОССИЙСКОЙ ФЕДЕРАЦИИ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000.1.03.00.00.0.00.0.000.110</w:t>
            </w:r>
          </w:p>
        </w:tc>
        <w:tc>
          <w:tcPr>
            <w:tcW w:w="850" w:type="dxa"/>
            <w:tcBorders>
              <w:top w:val="nil"/>
              <w:left w:val="nil"/>
              <w:bottom w:val="single" w:sz="4" w:space="0" w:color="auto"/>
              <w:right w:val="single" w:sz="4" w:space="0" w:color="auto"/>
            </w:tcBorders>
            <w:shd w:val="clear" w:color="auto" w:fill="auto"/>
            <w:vAlign w:val="center"/>
            <w:hideMark/>
          </w:tcPr>
          <w:p w:rsidR="00F159DB" w:rsidRDefault="00F159DB" w:rsidP="000651F9">
            <w:pPr>
              <w:jc w:val="right"/>
              <w:rPr>
                <w:rFonts w:eastAsia="Times New Roman"/>
                <w:bCs/>
                <w:sz w:val="16"/>
                <w:szCs w:val="16"/>
              </w:rPr>
            </w:pPr>
          </w:p>
          <w:p w:rsidR="000651F9" w:rsidRPr="004B7AC2" w:rsidRDefault="00F159DB" w:rsidP="00F159DB">
            <w:pPr>
              <w:rPr>
                <w:rFonts w:eastAsia="Times New Roman"/>
                <w:bCs/>
                <w:sz w:val="16"/>
                <w:szCs w:val="16"/>
              </w:rPr>
            </w:pPr>
            <w:r>
              <w:rPr>
                <w:rFonts w:eastAsia="Times New Roman"/>
                <w:bCs/>
                <w:sz w:val="16"/>
                <w:szCs w:val="16"/>
              </w:rPr>
              <w:t>65</w:t>
            </w:r>
            <w:r w:rsidR="000651F9" w:rsidRPr="004B7AC2">
              <w:rPr>
                <w:rFonts w:eastAsia="Times New Roman"/>
                <w:bCs/>
                <w:sz w:val="16"/>
                <w:szCs w:val="16"/>
              </w:rPr>
              <w:t>480,00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54 268,75</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,88</w:t>
            </w:r>
          </w:p>
        </w:tc>
      </w:tr>
      <w:tr w:rsidR="000651F9" w:rsidRPr="006D2291" w:rsidTr="00F159DB">
        <w:trPr>
          <w:gridAfter w:val="2"/>
          <w:wAfter w:w="2797" w:type="dxa"/>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Акцизы по п</w:t>
            </w:r>
            <w:r w:rsidRPr="004B7AC2">
              <w:rPr>
                <w:rFonts w:eastAsia="Times New Roman"/>
                <w:bCs/>
                <w:sz w:val="16"/>
                <w:szCs w:val="16"/>
              </w:rPr>
              <w:t>о</w:t>
            </w:r>
            <w:r w:rsidRPr="004B7AC2">
              <w:rPr>
                <w:rFonts w:eastAsia="Times New Roman"/>
                <w:bCs/>
                <w:sz w:val="16"/>
                <w:szCs w:val="16"/>
              </w:rPr>
              <w:t>дакцизным тов</w:t>
            </w:r>
            <w:r w:rsidRPr="004B7AC2">
              <w:rPr>
                <w:rFonts w:eastAsia="Times New Roman"/>
                <w:bCs/>
                <w:sz w:val="16"/>
                <w:szCs w:val="16"/>
              </w:rPr>
              <w:t>а</w:t>
            </w:r>
            <w:r w:rsidRPr="004B7AC2">
              <w:rPr>
                <w:rFonts w:eastAsia="Times New Roman"/>
                <w:bCs/>
                <w:sz w:val="16"/>
                <w:szCs w:val="16"/>
              </w:rPr>
              <w:t>рам (продукции), производимым на территории Российской Ф</w:t>
            </w:r>
            <w:r w:rsidRPr="004B7AC2">
              <w:rPr>
                <w:rFonts w:eastAsia="Times New Roman"/>
                <w:bCs/>
                <w:sz w:val="16"/>
                <w:szCs w:val="16"/>
              </w:rPr>
              <w:t>е</w:t>
            </w:r>
            <w:r w:rsidRPr="004B7AC2">
              <w:rPr>
                <w:rFonts w:eastAsia="Times New Roman"/>
                <w:bCs/>
                <w:sz w:val="16"/>
                <w:szCs w:val="16"/>
              </w:rPr>
              <w:t>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000.1.03.02.00.0.01.0.000.110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F159DB" w:rsidP="00F159DB">
            <w:pPr>
              <w:rPr>
                <w:rFonts w:eastAsia="Times New Roman"/>
                <w:bCs/>
                <w:sz w:val="16"/>
                <w:szCs w:val="16"/>
              </w:rPr>
            </w:pPr>
            <w:r>
              <w:rPr>
                <w:rFonts w:eastAsia="Times New Roman"/>
                <w:bCs/>
                <w:sz w:val="16"/>
                <w:szCs w:val="16"/>
              </w:rPr>
              <w:t>65</w:t>
            </w:r>
            <w:r w:rsidR="000651F9" w:rsidRPr="004B7AC2">
              <w:rPr>
                <w:rFonts w:eastAsia="Times New Roman"/>
                <w:bCs/>
                <w:sz w:val="16"/>
                <w:szCs w:val="16"/>
              </w:rPr>
              <w:t>480,00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54 268,75</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82,88</w:t>
            </w:r>
          </w:p>
        </w:tc>
      </w:tr>
      <w:tr w:rsidR="000651F9" w:rsidRPr="006D2291" w:rsidTr="00F159DB">
        <w:trPr>
          <w:gridAfter w:val="1"/>
          <w:wAfter w:w="1507" w:type="dxa"/>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Доходы от упл</w:t>
            </w:r>
            <w:r w:rsidRPr="004B7AC2">
              <w:rPr>
                <w:rFonts w:eastAsia="Times New Roman"/>
                <w:bCs/>
                <w:sz w:val="16"/>
                <w:szCs w:val="16"/>
              </w:rPr>
              <w:t>а</w:t>
            </w:r>
            <w:r w:rsidRPr="004B7AC2">
              <w:rPr>
                <w:rFonts w:eastAsia="Times New Roman"/>
                <w:bCs/>
                <w:sz w:val="16"/>
                <w:szCs w:val="16"/>
              </w:rPr>
              <w:t>ты акцизов на дизельное топл</w:t>
            </w:r>
            <w:r w:rsidRPr="004B7AC2">
              <w:rPr>
                <w:rFonts w:eastAsia="Times New Roman"/>
                <w:bCs/>
                <w:sz w:val="16"/>
                <w:szCs w:val="16"/>
              </w:rPr>
              <w:t>и</w:t>
            </w:r>
            <w:r w:rsidRPr="004B7AC2">
              <w:rPr>
                <w:rFonts w:eastAsia="Times New Roman"/>
                <w:bCs/>
                <w:sz w:val="16"/>
                <w:szCs w:val="16"/>
              </w:rPr>
              <w:t>во, подлежащие распределению между бюджет</w:t>
            </w:r>
            <w:r w:rsidRPr="004B7AC2">
              <w:rPr>
                <w:rFonts w:eastAsia="Times New Roman"/>
                <w:bCs/>
                <w:sz w:val="16"/>
                <w:szCs w:val="16"/>
              </w:rPr>
              <w:t>а</w:t>
            </w:r>
            <w:r w:rsidRPr="004B7AC2">
              <w:rPr>
                <w:rFonts w:eastAsia="Times New Roman"/>
                <w:bCs/>
                <w:sz w:val="16"/>
                <w:szCs w:val="16"/>
              </w:rPr>
              <w:t>ми субъектов Российской Ф</w:t>
            </w:r>
            <w:r w:rsidRPr="004B7AC2">
              <w:rPr>
                <w:rFonts w:eastAsia="Times New Roman"/>
                <w:bCs/>
                <w:sz w:val="16"/>
                <w:szCs w:val="16"/>
              </w:rPr>
              <w:t>е</w:t>
            </w:r>
            <w:r w:rsidRPr="004B7AC2">
              <w:rPr>
                <w:rFonts w:eastAsia="Times New Roman"/>
                <w:bCs/>
                <w:sz w:val="16"/>
                <w:szCs w:val="16"/>
              </w:rPr>
              <w:t>дерации и мес</w:t>
            </w:r>
            <w:r w:rsidRPr="004B7AC2">
              <w:rPr>
                <w:rFonts w:eastAsia="Times New Roman"/>
                <w:bCs/>
                <w:sz w:val="16"/>
                <w:szCs w:val="16"/>
              </w:rPr>
              <w:t>т</w:t>
            </w:r>
            <w:r w:rsidRPr="004B7AC2">
              <w:rPr>
                <w:rFonts w:eastAsia="Times New Roman"/>
                <w:bCs/>
                <w:sz w:val="16"/>
                <w:szCs w:val="16"/>
              </w:rPr>
              <w:t>ными бюджетами с учетом уст</w:t>
            </w:r>
            <w:r w:rsidRPr="004B7AC2">
              <w:rPr>
                <w:rFonts w:eastAsia="Times New Roman"/>
                <w:bCs/>
                <w:sz w:val="16"/>
                <w:szCs w:val="16"/>
              </w:rPr>
              <w:t>а</w:t>
            </w:r>
            <w:r w:rsidRPr="004B7AC2">
              <w:rPr>
                <w:rFonts w:eastAsia="Times New Roman"/>
                <w:bCs/>
                <w:sz w:val="16"/>
                <w:szCs w:val="16"/>
              </w:rPr>
              <w:t>новленных ди</w:t>
            </w:r>
            <w:r w:rsidRPr="004B7AC2">
              <w:rPr>
                <w:rFonts w:eastAsia="Times New Roman"/>
                <w:bCs/>
                <w:sz w:val="16"/>
                <w:szCs w:val="16"/>
              </w:rPr>
              <w:t>ф</w:t>
            </w:r>
            <w:r w:rsidRPr="004B7AC2">
              <w:rPr>
                <w:rFonts w:eastAsia="Times New Roman"/>
                <w:bCs/>
                <w:sz w:val="16"/>
                <w:szCs w:val="16"/>
              </w:rPr>
              <w:t>ференцирова</w:t>
            </w:r>
            <w:r w:rsidRPr="004B7AC2">
              <w:rPr>
                <w:rFonts w:eastAsia="Times New Roman"/>
                <w:bCs/>
                <w:sz w:val="16"/>
                <w:szCs w:val="16"/>
              </w:rPr>
              <w:t>н</w:t>
            </w:r>
            <w:r w:rsidRPr="004B7AC2">
              <w:rPr>
                <w:rFonts w:eastAsia="Times New Roman"/>
                <w:bCs/>
                <w:sz w:val="16"/>
                <w:szCs w:val="16"/>
              </w:rPr>
              <w:t>ных нормативов отчислений в местные бюдж</w:t>
            </w:r>
            <w:r w:rsidRPr="004B7AC2">
              <w:rPr>
                <w:rFonts w:eastAsia="Times New Roman"/>
                <w:bCs/>
                <w:sz w:val="16"/>
                <w:szCs w:val="16"/>
              </w:rPr>
              <w:t>е</w:t>
            </w:r>
            <w:r w:rsidRPr="004B7AC2">
              <w:rPr>
                <w:rFonts w:eastAsia="Times New Roman"/>
                <w:bCs/>
                <w:sz w:val="16"/>
                <w:szCs w:val="16"/>
              </w:rPr>
              <w:t>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000.1.03.02.23.0.01.0.000.110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2</w:t>
            </w:r>
            <w:r w:rsidR="00F159DB">
              <w:rPr>
                <w:rFonts w:eastAsia="Times New Roman"/>
                <w:bCs/>
                <w:sz w:val="16"/>
                <w:szCs w:val="16"/>
              </w:rPr>
              <w:t>3</w:t>
            </w:r>
            <w:r w:rsidRPr="004B7AC2">
              <w:rPr>
                <w:rFonts w:eastAsia="Times New Roman"/>
                <w:bCs/>
                <w:sz w:val="16"/>
                <w:szCs w:val="16"/>
              </w:rPr>
              <w:t>740,00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24 566,42</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bCs/>
                <w:sz w:val="16"/>
                <w:szCs w:val="16"/>
              </w:rPr>
              <w:t>103,48</w:t>
            </w:r>
          </w:p>
        </w:tc>
        <w:tc>
          <w:tcPr>
            <w:tcW w:w="1290" w:type="dxa"/>
            <w:tcBorders>
              <w:top w:val="nil"/>
              <w:left w:val="single" w:sz="4" w:space="0" w:color="auto"/>
              <w:bottom w:val="single" w:sz="4" w:space="0" w:color="auto"/>
            </w:tcBorders>
            <w:shd w:val="clear" w:color="auto" w:fill="auto"/>
            <w:vAlign w:val="center"/>
          </w:tcPr>
          <w:p w:rsidR="000651F9" w:rsidRPr="006D2291" w:rsidRDefault="000651F9" w:rsidP="000651F9">
            <w:pPr>
              <w:rPr>
                <w:rFonts w:eastAsia="Times New Roman"/>
                <w:sz w:val="16"/>
                <w:szCs w:val="16"/>
              </w:rPr>
            </w:pPr>
          </w:p>
        </w:tc>
      </w:tr>
      <w:tr w:rsidR="000651F9" w:rsidRPr="006D2291" w:rsidTr="00F159DB">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lastRenderedPageBreak/>
              <w:t>Доходы от упл</w:t>
            </w:r>
            <w:r w:rsidRPr="004B7AC2">
              <w:rPr>
                <w:rFonts w:eastAsia="Times New Roman"/>
                <w:sz w:val="16"/>
                <w:szCs w:val="16"/>
              </w:rPr>
              <w:t>а</w:t>
            </w:r>
            <w:r w:rsidRPr="004B7AC2">
              <w:rPr>
                <w:rFonts w:eastAsia="Times New Roman"/>
                <w:sz w:val="16"/>
                <w:szCs w:val="16"/>
              </w:rPr>
              <w:t>ты акцизов на дизельное топл</w:t>
            </w:r>
            <w:r w:rsidRPr="004B7AC2">
              <w:rPr>
                <w:rFonts w:eastAsia="Times New Roman"/>
                <w:sz w:val="16"/>
                <w:szCs w:val="16"/>
              </w:rPr>
              <w:t>и</w:t>
            </w:r>
            <w:r w:rsidRPr="004B7AC2">
              <w:rPr>
                <w:rFonts w:eastAsia="Times New Roman"/>
                <w:sz w:val="16"/>
                <w:szCs w:val="16"/>
              </w:rPr>
              <w:t>во, подлежащие распределению между бюджет</w:t>
            </w:r>
            <w:r w:rsidRPr="004B7AC2">
              <w:rPr>
                <w:rFonts w:eastAsia="Times New Roman"/>
                <w:sz w:val="16"/>
                <w:szCs w:val="16"/>
              </w:rPr>
              <w:t>а</w:t>
            </w:r>
            <w:r w:rsidRPr="004B7AC2">
              <w:rPr>
                <w:rFonts w:eastAsia="Times New Roman"/>
                <w:sz w:val="16"/>
                <w:szCs w:val="16"/>
              </w:rPr>
              <w:t>ми субъектов Российской Ф</w:t>
            </w:r>
            <w:r w:rsidRPr="004B7AC2">
              <w:rPr>
                <w:rFonts w:eastAsia="Times New Roman"/>
                <w:sz w:val="16"/>
                <w:szCs w:val="16"/>
              </w:rPr>
              <w:t>е</w:t>
            </w:r>
            <w:r w:rsidRPr="004B7AC2">
              <w:rPr>
                <w:rFonts w:eastAsia="Times New Roman"/>
                <w:sz w:val="16"/>
                <w:szCs w:val="16"/>
              </w:rPr>
              <w:t>дерации и мес</w:t>
            </w:r>
            <w:r w:rsidRPr="004B7AC2">
              <w:rPr>
                <w:rFonts w:eastAsia="Times New Roman"/>
                <w:sz w:val="16"/>
                <w:szCs w:val="16"/>
              </w:rPr>
              <w:t>т</w:t>
            </w:r>
            <w:r w:rsidRPr="004B7AC2">
              <w:rPr>
                <w:rFonts w:eastAsia="Times New Roman"/>
                <w:sz w:val="16"/>
                <w:szCs w:val="16"/>
              </w:rPr>
              <w:t>ными бюджетами с учетом уст</w:t>
            </w:r>
            <w:r w:rsidRPr="004B7AC2">
              <w:rPr>
                <w:rFonts w:eastAsia="Times New Roman"/>
                <w:sz w:val="16"/>
                <w:szCs w:val="16"/>
              </w:rPr>
              <w:t>а</w:t>
            </w:r>
            <w:r w:rsidRPr="004B7AC2">
              <w:rPr>
                <w:rFonts w:eastAsia="Times New Roman"/>
                <w:sz w:val="16"/>
                <w:szCs w:val="16"/>
              </w:rPr>
              <w:t>новленных ди</w:t>
            </w:r>
            <w:r w:rsidRPr="004B7AC2">
              <w:rPr>
                <w:rFonts w:eastAsia="Times New Roman"/>
                <w:sz w:val="16"/>
                <w:szCs w:val="16"/>
              </w:rPr>
              <w:t>ф</w:t>
            </w:r>
            <w:r w:rsidRPr="004B7AC2">
              <w:rPr>
                <w:rFonts w:eastAsia="Times New Roman"/>
                <w:sz w:val="16"/>
                <w:szCs w:val="16"/>
              </w:rPr>
              <w:t>ференцирова</w:t>
            </w:r>
            <w:r w:rsidRPr="004B7AC2">
              <w:rPr>
                <w:rFonts w:eastAsia="Times New Roman"/>
                <w:sz w:val="16"/>
                <w:szCs w:val="16"/>
              </w:rPr>
              <w:t>н</w:t>
            </w:r>
            <w:r w:rsidRPr="004B7AC2">
              <w:rPr>
                <w:rFonts w:eastAsia="Times New Roman"/>
                <w:sz w:val="16"/>
                <w:szCs w:val="16"/>
              </w:rPr>
              <w:t>ных нормативов отчислений в местные бюдж</w:t>
            </w:r>
            <w:r w:rsidRPr="004B7AC2">
              <w:rPr>
                <w:rFonts w:eastAsia="Times New Roman"/>
                <w:sz w:val="16"/>
                <w:szCs w:val="16"/>
              </w:rPr>
              <w:t>е</w:t>
            </w:r>
            <w:r w:rsidRPr="004B7AC2">
              <w:rPr>
                <w:rFonts w:eastAsia="Times New Roman"/>
                <w:sz w:val="16"/>
                <w:szCs w:val="16"/>
              </w:rPr>
              <w:t>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100.1.03.02.23.0.01.0.000.110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F159DB" w:rsidP="00F159DB">
            <w:pPr>
              <w:rPr>
                <w:rFonts w:eastAsia="Times New Roman"/>
                <w:sz w:val="16"/>
                <w:szCs w:val="16"/>
              </w:rPr>
            </w:pPr>
            <w:r>
              <w:rPr>
                <w:rFonts w:eastAsia="Times New Roman"/>
                <w:sz w:val="16"/>
                <w:szCs w:val="16"/>
              </w:rPr>
              <w:t>23</w:t>
            </w:r>
            <w:r w:rsidR="000651F9" w:rsidRPr="004B7AC2">
              <w:rPr>
                <w:rFonts w:eastAsia="Times New Roman"/>
                <w:sz w:val="16"/>
                <w:szCs w:val="16"/>
              </w:rPr>
              <w:t>740,00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24 566,42</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bCs/>
                <w:sz w:val="16"/>
                <w:szCs w:val="16"/>
              </w:rPr>
              <w:t>103,48</w:t>
            </w:r>
          </w:p>
        </w:tc>
        <w:tc>
          <w:tcPr>
            <w:tcW w:w="1290" w:type="dxa"/>
            <w:tcBorders>
              <w:top w:val="nil"/>
              <w:left w:val="single" w:sz="4" w:space="0" w:color="auto"/>
              <w:bottom w:val="single" w:sz="4" w:space="0" w:color="auto"/>
            </w:tcBorders>
            <w:shd w:val="clear" w:color="auto" w:fill="auto"/>
            <w:vAlign w:val="center"/>
          </w:tcPr>
          <w:p w:rsidR="000651F9" w:rsidRPr="006D2291"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Доходы от упл</w:t>
            </w:r>
            <w:r w:rsidRPr="004B7AC2">
              <w:rPr>
                <w:rFonts w:eastAsia="Times New Roman"/>
                <w:bCs/>
                <w:sz w:val="16"/>
                <w:szCs w:val="16"/>
              </w:rPr>
              <w:t>а</w:t>
            </w:r>
            <w:r w:rsidRPr="004B7AC2">
              <w:rPr>
                <w:rFonts w:eastAsia="Times New Roman"/>
                <w:bCs/>
                <w:sz w:val="16"/>
                <w:szCs w:val="16"/>
              </w:rPr>
              <w:t>ты акцизов на моторные масла для дизельных и (или) карбюр</w:t>
            </w:r>
            <w:r w:rsidRPr="004B7AC2">
              <w:rPr>
                <w:rFonts w:eastAsia="Times New Roman"/>
                <w:bCs/>
                <w:sz w:val="16"/>
                <w:szCs w:val="16"/>
              </w:rPr>
              <w:t>а</w:t>
            </w:r>
            <w:r w:rsidRPr="004B7AC2">
              <w:rPr>
                <w:rFonts w:eastAsia="Times New Roman"/>
                <w:bCs/>
                <w:sz w:val="16"/>
                <w:szCs w:val="16"/>
              </w:rPr>
              <w:t>торных (</w:t>
            </w:r>
            <w:proofErr w:type="spellStart"/>
            <w:r w:rsidRPr="004B7AC2">
              <w:rPr>
                <w:rFonts w:eastAsia="Times New Roman"/>
                <w:bCs/>
                <w:sz w:val="16"/>
                <w:szCs w:val="16"/>
              </w:rPr>
              <w:t>инже</w:t>
            </w:r>
            <w:r w:rsidRPr="004B7AC2">
              <w:rPr>
                <w:rFonts w:eastAsia="Times New Roman"/>
                <w:bCs/>
                <w:sz w:val="16"/>
                <w:szCs w:val="16"/>
              </w:rPr>
              <w:t>к</w:t>
            </w:r>
            <w:r w:rsidRPr="004B7AC2">
              <w:rPr>
                <w:rFonts w:eastAsia="Times New Roman"/>
                <w:bCs/>
                <w:sz w:val="16"/>
                <w:szCs w:val="16"/>
              </w:rPr>
              <w:t>торных</w:t>
            </w:r>
            <w:proofErr w:type="spellEnd"/>
            <w:r w:rsidRPr="004B7AC2">
              <w:rPr>
                <w:rFonts w:eastAsia="Times New Roman"/>
                <w:bCs/>
                <w:sz w:val="16"/>
                <w:szCs w:val="16"/>
              </w:rPr>
              <w:t>) двигат</w:t>
            </w:r>
            <w:r w:rsidRPr="004B7AC2">
              <w:rPr>
                <w:rFonts w:eastAsia="Times New Roman"/>
                <w:bCs/>
                <w:sz w:val="16"/>
                <w:szCs w:val="16"/>
              </w:rPr>
              <w:t>е</w:t>
            </w:r>
            <w:r w:rsidRPr="004B7AC2">
              <w:rPr>
                <w:rFonts w:eastAsia="Times New Roman"/>
                <w:bCs/>
                <w:sz w:val="16"/>
                <w:szCs w:val="16"/>
              </w:rPr>
              <w:t>лей, подлежащие распределению между бюджет</w:t>
            </w:r>
            <w:r w:rsidRPr="004B7AC2">
              <w:rPr>
                <w:rFonts w:eastAsia="Times New Roman"/>
                <w:bCs/>
                <w:sz w:val="16"/>
                <w:szCs w:val="16"/>
              </w:rPr>
              <w:t>а</w:t>
            </w:r>
            <w:r w:rsidRPr="004B7AC2">
              <w:rPr>
                <w:rFonts w:eastAsia="Times New Roman"/>
                <w:bCs/>
                <w:sz w:val="16"/>
                <w:szCs w:val="16"/>
              </w:rPr>
              <w:t>ми субъектов Российской Ф</w:t>
            </w:r>
            <w:r w:rsidRPr="004B7AC2">
              <w:rPr>
                <w:rFonts w:eastAsia="Times New Roman"/>
                <w:bCs/>
                <w:sz w:val="16"/>
                <w:szCs w:val="16"/>
              </w:rPr>
              <w:t>е</w:t>
            </w:r>
            <w:r w:rsidRPr="004B7AC2">
              <w:rPr>
                <w:rFonts w:eastAsia="Times New Roman"/>
                <w:bCs/>
                <w:sz w:val="16"/>
                <w:szCs w:val="16"/>
              </w:rPr>
              <w:t>дерации и мес</w:t>
            </w:r>
            <w:r w:rsidRPr="004B7AC2">
              <w:rPr>
                <w:rFonts w:eastAsia="Times New Roman"/>
                <w:bCs/>
                <w:sz w:val="16"/>
                <w:szCs w:val="16"/>
              </w:rPr>
              <w:t>т</w:t>
            </w:r>
            <w:r w:rsidRPr="004B7AC2">
              <w:rPr>
                <w:rFonts w:eastAsia="Times New Roman"/>
                <w:bCs/>
                <w:sz w:val="16"/>
                <w:szCs w:val="16"/>
              </w:rPr>
              <w:t>ными бюджетами с учетом уст</w:t>
            </w:r>
            <w:r w:rsidRPr="004B7AC2">
              <w:rPr>
                <w:rFonts w:eastAsia="Times New Roman"/>
                <w:bCs/>
                <w:sz w:val="16"/>
                <w:szCs w:val="16"/>
              </w:rPr>
              <w:t>а</w:t>
            </w:r>
            <w:r w:rsidRPr="004B7AC2">
              <w:rPr>
                <w:rFonts w:eastAsia="Times New Roman"/>
                <w:bCs/>
                <w:sz w:val="16"/>
                <w:szCs w:val="16"/>
              </w:rPr>
              <w:t>новленных ди</w:t>
            </w:r>
            <w:r w:rsidRPr="004B7AC2">
              <w:rPr>
                <w:rFonts w:eastAsia="Times New Roman"/>
                <w:bCs/>
                <w:sz w:val="16"/>
                <w:szCs w:val="16"/>
              </w:rPr>
              <w:t>ф</w:t>
            </w:r>
            <w:r w:rsidRPr="004B7AC2">
              <w:rPr>
                <w:rFonts w:eastAsia="Times New Roman"/>
                <w:bCs/>
                <w:sz w:val="16"/>
                <w:szCs w:val="16"/>
              </w:rPr>
              <w:t>ференцирова</w:t>
            </w:r>
            <w:r w:rsidRPr="004B7AC2">
              <w:rPr>
                <w:rFonts w:eastAsia="Times New Roman"/>
                <w:bCs/>
                <w:sz w:val="16"/>
                <w:szCs w:val="16"/>
              </w:rPr>
              <w:t>н</w:t>
            </w:r>
            <w:r w:rsidRPr="004B7AC2">
              <w:rPr>
                <w:rFonts w:eastAsia="Times New Roman"/>
                <w:bCs/>
                <w:sz w:val="16"/>
                <w:szCs w:val="16"/>
              </w:rPr>
              <w:t>ных нормативов отчислений в местные бюдж</w:t>
            </w:r>
            <w:r w:rsidRPr="004B7AC2">
              <w:rPr>
                <w:rFonts w:eastAsia="Times New Roman"/>
                <w:bCs/>
                <w:sz w:val="16"/>
                <w:szCs w:val="16"/>
              </w:rPr>
              <w:t>е</w:t>
            </w:r>
            <w:r w:rsidRPr="004B7AC2">
              <w:rPr>
                <w:rFonts w:eastAsia="Times New Roman"/>
                <w:bCs/>
                <w:sz w:val="16"/>
                <w:szCs w:val="16"/>
              </w:rPr>
              <w:t>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000.1.03.02.24.0.01.0.000.110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170,00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186,76</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109,86</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5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Доходы от упл</w:t>
            </w:r>
            <w:r w:rsidRPr="004B7AC2">
              <w:rPr>
                <w:rFonts w:eastAsia="Times New Roman"/>
                <w:sz w:val="16"/>
                <w:szCs w:val="16"/>
              </w:rPr>
              <w:t>а</w:t>
            </w:r>
            <w:r w:rsidRPr="004B7AC2">
              <w:rPr>
                <w:rFonts w:eastAsia="Times New Roman"/>
                <w:sz w:val="16"/>
                <w:szCs w:val="16"/>
              </w:rPr>
              <w:t>ты акцизов на моторные масла для дизельных и (или) карбюр</w:t>
            </w:r>
            <w:r w:rsidRPr="004B7AC2">
              <w:rPr>
                <w:rFonts w:eastAsia="Times New Roman"/>
                <w:sz w:val="16"/>
                <w:szCs w:val="16"/>
              </w:rPr>
              <w:t>а</w:t>
            </w:r>
            <w:r w:rsidRPr="004B7AC2">
              <w:rPr>
                <w:rFonts w:eastAsia="Times New Roman"/>
                <w:sz w:val="16"/>
                <w:szCs w:val="16"/>
              </w:rPr>
              <w:t>торных (</w:t>
            </w:r>
            <w:proofErr w:type="spellStart"/>
            <w:r w:rsidRPr="004B7AC2">
              <w:rPr>
                <w:rFonts w:eastAsia="Times New Roman"/>
                <w:sz w:val="16"/>
                <w:szCs w:val="16"/>
              </w:rPr>
              <w:t>инже</w:t>
            </w:r>
            <w:r w:rsidRPr="004B7AC2">
              <w:rPr>
                <w:rFonts w:eastAsia="Times New Roman"/>
                <w:sz w:val="16"/>
                <w:szCs w:val="16"/>
              </w:rPr>
              <w:t>к</w:t>
            </w:r>
            <w:r w:rsidRPr="004B7AC2">
              <w:rPr>
                <w:rFonts w:eastAsia="Times New Roman"/>
                <w:sz w:val="16"/>
                <w:szCs w:val="16"/>
              </w:rPr>
              <w:t>торных</w:t>
            </w:r>
            <w:proofErr w:type="spellEnd"/>
            <w:r w:rsidRPr="004B7AC2">
              <w:rPr>
                <w:rFonts w:eastAsia="Times New Roman"/>
                <w:sz w:val="16"/>
                <w:szCs w:val="16"/>
              </w:rPr>
              <w:t>) двигат</w:t>
            </w:r>
            <w:r w:rsidRPr="004B7AC2">
              <w:rPr>
                <w:rFonts w:eastAsia="Times New Roman"/>
                <w:sz w:val="16"/>
                <w:szCs w:val="16"/>
              </w:rPr>
              <w:t>е</w:t>
            </w:r>
            <w:r w:rsidRPr="004B7AC2">
              <w:rPr>
                <w:rFonts w:eastAsia="Times New Roman"/>
                <w:sz w:val="16"/>
                <w:szCs w:val="16"/>
              </w:rPr>
              <w:t>лей, подлежащие распределению между бюджет</w:t>
            </w:r>
            <w:r w:rsidRPr="004B7AC2">
              <w:rPr>
                <w:rFonts w:eastAsia="Times New Roman"/>
                <w:sz w:val="16"/>
                <w:szCs w:val="16"/>
              </w:rPr>
              <w:t>а</w:t>
            </w:r>
            <w:r w:rsidRPr="004B7AC2">
              <w:rPr>
                <w:rFonts w:eastAsia="Times New Roman"/>
                <w:sz w:val="16"/>
                <w:szCs w:val="16"/>
              </w:rPr>
              <w:t>ми субъектов Российской Ф</w:t>
            </w:r>
            <w:r w:rsidRPr="004B7AC2">
              <w:rPr>
                <w:rFonts w:eastAsia="Times New Roman"/>
                <w:sz w:val="16"/>
                <w:szCs w:val="16"/>
              </w:rPr>
              <w:t>е</w:t>
            </w:r>
            <w:r w:rsidRPr="004B7AC2">
              <w:rPr>
                <w:rFonts w:eastAsia="Times New Roman"/>
                <w:sz w:val="16"/>
                <w:szCs w:val="16"/>
              </w:rPr>
              <w:t>дерации и мес</w:t>
            </w:r>
            <w:r w:rsidRPr="004B7AC2">
              <w:rPr>
                <w:rFonts w:eastAsia="Times New Roman"/>
                <w:sz w:val="16"/>
                <w:szCs w:val="16"/>
              </w:rPr>
              <w:t>т</w:t>
            </w:r>
            <w:r w:rsidRPr="004B7AC2">
              <w:rPr>
                <w:rFonts w:eastAsia="Times New Roman"/>
                <w:sz w:val="16"/>
                <w:szCs w:val="16"/>
              </w:rPr>
              <w:t>ными бюджетами с учетом уст</w:t>
            </w:r>
            <w:r w:rsidRPr="004B7AC2">
              <w:rPr>
                <w:rFonts w:eastAsia="Times New Roman"/>
                <w:sz w:val="16"/>
                <w:szCs w:val="16"/>
              </w:rPr>
              <w:t>а</w:t>
            </w:r>
            <w:r w:rsidRPr="004B7AC2">
              <w:rPr>
                <w:rFonts w:eastAsia="Times New Roman"/>
                <w:sz w:val="16"/>
                <w:szCs w:val="16"/>
              </w:rPr>
              <w:t>новленных ди</w:t>
            </w:r>
            <w:r w:rsidRPr="004B7AC2">
              <w:rPr>
                <w:rFonts w:eastAsia="Times New Roman"/>
                <w:sz w:val="16"/>
                <w:szCs w:val="16"/>
              </w:rPr>
              <w:t>ф</w:t>
            </w:r>
            <w:r w:rsidRPr="004B7AC2">
              <w:rPr>
                <w:rFonts w:eastAsia="Times New Roman"/>
                <w:sz w:val="16"/>
                <w:szCs w:val="16"/>
              </w:rPr>
              <w:t>ференцирова</w:t>
            </w:r>
            <w:r w:rsidRPr="004B7AC2">
              <w:rPr>
                <w:rFonts w:eastAsia="Times New Roman"/>
                <w:sz w:val="16"/>
                <w:szCs w:val="16"/>
              </w:rPr>
              <w:t>н</w:t>
            </w:r>
            <w:r w:rsidRPr="004B7AC2">
              <w:rPr>
                <w:rFonts w:eastAsia="Times New Roman"/>
                <w:sz w:val="16"/>
                <w:szCs w:val="16"/>
              </w:rPr>
              <w:t>ных нормативов отчислений в местные бюдж</w:t>
            </w:r>
            <w:r w:rsidRPr="004B7AC2">
              <w:rPr>
                <w:rFonts w:eastAsia="Times New Roman"/>
                <w:sz w:val="16"/>
                <w:szCs w:val="16"/>
              </w:rPr>
              <w:t>е</w:t>
            </w:r>
            <w:r w:rsidRPr="004B7AC2">
              <w:rPr>
                <w:rFonts w:eastAsia="Times New Roman"/>
                <w:sz w:val="16"/>
                <w:szCs w:val="16"/>
              </w:rPr>
              <w:t>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100.1.03.02.24.0.01.0.000.110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170,00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186,76</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109,86</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Доходы от упл</w:t>
            </w:r>
            <w:r w:rsidRPr="004B7AC2">
              <w:rPr>
                <w:rFonts w:eastAsia="Times New Roman"/>
                <w:bCs/>
                <w:sz w:val="16"/>
                <w:szCs w:val="16"/>
              </w:rPr>
              <w:t>а</w:t>
            </w:r>
            <w:r w:rsidRPr="004B7AC2">
              <w:rPr>
                <w:rFonts w:eastAsia="Times New Roman"/>
                <w:bCs/>
                <w:sz w:val="16"/>
                <w:szCs w:val="16"/>
              </w:rPr>
              <w:t>ты акцизов на автомобильный бензин, подл</w:t>
            </w:r>
            <w:r w:rsidRPr="004B7AC2">
              <w:rPr>
                <w:rFonts w:eastAsia="Times New Roman"/>
                <w:bCs/>
                <w:sz w:val="16"/>
                <w:szCs w:val="16"/>
              </w:rPr>
              <w:t>е</w:t>
            </w:r>
            <w:r w:rsidRPr="004B7AC2">
              <w:rPr>
                <w:rFonts w:eastAsia="Times New Roman"/>
                <w:bCs/>
                <w:sz w:val="16"/>
                <w:szCs w:val="16"/>
              </w:rPr>
              <w:t>жащие распред</w:t>
            </w:r>
            <w:r w:rsidRPr="004B7AC2">
              <w:rPr>
                <w:rFonts w:eastAsia="Times New Roman"/>
                <w:bCs/>
                <w:sz w:val="16"/>
                <w:szCs w:val="16"/>
              </w:rPr>
              <w:t>е</w:t>
            </w:r>
            <w:r w:rsidRPr="004B7AC2">
              <w:rPr>
                <w:rFonts w:eastAsia="Times New Roman"/>
                <w:bCs/>
                <w:sz w:val="16"/>
                <w:szCs w:val="16"/>
              </w:rPr>
              <w:t>лению между бюджетами субъектов Ро</w:t>
            </w:r>
            <w:r w:rsidRPr="004B7AC2">
              <w:rPr>
                <w:rFonts w:eastAsia="Times New Roman"/>
                <w:bCs/>
                <w:sz w:val="16"/>
                <w:szCs w:val="16"/>
              </w:rPr>
              <w:t>с</w:t>
            </w:r>
            <w:r w:rsidRPr="004B7AC2">
              <w:rPr>
                <w:rFonts w:eastAsia="Times New Roman"/>
                <w:bCs/>
                <w:sz w:val="16"/>
                <w:szCs w:val="16"/>
              </w:rPr>
              <w:t>сийской Федер</w:t>
            </w:r>
            <w:r w:rsidRPr="004B7AC2">
              <w:rPr>
                <w:rFonts w:eastAsia="Times New Roman"/>
                <w:bCs/>
                <w:sz w:val="16"/>
                <w:szCs w:val="16"/>
              </w:rPr>
              <w:t>а</w:t>
            </w:r>
            <w:r w:rsidRPr="004B7AC2">
              <w:rPr>
                <w:rFonts w:eastAsia="Times New Roman"/>
                <w:bCs/>
                <w:sz w:val="16"/>
                <w:szCs w:val="16"/>
              </w:rPr>
              <w:t>ции и местными бюджетами с учетом устано</w:t>
            </w:r>
            <w:r w:rsidRPr="004B7AC2">
              <w:rPr>
                <w:rFonts w:eastAsia="Times New Roman"/>
                <w:bCs/>
                <w:sz w:val="16"/>
                <w:szCs w:val="16"/>
              </w:rPr>
              <w:t>в</w:t>
            </w:r>
            <w:r w:rsidRPr="004B7AC2">
              <w:rPr>
                <w:rFonts w:eastAsia="Times New Roman"/>
                <w:bCs/>
                <w:sz w:val="16"/>
                <w:szCs w:val="16"/>
              </w:rPr>
              <w:t>ленных дифф</w:t>
            </w:r>
            <w:r w:rsidRPr="004B7AC2">
              <w:rPr>
                <w:rFonts w:eastAsia="Times New Roman"/>
                <w:bCs/>
                <w:sz w:val="16"/>
                <w:szCs w:val="16"/>
              </w:rPr>
              <w:t>е</w:t>
            </w:r>
            <w:r w:rsidRPr="004B7AC2">
              <w:rPr>
                <w:rFonts w:eastAsia="Times New Roman"/>
                <w:bCs/>
                <w:sz w:val="16"/>
                <w:szCs w:val="16"/>
              </w:rPr>
              <w:t>ренцированных нормативов о</w:t>
            </w:r>
            <w:r w:rsidRPr="004B7AC2">
              <w:rPr>
                <w:rFonts w:eastAsia="Times New Roman"/>
                <w:bCs/>
                <w:sz w:val="16"/>
                <w:szCs w:val="16"/>
              </w:rPr>
              <w:t>т</w:t>
            </w:r>
            <w:r w:rsidRPr="004B7AC2">
              <w:rPr>
                <w:rFonts w:eastAsia="Times New Roman"/>
                <w:bCs/>
                <w:sz w:val="16"/>
                <w:szCs w:val="16"/>
              </w:rPr>
              <w:t>числений в мес</w:t>
            </w:r>
            <w:r w:rsidRPr="004B7AC2">
              <w:rPr>
                <w:rFonts w:eastAsia="Times New Roman"/>
                <w:bCs/>
                <w:sz w:val="16"/>
                <w:szCs w:val="16"/>
              </w:rPr>
              <w:t>т</w:t>
            </w:r>
            <w:r w:rsidRPr="004B7AC2">
              <w:rPr>
                <w:rFonts w:eastAsia="Times New Roman"/>
                <w:bCs/>
                <w:sz w:val="16"/>
                <w:szCs w:val="16"/>
              </w:rPr>
              <w:t>ные бюджеты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000.1.03.02.25.0.01.0.000.110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45 980,00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33 670,49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73,23</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lastRenderedPageBreak/>
              <w:t>Доходы от упл</w:t>
            </w:r>
            <w:r w:rsidRPr="004B7AC2">
              <w:rPr>
                <w:rFonts w:eastAsia="Times New Roman"/>
                <w:sz w:val="16"/>
                <w:szCs w:val="16"/>
              </w:rPr>
              <w:t>а</w:t>
            </w:r>
            <w:r w:rsidRPr="004B7AC2">
              <w:rPr>
                <w:rFonts w:eastAsia="Times New Roman"/>
                <w:sz w:val="16"/>
                <w:szCs w:val="16"/>
              </w:rPr>
              <w:t>ты акцизов на автомобильный бензин, подл</w:t>
            </w:r>
            <w:r w:rsidRPr="004B7AC2">
              <w:rPr>
                <w:rFonts w:eastAsia="Times New Roman"/>
                <w:sz w:val="16"/>
                <w:szCs w:val="16"/>
              </w:rPr>
              <w:t>е</w:t>
            </w:r>
            <w:r w:rsidRPr="004B7AC2">
              <w:rPr>
                <w:rFonts w:eastAsia="Times New Roman"/>
                <w:sz w:val="16"/>
                <w:szCs w:val="16"/>
              </w:rPr>
              <w:t>жащие распред</w:t>
            </w:r>
            <w:r w:rsidRPr="004B7AC2">
              <w:rPr>
                <w:rFonts w:eastAsia="Times New Roman"/>
                <w:sz w:val="16"/>
                <w:szCs w:val="16"/>
              </w:rPr>
              <w:t>е</w:t>
            </w:r>
            <w:r w:rsidRPr="004B7AC2">
              <w:rPr>
                <w:rFonts w:eastAsia="Times New Roman"/>
                <w:sz w:val="16"/>
                <w:szCs w:val="16"/>
              </w:rPr>
              <w:t>лению между бюджетами субъектов Ро</w:t>
            </w:r>
            <w:r w:rsidRPr="004B7AC2">
              <w:rPr>
                <w:rFonts w:eastAsia="Times New Roman"/>
                <w:sz w:val="16"/>
                <w:szCs w:val="16"/>
              </w:rPr>
              <w:t>с</w:t>
            </w:r>
            <w:r w:rsidRPr="004B7AC2">
              <w:rPr>
                <w:rFonts w:eastAsia="Times New Roman"/>
                <w:sz w:val="16"/>
                <w:szCs w:val="16"/>
              </w:rPr>
              <w:t>сийской Федер</w:t>
            </w:r>
            <w:r w:rsidRPr="004B7AC2">
              <w:rPr>
                <w:rFonts w:eastAsia="Times New Roman"/>
                <w:sz w:val="16"/>
                <w:szCs w:val="16"/>
              </w:rPr>
              <w:t>а</w:t>
            </w:r>
            <w:r w:rsidRPr="004B7AC2">
              <w:rPr>
                <w:rFonts w:eastAsia="Times New Roman"/>
                <w:sz w:val="16"/>
                <w:szCs w:val="16"/>
              </w:rPr>
              <w:t>ции и местными бюджетами с учетом устано</w:t>
            </w:r>
            <w:r w:rsidRPr="004B7AC2">
              <w:rPr>
                <w:rFonts w:eastAsia="Times New Roman"/>
                <w:sz w:val="16"/>
                <w:szCs w:val="16"/>
              </w:rPr>
              <w:t>в</w:t>
            </w:r>
            <w:r w:rsidRPr="004B7AC2">
              <w:rPr>
                <w:rFonts w:eastAsia="Times New Roman"/>
                <w:sz w:val="16"/>
                <w:szCs w:val="16"/>
              </w:rPr>
              <w:t>ленных дифф</w:t>
            </w:r>
            <w:r w:rsidRPr="004B7AC2">
              <w:rPr>
                <w:rFonts w:eastAsia="Times New Roman"/>
                <w:sz w:val="16"/>
                <w:szCs w:val="16"/>
              </w:rPr>
              <w:t>е</w:t>
            </w:r>
            <w:r w:rsidRPr="004B7AC2">
              <w:rPr>
                <w:rFonts w:eastAsia="Times New Roman"/>
                <w:sz w:val="16"/>
                <w:szCs w:val="16"/>
              </w:rPr>
              <w:t>ренцированных нормативов о</w:t>
            </w:r>
            <w:r w:rsidRPr="004B7AC2">
              <w:rPr>
                <w:rFonts w:eastAsia="Times New Roman"/>
                <w:sz w:val="16"/>
                <w:szCs w:val="16"/>
              </w:rPr>
              <w:t>т</w:t>
            </w:r>
            <w:r w:rsidRPr="004B7AC2">
              <w:rPr>
                <w:rFonts w:eastAsia="Times New Roman"/>
                <w:sz w:val="16"/>
                <w:szCs w:val="16"/>
              </w:rPr>
              <w:t>числений в мес</w:t>
            </w:r>
            <w:r w:rsidRPr="004B7AC2">
              <w:rPr>
                <w:rFonts w:eastAsia="Times New Roman"/>
                <w:sz w:val="16"/>
                <w:szCs w:val="16"/>
              </w:rPr>
              <w:t>т</w:t>
            </w:r>
            <w:r w:rsidRPr="004B7AC2">
              <w:rPr>
                <w:rFonts w:eastAsia="Times New Roman"/>
                <w:sz w:val="16"/>
                <w:szCs w:val="16"/>
              </w:rPr>
              <w:t>ные бюджеты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100.1.03.02.25.0.01.0.000.110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F159DB" w:rsidP="00F159DB">
            <w:pPr>
              <w:rPr>
                <w:rFonts w:eastAsia="Times New Roman"/>
                <w:sz w:val="16"/>
                <w:szCs w:val="16"/>
              </w:rPr>
            </w:pPr>
            <w:r>
              <w:rPr>
                <w:rFonts w:eastAsia="Times New Roman"/>
                <w:sz w:val="16"/>
                <w:szCs w:val="16"/>
              </w:rPr>
              <w:t>45</w:t>
            </w:r>
            <w:r w:rsidR="000651F9" w:rsidRPr="004B7AC2">
              <w:rPr>
                <w:rFonts w:eastAsia="Times New Roman"/>
                <w:sz w:val="16"/>
                <w:szCs w:val="16"/>
              </w:rPr>
              <w:t>980,00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33 670,49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73,23</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Доходы от упл</w:t>
            </w:r>
            <w:r w:rsidRPr="004B7AC2">
              <w:rPr>
                <w:rFonts w:eastAsia="Times New Roman"/>
                <w:bCs/>
                <w:sz w:val="16"/>
                <w:szCs w:val="16"/>
              </w:rPr>
              <w:t>а</w:t>
            </w:r>
            <w:r w:rsidRPr="004B7AC2">
              <w:rPr>
                <w:rFonts w:eastAsia="Times New Roman"/>
                <w:bCs/>
                <w:sz w:val="16"/>
                <w:szCs w:val="16"/>
              </w:rPr>
              <w:t>ты акцизов на прямогонный бензин, подл</w:t>
            </w:r>
            <w:r w:rsidRPr="004B7AC2">
              <w:rPr>
                <w:rFonts w:eastAsia="Times New Roman"/>
                <w:bCs/>
                <w:sz w:val="16"/>
                <w:szCs w:val="16"/>
              </w:rPr>
              <w:t>е</w:t>
            </w:r>
            <w:r w:rsidRPr="004B7AC2">
              <w:rPr>
                <w:rFonts w:eastAsia="Times New Roman"/>
                <w:bCs/>
                <w:sz w:val="16"/>
                <w:szCs w:val="16"/>
              </w:rPr>
              <w:t>жащие распред</w:t>
            </w:r>
            <w:r w:rsidRPr="004B7AC2">
              <w:rPr>
                <w:rFonts w:eastAsia="Times New Roman"/>
                <w:bCs/>
                <w:sz w:val="16"/>
                <w:szCs w:val="16"/>
              </w:rPr>
              <w:t>е</w:t>
            </w:r>
            <w:r w:rsidRPr="004B7AC2">
              <w:rPr>
                <w:rFonts w:eastAsia="Times New Roman"/>
                <w:bCs/>
                <w:sz w:val="16"/>
                <w:szCs w:val="16"/>
              </w:rPr>
              <w:t>лению между бюджетами субъектов Ро</w:t>
            </w:r>
            <w:r w:rsidRPr="004B7AC2">
              <w:rPr>
                <w:rFonts w:eastAsia="Times New Roman"/>
                <w:bCs/>
                <w:sz w:val="16"/>
                <w:szCs w:val="16"/>
              </w:rPr>
              <w:t>с</w:t>
            </w:r>
            <w:r w:rsidRPr="004B7AC2">
              <w:rPr>
                <w:rFonts w:eastAsia="Times New Roman"/>
                <w:bCs/>
                <w:sz w:val="16"/>
                <w:szCs w:val="16"/>
              </w:rPr>
              <w:t>сийской Федер</w:t>
            </w:r>
            <w:r w:rsidRPr="004B7AC2">
              <w:rPr>
                <w:rFonts w:eastAsia="Times New Roman"/>
                <w:bCs/>
                <w:sz w:val="16"/>
                <w:szCs w:val="16"/>
              </w:rPr>
              <w:t>а</w:t>
            </w:r>
            <w:r w:rsidRPr="004B7AC2">
              <w:rPr>
                <w:rFonts w:eastAsia="Times New Roman"/>
                <w:bCs/>
                <w:sz w:val="16"/>
                <w:szCs w:val="16"/>
              </w:rPr>
              <w:t>ции и местными бюджетами с учетом устано</w:t>
            </w:r>
            <w:r w:rsidRPr="004B7AC2">
              <w:rPr>
                <w:rFonts w:eastAsia="Times New Roman"/>
                <w:bCs/>
                <w:sz w:val="16"/>
                <w:szCs w:val="16"/>
              </w:rPr>
              <w:t>в</w:t>
            </w:r>
            <w:r w:rsidRPr="004B7AC2">
              <w:rPr>
                <w:rFonts w:eastAsia="Times New Roman"/>
                <w:bCs/>
                <w:sz w:val="16"/>
                <w:szCs w:val="16"/>
              </w:rPr>
              <w:t>ленных дифф</w:t>
            </w:r>
            <w:r w:rsidRPr="004B7AC2">
              <w:rPr>
                <w:rFonts w:eastAsia="Times New Roman"/>
                <w:bCs/>
                <w:sz w:val="16"/>
                <w:szCs w:val="16"/>
              </w:rPr>
              <w:t>е</w:t>
            </w:r>
            <w:r w:rsidRPr="004B7AC2">
              <w:rPr>
                <w:rFonts w:eastAsia="Times New Roman"/>
                <w:bCs/>
                <w:sz w:val="16"/>
                <w:szCs w:val="16"/>
              </w:rPr>
              <w:t>ренцированных нормативов о</w:t>
            </w:r>
            <w:r w:rsidRPr="004B7AC2">
              <w:rPr>
                <w:rFonts w:eastAsia="Times New Roman"/>
                <w:bCs/>
                <w:sz w:val="16"/>
                <w:szCs w:val="16"/>
              </w:rPr>
              <w:t>т</w:t>
            </w:r>
            <w:r w:rsidRPr="004B7AC2">
              <w:rPr>
                <w:rFonts w:eastAsia="Times New Roman"/>
                <w:bCs/>
                <w:sz w:val="16"/>
                <w:szCs w:val="16"/>
              </w:rPr>
              <w:t>числений в мес</w:t>
            </w:r>
            <w:r w:rsidRPr="004B7AC2">
              <w:rPr>
                <w:rFonts w:eastAsia="Times New Roman"/>
                <w:bCs/>
                <w:sz w:val="16"/>
                <w:szCs w:val="16"/>
              </w:rPr>
              <w:t>т</w:t>
            </w:r>
            <w:r w:rsidRPr="004B7AC2">
              <w:rPr>
                <w:rFonts w:eastAsia="Times New Roman"/>
                <w:bCs/>
                <w:sz w:val="16"/>
                <w:szCs w:val="16"/>
              </w:rPr>
              <w:t>ные бюджеты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000.1.03.02.26.0.01.0.000.110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-4 410,00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-4 154,92</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94,22</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Доходы от упл</w:t>
            </w:r>
            <w:r w:rsidRPr="004B7AC2">
              <w:rPr>
                <w:rFonts w:eastAsia="Times New Roman"/>
                <w:sz w:val="16"/>
                <w:szCs w:val="16"/>
              </w:rPr>
              <w:t>а</w:t>
            </w:r>
            <w:r w:rsidRPr="004B7AC2">
              <w:rPr>
                <w:rFonts w:eastAsia="Times New Roman"/>
                <w:sz w:val="16"/>
                <w:szCs w:val="16"/>
              </w:rPr>
              <w:t>ты акцизов на прямогонный бензин, подл</w:t>
            </w:r>
            <w:r w:rsidRPr="004B7AC2">
              <w:rPr>
                <w:rFonts w:eastAsia="Times New Roman"/>
                <w:sz w:val="16"/>
                <w:szCs w:val="16"/>
              </w:rPr>
              <w:t>е</w:t>
            </w:r>
            <w:r w:rsidRPr="004B7AC2">
              <w:rPr>
                <w:rFonts w:eastAsia="Times New Roman"/>
                <w:sz w:val="16"/>
                <w:szCs w:val="16"/>
              </w:rPr>
              <w:t>жащие распред</w:t>
            </w:r>
            <w:r w:rsidRPr="004B7AC2">
              <w:rPr>
                <w:rFonts w:eastAsia="Times New Roman"/>
                <w:sz w:val="16"/>
                <w:szCs w:val="16"/>
              </w:rPr>
              <w:t>е</w:t>
            </w:r>
            <w:r w:rsidRPr="004B7AC2">
              <w:rPr>
                <w:rFonts w:eastAsia="Times New Roman"/>
                <w:sz w:val="16"/>
                <w:szCs w:val="16"/>
              </w:rPr>
              <w:t>лению между бюджетами субъектов Ро</w:t>
            </w:r>
            <w:r w:rsidRPr="004B7AC2">
              <w:rPr>
                <w:rFonts w:eastAsia="Times New Roman"/>
                <w:sz w:val="16"/>
                <w:szCs w:val="16"/>
              </w:rPr>
              <w:t>с</w:t>
            </w:r>
            <w:r w:rsidRPr="004B7AC2">
              <w:rPr>
                <w:rFonts w:eastAsia="Times New Roman"/>
                <w:sz w:val="16"/>
                <w:szCs w:val="16"/>
              </w:rPr>
              <w:t>сийской Федер</w:t>
            </w:r>
            <w:r w:rsidRPr="004B7AC2">
              <w:rPr>
                <w:rFonts w:eastAsia="Times New Roman"/>
                <w:sz w:val="16"/>
                <w:szCs w:val="16"/>
              </w:rPr>
              <w:t>а</w:t>
            </w:r>
            <w:r w:rsidRPr="004B7AC2">
              <w:rPr>
                <w:rFonts w:eastAsia="Times New Roman"/>
                <w:sz w:val="16"/>
                <w:szCs w:val="16"/>
              </w:rPr>
              <w:t>ции и местными бюджетами с учетом устано</w:t>
            </w:r>
            <w:r w:rsidRPr="004B7AC2">
              <w:rPr>
                <w:rFonts w:eastAsia="Times New Roman"/>
                <w:sz w:val="16"/>
                <w:szCs w:val="16"/>
              </w:rPr>
              <w:t>в</w:t>
            </w:r>
            <w:r w:rsidRPr="004B7AC2">
              <w:rPr>
                <w:rFonts w:eastAsia="Times New Roman"/>
                <w:sz w:val="16"/>
                <w:szCs w:val="16"/>
              </w:rPr>
              <w:t>ленных дифф</w:t>
            </w:r>
            <w:r w:rsidRPr="004B7AC2">
              <w:rPr>
                <w:rFonts w:eastAsia="Times New Roman"/>
                <w:sz w:val="16"/>
                <w:szCs w:val="16"/>
              </w:rPr>
              <w:t>е</w:t>
            </w:r>
            <w:r w:rsidRPr="004B7AC2">
              <w:rPr>
                <w:rFonts w:eastAsia="Times New Roman"/>
                <w:sz w:val="16"/>
                <w:szCs w:val="16"/>
              </w:rPr>
              <w:t>ренцированных нормативов о</w:t>
            </w:r>
            <w:r w:rsidRPr="004B7AC2">
              <w:rPr>
                <w:rFonts w:eastAsia="Times New Roman"/>
                <w:sz w:val="16"/>
                <w:szCs w:val="16"/>
              </w:rPr>
              <w:t>т</w:t>
            </w:r>
            <w:r w:rsidRPr="004B7AC2">
              <w:rPr>
                <w:rFonts w:eastAsia="Times New Roman"/>
                <w:sz w:val="16"/>
                <w:szCs w:val="16"/>
              </w:rPr>
              <w:t>числений в мес</w:t>
            </w:r>
            <w:r w:rsidRPr="004B7AC2">
              <w:rPr>
                <w:rFonts w:eastAsia="Times New Roman"/>
                <w:sz w:val="16"/>
                <w:szCs w:val="16"/>
              </w:rPr>
              <w:t>т</w:t>
            </w:r>
            <w:r w:rsidRPr="004B7AC2">
              <w:rPr>
                <w:rFonts w:eastAsia="Times New Roman"/>
                <w:sz w:val="16"/>
                <w:szCs w:val="16"/>
              </w:rPr>
              <w:t>ные бюджеты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100.1.03.02.26.0.01.0.000.110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-4 410,00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-4 154,92</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94,22</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НАЛОГИ НА ИМУЩЕСТВО</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000.1.06.00.00.0.00.0.000.110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3 500,00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Налог на имущ</w:t>
            </w:r>
            <w:r w:rsidRPr="004B7AC2">
              <w:rPr>
                <w:rFonts w:eastAsia="Times New Roman"/>
                <w:bCs/>
                <w:sz w:val="16"/>
                <w:szCs w:val="16"/>
              </w:rPr>
              <w:t>е</w:t>
            </w:r>
            <w:r w:rsidRPr="004B7AC2">
              <w:rPr>
                <w:rFonts w:eastAsia="Times New Roman"/>
                <w:bCs/>
                <w:sz w:val="16"/>
                <w:szCs w:val="16"/>
              </w:rPr>
              <w:t>ство физических лиц</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000.1.06.01.00.0.00.0.000.110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1 400,00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Налог на имущ</w:t>
            </w:r>
            <w:r w:rsidRPr="004B7AC2">
              <w:rPr>
                <w:rFonts w:eastAsia="Times New Roman"/>
                <w:bCs/>
                <w:sz w:val="16"/>
                <w:szCs w:val="16"/>
              </w:rPr>
              <w:t>е</w:t>
            </w:r>
            <w:r w:rsidRPr="004B7AC2">
              <w:rPr>
                <w:rFonts w:eastAsia="Times New Roman"/>
                <w:bCs/>
                <w:sz w:val="16"/>
                <w:szCs w:val="16"/>
              </w:rPr>
              <w:t>ство физических лиц, взимаемый по ставкам, пр</w:t>
            </w:r>
            <w:r w:rsidRPr="004B7AC2">
              <w:rPr>
                <w:rFonts w:eastAsia="Times New Roman"/>
                <w:bCs/>
                <w:sz w:val="16"/>
                <w:szCs w:val="16"/>
              </w:rPr>
              <w:t>и</w:t>
            </w:r>
            <w:r w:rsidRPr="004B7AC2">
              <w:rPr>
                <w:rFonts w:eastAsia="Times New Roman"/>
                <w:bCs/>
                <w:sz w:val="16"/>
                <w:szCs w:val="16"/>
              </w:rPr>
              <w:t>меняемым к объектам нал</w:t>
            </w:r>
            <w:r w:rsidRPr="004B7AC2">
              <w:rPr>
                <w:rFonts w:eastAsia="Times New Roman"/>
                <w:bCs/>
                <w:sz w:val="16"/>
                <w:szCs w:val="16"/>
              </w:rPr>
              <w:t>о</w:t>
            </w:r>
            <w:r w:rsidRPr="004B7AC2">
              <w:rPr>
                <w:rFonts w:eastAsia="Times New Roman"/>
                <w:bCs/>
                <w:sz w:val="16"/>
                <w:szCs w:val="16"/>
              </w:rPr>
              <w:t>гообложения, расположенным в границах пос</w:t>
            </w:r>
            <w:r w:rsidRPr="004B7AC2">
              <w:rPr>
                <w:rFonts w:eastAsia="Times New Roman"/>
                <w:bCs/>
                <w:sz w:val="16"/>
                <w:szCs w:val="16"/>
              </w:rPr>
              <w:t>е</w:t>
            </w:r>
            <w:r w:rsidRPr="004B7AC2">
              <w:rPr>
                <w:rFonts w:eastAsia="Times New Roman"/>
                <w:bCs/>
                <w:sz w:val="16"/>
                <w:szCs w:val="16"/>
              </w:rPr>
              <w:t>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000.1.06.01.03.0.10.0.000.110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Налог на имущ</w:t>
            </w:r>
            <w:r w:rsidRPr="004B7AC2">
              <w:rPr>
                <w:rFonts w:eastAsia="Times New Roman"/>
                <w:sz w:val="16"/>
                <w:szCs w:val="16"/>
              </w:rPr>
              <w:t>е</w:t>
            </w:r>
            <w:r w:rsidRPr="004B7AC2">
              <w:rPr>
                <w:rFonts w:eastAsia="Times New Roman"/>
                <w:sz w:val="16"/>
                <w:szCs w:val="16"/>
              </w:rPr>
              <w:t>ство физических лиц, взимаемый по ставкам, пр</w:t>
            </w:r>
            <w:r w:rsidRPr="004B7AC2">
              <w:rPr>
                <w:rFonts w:eastAsia="Times New Roman"/>
                <w:sz w:val="16"/>
                <w:szCs w:val="16"/>
              </w:rPr>
              <w:t>и</w:t>
            </w:r>
            <w:r w:rsidRPr="004B7AC2">
              <w:rPr>
                <w:rFonts w:eastAsia="Times New Roman"/>
                <w:sz w:val="16"/>
                <w:szCs w:val="16"/>
              </w:rPr>
              <w:t>меняемым к объектам нал</w:t>
            </w:r>
            <w:r w:rsidRPr="004B7AC2">
              <w:rPr>
                <w:rFonts w:eastAsia="Times New Roman"/>
                <w:sz w:val="16"/>
                <w:szCs w:val="16"/>
              </w:rPr>
              <w:t>о</w:t>
            </w:r>
            <w:r w:rsidRPr="004B7AC2">
              <w:rPr>
                <w:rFonts w:eastAsia="Times New Roman"/>
                <w:sz w:val="16"/>
                <w:szCs w:val="16"/>
              </w:rPr>
              <w:t>гообложения, расположенным в границах пос</w:t>
            </w:r>
            <w:r w:rsidRPr="004B7AC2">
              <w:rPr>
                <w:rFonts w:eastAsia="Times New Roman"/>
                <w:sz w:val="16"/>
                <w:szCs w:val="16"/>
              </w:rPr>
              <w:t>е</w:t>
            </w:r>
            <w:r w:rsidRPr="004B7AC2">
              <w:rPr>
                <w:rFonts w:eastAsia="Times New Roman"/>
                <w:sz w:val="16"/>
                <w:szCs w:val="16"/>
              </w:rPr>
              <w:t>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182.1.06.01.03.0.10.0.000.110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Налог на имущ</w:t>
            </w:r>
            <w:r w:rsidRPr="004B7AC2">
              <w:rPr>
                <w:rFonts w:eastAsia="Times New Roman"/>
                <w:bCs/>
                <w:sz w:val="16"/>
                <w:szCs w:val="16"/>
              </w:rPr>
              <w:t>е</w:t>
            </w:r>
            <w:r w:rsidRPr="004B7AC2">
              <w:rPr>
                <w:rFonts w:eastAsia="Times New Roman"/>
                <w:bCs/>
                <w:sz w:val="16"/>
                <w:szCs w:val="16"/>
              </w:rPr>
              <w:t>ство физических лиц, взимаемый по ставкам, пр</w:t>
            </w:r>
            <w:r w:rsidRPr="004B7AC2">
              <w:rPr>
                <w:rFonts w:eastAsia="Times New Roman"/>
                <w:bCs/>
                <w:sz w:val="16"/>
                <w:szCs w:val="16"/>
              </w:rPr>
              <w:t>и</w:t>
            </w:r>
            <w:r w:rsidRPr="004B7AC2">
              <w:rPr>
                <w:rFonts w:eastAsia="Times New Roman"/>
                <w:bCs/>
                <w:sz w:val="16"/>
                <w:szCs w:val="16"/>
              </w:rPr>
              <w:t>меняемым к объектам нал</w:t>
            </w:r>
            <w:r w:rsidRPr="004B7AC2">
              <w:rPr>
                <w:rFonts w:eastAsia="Times New Roman"/>
                <w:bCs/>
                <w:sz w:val="16"/>
                <w:szCs w:val="16"/>
              </w:rPr>
              <w:t>о</w:t>
            </w:r>
            <w:r w:rsidRPr="004B7AC2">
              <w:rPr>
                <w:rFonts w:eastAsia="Times New Roman"/>
                <w:bCs/>
                <w:sz w:val="16"/>
                <w:szCs w:val="16"/>
              </w:rPr>
              <w:t>гообложения, расположенным в границах пос</w:t>
            </w:r>
            <w:r w:rsidRPr="004B7AC2">
              <w:rPr>
                <w:rFonts w:eastAsia="Times New Roman"/>
                <w:bCs/>
                <w:sz w:val="16"/>
                <w:szCs w:val="16"/>
              </w:rPr>
              <w:t>е</w:t>
            </w:r>
            <w:r w:rsidRPr="004B7AC2">
              <w:rPr>
                <w:rFonts w:eastAsia="Times New Roman"/>
                <w:bCs/>
                <w:sz w:val="16"/>
                <w:szCs w:val="16"/>
              </w:rPr>
              <w:t>лений (сумма платежа)</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000.1.06.01.03.0.10.1.000.110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1 300,00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-1 139,29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-87,64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Налог на имущ</w:t>
            </w:r>
            <w:r w:rsidRPr="004B7AC2">
              <w:rPr>
                <w:rFonts w:eastAsia="Times New Roman"/>
                <w:sz w:val="16"/>
                <w:szCs w:val="16"/>
              </w:rPr>
              <w:t>е</w:t>
            </w:r>
            <w:r w:rsidRPr="004B7AC2">
              <w:rPr>
                <w:rFonts w:eastAsia="Times New Roman"/>
                <w:sz w:val="16"/>
                <w:szCs w:val="16"/>
              </w:rPr>
              <w:t>ство физических лиц, взимаемый по ставкам, пр</w:t>
            </w:r>
            <w:r w:rsidRPr="004B7AC2">
              <w:rPr>
                <w:rFonts w:eastAsia="Times New Roman"/>
                <w:sz w:val="16"/>
                <w:szCs w:val="16"/>
              </w:rPr>
              <w:t>и</w:t>
            </w:r>
            <w:r w:rsidRPr="004B7AC2">
              <w:rPr>
                <w:rFonts w:eastAsia="Times New Roman"/>
                <w:sz w:val="16"/>
                <w:szCs w:val="16"/>
              </w:rPr>
              <w:t>меняемым к объектам нал</w:t>
            </w:r>
            <w:r w:rsidRPr="004B7AC2">
              <w:rPr>
                <w:rFonts w:eastAsia="Times New Roman"/>
                <w:sz w:val="16"/>
                <w:szCs w:val="16"/>
              </w:rPr>
              <w:t>о</w:t>
            </w:r>
            <w:r w:rsidRPr="004B7AC2">
              <w:rPr>
                <w:rFonts w:eastAsia="Times New Roman"/>
                <w:sz w:val="16"/>
                <w:szCs w:val="16"/>
              </w:rPr>
              <w:t>гообложения, расположенным в границах пос</w:t>
            </w:r>
            <w:r w:rsidRPr="004B7AC2">
              <w:rPr>
                <w:rFonts w:eastAsia="Times New Roman"/>
                <w:sz w:val="16"/>
                <w:szCs w:val="16"/>
              </w:rPr>
              <w:t>е</w:t>
            </w:r>
            <w:r w:rsidRPr="004B7AC2">
              <w:rPr>
                <w:rFonts w:eastAsia="Times New Roman"/>
                <w:sz w:val="16"/>
                <w:szCs w:val="16"/>
              </w:rPr>
              <w:t>лений (сумма платежа)</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182.1.06.01.03.0.10.1.000.110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1 300,00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-1 139,29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
                <w:bCs/>
                <w:sz w:val="16"/>
                <w:szCs w:val="16"/>
              </w:rPr>
            </w:pPr>
            <w:r w:rsidRPr="004B7AC2">
              <w:rPr>
                <w:rFonts w:eastAsia="Times New Roman"/>
                <w:b/>
                <w:bCs/>
                <w:sz w:val="16"/>
                <w:szCs w:val="16"/>
              </w:rPr>
              <w:t>-87,64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Земельный налог</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000.1.06.06.00.0.00.0.000.110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2 100,00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924,00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44,00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Земельный налог с физических лиц</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000.1.06.06.04.0.00.0.000.110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2 100,00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924,00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44,00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Земельный налог с физических лиц, обладающих земельным уч</w:t>
            </w:r>
            <w:r w:rsidRPr="004B7AC2">
              <w:rPr>
                <w:rFonts w:eastAsia="Times New Roman"/>
                <w:bCs/>
                <w:sz w:val="16"/>
                <w:szCs w:val="16"/>
              </w:rPr>
              <w:t>а</w:t>
            </w:r>
            <w:r w:rsidRPr="004B7AC2">
              <w:rPr>
                <w:rFonts w:eastAsia="Times New Roman"/>
                <w:bCs/>
                <w:sz w:val="16"/>
                <w:szCs w:val="16"/>
              </w:rPr>
              <w:t>стком, распол</w:t>
            </w:r>
            <w:r w:rsidRPr="004B7AC2">
              <w:rPr>
                <w:rFonts w:eastAsia="Times New Roman"/>
                <w:bCs/>
                <w:sz w:val="16"/>
                <w:szCs w:val="16"/>
              </w:rPr>
              <w:t>о</w:t>
            </w:r>
            <w:r w:rsidRPr="004B7AC2">
              <w:rPr>
                <w:rFonts w:eastAsia="Times New Roman"/>
                <w:bCs/>
                <w:sz w:val="16"/>
                <w:szCs w:val="16"/>
              </w:rPr>
              <w:t>женным в гран</w:t>
            </w:r>
            <w:r w:rsidRPr="004B7AC2">
              <w:rPr>
                <w:rFonts w:eastAsia="Times New Roman"/>
                <w:bCs/>
                <w:sz w:val="16"/>
                <w:szCs w:val="16"/>
              </w:rPr>
              <w:t>и</w:t>
            </w:r>
            <w:r w:rsidRPr="004B7AC2">
              <w:rPr>
                <w:rFonts w:eastAsia="Times New Roman"/>
                <w:bCs/>
                <w:sz w:val="16"/>
                <w:szCs w:val="16"/>
              </w:rPr>
              <w:t>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000.1.06.06.04.3.10.0.000.110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2 100,00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Земельный налог с физических лиц, обладающих земельным уч</w:t>
            </w:r>
            <w:r w:rsidRPr="004B7AC2">
              <w:rPr>
                <w:rFonts w:eastAsia="Times New Roman"/>
                <w:sz w:val="16"/>
                <w:szCs w:val="16"/>
              </w:rPr>
              <w:t>а</w:t>
            </w:r>
            <w:r w:rsidRPr="004B7AC2">
              <w:rPr>
                <w:rFonts w:eastAsia="Times New Roman"/>
                <w:sz w:val="16"/>
                <w:szCs w:val="16"/>
              </w:rPr>
              <w:t>стком, распол</w:t>
            </w:r>
            <w:r w:rsidRPr="004B7AC2">
              <w:rPr>
                <w:rFonts w:eastAsia="Times New Roman"/>
                <w:sz w:val="16"/>
                <w:szCs w:val="16"/>
              </w:rPr>
              <w:t>о</w:t>
            </w:r>
            <w:r w:rsidRPr="004B7AC2">
              <w:rPr>
                <w:rFonts w:eastAsia="Times New Roman"/>
                <w:sz w:val="16"/>
                <w:szCs w:val="16"/>
              </w:rPr>
              <w:t>женным в гран</w:t>
            </w:r>
            <w:r w:rsidRPr="004B7AC2">
              <w:rPr>
                <w:rFonts w:eastAsia="Times New Roman"/>
                <w:sz w:val="16"/>
                <w:szCs w:val="16"/>
              </w:rPr>
              <w:t>и</w:t>
            </w:r>
            <w:r w:rsidRPr="004B7AC2">
              <w:rPr>
                <w:rFonts w:eastAsia="Times New Roman"/>
                <w:sz w:val="16"/>
                <w:szCs w:val="16"/>
              </w:rPr>
              <w:t>цах сельских поселений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182.1.06.06.04.3.10.0.000.110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2 100,00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proofErr w:type="gramStart"/>
            <w:r w:rsidRPr="004B7AC2">
              <w:rPr>
                <w:rFonts w:eastAsia="Times New Roman"/>
                <w:bCs/>
                <w:sz w:val="16"/>
                <w:szCs w:val="16"/>
              </w:rPr>
              <w:t>Земельный налог с физических лиц, обладающих земельным уч</w:t>
            </w:r>
            <w:r w:rsidRPr="004B7AC2">
              <w:rPr>
                <w:rFonts w:eastAsia="Times New Roman"/>
                <w:bCs/>
                <w:sz w:val="16"/>
                <w:szCs w:val="16"/>
              </w:rPr>
              <w:t>а</w:t>
            </w:r>
            <w:r w:rsidRPr="004B7AC2">
              <w:rPr>
                <w:rFonts w:eastAsia="Times New Roman"/>
                <w:bCs/>
                <w:sz w:val="16"/>
                <w:szCs w:val="16"/>
              </w:rPr>
              <w:t>стком, распол</w:t>
            </w:r>
            <w:r w:rsidRPr="004B7AC2">
              <w:rPr>
                <w:rFonts w:eastAsia="Times New Roman"/>
                <w:bCs/>
                <w:sz w:val="16"/>
                <w:szCs w:val="16"/>
              </w:rPr>
              <w:t>о</w:t>
            </w:r>
            <w:r w:rsidRPr="004B7AC2">
              <w:rPr>
                <w:rFonts w:eastAsia="Times New Roman"/>
                <w:bCs/>
                <w:sz w:val="16"/>
                <w:szCs w:val="16"/>
              </w:rPr>
              <w:t>женным в гран</w:t>
            </w:r>
            <w:r w:rsidRPr="004B7AC2">
              <w:rPr>
                <w:rFonts w:eastAsia="Times New Roman"/>
                <w:bCs/>
                <w:sz w:val="16"/>
                <w:szCs w:val="16"/>
              </w:rPr>
              <w:t>и</w:t>
            </w:r>
            <w:r w:rsidRPr="004B7AC2">
              <w:rPr>
                <w:rFonts w:eastAsia="Times New Roman"/>
                <w:bCs/>
                <w:sz w:val="16"/>
                <w:szCs w:val="16"/>
              </w:rPr>
              <w:t>цах сельских поселений (су</w:t>
            </w:r>
            <w:r w:rsidRPr="004B7AC2">
              <w:rPr>
                <w:rFonts w:eastAsia="Times New Roman"/>
                <w:bCs/>
                <w:sz w:val="16"/>
                <w:szCs w:val="16"/>
              </w:rPr>
              <w:t>м</w:t>
            </w:r>
            <w:r w:rsidRPr="004B7AC2">
              <w:rPr>
                <w:rFonts w:eastAsia="Times New Roman"/>
                <w:bCs/>
                <w:sz w:val="16"/>
                <w:szCs w:val="16"/>
              </w:rPr>
              <w:t>ма платежа (п</w:t>
            </w:r>
            <w:r w:rsidRPr="004B7AC2">
              <w:rPr>
                <w:rFonts w:eastAsia="Times New Roman"/>
                <w:bCs/>
                <w:sz w:val="16"/>
                <w:szCs w:val="16"/>
              </w:rPr>
              <w:t>е</w:t>
            </w:r>
            <w:r w:rsidRPr="004B7AC2">
              <w:rPr>
                <w:rFonts w:eastAsia="Times New Roman"/>
                <w:bCs/>
                <w:sz w:val="16"/>
                <w:szCs w:val="16"/>
              </w:rPr>
              <w:t>рерасчеты, нед</w:t>
            </w:r>
            <w:r w:rsidRPr="004B7AC2">
              <w:rPr>
                <w:rFonts w:eastAsia="Times New Roman"/>
                <w:bCs/>
                <w:sz w:val="16"/>
                <w:szCs w:val="16"/>
              </w:rPr>
              <w:t>о</w:t>
            </w:r>
            <w:r w:rsidRPr="004B7AC2">
              <w:rPr>
                <w:rFonts w:eastAsia="Times New Roman"/>
                <w:bCs/>
                <w:sz w:val="16"/>
                <w:szCs w:val="16"/>
              </w:rPr>
              <w:t>имка и задо</w:t>
            </w:r>
            <w:r w:rsidRPr="004B7AC2">
              <w:rPr>
                <w:rFonts w:eastAsia="Times New Roman"/>
                <w:bCs/>
                <w:sz w:val="16"/>
                <w:szCs w:val="16"/>
              </w:rPr>
              <w:t>л</w:t>
            </w:r>
            <w:r w:rsidRPr="004B7AC2">
              <w:rPr>
                <w:rFonts w:eastAsia="Times New Roman"/>
                <w:bCs/>
                <w:sz w:val="16"/>
                <w:szCs w:val="16"/>
              </w:rPr>
              <w:t>женность по соответству</w:t>
            </w:r>
            <w:r w:rsidRPr="004B7AC2">
              <w:rPr>
                <w:rFonts w:eastAsia="Times New Roman"/>
                <w:bCs/>
                <w:sz w:val="16"/>
                <w:szCs w:val="16"/>
              </w:rPr>
              <w:t>ю</w:t>
            </w:r>
            <w:r w:rsidRPr="004B7AC2">
              <w:rPr>
                <w:rFonts w:eastAsia="Times New Roman"/>
                <w:bCs/>
                <w:sz w:val="16"/>
                <w:szCs w:val="16"/>
              </w:rPr>
              <w:t>щему платежу, в том числе по отмененному)</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000.1.06.06.04.3.10.1.000.110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924,00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#ДЕЛ/0!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proofErr w:type="gramStart"/>
            <w:r w:rsidRPr="004B7AC2">
              <w:rPr>
                <w:rFonts w:eastAsia="Times New Roman"/>
                <w:sz w:val="16"/>
                <w:szCs w:val="16"/>
              </w:rPr>
              <w:t>Земельный налог с физических лиц, обладающих земельным уч</w:t>
            </w:r>
            <w:r w:rsidRPr="004B7AC2">
              <w:rPr>
                <w:rFonts w:eastAsia="Times New Roman"/>
                <w:sz w:val="16"/>
                <w:szCs w:val="16"/>
              </w:rPr>
              <w:t>а</w:t>
            </w:r>
            <w:r w:rsidRPr="004B7AC2">
              <w:rPr>
                <w:rFonts w:eastAsia="Times New Roman"/>
                <w:sz w:val="16"/>
                <w:szCs w:val="16"/>
              </w:rPr>
              <w:t>стком, распол</w:t>
            </w:r>
            <w:r w:rsidRPr="004B7AC2">
              <w:rPr>
                <w:rFonts w:eastAsia="Times New Roman"/>
                <w:sz w:val="16"/>
                <w:szCs w:val="16"/>
              </w:rPr>
              <w:t>о</w:t>
            </w:r>
            <w:r w:rsidRPr="004B7AC2">
              <w:rPr>
                <w:rFonts w:eastAsia="Times New Roman"/>
                <w:sz w:val="16"/>
                <w:szCs w:val="16"/>
              </w:rPr>
              <w:t>женным в гран</w:t>
            </w:r>
            <w:r w:rsidRPr="004B7AC2">
              <w:rPr>
                <w:rFonts w:eastAsia="Times New Roman"/>
                <w:sz w:val="16"/>
                <w:szCs w:val="16"/>
              </w:rPr>
              <w:t>и</w:t>
            </w:r>
            <w:r w:rsidRPr="004B7AC2">
              <w:rPr>
                <w:rFonts w:eastAsia="Times New Roman"/>
                <w:sz w:val="16"/>
                <w:szCs w:val="16"/>
              </w:rPr>
              <w:t>цах сельских поселений (су</w:t>
            </w:r>
            <w:r w:rsidRPr="004B7AC2">
              <w:rPr>
                <w:rFonts w:eastAsia="Times New Roman"/>
                <w:sz w:val="16"/>
                <w:szCs w:val="16"/>
              </w:rPr>
              <w:t>м</w:t>
            </w:r>
            <w:r w:rsidRPr="004B7AC2">
              <w:rPr>
                <w:rFonts w:eastAsia="Times New Roman"/>
                <w:sz w:val="16"/>
                <w:szCs w:val="16"/>
              </w:rPr>
              <w:t>ма платежа (п</w:t>
            </w:r>
            <w:r w:rsidRPr="004B7AC2">
              <w:rPr>
                <w:rFonts w:eastAsia="Times New Roman"/>
                <w:sz w:val="16"/>
                <w:szCs w:val="16"/>
              </w:rPr>
              <w:t>е</w:t>
            </w:r>
            <w:r w:rsidRPr="004B7AC2">
              <w:rPr>
                <w:rFonts w:eastAsia="Times New Roman"/>
                <w:sz w:val="16"/>
                <w:szCs w:val="16"/>
              </w:rPr>
              <w:t>рерасчеты, нед</w:t>
            </w:r>
            <w:r w:rsidRPr="004B7AC2">
              <w:rPr>
                <w:rFonts w:eastAsia="Times New Roman"/>
                <w:sz w:val="16"/>
                <w:szCs w:val="16"/>
              </w:rPr>
              <w:t>о</w:t>
            </w:r>
            <w:r w:rsidRPr="004B7AC2">
              <w:rPr>
                <w:rFonts w:eastAsia="Times New Roman"/>
                <w:sz w:val="16"/>
                <w:szCs w:val="16"/>
              </w:rPr>
              <w:t>имка и задо</w:t>
            </w:r>
            <w:r w:rsidRPr="004B7AC2">
              <w:rPr>
                <w:rFonts w:eastAsia="Times New Roman"/>
                <w:sz w:val="16"/>
                <w:szCs w:val="16"/>
              </w:rPr>
              <w:t>л</w:t>
            </w:r>
            <w:r w:rsidRPr="004B7AC2">
              <w:rPr>
                <w:rFonts w:eastAsia="Times New Roman"/>
                <w:sz w:val="16"/>
                <w:szCs w:val="16"/>
              </w:rPr>
              <w:t>женность по соответству</w:t>
            </w:r>
            <w:r w:rsidRPr="004B7AC2">
              <w:rPr>
                <w:rFonts w:eastAsia="Times New Roman"/>
                <w:sz w:val="16"/>
                <w:szCs w:val="16"/>
              </w:rPr>
              <w:t>ю</w:t>
            </w:r>
            <w:r w:rsidRPr="004B7AC2">
              <w:rPr>
                <w:rFonts w:eastAsia="Times New Roman"/>
                <w:sz w:val="16"/>
                <w:szCs w:val="16"/>
              </w:rPr>
              <w:t>щему платежу, в том числе по отмененному)</w:t>
            </w:r>
            <w:proofErr w:type="gramEnd"/>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182.1.06.06.04.3.10.1.000.110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924,00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#ДЕЛ/0!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lastRenderedPageBreak/>
              <w:t>Земельный налог с физических лиц, обладающих земельным уч</w:t>
            </w:r>
            <w:r w:rsidRPr="004B7AC2">
              <w:rPr>
                <w:rFonts w:eastAsia="Times New Roman"/>
                <w:bCs/>
                <w:sz w:val="16"/>
                <w:szCs w:val="16"/>
              </w:rPr>
              <w:t>а</w:t>
            </w:r>
            <w:r w:rsidRPr="004B7AC2">
              <w:rPr>
                <w:rFonts w:eastAsia="Times New Roman"/>
                <w:bCs/>
                <w:sz w:val="16"/>
                <w:szCs w:val="16"/>
              </w:rPr>
              <w:t>стком, распол</w:t>
            </w:r>
            <w:r w:rsidRPr="004B7AC2">
              <w:rPr>
                <w:rFonts w:eastAsia="Times New Roman"/>
                <w:bCs/>
                <w:sz w:val="16"/>
                <w:szCs w:val="16"/>
              </w:rPr>
              <w:t>о</w:t>
            </w:r>
            <w:r w:rsidRPr="004B7AC2">
              <w:rPr>
                <w:rFonts w:eastAsia="Times New Roman"/>
                <w:bCs/>
                <w:sz w:val="16"/>
                <w:szCs w:val="16"/>
              </w:rPr>
              <w:t>женным в гран</w:t>
            </w:r>
            <w:r w:rsidRPr="004B7AC2">
              <w:rPr>
                <w:rFonts w:eastAsia="Times New Roman"/>
                <w:bCs/>
                <w:sz w:val="16"/>
                <w:szCs w:val="16"/>
              </w:rPr>
              <w:t>и</w:t>
            </w:r>
            <w:r w:rsidRPr="004B7AC2">
              <w:rPr>
                <w:rFonts w:eastAsia="Times New Roman"/>
                <w:bCs/>
                <w:sz w:val="16"/>
                <w:szCs w:val="16"/>
              </w:rPr>
              <w:t>цах сельских поселений (пени по соответс</w:t>
            </w:r>
            <w:r w:rsidRPr="004B7AC2">
              <w:rPr>
                <w:rFonts w:eastAsia="Times New Roman"/>
                <w:bCs/>
                <w:sz w:val="16"/>
                <w:szCs w:val="16"/>
              </w:rPr>
              <w:t>т</w:t>
            </w:r>
            <w:r w:rsidRPr="004B7AC2">
              <w:rPr>
                <w:rFonts w:eastAsia="Times New Roman"/>
                <w:bCs/>
                <w:sz w:val="16"/>
                <w:szCs w:val="16"/>
              </w:rPr>
              <w:t>вующему плат</w:t>
            </w:r>
            <w:r w:rsidRPr="004B7AC2">
              <w:rPr>
                <w:rFonts w:eastAsia="Times New Roman"/>
                <w:bCs/>
                <w:sz w:val="16"/>
                <w:szCs w:val="16"/>
              </w:rPr>
              <w:t>е</w:t>
            </w:r>
            <w:r w:rsidRPr="004B7AC2">
              <w:rPr>
                <w:rFonts w:eastAsia="Times New Roman"/>
                <w:bCs/>
                <w:sz w:val="16"/>
                <w:szCs w:val="16"/>
              </w:rPr>
              <w:t>жу)</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000.1.06.06.04.3.10.2.100.110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176,45</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#ДЕЛ/0!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Земельный налог с физических лиц, обладающих земельным уч</w:t>
            </w:r>
            <w:r w:rsidRPr="004B7AC2">
              <w:rPr>
                <w:rFonts w:eastAsia="Times New Roman"/>
                <w:sz w:val="16"/>
                <w:szCs w:val="16"/>
              </w:rPr>
              <w:t>а</w:t>
            </w:r>
            <w:r w:rsidRPr="004B7AC2">
              <w:rPr>
                <w:rFonts w:eastAsia="Times New Roman"/>
                <w:sz w:val="16"/>
                <w:szCs w:val="16"/>
              </w:rPr>
              <w:t>стком, распол</w:t>
            </w:r>
            <w:r w:rsidRPr="004B7AC2">
              <w:rPr>
                <w:rFonts w:eastAsia="Times New Roman"/>
                <w:sz w:val="16"/>
                <w:szCs w:val="16"/>
              </w:rPr>
              <w:t>о</w:t>
            </w:r>
            <w:r w:rsidRPr="004B7AC2">
              <w:rPr>
                <w:rFonts w:eastAsia="Times New Roman"/>
                <w:sz w:val="16"/>
                <w:szCs w:val="16"/>
              </w:rPr>
              <w:t>женным в гран</w:t>
            </w:r>
            <w:r w:rsidRPr="004B7AC2">
              <w:rPr>
                <w:rFonts w:eastAsia="Times New Roman"/>
                <w:sz w:val="16"/>
                <w:szCs w:val="16"/>
              </w:rPr>
              <w:t>и</w:t>
            </w:r>
            <w:r w:rsidRPr="004B7AC2">
              <w:rPr>
                <w:rFonts w:eastAsia="Times New Roman"/>
                <w:sz w:val="16"/>
                <w:szCs w:val="16"/>
              </w:rPr>
              <w:t>цах сельских поселений (пени по соответс</w:t>
            </w:r>
            <w:r w:rsidRPr="004B7AC2">
              <w:rPr>
                <w:rFonts w:eastAsia="Times New Roman"/>
                <w:sz w:val="16"/>
                <w:szCs w:val="16"/>
              </w:rPr>
              <w:t>т</w:t>
            </w:r>
            <w:r w:rsidRPr="004B7AC2">
              <w:rPr>
                <w:rFonts w:eastAsia="Times New Roman"/>
                <w:sz w:val="16"/>
                <w:szCs w:val="16"/>
              </w:rPr>
              <w:t>вующему плат</w:t>
            </w:r>
            <w:r w:rsidRPr="004B7AC2">
              <w:rPr>
                <w:rFonts w:eastAsia="Times New Roman"/>
                <w:sz w:val="16"/>
                <w:szCs w:val="16"/>
              </w:rPr>
              <w:t>е</w:t>
            </w:r>
            <w:r w:rsidRPr="004B7AC2">
              <w:rPr>
                <w:rFonts w:eastAsia="Times New Roman"/>
                <w:sz w:val="16"/>
                <w:szCs w:val="16"/>
              </w:rPr>
              <w:t>жу)</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182.1.06.06.04.3.10.2.100.110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176,45</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
                <w:bCs/>
                <w:sz w:val="16"/>
                <w:szCs w:val="16"/>
              </w:rPr>
            </w:pPr>
            <w:r w:rsidRPr="004B7AC2">
              <w:rPr>
                <w:rFonts w:eastAsia="Times New Roman"/>
                <w:b/>
                <w:bCs/>
                <w:sz w:val="16"/>
                <w:szCs w:val="16"/>
              </w:rPr>
              <w:t>#ДЕЛ/0!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ГОСУДАРС</w:t>
            </w:r>
            <w:r w:rsidRPr="004B7AC2">
              <w:rPr>
                <w:rFonts w:eastAsia="Times New Roman"/>
                <w:bCs/>
                <w:sz w:val="16"/>
                <w:szCs w:val="16"/>
              </w:rPr>
              <w:t>Т</w:t>
            </w:r>
            <w:r w:rsidRPr="004B7AC2">
              <w:rPr>
                <w:rFonts w:eastAsia="Times New Roman"/>
                <w:bCs/>
                <w:sz w:val="16"/>
                <w:szCs w:val="16"/>
              </w:rPr>
              <w:t>ВЕННАЯ П</w:t>
            </w:r>
            <w:r w:rsidRPr="004B7AC2">
              <w:rPr>
                <w:rFonts w:eastAsia="Times New Roman"/>
                <w:bCs/>
                <w:sz w:val="16"/>
                <w:szCs w:val="16"/>
              </w:rPr>
              <w:t>О</w:t>
            </w:r>
            <w:r w:rsidRPr="004B7AC2">
              <w:rPr>
                <w:rFonts w:eastAsia="Times New Roman"/>
                <w:bCs/>
                <w:sz w:val="16"/>
                <w:szCs w:val="16"/>
              </w:rPr>
              <w:t>ШЛИНА</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000.1.08.00.00.0.00.0.000.110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1 000,00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1 800,00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180,00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Государственная пошлина за с</w:t>
            </w:r>
            <w:r w:rsidRPr="004B7AC2">
              <w:rPr>
                <w:rFonts w:eastAsia="Times New Roman"/>
                <w:bCs/>
                <w:sz w:val="16"/>
                <w:szCs w:val="16"/>
              </w:rPr>
              <w:t>о</w:t>
            </w:r>
            <w:r w:rsidRPr="004B7AC2">
              <w:rPr>
                <w:rFonts w:eastAsia="Times New Roman"/>
                <w:bCs/>
                <w:sz w:val="16"/>
                <w:szCs w:val="16"/>
              </w:rPr>
              <w:t>вершение нот</w:t>
            </w:r>
            <w:r w:rsidRPr="004B7AC2">
              <w:rPr>
                <w:rFonts w:eastAsia="Times New Roman"/>
                <w:bCs/>
                <w:sz w:val="16"/>
                <w:szCs w:val="16"/>
              </w:rPr>
              <w:t>а</w:t>
            </w:r>
            <w:r w:rsidRPr="004B7AC2">
              <w:rPr>
                <w:rFonts w:eastAsia="Times New Roman"/>
                <w:bCs/>
                <w:sz w:val="16"/>
                <w:szCs w:val="16"/>
              </w:rPr>
              <w:t>риальных дейс</w:t>
            </w:r>
            <w:r w:rsidRPr="004B7AC2">
              <w:rPr>
                <w:rFonts w:eastAsia="Times New Roman"/>
                <w:bCs/>
                <w:sz w:val="16"/>
                <w:szCs w:val="16"/>
              </w:rPr>
              <w:t>т</w:t>
            </w:r>
            <w:r w:rsidRPr="004B7AC2">
              <w:rPr>
                <w:rFonts w:eastAsia="Times New Roman"/>
                <w:bCs/>
                <w:sz w:val="16"/>
                <w:szCs w:val="16"/>
              </w:rPr>
              <w:t>вий (за исключ</w:t>
            </w:r>
            <w:r w:rsidRPr="004B7AC2">
              <w:rPr>
                <w:rFonts w:eastAsia="Times New Roman"/>
                <w:bCs/>
                <w:sz w:val="16"/>
                <w:szCs w:val="16"/>
              </w:rPr>
              <w:t>е</w:t>
            </w:r>
            <w:r w:rsidRPr="004B7AC2">
              <w:rPr>
                <w:rFonts w:eastAsia="Times New Roman"/>
                <w:bCs/>
                <w:sz w:val="16"/>
                <w:szCs w:val="16"/>
              </w:rPr>
              <w:t>нием действий, совершаемых консульскими учреждениями Российской Ф</w:t>
            </w:r>
            <w:r w:rsidRPr="004B7AC2">
              <w:rPr>
                <w:rFonts w:eastAsia="Times New Roman"/>
                <w:bCs/>
                <w:sz w:val="16"/>
                <w:szCs w:val="16"/>
              </w:rPr>
              <w:t>е</w:t>
            </w:r>
            <w:r w:rsidRPr="004B7AC2">
              <w:rPr>
                <w:rFonts w:eastAsia="Times New Roman"/>
                <w:bCs/>
                <w:sz w:val="16"/>
                <w:szCs w:val="16"/>
              </w:rPr>
              <w:t>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000.1.08.04.00.0.01.0.000.110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1 000,00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1 800,00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180,00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3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Государственная пошлина за с</w:t>
            </w:r>
            <w:r w:rsidRPr="004B7AC2">
              <w:rPr>
                <w:rFonts w:eastAsia="Times New Roman"/>
                <w:bCs/>
                <w:sz w:val="16"/>
                <w:szCs w:val="16"/>
              </w:rPr>
              <w:t>о</w:t>
            </w:r>
            <w:r w:rsidRPr="004B7AC2">
              <w:rPr>
                <w:rFonts w:eastAsia="Times New Roman"/>
                <w:bCs/>
                <w:sz w:val="16"/>
                <w:szCs w:val="16"/>
              </w:rPr>
              <w:t>вершение нот</w:t>
            </w:r>
            <w:r w:rsidRPr="004B7AC2">
              <w:rPr>
                <w:rFonts w:eastAsia="Times New Roman"/>
                <w:bCs/>
                <w:sz w:val="16"/>
                <w:szCs w:val="16"/>
              </w:rPr>
              <w:t>а</w:t>
            </w:r>
            <w:r w:rsidRPr="004B7AC2">
              <w:rPr>
                <w:rFonts w:eastAsia="Times New Roman"/>
                <w:bCs/>
                <w:sz w:val="16"/>
                <w:szCs w:val="16"/>
              </w:rPr>
              <w:t>риальных дейс</w:t>
            </w:r>
            <w:r w:rsidRPr="004B7AC2">
              <w:rPr>
                <w:rFonts w:eastAsia="Times New Roman"/>
                <w:bCs/>
                <w:sz w:val="16"/>
                <w:szCs w:val="16"/>
              </w:rPr>
              <w:t>т</w:t>
            </w:r>
            <w:r w:rsidRPr="004B7AC2">
              <w:rPr>
                <w:rFonts w:eastAsia="Times New Roman"/>
                <w:bCs/>
                <w:sz w:val="16"/>
                <w:szCs w:val="16"/>
              </w:rPr>
              <w:t>вий должнос</w:t>
            </w:r>
            <w:r w:rsidRPr="004B7AC2">
              <w:rPr>
                <w:rFonts w:eastAsia="Times New Roman"/>
                <w:bCs/>
                <w:sz w:val="16"/>
                <w:szCs w:val="16"/>
              </w:rPr>
              <w:t>т</w:t>
            </w:r>
            <w:r w:rsidRPr="004B7AC2">
              <w:rPr>
                <w:rFonts w:eastAsia="Times New Roman"/>
                <w:bCs/>
                <w:sz w:val="16"/>
                <w:szCs w:val="16"/>
              </w:rPr>
              <w:t>ными лицами органов местного самоуправления, уполномоченн</w:t>
            </w:r>
            <w:r w:rsidRPr="004B7AC2">
              <w:rPr>
                <w:rFonts w:eastAsia="Times New Roman"/>
                <w:bCs/>
                <w:sz w:val="16"/>
                <w:szCs w:val="16"/>
              </w:rPr>
              <w:t>ы</w:t>
            </w:r>
            <w:r w:rsidRPr="004B7AC2">
              <w:rPr>
                <w:rFonts w:eastAsia="Times New Roman"/>
                <w:bCs/>
                <w:sz w:val="16"/>
                <w:szCs w:val="16"/>
              </w:rPr>
              <w:t>ми в соответс</w:t>
            </w:r>
            <w:r w:rsidRPr="004B7AC2">
              <w:rPr>
                <w:rFonts w:eastAsia="Times New Roman"/>
                <w:bCs/>
                <w:sz w:val="16"/>
                <w:szCs w:val="16"/>
              </w:rPr>
              <w:t>т</w:t>
            </w:r>
            <w:r w:rsidRPr="004B7AC2">
              <w:rPr>
                <w:rFonts w:eastAsia="Times New Roman"/>
                <w:bCs/>
                <w:sz w:val="16"/>
                <w:szCs w:val="16"/>
              </w:rPr>
              <w:t>вии с законод</w:t>
            </w:r>
            <w:r w:rsidRPr="004B7AC2">
              <w:rPr>
                <w:rFonts w:eastAsia="Times New Roman"/>
                <w:bCs/>
                <w:sz w:val="16"/>
                <w:szCs w:val="16"/>
              </w:rPr>
              <w:t>а</w:t>
            </w:r>
            <w:r w:rsidRPr="004B7AC2">
              <w:rPr>
                <w:rFonts w:eastAsia="Times New Roman"/>
                <w:bCs/>
                <w:sz w:val="16"/>
                <w:szCs w:val="16"/>
              </w:rPr>
              <w:t>тельными актами Российской Ф</w:t>
            </w:r>
            <w:r w:rsidRPr="004B7AC2">
              <w:rPr>
                <w:rFonts w:eastAsia="Times New Roman"/>
                <w:bCs/>
                <w:sz w:val="16"/>
                <w:szCs w:val="16"/>
              </w:rPr>
              <w:t>е</w:t>
            </w:r>
            <w:r w:rsidRPr="004B7AC2">
              <w:rPr>
                <w:rFonts w:eastAsia="Times New Roman"/>
                <w:bCs/>
                <w:sz w:val="16"/>
                <w:szCs w:val="16"/>
              </w:rPr>
              <w:t>дерации на с</w:t>
            </w:r>
            <w:r w:rsidRPr="004B7AC2">
              <w:rPr>
                <w:rFonts w:eastAsia="Times New Roman"/>
                <w:bCs/>
                <w:sz w:val="16"/>
                <w:szCs w:val="16"/>
              </w:rPr>
              <w:t>о</w:t>
            </w:r>
            <w:r w:rsidRPr="004B7AC2">
              <w:rPr>
                <w:rFonts w:eastAsia="Times New Roman"/>
                <w:bCs/>
                <w:sz w:val="16"/>
                <w:szCs w:val="16"/>
              </w:rPr>
              <w:t>вершение нот</w:t>
            </w:r>
            <w:r w:rsidRPr="004B7AC2">
              <w:rPr>
                <w:rFonts w:eastAsia="Times New Roman"/>
                <w:bCs/>
                <w:sz w:val="16"/>
                <w:szCs w:val="16"/>
              </w:rPr>
              <w:t>а</w:t>
            </w:r>
            <w:r w:rsidRPr="004B7AC2">
              <w:rPr>
                <w:rFonts w:eastAsia="Times New Roman"/>
                <w:bCs/>
                <w:sz w:val="16"/>
                <w:szCs w:val="16"/>
              </w:rPr>
              <w:t>риальных дейс</w:t>
            </w:r>
            <w:r w:rsidRPr="004B7AC2">
              <w:rPr>
                <w:rFonts w:eastAsia="Times New Roman"/>
                <w:bCs/>
                <w:sz w:val="16"/>
                <w:szCs w:val="16"/>
              </w:rPr>
              <w:t>т</w:t>
            </w:r>
            <w:r w:rsidRPr="004B7AC2">
              <w:rPr>
                <w:rFonts w:eastAsia="Times New Roman"/>
                <w:bCs/>
                <w:sz w:val="16"/>
                <w:szCs w:val="16"/>
              </w:rPr>
              <w:t>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000.1.08.04.02.0.01.0.000.110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1 000,00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1 800,00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180,00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112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Государственная пошлина за с</w:t>
            </w:r>
            <w:r w:rsidRPr="004B7AC2">
              <w:rPr>
                <w:rFonts w:eastAsia="Times New Roman"/>
                <w:sz w:val="16"/>
                <w:szCs w:val="16"/>
              </w:rPr>
              <w:t>о</w:t>
            </w:r>
            <w:r w:rsidRPr="004B7AC2">
              <w:rPr>
                <w:rFonts w:eastAsia="Times New Roman"/>
                <w:sz w:val="16"/>
                <w:szCs w:val="16"/>
              </w:rPr>
              <w:t>вершение нот</w:t>
            </w:r>
            <w:r w:rsidRPr="004B7AC2">
              <w:rPr>
                <w:rFonts w:eastAsia="Times New Roman"/>
                <w:sz w:val="16"/>
                <w:szCs w:val="16"/>
              </w:rPr>
              <w:t>а</w:t>
            </w:r>
            <w:r w:rsidRPr="004B7AC2">
              <w:rPr>
                <w:rFonts w:eastAsia="Times New Roman"/>
                <w:sz w:val="16"/>
                <w:szCs w:val="16"/>
              </w:rPr>
              <w:t>риальных дейс</w:t>
            </w:r>
            <w:r w:rsidRPr="004B7AC2">
              <w:rPr>
                <w:rFonts w:eastAsia="Times New Roman"/>
                <w:sz w:val="16"/>
                <w:szCs w:val="16"/>
              </w:rPr>
              <w:t>т</w:t>
            </w:r>
            <w:r w:rsidRPr="004B7AC2">
              <w:rPr>
                <w:rFonts w:eastAsia="Times New Roman"/>
                <w:sz w:val="16"/>
                <w:szCs w:val="16"/>
              </w:rPr>
              <w:t>вий должнос</w:t>
            </w:r>
            <w:r w:rsidRPr="004B7AC2">
              <w:rPr>
                <w:rFonts w:eastAsia="Times New Roman"/>
                <w:sz w:val="16"/>
                <w:szCs w:val="16"/>
              </w:rPr>
              <w:t>т</w:t>
            </w:r>
            <w:r w:rsidRPr="004B7AC2">
              <w:rPr>
                <w:rFonts w:eastAsia="Times New Roman"/>
                <w:sz w:val="16"/>
                <w:szCs w:val="16"/>
              </w:rPr>
              <w:t>ными лицами органов местного самоуправления, уполномоченн</w:t>
            </w:r>
            <w:r w:rsidRPr="004B7AC2">
              <w:rPr>
                <w:rFonts w:eastAsia="Times New Roman"/>
                <w:sz w:val="16"/>
                <w:szCs w:val="16"/>
              </w:rPr>
              <w:t>ы</w:t>
            </w:r>
            <w:r w:rsidRPr="004B7AC2">
              <w:rPr>
                <w:rFonts w:eastAsia="Times New Roman"/>
                <w:sz w:val="16"/>
                <w:szCs w:val="16"/>
              </w:rPr>
              <w:t>ми в соответс</w:t>
            </w:r>
            <w:r w:rsidRPr="004B7AC2">
              <w:rPr>
                <w:rFonts w:eastAsia="Times New Roman"/>
                <w:sz w:val="16"/>
                <w:szCs w:val="16"/>
              </w:rPr>
              <w:t>т</w:t>
            </w:r>
            <w:r w:rsidRPr="004B7AC2">
              <w:rPr>
                <w:rFonts w:eastAsia="Times New Roman"/>
                <w:sz w:val="16"/>
                <w:szCs w:val="16"/>
              </w:rPr>
              <w:t>вии с законод</w:t>
            </w:r>
            <w:r w:rsidRPr="004B7AC2">
              <w:rPr>
                <w:rFonts w:eastAsia="Times New Roman"/>
                <w:sz w:val="16"/>
                <w:szCs w:val="16"/>
              </w:rPr>
              <w:t>а</w:t>
            </w:r>
            <w:r w:rsidRPr="004B7AC2">
              <w:rPr>
                <w:rFonts w:eastAsia="Times New Roman"/>
                <w:sz w:val="16"/>
                <w:szCs w:val="16"/>
              </w:rPr>
              <w:t>тельными актами Российской Ф</w:t>
            </w:r>
            <w:r w:rsidRPr="004B7AC2">
              <w:rPr>
                <w:rFonts w:eastAsia="Times New Roman"/>
                <w:sz w:val="16"/>
                <w:szCs w:val="16"/>
              </w:rPr>
              <w:t>е</w:t>
            </w:r>
            <w:r w:rsidRPr="004B7AC2">
              <w:rPr>
                <w:rFonts w:eastAsia="Times New Roman"/>
                <w:sz w:val="16"/>
                <w:szCs w:val="16"/>
              </w:rPr>
              <w:t>дерации на с</w:t>
            </w:r>
            <w:r w:rsidRPr="004B7AC2">
              <w:rPr>
                <w:rFonts w:eastAsia="Times New Roman"/>
                <w:sz w:val="16"/>
                <w:szCs w:val="16"/>
              </w:rPr>
              <w:t>о</w:t>
            </w:r>
            <w:r w:rsidRPr="004B7AC2">
              <w:rPr>
                <w:rFonts w:eastAsia="Times New Roman"/>
                <w:sz w:val="16"/>
                <w:szCs w:val="16"/>
              </w:rPr>
              <w:t>вершение нот</w:t>
            </w:r>
            <w:r w:rsidRPr="004B7AC2">
              <w:rPr>
                <w:rFonts w:eastAsia="Times New Roman"/>
                <w:sz w:val="16"/>
                <w:szCs w:val="16"/>
              </w:rPr>
              <w:t>а</w:t>
            </w:r>
            <w:r w:rsidRPr="004B7AC2">
              <w:rPr>
                <w:rFonts w:eastAsia="Times New Roman"/>
                <w:sz w:val="16"/>
                <w:szCs w:val="16"/>
              </w:rPr>
              <w:t>риальных дейс</w:t>
            </w:r>
            <w:r w:rsidRPr="004B7AC2">
              <w:rPr>
                <w:rFonts w:eastAsia="Times New Roman"/>
                <w:sz w:val="16"/>
                <w:szCs w:val="16"/>
              </w:rPr>
              <w:t>т</w:t>
            </w:r>
            <w:r w:rsidRPr="004B7AC2">
              <w:rPr>
                <w:rFonts w:eastAsia="Times New Roman"/>
                <w:sz w:val="16"/>
                <w:szCs w:val="16"/>
              </w:rPr>
              <w:t>вий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985.1.08.04.02.0.01.0.000.110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1 000,00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1 800,00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180,00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510"/>
        </w:trPr>
        <w:tc>
          <w:tcPr>
            <w:tcW w:w="1433" w:type="dxa"/>
            <w:tcBorders>
              <w:top w:val="single" w:sz="4" w:space="0" w:color="auto"/>
              <w:left w:val="single" w:sz="4" w:space="0" w:color="auto"/>
              <w:bottom w:val="nil"/>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Прочие доходы от компенсации затрат бюджетов сельских посел</w:t>
            </w:r>
            <w:r w:rsidRPr="004B7AC2">
              <w:rPr>
                <w:rFonts w:eastAsia="Times New Roman"/>
                <w:bCs/>
                <w:sz w:val="16"/>
                <w:szCs w:val="16"/>
              </w:rPr>
              <w:t>е</w:t>
            </w:r>
            <w:r w:rsidRPr="004B7AC2">
              <w:rPr>
                <w:rFonts w:eastAsia="Times New Roman"/>
                <w:bCs/>
                <w:sz w:val="16"/>
                <w:szCs w:val="16"/>
              </w:rPr>
              <w:t>ний</w:t>
            </w:r>
          </w:p>
        </w:tc>
        <w:tc>
          <w:tcPr>
            <w:tcW w:w="1134" w:type="dxa"/>
            <w:gridSpan w:val="2"/>
            <w:tcBorders>
              <w:top w:val="nil"/>
              <w:left w:val="single" w:sz="4" w:space="0" w:color="auto"/>
              <w:bottom w:val="nil"/>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000.1.13.02.99.5.10.0.000.112</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1 250,00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#ДЕЛ/0!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b/>
                <w:bCs/>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Прочие доходы от компенсации затрат бюджетов сельских посел</w:t>
            </w:r>
            <w:r w:rsidRPr="004B7AC2">
              <w:rPr>
                <w:rFonts w:eastAsia="Times New Roman"/>
                <w:sz w:val="16"/>
                <w:szCs w:val="16"/>
              </w:rPr>
              <w:t>е</w:t>
            </w:r>
            <w:r w:rsidRPr="004B7AC2">
              <w:rPr>
                <w:rFonts w:eastAsia="Times New Roman"/>
                <w:sz w:val="16"/>
                <w:szCs w:val="16"/>
              </w:rPr>
              <w:t>ний</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985.1.13.02.99.5.10.0.000.113</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1 250,00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ДЕЛ/0!</w:t>
            </w:r>
          </w:p>
        </w:tc>
        <w:tc>
          <w:tcPr>
            <w:tcW w:w="1290" w:type="dxa"/>
            <w:tcBorders>
              <w:top w:val="nil"/>
              <w:left w:val="nil"/>
              <w:bottom w:val="nil"/>
              <w:right w:val="nil"/>
            </w:tcBorders>
            <w:shd w:val="clear" w:color="auto" w:fill="auto"/>
            <w:vAlign w:val="center"/>
            <w:hideMark/>
          </w:tcPr>
          <w:p w:rsidR="000651F9" w:rsidRPr="004B7AC2" w:rsidRDefault="000651F9" w:rsidP="000651F9">
            <w:pPr>
              <w:jc w:val="right"/>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lastRenderedPageBreak/>
              <w:t>БЕЗВОЗМЕЗ</w:t>
            </w:r>
            <w:r w:rsidRPr="004B7AC2">
              <w:rPr>
                <w:rFonts w:eastAsia="Times New Roman"/>
                <w:bCs/>
                <w:sz w:val="16"/>
                <w:szCs w:val="16"/>
              </w:rPr>
              <w:t>Д</w:t>
            </w:r>
            <w:r w:rsidRPr="004B7AC2">
              <w:rPr>
                <w:rFonts w:eastAsia="Times New Roman"/>
                <w:bCs/>
                <w:sz w:val="16"/>
                <w:szCs w:val="16"/>
              </w:rPr>
              <w:t>НЫЕ ПОСТУ</w:t>
            </w:r>
            <w:r w:rsidRPr="004B7AC2">
              <w:rPr>
                <w:rFonts w:eastAsia="Times New Roman"/>
                <w:bCs/>
                <w:sz w:val="16"/>
                <w:szCs w:val="16"/>
              </w:rPr>
              <w:t>П</w:t>
            </w:r>
            <w:r w:rsidRPr="004B7AC2">
              <w:rPr>
                <w:rFonts w:eastAsia="Times New Roman"/>
                <w:bCs/>
                <w:sz w:val="16"/>
                <w:szCs w:val="16"/>
              </w:rPr>
              <w:t>ЛЕНИЯ</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000.2.00.00.00.0.00.0.000.150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3 986 958,00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8830A7" w:rsidP="008830A7">
            <w:pPr>
              <w:rPr>
                <w:rFonts w:eastAsia="Times New Roman"/>
                <w:bCs/>
                <w:sz w:val="16"/>
                <w:szCs w:val="16"/>
              </w:rPr>
            </w:pPr>
            <w:r>
              <w:rPr>
                <w:rFonts w:eastAsia="Times New Roman"/>
                <w:bCs/>
                <w:sz w:val="16"/>
                <w:szCs w:val="16"/>
              </w:rPr>
              <w:t>3143</w:t>
            </w:r>
            <w:r w:rsidR="000651F9" w:rsidRPr="004B7AC2">
              <w:rPr>
                <w:rFonts w:eastAsia="Times New Roman"/>
                <w:bCs/>
                <w:sz w:val="16"/>
                <w:szCs w:val="16"/>
              </w:rPr>
              <w:t>222,39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78,84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БЕЗВОЗМЕЗ</w:t>
            </w:r>
            <w:r w:rsidRPr="004B7AC2">
              <w:rPr>
                <w:rFonts w:eastAsia="Times New Roman"/>
                <w:bCs/>
                <w:sz w:val="16"/>
                <w:szCs w:val="16"/>
              </w:rPr>
              <w:t>Д</w:t>
            </w:r>
            <w:r w:rsidRPr="004B7AC2">
              <w:rPr>
                <w:rFonts w:eastAsia="Times New Roman"/>
                <w:bCs/>
                <w:sz w:val="16"/>
                <w:szCs w:val="16"/>
              </w:rPr>
              <w:t>НЫЕ ПОСТУ</w:t>
            </w:r>
            <w:r w:rsidRPr="004B7AC2">
              <w:rPr>
                <w:rFonts w:eastAsia="Times New Roman"/>
                <w:bCs/>
                <w:sz w:val="16"/>
                <w:szCs w:val="16"/>
              </w:rPr>
              <w:t>П</w:t>
            </w:r>
            <w:r w:rsidRPr="004B7AC2">
              <w:rPr>
                <w:rFonts w:eastAsia="Times New Roman"/>
                <w:bCs/>
                <w:sz w:val="16"/>
                <w:szCs w:val="16"/>
              </w:rPr>
              <w:t>ЛЕНИЯ ОТ ДРУГИХ БЮ</w:t>
            </w:r>
            <w:r w:rsidRPr="004B7AC2">
              <w:rPr>
                <w:rFonts w:eastAsia="Times New Roman"/>
                <w:bCs/>
                <w:sz w:val="16"/>
                <w:szCs w:val="16"/>
              </w:rPr>
              <w:t>Д</w:t>
            </w:r>
            <w:r w:rsidRPr="004B7AC2">
              <w:rPr>
                <w:rFonts w:eastAsia="Times New Roman"/>
                <w:bCs/>
                <w:sz w:val="16"/>
                <w:szCs w:val="16"/>
              </w:rPr>
              <w:t>ЖЕТОВ БЮ</w:t>
            </w:r>
            <w:r w:rsidRPr="004B7AC2">
              <w:rPr>
                <w:rFonts w:eastAsia="Times New Roman"/>
                <w:bCs/>
                <w:sz w:val="16"/>
                <w:szCs w:val="16"/>
              </w:rPr>
              <w:t>Д</w:t>
            </w:r>
            <w:r w:rsidRPr="004B7AC2">
              <w:rPr>
                <w:rFonts w:eastAsia="Times New Roman"/>
                <w:bCs/>
                <w:sz w:val="16"/>
                <w:szCs w:val="16"/>
              </w:rPr>
              <w:t>ЖЕТНОЙ СИ</w:t>
            </w:r>
            <w:r w:rsidRPr="004B7AC2">
              <w:rPr>
                <w:rFonts w:eastAsia="Times New Roman"/>
                <w:bCs/>
                <w:sz w:val="16"/>
                <w:szCs w:val="16"/>
              </w:rPr>
              <w:t>С</w:t>
            </w:r>
            <w:r w:rsidRPr="004B7AC2">
              <w:rPr>
                <w:rFonts w:eastAsia="Times New Roman"/>
                <w:bCs/>
                <w:sz w:val="16"/>
                <w:szCs w:val="16"/>
              </w:rPr>
              <w:t>ТЕМЫ РО</w:t>
            </w:r>
            <w:r w:rsidRPr="004B7AC2">
              <w:rPr>
                <w:rFonts w:eastAsia="Times New Roman"/>
                <w:bCs/>
                <w:sz w:val="16"/>
                <w:szCs w:val="16"/>
              </w:rPr>
              <w:t>С</w:t>
            </w:r>
            <w:r w:rsidRPr="004B7AC2">
              <w:rPr>
                <w:rFonts w:eastAsia="Times New Roman"/>
                <w:bCs/>
                <w:sz w:val="16"/>
                <w:szCs w:val="16"/>
              </w:rPr>
              <w:t>СИЙСКОЙ Ф</w:t>
            </w:r>
            <w:r w:rsidRPr="004B7AC2">
              <w:rPr>
                <w:rFonts w:eastAsia="Times New Roman"/>
                <w:bCs/>
                <w:sz w:val="16"/>
                <w:szCs w:val="16"/>
              </w:rPr>
              <w:t>Е</w:t>
            </w:r>
            <w:r w:rsidRPr="004B7AC2">
              <w:rPr>
                <w:rFonts w:eastAsia="Times New Roman"/>
                <w:bCs/>
                <w:sz w:val="16"/>
                <w:szCs w:val="16"/>
              </w:rPr>
              <w:t>ДЕРАЦИИ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000.2.02.00.00.0.00.0.000.150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3 986 958,00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8830A7" w:rsidP="008830A7">
            <w:pPr>
              <w:rPr>
                <w:rFonts w:eastAsia="Times New Roman"/>
                <w:bCs/>
                <w:sz w:val="16"/>
                <w:szCs w:val="16"/>
              </w:rPr>
            </w:pPr>
            <w:r>
              <w:rPr>
                <w:rFonts w:eastAsia="Times New Roman"/>
                <w:bCs/>
                <w:sz w:val="16"/>
                <w:szCs w:val="16"/>
              </w:rPr>
              <w:t>3143</w:t>
            </w:r>
            <w:r w:rsidR="000651F9" w:rsidRPr="004B7AC2">
              <w:rPr>
                <w:rFonts w:eastAsia="Times New Roman"/>
                <w:bCs/>
                <w:sz w:val="16"/>
                <w:szCs w:val="16"/>
              </w:rPr>
              <w:t>222,39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78,84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Дотации бюдж</w:t>
            </w:r>
            <w:r w:rsidRPr="004B7AC2">
              <w:rPr>
                <w:rFonts w:eastAsia="Times New Roman"/>
                <w:bCs/>
                <w:sz w:val="16"/>
                <w:szCs w:val="16"/>
              </w:rPr>
              <w:t>е</w:t>
            </w:r>
            <w:r w:rsidRPr="004B7AC2">
              <w:rPr>
                <w:rFonts w:eastAsia="Times New Roman"/>
                <w:bCs/>
                <w:sz w:val="16"/>
                <w:szCs w:val="16"/>
              </w:rPr>
              <w:t>там субъектов Российской Ф</w:t>
            </w:r>
            <w:r w:rsidRPr="004B7AC2">
              <w:rPr>
                <w:rFonts w:eastAsia="Times New Roman"/>
                <w:bCs/>
                <w:sz w:val="16"/>
                <w:szCs w:val="16"/>
              </w:rPr>
              <w:t>е</w:t>
            </w:r>
            <w:r w:rsidRPr="004B7AC2">
              <w:rPr>
                <w:rFonts w:eastAsia="Times New Roman"/>
                <w:bCs/>
                <w:sz w:val="16"/>
                <w:szCs w:val="16"/>
              </w:rPr>
              <w:t>дерации и мун</w:t>
            </w:r>
            <w:r w:rsidRPr="004B7AC2">
              <w:rPr>
                <w:rFonts w:eastAsia="Times New Roman"/>
                <w:bCs/>
                <w:sz w:val="16"/>
                <w:szCs w:val="16"/>
              </w:rPr>
              <w:t>и</w:t>
            </w:r>
            <w:r w:rsidRPr="004B7AC2">
              <w:rPr>
                <w:rFonts w:eastAsia="Times New Roman"/>
                <w:bCs/>
                <w:sz w:val="16"/>
                <w:szCs w:val="16"/>
              </w:rPr>
              <w:t>ципальных обр</w:t>
            </w:r>
            <w:r w:rsidRPr="004B7AC2">
              <w:rPr>
                <w:rFonts w:eastAsia="Times New Roman"/>
                <w:bCs/>
                <w:sz w:val="16"/>
                <w:szCs w:val="16"/>
              </w:rPr>
              <w:t>а</w:t>
            </w:r>
            <w:r w:rsidRPr="004B7AC2">
              <w:rPr>
                <w:rFonts w:eastAsia="Times New Roman"/>
                <w:bCs/>
                <w:sz w:val="16"/>
                <w:szCs w:val="16"/>
              </w:rPr>
              <w:t>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000.2.02.01.00.0.00.0.000.150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2 386 934,00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8830A7" w:rsidP="008830A7">
            <w:pPr>
              <w:rPr>
                <w:rFonts w:eastAsia="Times New Roman"/>
                <w:bCs/>
                <w:sz w:val="16"/>
                <w:szCs w:val="16"/>
              </w:rPr>
            </w:pPr>
            <w:r>
              <w:rPr>
                <w:rFonts w:eastAsia="Times New Roman"/>
                <w:bCs/>
                <w:sz w:val="16"/>
                <w:szCs w:val="16"/>
              </w:rPr>
              <w:t>1690</w:t>
            </w:r>
            <w:r w:rsidR="000651F9" w:rsidRPr="004B7AC2">
              <w:rPr>
                <w:rFonts w:eastAsia="Times New Roman"/>
                <w:bCs/>
                <w:sz w:val="16"/>
                <w:szCs w:val="16"/>
              </w:rPr>
              <w:t>798,00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70,84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Дотации на в</w:t>
            </w:r>
            <w:r w:rsidRPr="004B7AC2">
              <w:rPr>
                <w:rFonts w:eastAsia="Times New Roman"/>
                <w:bCs/>
                <w:sz w:val="16"/>
                <w:szCs w:val="16"/>
              </w:rPr>
              <w:t>ы</w:t>
            </w:r>
            <w:r w:rsidRPr="004B7AC2">
              <w:rPr>
                <w:rFonts w:eastAsia="Times New Roman"/>
                <w:bCs/>
                <w:sz w:val="16"/>
                <w:szCs w:val="16"/>
              </w:rPr>
              <w:t>равнивание бюджетной обе</w:t>
            </w:r>
            <w:r w:rsidRPr="004B7AC2">
              <w:rPr>
                <w:rFonts w:eastAsia="Times New Roman"/>
                <w:bCs/>
                <w:sz w:val="16"/>
                <w:szCs w:val="16"/>
              </w:rPr>
              <w:t>с</w:t>
            </w:r>
            <w:r w:rsidRPr="004B7AC2">
              <w:rPr>
                <w:rFonts w:eastAsia="Times New Roman"/>
                <w:bCs/>
                <w:sz w:val="16"/>
                <w:szCs w:val="16"/>
              </w:rPr>
              <w:t>печенности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000.2.02.01.00.1.00.0.000.150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2 386 934,00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8830A7" w:rsidP="008830A7">
            <w:pPr>
              <w:rPr>
                <w:rFonts w:eastAsia="Times New Roman"/>
                <w:bCs/>
                <w:sz w:val="16"/>
                <w:szCs w:val="16"/>
              </w:rPr>
            </w:pPr>
            <w:r>
              <w:rPr>
                <w:rFonts w:eastAsia="Times New Roman"/>
                <w:bCs/>
                <w:sz w:val="16"/>
                <w:szCs w:val="16"/>
              </w:rPr>
              <w:t>1690</w:t>
            </w:r>
            <w:r w:rsidR="000651F9" w:rsidRPr="004B7AC2">
              <w:rPr>
                <w:rFonts w:eastAsia="Times New Roman"/>
                <w:bCs/>
                <w:sz w:val="16"/>
                <w:szCs w:val="16"/>
              </w:rPr>
              <w:t>798,00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70,84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Дотации бюдж</w:t>
            </w:r>
            <w:r w:rsidRPr="004B7AC2">
              <w:rPr>
                <w:rFonts w:eastAsia="Times New Roman"/>
                <w:bCs/>
                <w:sz w:val="16"/>
                <w:szCs w:val="16"/>
              </w:rPr>
              <w:t>е</w:t>
            </w:r>
            <w:r w:rsidRPr="004B7AC2">
              <w:rPr>
                <w:rFonts w:eastAsia="Times New Roman"/>
                <w:bCs/>
                <w:sz w:val="16"/>
                <w:szCs w:val="16"/>
              </w:rPr>
              <w:t>там поселений на выравнивание бюджетной обе</w:t>
            </w:r>
            <w:r w:rsidRPr="004B7AC2">
              <w:rPr>
                <w:rFonts w:eastAsia="Times New Roman"/>
                <w:bCs/>
                <w:sz w:val="16"/>
                <w:szCs w:val="16"/>
              </w:rPr>
              <w:t>с</w:t>
            </w:r>
            <w:r w:rsidRPr="004B7AC2">
              <w:rPr>
                <w:rFonts w:eastAsia="Times New Roman"/>
                <w:bCs/>
                <w:sz w:val="16"/>
                <w:szCs w:val="16"/>
              </w:rPr>
              <w:t>печенности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000.2.02.01.00.1.10.0.000.150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2 386 934,00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8830A7" w:rsidP="008830A7">
            <w:pPr>
              <w:rPr>
                <w:rFonts w:eastAsia="Times New Roman"/>
                <w:bCs/>
                <w:sz w:val="16"/>
                <w:szCs w:val="16"/>
              </w:rPr>
            </w:pPr>
            <w:r>
              <w:rPr>
                <w:rFonts w:eastAsia="Times New Roman"/>
                <w:bCs/>
                <w:sz w:val="16"/>
                <w:szCs w:val="16"/>
              </w:rPr>
              <w:t>1690</w:t>
            </w:r>
            <w:r w:rsidR="000651F9" w:rsidRPr="004B7AC2">
              <w:rPr>
                <w:rFonts w:eastAsia="Times New Roman"/>
                <w:bCs/>
                <w:sz w:val="16"/>
                <w:szCs w:val="16"/>
              </w:rPr>
              <w:t>798,00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70,84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Дотации бюдж</w:t>
            </w:r>
            <w:r w:rsidRPr="004B7AC2">
              <w:rPr>
                <w:rFonts w:eastAsia="Times New Roman"/>
                <w:sz w:val="16"/>
                <w:szCs w:val="16"/>
              </w:rPr>
              <w:t>е</w:t>
            </w:r>
            <w:r w:rsidRPr="004B7AC2">
              <w:rPr>
                <w:rFonts w:eastAsia="Times New Roman"/>
                <w:sz w:val="16"/>
                <w:szCs w:val="16"/>
              </w:rPr>
              <w:t>там поселений на выравнивание бюджетной обе</w:t>
            </w:r>
            <w:r w:rsidRPr="004B7AC2">
              <w:rPr>
                <w:rFonts w:eastAsia="Times New Roman"/>
                <w:sz w:val="16"/>
                <w:szCs w:val="16"/>
              </w:rPr>
              <w:t>с</w:t>
            </w:r>
            <w:r w:rsidRPr="004B7AC2">
              <w:rPr>
                <w:rFonts w:eastAsia="Times New Roman"/>
                <w:sz w:val="16"/>
                <w:szCs w:val="16"/>
              </w:rPr>
              <w:t>печенности</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985.2.02.15001.10.0000.150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2 386 934,00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8830A7" w:rsidP="008830A7">
            <w:pPr>
              <w:rPr>
                <w:rFonts w:eastAsia="Times New Roman"/>
                <w:sz w:val="16"/>
                <w:szCs w:val="16"/>
              </w:rPr>
            </w:pPr>
            <w:r>
              <w:rPr>
                <w:rFonts w:eastAsia="Times New Roman"/>
                <w:sz w:val="16"/>
                <w:szCs w:val="16"/>
              </w:rPr>
              <w:t>1690</w:t>
            </w:r>
            <w:r w:rsidR="000651F9" w:rsidRPr="004B7AC2">
              <w:rPr>
                <w:rFonts w:eastAsia="Times New Roman"/>
                <w:sz w:val="16"/>
                <w:szCs w:val="16"/>
              </w:rPr>
              <w:t>798,00</w:t>
            </w:r>
          </w:p>
        </w:tc>
        <w:tc>
          <w:tcPr>
            <w:tcW w:w="1559" w:type="dxa"/>
            <w:tcBorders>
              <w:top w:val="nil"/>
              <w:left w:val="nil"/>
              <w:bottom w:val="single" w:sz="4" w:space="0" w:color="auto"/>
              <w:right w:val="single" w:sz="4" w:space="0" w:color="auto"/>
            </w:tcBorders>
            <w:shd w:val="clear" w:color="auto" w:fill="auto"/>
            <w:vAlign w:val="center"/>
            <w:hideMark/>
          </w:tcPr>
          <w:p w:rsidR="000651F9" w:rsidRPr="008830A7" w:rsidRDefault="000651F9" w:rsidP="000651F9">
            <w:pPr>
              <w:jc w:val="right"/>
              <w:rPr>
                <w:rFonts w:eastAsia="Times New Roman"/>
                <w:bCs/>
                <w:sz w:val="16"/>
                <w:szCs w:val="16"/>
              </w:rPr>
            </w:pPr>
            <w:r w:rsidRPr="008830A7">
              <w:rPr>
                <w:rFonts w:eastAsia="Times New Roman"/>
                <w:bCs/>
                <w:sz w:val="16"/>
                <w:szCs w:val="16"/>
              </w:rPr>
              <w:t>70,84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510"/>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Дотации бюдж</w:t>
            </w:r>
            <w:r w:rsidRPr="004B7AC2">
              <w:rPr>
                <w:rFonts w:eastAsia="Times New Roman"/>
                <w:bCs/>
                <w:sz w:val="16"/>
                <w:szCs w:val="16"/>
              </w:rPr>
              <w:t>е</w:t>
            </w:r>
            <w:r w:rsidRPr="004B7AC2">
              <w:rPr>
                <w:rFonts w:eastAsia="Times New Roman"/>
                <w:bCs/>
                <w:sz w:val="16"/>
                <w:szCs w:val="16"/>
              </w:rPr>
              <w:t>там сельских поселений на поддержку мер по обеспечению сбалансирова</w:t>
            </w:r>
            <w:r w:rsidRPr="004B7AC2">
              <w:rPr>
                <w:rFonts w:eastAsia="Times New Roman"/>
                <w:bCs/>
                <w:sz w:val="16"/>
                <w:szCs w:val="16"/>
              </w:rPr>
              <w:t>н</w:t>
            </w:r>
            <w:r w:rsidRPr="004B7AC2">
              <w:rPr>
                <w:rFonts w:eastAsia="Times New Roman"/>
                <w:bCs/>
                <w:sz w:val="16"/>
                <w:szCs w:val="16"/>
              </w:rPr>
              <w:t>ности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000.2.02.15002.10.0000.150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1 384 224,00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8830A7" w:rsidP="008830A7">
            <w:pPr>
              <w:rPr>
                <w:rFonts w:eastAsia="Times New Roman"/>
                <w:bCs/>
                <w:sz w:val="16"/>
                <w:szCs w:val="16"/>
              </w:rPr>
            </w:pPr>
            <w:r>
              <w:rPr>
                <w:rFonts w:eastAsia="Times New Roman"/>
                <w:bCs/>
                <w:sz w:val="16"/>
                <w:szCs w:val="16"/>
              </w:rPr>
              <w:t>1279</w:t>
            </w:r>
            <w:r w:rsidR="000651F9" w:rsidRPr="004B7AC2">
              <w:rPr>
                <w:rFonts w:eastAsia="Times New Roman"/>
                <w:bCs/>
                <w:sz w:val="16"/>
                <w:szCs w:val="16"/>
              </w:rPr>
              <w:t>893,00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92,46</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51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Дотации бюдж</w:t>
            </w:r>
            <w:r w:rsidRPr="004B7AC2">
              <w:rPr>
                <w:rFonts w:eastAsia="Times New Roman"/>
                <w:sz w:val="16"/>
                <w:szCs w:val="16"/>
              </w:rPr>
              <w:t>е</w:t>
            </w:r>
            <w:r w:rsidRPr="004B7AC2">
              <w:rPr>
                <w:rFonts w:eastAsia="Times New Roman"/>
                <w:sz w:val="16"/>
                <w:szCs w:val="16"/>
              </w:rPr>
              <w:t>там сельских поселений на поддержку мер по обеспечению сбалансирова</w:t>
            </w:r>
            <w:r w:rsidRPr="004B7AC2">
              <w:rPr>
                <w:rFonts w:eastAsia="Times New Roman"/>
                <w:sz w:val="16"/>
                <w:szCs w:val="16"/>
              </w:rPr>
              <w:t>н</w:t>
            </w:r>
            <w:r w:rsidRPr="004B7AC2">
              <w:rPr>
                <w:rFonts w:eastAsia="Times New Roman"/>
                <w:sz w:val="16"/>
                <w:szCs w:val="16"/>
              </w:rPr>
              <w:t>ности бюджетов</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985.2.02.15002.10.0000.150</w:t>
            </w:r>
          </w:p>
        </w:tc>
        <w:tc>
          <w:tcPr>
            <w:tcW w:w="850"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1 384 224,00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8830A7" w:rsidP="008830A7">
            <w:pPr>
              <w:rPr>
                <w:rFonts w:eastAsia="Times New Roman"/>
                <w:sz w:val="16"/>
                <w:szCs w:val="16"/>
              </w:rPr>
            </w:pPr>
            <w:r>
              <w:rPr>
                <w:rFonts w:eastAsia="Times New Roman"/>
                <w:sz w:val="16"/>
                <w:szCs w:val="16"/>
              </w:rPr>
              <w:t>1279</w:t>
            </w:r>
            <w:r w:rsidR="000651F9" w:rsidRPr="004B7AC2">
              <w:rPr>
                <w:rFonts w:eastAsia="Times New Roman"/>
                <w:sz w:val="16"/>
                <w:szCs w:val="16"/>
              </w:rPr>
              <w:t>893,00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92,46</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675"/>
        </w:trPr>
        <w:tc>
          <w:tcPr>
            <w:tcW w:w="14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Субсидии бю</w:t>
            </w:r>
            <w:r w:rsidRPr="004B7AC2">
              <w:rPr>
                <w:rFonts w:eastAsia="Times New Roman"/>
                <w:bCs/>
                <w:sz w:val="16"/>
                <w:szCs w:val="16"/>
              </w:rPr>
              <w:t>д</w:t>
            </w:r>
            <w:r w:rsidRPr="004B7AC2">
              <w:rPr>
                <w:rFonts w:eastAsia="Times New Roman"/>
                <w:bCs/>
                <w:sz w:val="16"/>
                <w:szCs w:val="16"/>
              </w:rPr>
              <w:t>жетам субъектов Российской Ф</w:t>
            </w:r>
            <w:r w:rsidRPr="004B7AC2">
              <w:rPr>
                <w:rFonts w:eastAsia="Times New Roman"/>
                <w:bCs/>
                <w:sz w:val="16"/>
                <w:szCs w:val="16"/>
              </w:rPr>
              <w:t>е</w:t>
            </w:r>
            <w:r w:rsidRPr="004B7AC2">
              <w:rPr>
                <w:rFonts w:eastAsia="Times New Roman"/>
                <w:bCs/>
                <w:sz w:val="16"/>
                <w:szCs w:val="16"/>
              </w:rPr>
              <w:t>дерации и мун</w:t>
            </w:r>
            <w:r w:rsidRPr="004B7AC2">
              <w:rPr>
                <w:rFonts w:eastAsia="Times New Roman"/>
                <w:bCs/>
                <w:sz w:val="16"/>
                <w:szCs w:val="16"/>
              </w:rPr>
              <w:t>и</w:t>
            </w:r>
            <w:r w:rsidRPr="004B7AC2">
              <w:rPr>
                <w:rFonts w:eastAsia="Times New Roman"/>
                <w:bCs/>
                <w:sz w:val="16"/>
                <w:szCs w:val="16"/>
              </w:rPr>
              <w:t>ципальных обр</w:t>
            </w:r>
            <w:r w:rsidRPr="004B7AC2">
              <w:rPr>
                <w:rFonts w:eastAsia="Times New Roman"/>
                <w:bCs/>
                <w:sz w:val="16"/>
                <w:szCs w:val="16"/>
              </w:rPr>
              <w:t>а</w:t>
            </w:r>
            <w:r w:rsidRPr="004B7AC2">
              <w:rPr>
                <w:rFonts w:eastAsia="Times New Roman"/>
                <w:bCs/>
                <w:sz w:val="16"/>
                <w:szCs w:val="16"/>
              </w:rPr>
              <w:t>зований (ме</w:t>
            </w:r>
            <w:r w:rsidRPr="004B7AC2">
              <w:rPr>
                <w:rFonts w:eastAsia="Times New Roman"/>
                <w:bCs/>
                <w:sz w:val="16"/>
                <w:szCs w:val="16"/>
              </w:rPr>
              <w:t>ж</w:t>
            </w:r>
            <w:r w:rsidRPr="004B7AC2">
              <w:rPr>
                <w:rFonts w:eastAsia="Times New Roman"/>
                <w:bCs/>
                <w:sz w:val="16"/>
                <w:szCs w:val="16"/>
              </w:rPr>
              <w:t>бюджетные су</w:t>
            </w:r>
            <w:r w:rsidRPr="004B7AC2">
              <w:rPr>
                <w:rFonts w:eastAsia="Times New Roman"/>
                <w:bCs/>
                <w:sz w:val="16"/>
                <w:szCs w:val="16"/>
              </w:rPr>
              <w:t>б</w:t>
            </w:r>
            <w:r w:rsidRPr="004B7AC2">
              <w:rPr>
                <w:rFonts w:eastAsia="Times New Roman"/>
                <w:bCs/>
                <w:sz w:val="16"/>
                <w:szCs w:val="16"/>
              </w:rPr>
              <w:t>сидии)</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000.2.02.02.00.0.00.0.000.150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100 000,00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100,00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Прочие субсидии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000.2.02.02.99.9.00.0.000.150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100 000,00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100,00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Прочие субсидии бюджетам пос</w:t>
            </w:r>
            <w:r w:rsidRPr="004B7AC2">
              <w:rPr>
                <w:rFonts w:eastAsia="Times New Roman"/>
                <w:bCs/>
                <w:sz w:val="16"/>
                <w:szCs w:val="16"/>
              </w:rPr>
              <w:t>е</w:t>
            </w:r>
            <w:r w:rsidRPr="004B7AC2">
              <w:rPr>
                <w:rFonts w:eastAsia="Times New Roman"/>
                <w:bCs/>
                <w:sz w:val="16"/>
                <w:szCs w:val="16"/>
              </w:rPr>
              <w:t>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000.2.02.02.99.9.10.0.000.150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100 000,00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100,00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25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Прочие субсидии бюджетам пос</w:t>
            </w:r>
            <w:r w:rsidRPr="004B7AC2">
              <w:rPr>
                <w:rFonts w:eastAsia="Times New Roman"/>
                <w:sz w:val="16"/>
                <w:szCs w:val="16"/>
              </w:rPr>
              <w:t>е</w:t>
            </w:r>
            <w:r w:rsidRPr="004B7AC2">
              <w:rPr>
                <w:rFonts w:eastAsia="Times New Roman"/>
                <w:sz w:val="16"/>
                <w:szCs w:val="16"/>
              </w:rPr>
              <w:t>лений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985.2.02.02.99.9.10.0.000.150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100 000,00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100 000,00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100,00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45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Субвенции бю</w:t>
            </w:r>
            <w:r w:rsidRPr="004B7AC2">
              <w:rPr>
                <w:rFonts w:eastAsia="Times New Roman"/>
                <w:bCs/>
                <w:sz w:val="16"/>
                <w:szCs w:val="16"/>
              </w:rPr>
              <w:t>д</w:t>
            </w:r>
            <w:r w:rsidRPr="004B7AC2">
              <w:rPr>
                <w:rFonts w:eastAsia="Times New Roman"/>
                <w:bCs/>
                <w:sz w:val="16"/>
                <w:szCs w:val="16"/>
              </w:rPr>
              <w:t>жетам субъектов Российской Ф</w:t>
            </w:r>
            <w:r w:rsidRPr="004B7AC2">
              <w:rPr>
                <w:rFonts w:eastAsia="Times New Roman"/>
                <w:bCs/>
                <w:sz w:val="16"/>
                <w:szCs w:val="16"/>
              </w:rPr>
              <w:t>е</w:t>
            </w:r>
            <w:r w:rsidRPr="004B7AC2">
              <w:rPr>
                <w:rFonts w:eastAsia="Times New Roman"/>
                <w:bCs/>
                <w:sz w:val="16"/>
                <w:szCs w:val="16"/>
              </w:rPr>
              <w:t>дерации и мун</w:t>
            </w:r>
            <w:r w:rsidRPr="004B7AC2">
              <w:rPr>
                <w:rFonts w:eastAsia="Times New Roman"/>
                <w:bCs/>
                <w:sz w:val="16"/>
                <w:szCs w:val="16"/>
              </w:rPr>
              <w:t>и</w:t>
            </w:r>
            <w:r w:rsidRPr="004B7AC2">
              <w:rPr>
                <w:rFonts w:eastAsia="Times New Roman"/>
                <w:bCs/>
                <w:sz w:val="16"/>
                <w:szCs w:val="16"/>
              </w:rPr>
              <w:t>ципальных обр</w:t>
            </w:r>
            <w:r w:rsidRPr="004B7AC2">
              <w:rPr>
                <w:rFonts w:eastAsia="Times New Roman"/>
                <w:bCs/>
                <w:sz w:val="16"/>
                <w:szCs w:val="16"/>
              </w:rPr>
              <w:t>а</w:t>
            </w:r>
            <w:r w:rsidRPr="004B7AC2">
              <w:rPr>
                <w:rFonts w:eastAsia="Times New Roman"/>
                <w:bCs/>
                <w:sz w:val="16"/>
                <w:szCs w:val="16"/>
              </w:rPr>
              <w:t>зований</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000.2.02.03.00.0.00.0.000.150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115 800,00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72 531,39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62,64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Субвенции бю</w:t>
            </w:r>
            <w:r w:rsidRPr="004B7AC2">
              <w:rPr>
                <w:rFonts w:eastAsia="Times New Roman"/>
                <w:bCs/>
                <w:sz w:val="16"/>
                <w:szCs w:val="16"/>
              </w:rPr>
              <w:t>д</w:t>
            </w:r>
            <w:r w:rsidRPr="004B7AC2">
              <w:rPr>
                <w:rFonts w:eastAsia="Times New Roman"/>
                <w:bCs/>
                <w:sz w:val="16"/>
                <w:szCs w:val="16"/>
              </w:rPr>
              <w:t>жетам на осущ</w:t>
            </w:r>
            <w:r w:rsidRPr="004B7AC2">
              <w:rPr>
                <w:rFonts w:eastAsia="Times New Roman"/>
                <w:bCs/>
                <w:sz w:val="16"/>
                <w:szCs w:val="16"/>
              </w:rPr>
              <w:t>е</w:t>
            </w:r>
            <w:r w:rsidRPr="004B7AC2">
              <w:rPr>
                <w:rFonts w:eastAsia="Times New Roman"/>
                <w:bCs/>
                <w:sz w:val="16"/>
                <w:szCs w:val="16"/>
              </w:rPr>
              <w:t>ствление перви</w:t>
            </w:r>
            <w:r w:rsidRPr="004B7AC2">
              <w:rPr>
                <w:rFonts w:eastAsia="Times New Roman"/>
                <w:bCs/>
                <w:sz w:val="16"/>
                <w:szCs w:val="16"/>
              </w:rPr>
              <w:t>ч</w:t>
            </w:r>
            <w:r w:rsidRPr="004B7AC2">
              <w:rPr>
                <w:rFonts w:eastAsia="Times New Roman"/>
                <w:bCs/>
                <w:sz w:val="16"/>
                <w:szCs w:val="16"/>
              </w:rPr>
              <w:t>ного воинского учета на терр</w:t>
            </w:r>
            <w:r w:rsidRPr="004B7AC2">
              <w:rPr>
                <w:rFonts w:eastAsia="Times New Roman"/>
                <w:bCs/>
                <w:sz w:val="16"/>
                <w:szCs w:val="16"/>
              </w:rPr>
              <w:t>и</w:t>
            </w:r>
            <w:r w:rsidRPr="004B7AC2">
              <w:rPr>
                <w:rFonts w:eastAsia="Times New Roman"/>
                <w:bCs/>
                <w:sz w:val="16"/>
                <w:szCs w:val="16"/>
              </w:rPr>
              <w:t>ториях, где о</w:t>
            </w:r>
            <w:r w:rsidRPr="004B7AC2">
              <w:rPr>
                <w:rFonts w:eastAsia="Times New Roman"/>
                <w:bCs/>
                <w:sz w:val="16"/>
                <w:szCs w:val="16"/>
              </w:rPr>
              <w:t>т</w:t>
            </w:r>
            <w:r w:rsidRPr="004B7AC2">
              <w:rPr>
                <w:rFonts w:eastAsia="Times New Roman"/>
                <w:bCs/>
                <w:sz w:val="16"/>
                <w:szCs w:val="16"/>
              </w:rPr>
              <w:t>сутствуют вое</w:t>
            </w:r>
            <w:r w:rsidRPr="004B7AC2">
              <w:rPr>
                <w:rFonts w:eastAsia="Times New Roman"/>
                <w:bCs/>
                <w:sz w:val="16"/>
                <w:szCs w:val="16"/>
              </w:rPr>
              <w:t>н</w:t>
            </w:r>
            <w:r w:rsidRPr="004B7AC2">
              <w:rPr>
                <w:rFonts w:eastAsia="Times New Roman"/>
                <w:bCs/>
                <w:sz w:val="16"/>
                <w:szCs w:val="16"/>
              </w:rPr>
              <w:t>ные комиссари</w:t>
            </w:r>
            <w:r w:rsidRPr="004B7AC2">
              <w:rPr>
                <w:rFonts w:eastAsia="Times New Roman"/>
                <w:bCs/>
                <w:sz w:val="16"/>
                <w:szCs w:val="16"/>
              </w:rPr>
              <w:t>а</w:t>
            </w:r>
            <w:r w:rsidRPr="004B7AC2">
              <w:rPr>
                <w:rFonts w:eastAsia="Times New Roman"/>
                <w:bCs/>
                <w:sz w:val="16"/>
                <w:szCs w:val="16"/>
              </w:rPr>
              <w:t>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000.2.02.03.01.5.00.0.000.150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115 800,00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72 531,39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F159DB">
            <w:pPr>
              <w:rPr>
                <w:rFonts w:eastAsia="Times New Roman"/>
                <w:bCs/>
                <w:sz w:val="16"/>
                <w:szCs w:val="16"/>
              </w:rPr>
            </w:pPr>
            <w:r w:rsidRPr="004B7AC2">
              <w:rPr>
                <w:rFonts w:eastAsia="Times New Roman"/>
                <w:bCs/>
                <w:sz w:val="16"/>
                <w:szCs w:val="16"/>
              </w:rPr>
              <w:t>62,64</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70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lastRenderedPageBreak/>
              <w:t>Субвенции бю</w:t>
            </w:r>
            <w:r w:rsidRPr="004B7AC2">
              <w:rPr>
                <w:rFonts w:eastAsia="Times New Roman"/>
                <w:bCs/>
                <w:sz w:val="16"/>
                <w:szCs w:val="16"/>
              </w:rPr>
              <w:t>д</w:t>
            </w:r>
            <w:r w:rsidRPr="004B7AC2">
              <w:rPr>
                <w:rFonts w:eastAsia="Times New Roman"/>
                <w:bCs/>
                <w:sz w:val="16"/>
                <w:szCs w:val="16"/>
              </w:rPr>
              <w:t>жетам поселений на осуществл</w:t>
            </w:r>
            <w:r w:rsidRPr="004B7AC2">
              <w:rPr>
                <w:rFonts w:eastAsia="Times New Roman"/>
                <w:bCs/>
                <w:sz w:val="16"/>
                <w:szCs w:val="16"/>
              </w:rPr>
              <w:t>е</w:t>
            </w:r>
            <w:r w:rsidRPr="004B7AC2">
              <w:rPr>
                <w:rFonts w:eastAsia="Times New Roman"/>
                <w:bCs/>
                <w:sz w:val="16"/>
                <w:szCs w:val="16"/>
              </w:rPr>
              <w:t>ние первичного воинского учета на территориях, где отсутствуют военные коми</w:t>
            </w:r>
            <w:r w:rsidRPr="004B7AC2">
              <w:rPr>
                <w:rFonts w:eastAsia="Times New Roman"/>
                <w:bCs/>
                <w:sz w:val="16"/>
                <w:szCs w:val="16"/>
              </w:rPr>
              <w:t>с</w:t>
            </w:r>
            <w:r w:rsidRPr="004B7AC2">
              <w:rPr>
                <w:rFonts w:eastAsia="Times New Roman"/>
                <w:bCs/>
                <w:sz w:val="16"/>
                <w:szCs w:val="16"/>
              </w:rPr>
              <w:t>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000.2.02.03.01.5.10.0.000.150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115 100,00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72 531,39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8830A7">
            <w:pPr>
              <w:rPr>
                <w:rFonts w:eastAsia="Times New Roman"/>
                <w:bCs/>
                <w:sz w:val="16"/>
                <w:szCs w:val="16"/>
              </w:rPr>
            </w:pPr>
            <w:r w:rsidRPr="004B7AC2">
              <w:rPr>
                <w:rFonts w:eastAsia="Times New Roman"/>
                <w:bCs/>
                <w:sz w:val="16"/>
                <w:szCs w:val="16"/>
              </w:rPr>
              <w:t>63,02</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66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Субвенции бю</w:t>
            </w:r>
            <w:r w:rsidRPr="004B7AC2">
              <w:rPr>
                <w:rFonts w:eastAsia="Times New Roman"/>
                <w:sz w:val="16"/>
                <w:szCs w:val="16"/>
              </w:rPr>
              <w:t>д</w:t>
            </w:r>
            <w:r w:rsidRPr="004B7AC2">
              <w:rPr>
                <w:rFonts w:eastAsia="Times New Roman"/>
                <w:sz w:val="16"/>
                <w:szCs w:val="16"/>
              </w:rPr>
              <w:t>жетам поселений на осуществл</w:t>
            </w:r>
            <w:r w:rsidRPr="004B7AC2">
              <w:rPr>
                <w:rFonts w:eastAsia="Times New Roman"/>
                <w:sz w:val="16"/>
                <w:szCs w:val="16"/>
              </w:rPr>
              <w:t>е</w:t>
            </w:r>
            <w:r w:rsidRPr="004B7AC2">
              <w:rPr>
                <w:rFonts w:eastAsia="Times New Roman"/>
                <w:sz w:val="16"/>
                <w:szCs w:val="16"/>
              </w:rPr>
              <w:t>ние первичного воинского учета на территориях, где отсутствуют военные коми</w:t>
            </w:r>
            <w:r w:rsidRPr="004B7AC2">
              <w:rPr>
                <w:rFonts w:eastAsia="Times New Roman"/>
                <w:sz w:val="16"/>
                <w:szCs w:val="16"/>
              </w:rPr>
              <w:t>с</w:t>
            </w:r>
            <w:r w:rsidRPr="004B7AC2">
              <w:rPr>
                <w:rFonts w:eastAsia="Times New Roman"/>
                <w:sz w:val="16"/>
                <w:szCs w:val="16"/>
              </w:rPr>
              <w:t>сариаты</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985.2.02.03.01.5.10.0.000.150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115 100,00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72 531,39</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8830A7">
            <w:pPr>
              <w:rPr>
                <w:rFonts w:eastAsia="Times New Roman"/>
                <w:bCs/>
                <w:sz w:val="16"/>
                <w:szCs w:val="16"/>
              </w:rPr>
            </w:pPr>
            <w:r w:rsidRPr="004B7AC2">
              <w:rPr>
                <w:rFonts w:eastAsia="Times New Roman"/>
                <w:bCs/>
                <w:sz w:val="16"/>
                <w:szCs w:val="16"/>
              </w:rPr>
              <w:t>63,02</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67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Субвенции мес</w:t>
            </w:r>
            <w:r w:rsidRPr="004B7AC2">
              <w:rPr>
                <w:rFonts w:eastAsia="Times New Roman"/>
                <w:bCs/>
                <w:sz w:val="16"/>
                <w:szCs w:val="16"/>
              </w:rPr>
              <w:t>т</w:t>
            </w:r>
            <w:r w:rsidRPr="004B7AC2">
              <w:rPr>
                <w:rFonts w:eastAsia="Times New Roman"/>
                <w:bCs/>
                <w:sz w:val="16"/>
                <w:szCs w:val="16"/>
              </w:rPr>
              <w:t>ным бюджетам на выполнение передаваемых полномочий субъектов Ро</w:t>
            </w:r>
            <w:r w:rsidRPr="004B7AC2">
              <w:rPr>
                <w:rFonts w:eastAsia="Times New Roman"/>
                <w:bCs/>
                <w:sz w:val="16"/>
                <w:szCs w:val="16"/>
              </w:rPr>
              <w:t>с</w:t>
            </w:r>
            <w:r w:rsidRPr="004B7AC2">
              <w:rPr>
                <w:rFonts w:eastAsia="Times New Roman"/>
                <w:bCs/>
                <w:sz w:val="16"/>
                <w:szCs w:val="16"/>
              </w:rPr>
              <w:t>сийской Федер</w:t>
            </w:r>
            <w:r w:rsidRPr="004B7AC2">
              <w:rPr>
                <w:rFonts w:eastAsia="Times New Roman"/>
                <w:bCs/>
                <w:sz w:val="16"/>
                <w:szCs w:val="16"/>
              </w:rPr>
              <w:t>а</w:t>
            </w:r>
            <w:r w:rsidRPr="004B7AC2">
              <w:rPr>
                <w:rFonts w:eastAsia="Times New Roman"/>
                <w:bCs/>
                <w:sz w:val="16"/>
                <w:szCs w:val="16"/>
              </w:rPr>
              <w:t>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000.2.02.03.02.4.00.0.000.150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8830A7">
            <w:pPr>
              <w:rPr>
                <w:rFonts w:eastAsia="Times New Roman"/>
                <w:bCs/>
                <w:sz w:val="16"/>
                <w:szCs w:val="16"/>
              </w:rPr>
            </w:pPr>
            <w:r w:rsidRPr="004B7AC2">
              <w:rPr>
                <w:rFonts w:eastAsia="Times New Roman"/>
                <w:bCs/>
                <w:sz w:val="16"/>
                <w:szCs w:val="16"/>
              </w:rPr>
              <w:t>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7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Cs/>
                <w:sz w:val="16"/>
                <w:szCs w:val="16"/>
              </w:rPr>
            </w:pPr>
            <w:r w:rsidRPr="004B7AC2">
              <w:rPr>
                <w:rFonts w:eastAsia="Times New Roman"/>
                <w:bCs/>
                <w:sz w:val="16"/>
                <w:szCs w:val="16"/>
              </w:rPr>
              <w:t>Субвенции бю</w:t>
            </w:r>
            <w:r w:rsidRPr="004B7AC2">
              <w:rPr>
                <w:rFonts w:eastAsia="Times New Roman"/>
                <w:bCs/>
                <w:sz w:val="16"/>
                <w:szCs w:val="16"/>
              </w:rPr>
              <w:t>д</w:t>
            </w:r>
            <w:r w:rsidRPr="004B7AC2">
              <w:rPr>
                <w:rFonts w:eastAsia="Times New Roman"/>
                <w:bCs/>
                <w:sz w:val="16"/>
                <w:szCs w:val="16"/>
              </w:rPr>
              <w:t>жетам поселений на выполнение передаваемых полномочий субъектов Ро</w:t>
            </w:r>
            <w:r w:rsidRPr="004B7AC2">
              <w:rPr>
                <w:rFonts w:eastAsia="Times New Roman"/>
                <w:bCs/>
                <w:sz w:val="16"/>
                <w:szCs w:val="16"/>
              </w:rPr>
              <w:t>с</w:t>
            </w:r>
            <w:r w:rsidRPr="004B7AC2">
              <w:rPr>
                <w:rFonts w:eastAsia="Times New Roman"/>
                <w:bCs/>
                <w:sz w:val="16"/>
                <w:szCs w:val="16"/>
              </w:rPr>
              <w:t>сийской Федер</w:t>
            </w:r>
            <w:r w:rsidRPr="004B7AC2">
              <w:rPr>
                <w:rFonts w:eastAsia="Times New Roman"/>
                <w:bCs/>
                <w:sz w:val="16"/>
                <w:szCs w:val="16"/>
              </w:rPr>
              <w:t>а</w:t>
            </w:r>
            <w:r w:rsidRPr="004B7AC2">
              <w:rPr>
                <w:rFonts w:eastAsia="Times New Roman"/>
                <w:bCs/>
                <w:sz w:val="16"/>
                <w:szCs w:val="16"/>
              </w:rPr>
              <w:t>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bCs/>
                <w:sz w:val="16"/>
                <w:szCs w:val="16"/>
              </w:rPr>
            </w:pPr>
            <w:r w:rsidRPr="004B7AC2">
              <w:rPr>
                <w:rFonts w:eastAsia="Times New Roman"/>
                <w:bCs/>
                <w:sz w:val="16"/>
                <w:szCs w:val="16"/>
              </w:rPr>
              <w:t>000.2.02.03.02.4.10.0.000.150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700,00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bCs/>
                <w:sz w:val="16"/>
                <w:szCs w:val="16"/>
              </w:rPr>
            </w:pPr>
            <w:r w:rsidRPr="004B7AC2">
              <w:rPr>
                <w:rFonts w:eastAsia="Times New Roman"/>
                <w:bCs/>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8830A7">
            <w:pPr>
              <w:rPr>
                <w:rFonts w:eastAsia="Times New Roman"/>
                <w:bCs/>
                <w:sz w:val="16"/>
                <w:szCs w:val="16"/>
              </w:rPr>
            </w:pPr>
            <w:r w:rsidRPr="004B7AC2">
              <w:rPr>
                <w:rFonts w:eastAsia="Times New Roman"/>
                <w:bCs/>
                <w:sz w:val="16"/>
                <w:szCs w:val="16"/>
              </w:rPr>
              <w:t>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6D2291" w:rsidTr="00F159DB">
        <w:trPr>
          <w:trHeight w:val="76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sz w:val="16"/>
                <w:szCs w:val="16"/>
              </w:rPr>
            </w:pPr>
            <w:r w:rsidRPr="004B7AC2">
              <w:rPr>
                <w:rFonts w:eastAsia="Times New Roman"/>
                <w:sz w:val="16"/>
                <w:szCs w:val="16"/>
              </w:rPr>
              <w:t>Субвенции бю</w:t>
            </w:r>
            <w:r w:rsidRPr="004B7AC2">
              <w:rPr>
                <w:rFonts w:eastAsia="Times New Roman"/>
                <w:sz w:val="16"/>
                <w:szCs w:val="16"/>
              </w:rPr>
              <w:t>д</w:t>
            </w:r>
            <w:r w:rsidRPr="004B7AC2">
              <w:rPr>
                <w:rFonts w:eastAsia="Times New Roman"/>
                <w:sz w:val="16"/>
                <w:szCs w:val="16"/>
              </w:rPr>
              <w:t>жетам поселений на выполнение передаваемых полномочий субъектов Ро</w:t>
            </w:r>
            <w:r w:rsidRPr="004B7AC2">
              <w:rPr>
                <w:rFonts w:eastAsia="Times New Roman"/>
                <w:sz w:val="16"/>
                <w:szCs w:val="16"/>
              </w:rPr>
              <w:t>с</w:t>
            </w:r>
            <w:r w:rsidRPr="004B7AC2">
              <w:rPr>
                <w:rFonts w:eastAsia="Times New Roman"/>
                <w:sz w:val="16"/>
                <w:szCs w:val="16"/>
              </w:rPr>
              <w:t>сийской Федер</w:t>
            </w:r>
            <w:r w:rsidRPr="004B7AC2">
              <w:rPr>
                <w:rFonts w:eastAsia="Times New Roman"/>
                <w:sz w:val="16"/>
                <w:szCs w:val="16"/>
              </w:rPr>
              <w:t>а</w:t>
            </w:r>
            <w:r w:rsidRPr="004B7AC2">
              <w:rPr>
                <w:rFonts w:eastAsia="Times New Roman"/>
                <w:sz w:val="16"/>
                <w:szCs w:val="16"/>
              </w:rPr>
              <w:t>ции</w:t>
            </w:r>
          </w:p>
        </w:tc>
        <w:tc>
          <w:tcPr>
            <w:tcW w:w="1134" w:type="dxa"/>
            <w:gridSpan w:val="2"/>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center"/>
              <w:rPr>
                <w:rFonts w:eastAsia="Times New Roman"/>
                <w:sz w:val="16"/>
                <w:szCs w:val="16"/>
              </w:rPr>
            </w:pPr>
            <w:r w:rsidRPr="004B7AC2">
              <w:rPr>
                <w:rFonts w:eastAsia="Times New Roman"/>
                <w:sz w:val="16"/>
                <w:szCs w:val="16"/>
              </w:rPr>
              <w:t>985.2.02.03.02.4.10.0.000.150</w:t>
            </w:r>
          </w:p>
        </w:tc>
        <w:tc>
          <w:tcPr>
            <w:tcW w:w="850"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700,00</w:t>
            </w:r>
          </w:p>
        </w:tc>
        <w:tc>
          <w:tcPr>
            <w:tcW w:w="993"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0651F9">
            <w:pPr>
              <w:jc w:val="right"/>
              <w:rPr>
                <w:rFonts w:eastAsia="Times New Roman"/>
                <w:sz w:val="16"/>
                <w:szCs w:val="16"/>
              </w:rPr>
            </w:pPr>
            <w:r w:rsidRPr="004B7AC2">
              <w:rPr>
                <w:rFonts w:eastAsia="Times New Roman"/>
                <w:sz w:val="16"/>
                <w:szCs w:val="16"/>
              </w:rPr>
              <w:t>0,00</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8830A7">
            <w:pPr>
              <w:rPr>
                <w:rFonts w:eastAsia="Times New Roman"/>
                <w:bCs/>
                <w:sz w:val="16"/>
                <w:szCs w:val="16"/>
              </w:rPr>
            </w:pPr>
            <w:r w:rsidRPr="004B7AC2">
              <w:rPr>
                <w:rFonts w:eastAsia="Times New Roman"/>
                <w:bCs/>
                <w:sz w:val="16"/>
                <w:szCs w:val="16"/>
              </w:rPr>
              <w:t>0,00</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r w:rsidR="000651F9" w:rsidRPr="004B7AC2" w:rsidTr="00F159DB">
        <w:trPr>
          <w:trHeight w:val="735"/>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0651F9" w:rsidRPr="004B7AC2" w:rsidRDefault="000651F9" w:rsidP="000651F9">
            <w:pPr>
              <w:rPr>
                <w:rFonts w:eastAsia="Times New Roman"/>
                <w:b/>
                <w:bCs/>
                <w:sz w:val="16"/>
                <w:szCs w:val="16"/>
              </w:rPr>
            </w:pPr>
            <w:r w:rsidRPr="004B7AC2">
              <w:rPr>
                <w:rFonts w:eastAsia="Times New Roman"/>
                <w:b/>
                <w:bCs/>
                <w:sz w:val="16"/>
                <w:szCs w:val="16"/>
              </w:rPr>
              <w:t>ИТОГО: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0651F9" w:rsidRPr="004B7AC2" w:rsidRDefault="000651F9" w:rsidP="000651F9">
            <w:pPr>
              <w:jc w:val="center"/>
              <w:rPr>
                <w:rFonts w:eastAsia="Times New Roman"/>
                <w:b/>
                <w:bCs/>
                <w:sz w:val="16"/>
                <w:szCs w:val="16"/>
              </w:rPr>
            </w:pPr>
            <w:r w:rsidRPr="004B7AC2">
              <w:rPr>
                <w:rFonts w:eastAsia="Times New Roman"/>
                <w:b/>
                <w:bCs/>
                <w:sz w:val="16"/>
                <w:szCs w:val="16"/>
              </w:rPr>
              <w:t> </w:t>
            </w:r>
          </w:p>
        </w:tc>
        <w:tc>
          <w:tcPr>
            <w:tcW w:w="850" w:type="dxa"/>
            <w:tcBorders>
              <w:top w:val="nil"/>
              <w:left w:val="nil"/>
              <w:bottom w:val="single" w:sz="4" w:space="0" w:color="auto"/>
              <w:right w:val="single" w:sz="4" w:space="0" w:color="auto"/>
            </w:tcBorders>
            <w:shd w:val="clear" w:color="auto" w:fill="auto"/>
            <w:noWrap/>
            <w:vAlign w:val="center"/>
            <w:hideMark/>
          </w:tcPr>
          <w:p w:rsidR="000651F9" w:rsidRPr="004B7AC2" w:rsidRDefault="008830A7" w:rsidP="008830A7">
            <w:pPr>
              <w:rPr>
                <w:rFonts w:eastAsia="Times New Roman"/>
                <w:bCs/>
                <w:sz w:val="16"/>
                <w:szCs w:val="16"/>
              </w:rPr>
            </w:pPr>
            <w:r>
              <w:rPr>
                <w:rFonts w:eastAsia="Times New Roman"/>
                <w:bCs/>
                <w:sz w:val="16"/>
                <w:szCs w:val="16"/>
              </w:rPr>
              <w:t>4086</w:t>
            </w:r>
            <w:r w:rsidR="000651F9" w:rsidRPr="004B7AC2">
              <w:rPr>
                <w:rFonts w:eastAsia="Times New Roman"/>
                <w:bCs/>
                <w:sz w:val="16"/>
                <w:szCs w:val="16"/>
              </w:rPr>
              <w:t>338,00</w:t>
            </w:r>
          </w:p>
        </w:tc>
        <w:tc>
          <w:tcPr>
            <w:tcW w:w="993" w:type="dxa"/>
            <w:tcBorders>
              <w:top w:val="nil"/>
              <w:left w:val="nil"/>
              <w:bottom w:val="single" w:sz="4" w:space="0" w:color="auto"/>
              <w:right w:val="single" w:sz="4" w:space="0" w:color="auto"/>
            </w:tcBorders>
            <w:shd w:val="clear" w:color="auto" w:fill="auto"/>
            <w:noWrap/>
            <w:vAlign w:val="center"/>
            <w:hideMark/>
          </w:tcPr>
          <w:p w:rsidR="000651F9" w:rsidRPr="004B7AC2" w:rsidRDefault="008830A7" w:rsidP="008830A7">
            <w:pPr>
              <w:rPr>
                <w:rFonts w:eastAsia="Times New Roman"/>
                <w:bCs/>
                <w:sz w:val="16"/>
                <w:szCs w:val="16"/>
              </w:rPr>
            </w:pPr>
            <w:r>
              <w:rPr>
                <w:rFonts w:eastAsia="Times New Roman"/>
                <w:bCs/>
                <w:sz w:val="16"/>
                <w:szCs w:val="16"/>
              </w:rPr>
              <w:t>3222</w:t>
            </w:r>
            <w:r w:rsidR="000651F9" w:rsidRPr="004B7AC2">
              <w:rPr>
                <w:rFonts w:eastAsia="Times New Roman"/>
                <w:bCs/>
                <w:sz w:val="16"/>
                <w:szCs w:val="16"/>
              </w:rPr>
              <w:t>702,77</w:t>
            </w:r>
          </w:p>
        </w:tc>
        <w:tc>
          <w:tcPr>
            <w:tcW w:w="1559" w:type="dxa"/>
            <w:tcBorders>
              <w:top w:val="nil"/>
              <w:left w:val="nil"/>
              <w:bottom w:val="single" w:sz="4" w:space="0" w:color="auto"/>
              <w:right w:val="single" w:sz="4" w:space="0" w:color="auto"/>
            </w:tcBorders>
            <w:shd w:val="clear" w:color="auto" w:fill="auto"/>
            <w:vAlign w:val="center"/>
            <w:hideMark/>
          </w:tcPr>
          <w:p w:rsidR="000651F9" w:rsidRPr="004B7AC2" w:rsidRDefault="000651F9" w:rsidP="008830A7">
            <w:pPr>
              <w:rPr>
                <w:rFonts w:eastAsia="Times New Roman"/>
                <w:bCs/>
                <w:sz w:val="16"/>
                <w:szCs w:val="16"/>
              </w:rPr>
            </w:pPr>
            <w:r w:rsidRPr="004B7AC2">
              <w:rPr>
                <w:rFonts w:eastAsia="Times New Roman"/>
                <w:bCs/>
                <w:sz w:val="16"/>
                <w:szCs w:val="16"/>
              </w:rPr>
              <w:t>78,87</w:t>
            </w:r>
          </w:p>
        </w:tc>
        <w:tc>
          <w:tcPr>
            <w:tcW w:w="1290"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c>
          <w:tcPr>
            <w:tcW w:w="1507" w:type="dxa"/>
            <w:tcBorders>
              <w:top w:val="nil"/>
              <w:left w:val="nil"/>
              <w:bottom w:val="nil"/>
              <w:right w:val="nil"/>
            </w:tcBorders>
            <w:shd w:val="clear" w:color="auto" w:fill="auto"/>
            <w:noWrap/>
            <w:vAlign w:val="bottom"/>
            <w:hideMark/>
          </w:tcPr>
          <w:p w:rsidR="000651F9" w:rsidRPr="004B7AC2" w:rsidRDefault="000651F9" w:rsidP="000651F9">
            <w:pPr>
              <w:rPr>
                <w:rFonts w:eastAsia="Times New Roman"/>
                <w:sz w:val="16"/>
                <w:szCs w:val="16"/>
              </w:rPr>
            </w:pPr>
          </w:p>
        </w:tc>
      </w:tr>
    </w:tbl>
    <w:p w:rsidR="000651F9" w:rsidRPr="006D2291" w:rsidRDefault="000651F9" w:rsidP="000651F9">
      <w:pPr>
        <w:rPr>
          <w:sz w:val="16"/>
          <w:szCs w:val="16"/>
        </w:rPr>
      </w:pPr>
    </w:p>
    <w:p w:rsidR="00320DC8" w:rsidRDefault="00320DC8" w:rsidP="005B3392">
      <w:pPr>
        <w:rPr>
          <w:b/>
          <w:sz w:val="18"/>
          <w:szCs w:val="18"/>
        </w:rPr>
      </w:pPr>
    </w:p>
    <w:p w:rsidR="008830A7" w:rsidRDefault="008830A7" w:rsidP="005B3392">
      <w:pPr>
        <w:rPr>
          <w:b/>
          <w:sz w:val="18"/>
          <w:szCs w:val="18"/>
        </w:rPr>
      </w:pPr>
    </w:p>
    <w:tbl>
      <w:tblPr>
        <w:tblW w:w="6663" w:type="dxa"/>
        <w:tblInd w:w="93" w:type="dxa"/>
        <w:tblLayout w:type="fixed"/>
        <w:tblLook w:val="04A0"/>
      </w:tblPr>
      <w:tblGrid>
        <w:gridCol w:w="866"/>
        <w:gridCol w:w="425"/>
        <w:gridCol w:w="425"/>
        <w:gridCol w:w="426"/>
        <w:gridCol w:w="283"/>
        <w:gridCol w:w="284"/>
        <w:gridCol w:w="425"/>
        <w:gridCol w:w="141"/>
        <w:gridCol w:w="426"/>
        <w:gridCol w:w="660"/>
        <w:gridCol w:w="190"/>
        <w:gridCol w:w="20"/>
        <w:gridCol w:w="15"/>
        <w:gridCol w:w="549"/>
        <w:gridCol w:w="430"/>
        <w:gridCol w:w="1098"/>
      </w:tblGrid>
      <w:tr w:rsidR="00E71FB3" w:rsidRPr="00E13823" w:rsidTr="00114BE6">
        <w:trPr>
          <w:gridBefore w:val="8"/>
          <w:wBefore w:w="3275" w:type="dxa"/>
          <w:trHeight w:val="765"/>
        </w:trPr>
        <w:tc>
          <w:tcPr>
            <w:tcW w:w="3388" w:type="dxa"/>
            <w:gridSpan w:val="8"/>
            <w:tcBorders>
              <w:top w:val="nil"/>
              <w:left w:val="nil"/>
              <w:bottom w:val="nil"/>
              <w:right w:val="nil"/>
            </w:tcBorders>
            <w:shd w:val="clear" w:color="auto" w:fill="auto"/>
            <w:noWrap/>
            <w:vAlign w:val="bottom"/>
            <w:hideMark/>
          </w:tcPr>
          <w:p w:rsidR="00E71FB3" w:rsidRPr="00E13823" w:rsidRDefault="00E71FB3" w:rsidP="00114BE6">
            <w:pPr>
              <w:rPr>
                <w:rFonts w:eastAsia="Times New Roman"/>
                <w:sz w:val="12"/>
                <w:szCs w:val="12"/>
              </w:rPr>
            </w:pPr>
            <w:r w:rsidRPr="00E13823">
              <w:rPr>
                <w:rFonts w:eastAsia="Times New Roman"/>
                <w:sz w:val="12"/>
                <w:szCs w:val="12"/>
              </w:rPr>
              <w:t>Приложение №2 к Постановлению Администрации</w:t>
            </w:r>
          </w:p>
          <w:p w:rsidR="00E71FB3" w:rsidRPr="00E13823" w:rsidRDefault="00E71FB3" w:rsidP="00114BE6">
            <w:pPr>
              <w:rPr>
                <w:rFonts w:eastAsia="Times New Roman"/>
                <w:sz w:val="12"/>
                <w:szCs w:val="12"/>
              </w:rPr>
            </w:pPr>
            <w:r w:rsidRPr="00E13823">
              <w:rPr>
                <w:rFonts w:eastAsia="Times New Roman"/>
                <w:sz w:val="12"/>
                <w:szCs w:val="12"/>
              </w:rPr>
              <w:t>Катарминского муниципального образования</w:t>
            </w:r>
          </w:p>
          <w:p w:rsidR="00E71FB3" w:rsidRPr="00E13823" w:rsidRDefault="00E71FB3" w:rsidP="00114BE6">
            <w:pPr>
              <w:jc w:val="center"/>
              <w:rPr>
                <w:rFonts w:eastAsia="Times New Roman"/>
                <w:sz w:val="12"/>
                <w:szCs w:val="12"/>
              </w:rPr>
            </w:pPr>
            <w:r w:rsidRPr="00E13823">
              <w:rPr>
                <w:rFonts w:eastAsia="Times New Roman"/>
                <w:sz w:val="12"/>
                <w:szCs w:val="12"/>
              </w:rPr>
              <w:t>№ 28 от "03" октября 2019г.</w:t>
            </w:r>
          </w:p>
        </w:tc>
      </w:tr>
      <w:tr w:rsidR="00E71FB3" w:rsidRPr="00E13823" w:rsidTr="00114BE6">
        <w:trPr>
          <w:gridAfter w:val="1"/>
          <w:wAfter w:w="1098" w:type="dxa"/>
          <w:trHeight w:val="255"/>
        </w:trPr>
        <w:tc>
          <w:tcPr>
            <w:tcW w:w="5565" w:type="dxa"/>
            <w:gridSpan w:val="15"/>
            <w:tcBorders>
              <w:top w:val="nil"/>
              <w:left w:val="nil"/>
              <w:bottom w:val="nil"/>
              <w:right w:val="nil"/>
            </w:tcBorders>
            <w:shd w:val="clear" w:color="auto" w:fill="auto"/>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xml:space="preserve">Отчет об исполнении расходов бюджета по </w:t>
            </w:r>
            <w:proofErr w:type="gramStart"/>
            <w:r w:rsidRPr="00E13823">
              <w:rPr>
                <w:rFonts w:eastAsia="Times New Roman"/>
                <w:b/>
                <w:bCs/>
                <w:sz w:val="12"/>
                <w:szCs w:val="12"/>
              </w:rPr>
              <w:t>ведомственной</w:t>
            </w:r>
            <w:proofErr w:type="gramEnd"/>
            <w:r w:rsidRPr="00E13823">
              <w:rPr>
                <w:rFonts w:eastAsia="Times New Roman"/>
                <w:b/>
                <w:bCs/>
                <w:sz w:val="12"/>
                <w:szCs w:val="12"/>
              </w:rPr>
              <w:t xml:space="preserve">  </w:t>
            </w:r>
            <w:proofErr w:type="spellStart"/>
            <w:r w:rsidRPr="00E13823">
              <w:rPr>
                <w:rFonts w:eastAsia="Times New Roman"/>
                <w:b/>
                <w:bCs/>
                <w:sz w:val="12"/>
                <w:szCs w:val="12"/>
              </w:rPr>
              <w:t>струткуре</w:t>
            </w:r>
            <w:proofErr w:type="spellEnd"/>
            <w:r w:rsidRPr="00E13823">
              <w:rPr>
                <w:rFonts w:eastAsia="Times New Roman"/>
                <w:b/>
                <w:bCs/>
                <w:sz w:val="12"/>
                <w:szCs w:val="12"/>
              </w:rPr>
              <w:t xml:space="preserve"> расходов</w:t>
            </w:r>
          </w:p>
        </w:tc>
      </w:tr>
      <w:tr w:rsidR="00E71FB3" w:rsidRPr="00E13823" w:rsidTr="00114BE6">
        <w:trPr>
          <w:gridAfter w:val="1"/>
          <w:wAfter w:w="1098" w:type="dxa"/>
          <w:trHeight w:val="255"/>
        </w:trPr>
        <w:tc>
          <w:tcPr>
            <w:tcW w:w="5565" w:type="dxa"/>
            <w:gridSpan w:val="15"/>
            <w:tcBorders>
              <w:top w:val="nil"/>
              <w:left w:val="nil"/>
              <w:bottom w:val="nil"/>
              <w:right w:val="nil"/>
            </w:tcBorders>
            <w:shd w:val="clear" w:color="auto" w:fill="auto"/>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Катарминского муниципального образования за 3 квартал 2019 года.</w:t>
            </w:r>
          </w:p>
        </w:tc>
      </w:tr>
      <w:tr w:rsidR="00E71FB3" w:rsidRPr="00E13823" w:rsidTr="00B3396D">
        <w:trPr>
          <w:gridAfter w:val="1"/>
          <w:wAfter w:w="1098" w:type="dxa"/>
          <w:trHeight w:val="390"/>
        </w:trPr>
        <w:tc>
          <w:tcPr>
            <w:tcW w:w="86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71FB3" w:rsidRPr="00E13823" w:rsidRDefault="00E71FB3" w:rsidP="00114BE6">
            <w:pPr>
              <w:rPr>
                <w:rFonts w:eastAsia="Times New Roman"/>
                <w:sz w:val="12"/>
                <w:szCs w:val="12"/>
              </w:rPr>
            </w:pPr>
            <w:r w:rsidRPr="00E13823">
              <w:rPr>
                <w:rFonts w:eastAsia="Times New Roman"/>
                <w:sz w:val="12"/>
                <w:szCs w:val="12"/>
              </w:rPr>
              <w:t>Наименов</w:t>
            </w:r>
            <w:r w:rsidRPr="00E13823">
              <w:rPr>
                <w:rFonts w:eastAsia="Times New Roman"/>
                <w:sz w:val="12"/>
                <w:szCs w:val="12"/>
              </w:rPr>
              <w:t>а</w:t>
            </w:r>
            <w:r w:rsidRPr="00E13823">
              <w:rPr>
                <w:rFonts w:eastAsia="Times New Roman"/>
                <w:sz w:val="12"/>
                <w:szCs w:val="12"/>
              </w:rPr>
              <w:t>ние кода</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71FB3" w:rsidRPr="00E13823" w:rsidRDefault="00E71FB3" w:rsidP="00114BE6">
            <w:pPr>
              <w:rPr>
                <w:rFonts w:eastAsia="Times New Roman"/>
                <w:sz w:val="12"/>
                <w:szCs w:val="12"/>
              </w:rPr>
            </w:pPr>
            <w:r w:rsidRPr="00E13823">
              <w:rPr>
                <w:rFonts w:eastAsia="Times New Roman"/>
                <w:sz w:val="12"/>
                <w:szCs w:val="12"/>
              </w:rPr>
              <w:t>КВСР</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71FB3" w:rsidRPr="00E13823" w:rsidRDefault="00E71FB3" w:rsidP="00114BE6">
            <w:pPr>
              <w:rPr>
                <w:rFonts w:eastAsia="Times New Roman"/>
                <w:sz w:val="12"/>
                <w:szCs w:val="12"/>
              </w:rPr>
            </w:pPr>
            <w:r w:rsidRPr="00E13823">
              <w:rPr>
                <w:rFonts w:eastAsia="Times New Roman"/>
                <w:sz w:val="12"/>
                <w:szCs w:val="12"/>
              </w:rPr>
              <w:t>КФСР</w:t>
            </w:r>
          </w:p>
        </w:tc>
        <w:tc>
          <w:tcPr>
            <w:tcW w:w="426" w:type="dxa"/>
            <w:tcBorders>
              <w:top w:val="single" w:sz="4" w:space="0" w:color="auto"/>
              <w:left w:val="nil"/>
              <w:bottom w:val="single" w:sz="4" w:space="0" w:color="auto"/>
              <w:right w:val="single" w:sz="4" w:space="0" w:color="auto"/>
            </w:tcBorders>
            <w:shd w:val="clear" w:color="auto" w:fill="auto"/>
            <w:vAlign w:val="bottom"/>
            <w:hideMark/>
          </w:tcPr>
          <w:p w:rsidR="00E71FB3" w:rsidRPr="00E13823" w:rsidRDefault="00E71FB3" w:rsidP="00114BE6">
            <w:pPr>
              <w:rPr>
                <w:rFonts w:eastAsia="Times New Roman"/>
                <w:sz w:val="12"/>
                <w:szCs w:val="12"/>
              </w:rPr>
            </w:pPr>
            <w:r w:rsidRPr="00E13823">
              <w:rPr>
                <w:rFonts w:eastAsia="Times New Roman"/>
                <w:sz w:val="12"/>
                <w:szCs w:val="12"/>
              </w:rPr>
              <w:t>КЦСР</w:t>
            </w:r>
          </w:p>
        </w:tc>
        <w:tc>
          <w:tcPr>
            <w:tcW w:w="283" w:type="dxa"/>
            <w:tcBorders>
              <w:top w:val="single" w:sz="4" w:space="0" w:color="auto"/>
              <w:left w:val="nil"/>
              <w:bottom w:val="single" w:sz="4" w:space="0" w:color="auto"/>
              <w:right w:val="single" w:sz="4" w:space="0" w:color="auto"/>
            </w:tcBorders>
            <w:shd w:val="clear" w:color="auto" w:fill="auto"/>
            <w:vAlign w:val="bottom"/>
            <w:hideMark/>
          </w:tcPr>
          <w:p w:rsidR="00E71FB3" w:rsidRPr="00E13823" w:rsidRDefault="00E71FB3" w:rsidP="00114BE6">
            <w:pPr>
              <w:rPr>
                <w:rFonts w:eastAsia="Times New Roman"/>
                <w:sz w:val="12"/>
                <w:szCs w:val="12"/>
              </w:rPr>
            </w:pPr>
            <w:r w:rsidRPr="00E13823">
              <w:rPr>
                <w:rFonts w:eastAsia="Times New Roman"/>
                <w:sz w:val="12"/>
                <w:szCs w:val="12"/>
              </w:rPr>
              <w:t>КВР</w:t>
            </w:r>
          </w:p>
        </w:tc>
        <w:tc>
          <w:tcPr>
            <w:tcW w:w="284" w:type="dxa"/>
            <w:tcBorders>
              <w:top w:val="single" w:sz="4" w:space="0" w:color="auto"/>
              <w:left w:val="nil"/>
              <w:bottom w:val="single" w:sz="4" w:space="0" w:color="auto"/>
              <w:right w:val="single" w:sz="4" w:space="0" w:color="auto"/>
            </w:tcBorders>
            <w:shd w:val="clear" w:color="auto" w:fill="auto"/>
            <w:vAlign w:val="bottom"/>
            <w:hideMark/>
          </w:tcPr>
          <w:p w:rsidR="00E71FB3" w:rsidRPr="00E13823" w:rsidRDefault="00E71FB3" w:rsidP="00114BE6">
            <w:pPr>
              <w:rPr>
                <w:rFonts w:eastAsia="Times New Roman"/>
                <w:sz w:val="12"/>
                <w:szCs w:val="12"/>
              </w:rPr>
            </w:pPr>
            <w:r w:rsidRPr="00E13823">
              <w:rPr>
                <w:rFonts w:eastAsia="Times New Roman"/>
                <w:sz w:val="12"/>
                <w:szCs w:val="12"/>
              </w:rPr>
              <w:t>КОСГУ</w:t>
            </w:r>
          </w:p>
        </w:tc>
        <w:tc>
          <w:tcPr>
            <w:tcW w:w="425" w:type="dxa"/>
            <w:tcBorders>
              <w:top w:val="single" w:sz="4" w:space="0" w:color="auto"/>
              <w:left w:val="nil"/>
              <w:bottom w:val="single" w:sz="4" w:space="0" w:color="auto"/>
              <w:right w:val="single" w:sz="4" w:space="0" w:color="auto"/>
            </w:tcBorders>
            <w:shd w:val="clear" w:color="auto" w:fill="auto"/>
            <w:vAlign w:val="bottom"/>
            <w:hideMark/>
          </w:tcPr>
          <w:p w:rsidR="00E71FB3" w:rsidRPr="00E13823" w:rsidRDefault="00E71FB3" w:rsidP="00114BE6">
            <w:pPr>
              <w:rPr>
                <w:rFonts w:eastAsia="Times New Roman"/>
                <w:sz w:val="12"/>
                <w:szCs w:val="12"/>
              </w:rPr>
            </w:pPr>
            <w:r w:rsidRPr="00E13823">
              <w:rPr>
                <w:rFonts w:eastAsia="Times New Roman"/>
                <w:sz w:val="12"/>
                <w:szCs w:val="12"/>
              </w:rPr>
              <w:t xml:space="preserve">Доп. </w:t>
            </w:r>
            <w:proofErr w:type="gramStart"/>
            <w:r w:rsidRPr="00E13823">
              <w:rPr>
                <w:rFonts w:eastAsia="Times New Roman"/>
                <w:sz w:val="12"/>
                <w:szCs w:val="12"/>
              </w:rPr>
              <w:t>ЭК</w:t>
            </w:r>
            <w:proofErr w:type="gramEnd"/>
          </w:p>
          <w:p w:rsidR="00E71FB3" w:rsidRPr="00E13823" w:rsidRDefault="00E71FB3" w:rsidP="00114BE6">
            <w:pPr>
              <w:rPr>
                <w:rFonts w:eastAsia="Times New Roman"/>
                <w:sz w:val="12"/>
                <w:szCs w:val="12"/>
              </w:rPr>
            </w:pPr>
          </w:p>
        </w:tc>
        <w:tc>
          <w:tcPr>
            <w:tcW w:w="567" w:type="dxa"/>
            <w:gridSpan w:val="2"/>
            <w:tcBorders>
              <w:top w:val="single" w:sz="4" w:space="0" w:color="auto"/>
              <w:left w:val="nil"/>
              <w:bottom w:val="single" w:sz="4" w:space="0" w:color="auto"/>
              <w:right w:val="single" w:sz="4" w:space="0" w:color="auto"/>
            </w:tcBorders>
            <w:shd w:val="clear" w:color="auto" w:fill="auto"/>
            <w:vAlign w:val="bottom"/>
          </w:tcPr>
          <w:p w:rsidR="00E71FB3" w:rsidRPr="00E13823" w:rsidRDefault="00E71FB3" w:rsidP="00114BE6">
            <w:pPr>
              <w:rPr>
                <w:rFonts w:eastAsia="Times New Roman"/>
                <w:sz w:val="12"/>
                <w:szCs w:val="12"/>
              </w:rPr>
            </w:pPr>
            <w:r w:rsidRPr="00E13823">
              <w:rPr>
                <w:rFonts w:eastAsia="Times New Roman"/>
                <w:sz w:val="12"/>
                <w:szCs w:val="12"/>
              </w:rPr>
              <w:t>У</w:t>
            </w:r>
            <w:r w:rsidRPr="00E13823">
              <w:rPr>
                <w:rFonts w:eastAsia="Times New Roman"/>
                <w:sz w:val="12"/>
                <w:szCs w:val="12"/>
              </w:rPr>
              <w:t>т</w:t>
            </w:r>
            <w:r w:rsidRPr="00E13823">
              <w:rPr>
                <w:rFonts w:eastAsia="Times New Roman"/>
                <w:sz w:val="12"/>
                <w:szCs w:val="12"/>
              </w:rPr>
              <w:t>ве</w:t>
            </w:r>
            <w:r w:rsidRPr="00E13823">
              <w:rPr>
                <w:rFonts w:eastAsia="Times New Roman"/>
                <w:sz w:val="12"/>
                <w:szCs w:val="12"/>
              </w:rPr>
              <w:t>р</w:t>
            </w:r>
            <w:r w:rsidRPr="00E13823">
              <w:rPr>
                <w:rFonts w:eastAsia="Times New Roman"/>
                <w:sz w:val="12"/>
                <w:szCs w:val="12"/>
              </w:rPr>
              <w:t>жд</w:t>
            </w:r>
            <w:r w:rsidRPr="00E13823">
              <w:rPr>
                <w:rFonts w:eastAsia="Times New Roman"/>
                <w:sz w:val="12"/>
                <w:szCs w:val="12"/>
              </w:rPr>
              <w:t>е</w:t>
            </w:r>
            <w:r w:rsidRPr="00E13823">
              <w:rPr>
                <w:rFonts w:eastAsia="Times New Roman"/>
                <w:sz w:val="12"/>
                <w:szCs w:val="12"/>
              </w:rPr>
              <w:t>но, руб.</w:t>
            </w:r>
          </w:p>
        </w:tc>
        <w:tc>
          <w:tcPr>
            <w:tcW w:w="850" w:type="dxa"/>
            <w:gridSpan w:val="2"/>
            <w:tcBorders>
              <w:top w:val="single" w:sz="4" w:space="0" w:color="auto"/>
              <w:left w:val="nil"/>
              <w:bottom w:val="single" w:sz="4" w:space="0" w:color="auto"/>
              <w:right w:val="single" w:sz="4" w:space="0" w:color="auto"/>
            </w:tcBorders>
            <w:shd w:val="clear" w:color="auto" w:fill="auto"/>
            <w:noWrap/>
            <w:vAlign w:val="bottom"/>
            <w:hideMark/>
          </w:tcPr>
          <w:p w:rsidR="00E71FB3" w:rsidRPr="00E13823" w:rsidRDefault="00E71FB3" w:rsidP="00114BE6">
            <w:pPr>
              <w:rPr>
                <w:rFonts w:eastAsia="Times New Roman"/>
                <w:sz w:val="12"/>
                <w:szCs w:val="12"/>
              </w:rPr>
            </w:pPr>
            <w:r w:rsidRPr="00E13823">
              <w:rPr>
                <w:rFonts w:eastAsia="Times New Roman"/>
                <w:sz w:val="12"/>
                <w:szCs w:val="12"/>
              </w:rPr>
              <w:t>Исполнено, руб.</w:t>
            </w:r>
          </w:p>
        </w:tc>
        <w:tc>
          <w:tcPr>
            <w:tcW w:w="584" w:type="dxa"/>
            <w:gridSpan w:val="3"/>
            <w:tcBorders>
              <w:top w:val="single" w:sz="4" w:space="0" w:color="auto"/>
              <w:left w:val="nil"/>
              <w:bottom w:val="single" w:sz="4" w:space="0" w:color="auto"/>
              <w:right w:val="single" w:sz="4" w:space="0" w:color="auto"/>
            </w:tcBorders>
            <w:shd w:val="clear" w:color="auto" w:fill="auto"/>
            <w:vAlign w:val="bottom"/>
          </w:tcPr>
          <w:p w:rsidR="00E71FB3" w:rsidRPr="00E13823" w:rsidRDefault="00E71FB3" w:rsidP="00114BE6">
            <w:pPr>
              <w:rPr>
                <w:rFonts w:eastAsia="Times New Roman"/>
                <w:sz w:val="12"/>
                <w:szCs w:val="12"/>
              </w:rPr>
            </w:pPr>
          </w:p>
        </w:tc>
        <w:tc>
          <w:tcPr>
            <w:tcW w:w="430"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Исполн</w:t>
            </w:r>
            <w:r w:rsidRPr="00E13823">
              <w:rPr>
                <w:rFonts w:eastAsia="Times New Roman"/>
                <w:b/>
                <w:bCs/>
                <w:sz w:val="12"/>
                <w:szCs w:val="12"/>
              </w:rPr>
              <w:t>е</w:t>
            </w:r>
            <w:r w:rsidRPr="00E13823">
              <w:rPr>
                <w:rFonts w:eastAsia="Times New Roman"/>
                <w:b/>
                <w:bCs/>
                <w:sz w:val="12"/>
                <w:szCs w:val="12"/>
              </w:rPr>
              <w:t>но, %.</w:t>
            </w:r>
          </w:p>
        </w:tc>
      </w:tr>
      <w:tr w:rsidR="00E71FB3" w:rsidRPr="00E13823" w:rsidTr="00B3396D">
        <w:trPr>
          <w:gridAfter w:val="1"/>
          <w:wAfter w:w="1098" w:type="dxa"/>
          <w:trHeight w:val="136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rPr>
                <w:rFonts w:eastAsia="Times New Roman"/>
                <w:b/>
                <w:bCs/>
                <w:sz w:val="12"/>
                <w:szCs w:val="12"/>
              </w:rPr>
            </w:pPr>
            <w:r w:rsidRPr="00E13823">
              <w:rPr>
                <w:rFonts w:eastAsia="Times New Roman"/>
                <w:b/>
                <w:bCs/>
                <w:sz w:val="12"/>
                <w:szCs w:val="12"/>
              </w:rPr>
              <w:t>Админис</w:t>
            </w:r>
            <w:r w:rsidRPr="00E13823">
              <w:rPr>
                <w:rFonts w:eastAsia="Times New Roman"/>
                <w:b/>
                <w:bCs/>
                <w:sz w:val="12"/>
                <w:szCs w:val="12"/>
              </w:rPr>
              <w:t>т</w:t>
            </w:r>
            <w:r w:rsidRPr="00E13823">
              <w:rPr>
                <w:rFonts w:eastAsia="Times New Roman"/>
                <w:b/>
                <w:bCs/>
                <w:sz w:val="12"/>
                <w:szCs w:val="12"/>
              </w:rPr>
              <w:t>рация Катарми</w:t>
            </w:r>
            <w:r w:rsidRPr="00E13823">
              <w:rPr>
                <w:rFonts w:eastAsia="Times New Roman"/>
                <w:b/>
                <w:bCs/>
                <w:sz w:val="12"/>
                <w:szCs w:val="12"/>
              </w:rPr>
              <w:t>н</w:t>
            </w:r>
            <w:r w:rsidRPr="00E13823">
              <w:rPr>
                <w:rFonts w:eastAsia="Times New Roman"/>
                <w:b/>
                <w:bCs/>
                <w:sz w:val="12"/>
                <w:szCs w:val="12"/>
              </w:rPr>
              <w:t>ского муниц</w:t>
            </w:r>
            <w:r w:rsidRPr="00E13823">
              <w:rPr>
                <w:rFonts w:eastAsia="Times New Roman"/>
                <w:b/>
                <w:bCs/>
                <w:sz w:val="12"/>
                <w:szCs w:val="12"/>
              </w:rPr>
              <w:t>и</w:t>
            </w:r>
            <w:r w:rsidRPr="00E13823">
              <w:rPr>
                <w:rFonts w:eastAsia="Times New Roman"/>
                <w:b/>
                <w:bCs/>
                <w:sz w:val="12"/>
                <w:szCs w:val="12"/>
              </w:rPr>
              <w:t>пального образов</w:t>
            </w:r>
            <w:r w:rsidRPr="00E13823">
              <w:rPr>
                <w:rFonts w:eastAsia="Times New Roman"/>
                <w:b/>
                <w:bCs/>
                <w:sz w:val="12"/>
                <w:szCs w:val="12"/>
              </w:rPr>
              <w:t>а</w:t>
            </w:r>
            <w:r w:rsidRPr="00E13823">
              <w:rPr>
                <w:rFonts w:eastAsia="Times New Roman"/>
                <w:b/>
                <w:bCs/>
                <w:sz w:val="12"/>
                <w:szCs w:val="12"/>
              </w:rPr>
              <w:t>ния - админис</w:t>
            </w:r>
            <w:r w:rsidRPr="00E13823">
              <w:rPr>
                <w:rFonts w:eastAsia="Times New Roman"/>
                <w:b/>
                <w:bCs/>
                <w:sz w:val="12"/>
                <w:szCs w:val="12"/>
              </w:rPr>
              <w:t>т</w:t>
            </w:r>
            <w:r w:rsidRPr="00E13823">
              <w:rPr>
                <w:rFonts w:eastAsia="Times New Roman"/>
                <w:b/>
                <w:bCs/>
                <w:sz w:val="12"/>
                <w:szCs w:val="12"/>
              </w:rPr>
              <w:t>рация сельского поселения</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E71FB3">
            <w:pPr>
              <w:rPr>
                <w:rFonts w:eastAsia="Times New Roman"/>
                <w:b/>
                <w:bCs/>
                <w:sz w:val="12"/>
                <w:szCs w:val="12"/>
              </w:rPr>
            </w:pPr>
            <w:r w:rsidRPr="00E13823">
              <w:rPr>
                <w:rFonts w:eastAsia="Times New Roman"/>
                <w:b/>
                <w:bCs/>
                <w:sz w:val="12"/>
                <w:szCs w:val="12"/>
              </w:rPr>
              <w:t>4 097 783,56</w:t>
            </w:r>
          </w:p>
        </w:tc>
        <w:tc>
          <w:tcPr>
            <w:tcW w:w="850"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E71FB3">
            <w:pPr>
              <w:jc w:val="center"/>
              <w:rPr>
                <w:rFonts w:eastAsia="Times New Roman"/>
                <w:b/>
                <w:bCs/>
                <w:sz w:val="12"/>
                <w:szCs w:val="12"/>
              </w:rPr>
            </w:pPr>
            <w:r w:rsidRPr="00E13823">
              <w:rPr>
                <w:rFonts w:eastAsia="Times New Roman"/>
                <w:b/>
                <w:bCs/>
                <w:sz w:val="12"/>
                <w:szCs w:val="12"/>
              </w:rPr>
              <w:t>3 142 167,18</w:t>
            </w:r>
          </w:p>
        </w:tc>
        <w:tc>
          <w:tcPr>
            <w:tcW w:w="584" w:type="dxa"/>
            <w:gridSpan w:val="3"/>
            <w:tcBorders>
              <w:top w:val="nil"/>
              <w:left w:val="nil"/>
              <w:bottom w:val="single" w:sz="4" w:space="0" w:color="auto"/>
              <w:right w:val="single" w:sz="4" w:space="0" w:color="auto"/>
            </w:tcBorders>
            <w:shd w:val="clear" w:color="auto" w:fill="auto"/>
            <w:vAlign w:val="center"/>
          </w:tcPr>
          <w:p w:rsidR="00E71FB3" w:rsidRPr="00E13823" w:rsidRDefault="00E71FB3" w:rsidP="00E71FB3">
            <w:pPr>
              <w:rPr>
                <w:rFonts w:eastAsia="Times New Roman"/>
                <w:b/>
                <w:bCs/>
                <w:sz w:val="12"/>
                <w:szCs w:val="12"/>
              </w:rPr>
            </w:pPr>
            <w:r>
              <w:rPr>
                <w:rFonts w:eastAsia="Times New Roman"/>
                <w:b/>
                <w:bCs/>
                <w:sz w:val="12"/>
                <w:szCs w:val="12"/>
              </w:rPr>
              <w:t>76,7</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rPr>
                <w:rFonts w:eastAsia="Times New Roman"/>
                <w:sz w:val="12"/>
                <w:szCs w:val="12"/>
              </w:rPr>
            </w:pPr>
            <w:r w:rsidRPr="00E13823">
              <w:rPr>
                <w:rFonts w:eastAsia="Times New Roman"/>
                <w:sz w:val="12"/>
                <w:szCs w:val="12"/>
              </w:rPr>
              <w:t>76,7</w:t>
            </w:r>
          </w:p>
        </w:tc>
      </w:tr>
      <w:tr w:rsidR="00E71FB3" w:rsidRPr="00E13823" w:rsidTr="00B3396D">
        <w:trPr>
          <w:gridAfter w:val="1"/>
          <w:wAfter w:w="1098" w:type="dxa"/>
          <w:trHeight w:val="15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rPr>
                <w:rFonts w:eastAsia="Times New Roman"/>
                <w:b/>
                <w:bCs/>
                <w:sz w:val="12"/>
                <w:szCs w:val="12"/>
              </w:rPr>
            </w:pPr>
            <w:r w:rsidRPr="00E13823">
              <w:rPr>
                <w:rFonts w:eastAsia="Times New Roman"/>
                <w:b/>
                <w:bCs/>
                <w:sz w:val="12"/>
                <w:szCs w:val="12"/>
              </w:rPr>
              <w:t>Функци</w:t>
            </w:r>
            <w:r w:rsidRPr="00E13823">
              <w:rPr>
                <w:rFonts w:eastAsia="Times New Roman"/>
                <w:b/>
                <w:bCs/>
                <w:sz w:val="12"/>
                <w:szCs w:val="12"/>
              </w:rPr>
              <w:t>о</w:t>
            </w:r>
            <w:r w:rsidRPr="00E13823">
              <w:rPr>
                <w:rFonts w:eastAsia="Times New Roman"/>
                <w:b/>
                <w:bCs/>
                <w:sz w:val="12"/>
                <w:szCs w:val="12"/>
              </w:rPr>
              <w:t>нирование высшего должнос</w:t>
            </w:r>
            <w:r w:rsidRPr="00E13823">
              <w:rPr>
                <w:rFonts w:eastAsia="Times New Roman"/>
                <w:b/>
                <w:bCs/>
                <w:sz w:val="12"/>
                <w:szCs w:val="12"/>
              </w:rPr>
              <w:t>т</w:t>
            </w:r>
            <w:r w:rsidRPr="00E13823">
              <w:rPr>
                <w:rFonts w:eastAsia="Times New Roman"/>
                <w:b/>
                <w:bCs/>
                <w:sz w:val="12"/>
                <w:szCs w:val="12"/>
              </w:rPr>
              <w:t>ного лица субъекта Российской Федерации и муниц</w:t>
            </w:r>
            <w:r w:rsidRPr="00E13823">
              <w:rPr>
                <w:rFonts w:eastAsia="Times New Roman"/>
                <w:b/>
                <w:bCs/>
                <w:sz w:val="12"/>
                <w:szCs w:val="12"/>
              </w:rPr>
              <w:t>и</w:t>
            </w:r>
            <w:r w:rsidRPr="00E13823">
              <w:rPr>
                <w:rFonts w:eastAsia="Times New Roman"/>
                <w:b/>
                <w:bCs/>
                <w:sz w:val="12"/>
                <w:szCs w:val="12"/>
              </w:rPr>
              <w:t>пального образов</w:t>
            </w:r>
            <w:r w:rsidRPr="00E13823">
              <w:rPr>
                <w:rFonts w:eastAsia="Times New Roman"/>
                <w:b/>
                <w:bCs/>
                <w:sz w:val="12"/>
                <w:szCs w:val="12"/>
              </w:rPr>
              <w:t>а</w:t>
            </w:r>
            <w:r w:rsidRPr="00E13823">
              <w:rPr>
                <w:rFonts w:eastAsia="Times New Roman"/>
                <w:b/>
                <w:bCs/>
                <w:sz w:val="12"/>
                <w:szCs w:val="12"/>
              </w:rPr>
              <w:t>ния</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0102</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E71FB3">
            <w:pPr>
              <w:rPr>
                <w:rFonts w:eastAsia="Times New Roman"/>
                <w:b/>
                <w:bCs/>
                <w:sz w:val="12"/>
                <w:szCs w:val="12"/>
              </w:rPr>
            </w:pPr>
            <w:r w:rsidRPr="00E13823">
              <w:rPr>
                <w:rFonts w:eastAsia="Times New Roman"/>
                <w:b/>
                <w:bCs/>
                <w:sz w:val="12"/>
                <w:szCs w:val="12"/>
              </w:rPr>
              <w:t>490 419,67</w:t>
            </w:r>
          </w:p>
        </w:tc>
        <w:tc>
          <w:tcPr>
            <w:tcW w:w="850"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E71FB3">
            <w:pPr>
              <w:jc w:val="center"/>
              <w:rPr>
                <w:rFonts w:eastAsia="Times New Roman"/>
                <w:b/>
                <w:bCs/>
                <w:sz w:val="12"/>
                <w:szCs w:val="12"/>
              </w:rPr>
            </w:pPr>
            <w:r w:rsidRPr="00E13823">
              <w:rPr>
                <w:rFonts w:eastAsia="Times New Roman"/>
                <w:b/>
                <w:bCs/>
                <w:sz w:val="12"/>
                <w:szCs w:val="12"/>
              </w:rPr>
              <w:t>374 343,95</w:t>
            </w:r>
          </w:p>
        </w:tc>
        <w:tc>
          <w:tcPr>
            <w:tcW w:w="584" w:type="dxa"/>
            <w:gridSpan w:val="3"/>
            <w:tcBorders>
              <w:top w:val="nil"/>
              <w:left w:val="nil"/>
              <w:bottom w:val="single" w:sz="4" w:space="0" w:color="auto"/>
              <w:right w:val="single" w:sz="4" w:space="0" w:color="auto"/>
            </w:tcBorders>
            <w:shd w:val="clear" w:color="auto" w:fill="auto"/>
            <w:vAlign w:val="center"/>
          </w:tcPr>
          <w:p w:rsidR="00E71FB3" w:rsidRPr="00E13823" w:rsidRDefault="00E71FB3" w:rsidP="00E71FB3">
            <w:pPr>
              <w:rPr>
                <w:rFonts w:eastAsia="Times New Roman"/>
                <w:b/>
                <w:bCs/>
                <w:sz w:val="12"/>
                <w:szCs w:val="12"/>
              </w:rPr>
            </w:pPr>
            <w:r>
              <w:rPr>
                <w:rFonts w:eastAsia="Times New Roman"/>
                <w:b/>
                <w:bCs/>
                <w:sz w:val="12"/>
                <w:szCs w:val="12"/>
              </w:rPr>
              <w:t>76,3</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rPr>
                <w:rFonts w:eastAsia="Times New Roman"/>
                <w:sz w:val="12"/>
                <w:szCs w:val="12"/>
              </w:rPr>
            </w:pPr>
            <w:r w:rsidRPr="00E13823">
              <w:rPr>
                <w:rFonts w:eastAsia="Times New Roman"/>
                <w:sz w:val="12"/>
                <w:szCs w:val="12"/>
              </w:rPr>
              <w:t>76,3</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rPr>
                <w:rFonts w:eastAsia="Times New Roman"/>
                <w:sz w:val="12"/>
                <w:szCs w:val="12"/>
              </w:rPr>
            </w:pPr>
            <w:r w:rsidRPr="00E13823">
              <w:rPr>
                <w:rFonts w:eastAsia="Times New Roman"/>
                <w:sz w:val="12"/>
                <w:szCs w:val="12"/>
              </w:rPr>
              <w:t>Заработная плата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0102</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0910049999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121</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211</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E71FB3">
            <w:pPr>
              <w:rPr>
                <w:rFonts w:eastAsia="Times New Roman"/>
                <w:sz w:val="12"/>
                <w:szCs w:val="12"/>
              </w:rPr>
            </w:pPr>
            <w:r w:rsidRPr="00E13823">
              <w:rPr>
                <w:rFonts w:eastAsia="Times New Roman"/>
                <w:sz w:val="12"/>
                <w:szCs w:val="12"/>
              </w:rPr>
              <w:t>367 164,00</w:t>
            </w:r>
          </w:p>
        </w:tc>
        <w:tc>
          <w:tcPr>
            <w:tcW w:w="850"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E71FB3">
            <w:pPr>
              <w:jc w:val="center"/>
              <w:rPr>
                <w:rFonts w:eastAsia="Times New Roman"/>
                <w:sz w:val="12"/>
                <w:szCs w:val="12"/>
              </w:rPr>
            </w:pPr>
            <w:r w:rsidRPr="00E13823">
              <w:rPr>
                <w:rFonts w:eastAsia="Times New Roman"/>
                <w:sz w:val="12"/>
                <w:szCs w:val="12"/>
              </w:rPr>
              <w:t>279 705,00</w:t>
            </w:r>
          </w:p>
        </w:tc>
        <w:tc>
          <w:tcPr>
            <w:tcW w:w="584" w:type="dxa"/>
            <w:gridSpan w:val="3"/>
            <w:tcBorders>
              <w:top w:val="nil"/>
              <w:left w:val="nil"/>
              <w:bottom w:val="single" w:sz="4" w:space="0" w:color="auto"/>
              <w:right w:val="single" w:sz="4" w:space="0" w:color="auto"/>
            </w:tcBorders>
            <w:shd w:val="clear" w:color="auto" w:fill="auto"/>
            <w:vAlign w:val="center"/>
          </w:tcPr>
          <w:p w:rsidR="00E71FB3" w:rsidRPr="00E13823" w:rsidRDefault="00E71FB3" w:rsidP="00E71FB3">
            <w:pPr>
              <w:rPr>
                <w:rFonts w:eastAsia="Times New Roman"/>
                <w:sz w:val="12"/>
                <w:szCs w:val="12"/>
              </w:rPr>
            </w:pPr>
            <w:r>
              <w:rPr>
                <w:rFonts w:eastAsia="Times New Roman"/>
                <w:sz w:val="12"/>
                <w:szCs w:val="12"/>
              </w:rPr>
              <w:t>76,2</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rPr>
                <w:rFonts w:eastAsia="Times New Roman"/>
                <w:sz w:val="12"/>
                <w:szCs w:val="12"/>
              </w:rPr>
            </w:pPr>
            <w:r w:rsidRPr="00E13823">
              <w:rPr>
                <w:rFonts w:eastAsia="Times New Roman"/>
                <w:sz w:val="12"/>
                <w:szCs w:val="12"/>
              </w:rPr>
              <w:t>76,2</w:t>
            </w:r>
          </w:p>
        </w:tc>
      </w:tr>
      <w:tr w:rsidR="00E71FB3" w:rsidRPr="00E13823" w:rsidTr="00B3396D">
        <w:trPr>
          <w:gridAfter w:val="1"/>
          <w:wAfter w:w="1098" w:type="dxa"/>
          <w:trHeight w:val="82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rPr>
                <w:rFonts w:eastAsia="Times New Roman"/>
                <w:sz w:val="12"/>
                <w:szCs w:val="12"/>
              </w:rPr>
            </w:pPr>
            <w:r w:rsidRPr="00E13823">
              <w:rPr>
                <w:rFonts w:eastAsia="Times New Roman"/>
                <w:sz w:val="12"/>
                <w:szCs w:val="12"/>
              </w:rPr>
              <w:t>Социальные пособия и компенс</w:t>
            </w:r>
            <w:r w:rsidRPr="00E13823">
              <w:rPr>
                <w:rFonts w:eastAsia="Times New Roman"/>
                <w:sz w:val="12"/>
                <w:szCs w:val="12"/>
              </w:rPr>
              <w:t>а</w:t>
            </w:r>
            <w:r w:rsidRPr="00E13823">
              <w:rPr>
                <w:rFonts w:eastAsia="Times New Roman"/>
                <w:sz w:val="12"/>
                <w:szCs w:val="12"/>
              </w:rPr>
              <w:t>ции перс</w:t>
            </w:r>
            <w:r w:rsidRPr="00E13823">
              <w:rPr>
                <w:rFonts w:eastAsia="Times New Roman"/>
                <w:sz w:val="12"/>
                <w:szCs w:val="12"/>
              </w:rPr>
              <w:t>о</w:t>
            </w:r>
            <w:r w:rsidRPr="00E13823">
              <w:rPr>
                <w:rFonts w:eastAsia="Times New Roman"/>
                <w:sz w:val="12"/>
                <w:szCs w:val="12"/>
              </w:rPr>
              <w:t>налу в денежной форме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0102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0910049999</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121</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266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rPr>
                <w:rFonts w:eastAsia="Times New Roman"/>
                <w:sz w:val="12"/>
                <w:szCs w:val="12"/>
              </w:rPr>
            </w:pPr>
            <w:r w:rsidRPr="00E13823">
              <w:rPr>
                <w:rFonts w:eastAsia="Times New Roman"/>
                <w:sz w:val="12"/>
                <w:szCs w:val="12"/>
              </w:rPr>
              <w:t>3 119,67</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rPr>
                <w:rFonts w:eastAsia="Times New Roman"/>
                <w:sz w:val="12"/>
                <w:szCs w:val="12"/>
              </w:rPr>
            </w:pPr>
            <w:r w:rsidRPr="00E13823">
              <w:rPr>
                <w:rFonts w:eastAsia="Times New Roman"/>
                <w:sz w:val="12"/>
                <w:szCs w:val="12"/>
              </w:rPr>
              <w:t>3 119,64</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rPr>
                <w:rFonts w:eastAsia="Times New Roman"/>
                <w:sz w:val="12"/>
                <w:szCs w:val="12"/>
              </w:rPr>
            </w:pPr>
            <w:r w:rsidRPr="00E13823">
              <w:rPr>
                <w:rFonts w:eastAsia="Times New Roman"/>
                <w:sz w:val="12"/>
                <w:szCs w:val="12"/>
              </w:rPr>
              <w:t>Прочие работы, услуги</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0102</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0910049999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122</w:t>
            </w:r>
          </w:p>
        </w:tc>
        <w:tc>
          <w:tcPr>
            <w:tcW w:w="284"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rPr>
                <w:rFonts w:eastAsia="Times New Roman"/>
                <w:sz w:val="12"/>
                <w:szCs w:val="12"/>
              </w:rPr>
            </w:pPr>
            <w:r w:rsidRPr="00E13823">
              <w:rPr>
                <w:rFonts w:eastAsia="Times New Roman"/>
                <w:sz w:val="12"/>
                <w:szCs w:val="12"/>
              </w:rPr>
              <w:t>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49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Начисления на выплаты по оплате труда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0102</w:t>
            </w:r>
          </w:p>
        </w:tc>
        <w:tc>
          <w:tcPr>
            <w:tcW w:w="426"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0910049999</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129</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213</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120 136,00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91 519,31</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76,2</w:t>
            </w:r>
          </w:p>
        </w:tc>
      </w:tr>
      <w:tr w:rsidR="00E71FB3" w:rsidRPr="00E13823" w:rsidTr="00B3396D">
        <w:trPr>
          <w:gridAfter w:val="1"/>
          <w:wAfter w:w="1098" w:type="dxa"/>
          <w:trHeight w:val="25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b/>
                <w:bCs/>
                <w:sz w:val="12"/>
                <w:szCs w:val="12"/>
              </w:rPr>
            </w:pPr>
            <w:r w:rsidRPr="00E13823">
              <w:rPr>
                <w:rFonts w:eastAsia="Times New Roman"/>
                <w:b/>
                <w:bCs/>
                <w:sz w:val="12"/>
                <w:szCs w:val="12"/>
              </w:rPr>
              <w:t>Функци</w:t>
            </w:r>
            <w:r w:rsidRPr="00E13823">
              <w:rPr>
                <w:rFonts w:eastAsia="Times New Roman"/>
                <w:b/>
                <w:bCs/>
                <w:sz w:val="12"/>
                <w:szCs w:val="12"/>
              </w:rPr>
              <w:t>о</w:t>
            </w:r>
            <w:r w:rsidRPr="00E13823">
              <w:rPr>
                <w:rFonts w:eastAsia="Times New Roman"/>
                <w:b/>
                <w:bCs/>
                <w:sz w:val="12"/>
                <w:szCs w:val="12"/>
              </w:rPr>
              <w:t>нирование Прав</w:t>
            </w:r>
            <w:r w:rsidRPr="00E13823">
              <w:rPr>
                <w:rFonts w:eastAsia="Times New Roman"/>
                <w:b/>
                <w:bCs/>
                <w:sz w:val="12"/>
                <w:szCs w:val="12"/>
              </w:rPr>
              <w:t>и</w:t>
            </w:r>
            <w:r w:rsidRPr="00E13823">
              <w:rPr>
                <w:rFonts w:eastAsia="Times New Roman"/>
                <w:b/>
                <w:bCs/>
                <w:sz w:val="12"/>
                <w:szCs w:val="12"/>
              </w:rPr>
              <w:t>тельства Российской Федерации, высших исполн</w:t>
            </w:r>
            <w:r w:rsidRPr="00E13823">
              <w:rPr>
                <w:rFonts w:eastAsia="Times New Roman"/>
                <w:b/>
                <w:bCs/>
                <w:sz w:val="12"/>
                <w:szCs w:val="12"/>
              </w:rPr>
              <w:t>и</w:t>
            </w:r>
            <w:r w:rsidRPr="00E13823">
              <w:rPr>
                <w:rFonts w:eastAsia="Times New Roman"/>
                <w:b/>
                <w:bCs/>
                <w:sz w:val="12"/>
                <w:szCs w:val="12"/>
              </w:rPr>
              <w:t>тельных органов государс</w:t>
            </w:r>
            <w:r w:rsidRPr="00E13823">
              <w:rPr>
                <w:rFonts w:eastAsia="Times New Roman"/>
                <w:b/>
                <w:bCs/>
                <w:sz w:val="12"/>
                <w:szCs w:val="12"/>
              </w:rPr>
              <w:t>т</w:t>
            </w:r>
            <w:r w:rsidRPr="00E13823">
              <w:rPr>
                <w:rFonts w:eastAsia="Times New Roman"/>
                <w:b/>
                <w:bCs/>
                <w:sz w:val="12"/>
                <w:szCs w:val="12"/>
              </w:rPr>
              <w:t>венной власти субъектов Российской Федерации, местных админис</w:t>
            </w:r>
            <w:r w:rsidRPr="00E13823">
              <w:rPr>
                <w:rFonts w:eastAsia="Times New Roman"/>
                <w:b/>
                <w:bCs/>
                <w:sz w:val="12"/>
                <w:szCs w:val="12"/>
              </w:rPr>
              <w:t>т</w:t>
            </w:r>
            <w:r w:rsidRPr="00E13823">
              <w:rPr>
                <w:rFonts w:eastAsia="Times New Roman"/>
                <w:b/>
                <w:bCs/>
                <w:sz w:val="12"/>
                <w:szCs w:val="12"/>
              </w:rPr>
              <w:t>раций</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b/>
                <w:bCs/>
                <w:sz w:val="12"/>
                <w:szCs w:val="12"/>
              </w:rPr>
            </w:pPr>
            <w:r w:rsidRPr="00E13823">
              <w:rPr>
                <w:rFonts w:eastAsia="Times New Roman"/>
                <w:b/>
                <w:bCs/>
                <w:sz w:val="12"/>
                <w:szCs w:val="12"/>
              </w:rPr>
              <w:t>2 194 546,37</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b/>
                <w:bCs/>
                <w:sz w:val="12"/>
                <w:szCs w:val="12"/>
              </w:rPr>
            </w:pPr>
            <w:r w:rsidRPr="00E13823">
              <w:rPr>
                <w:rFonts w:eastAsia="Times New Roman"/>
                <w:b/>
                <w:bCs/>
                <w:sz w:val="12"/>
                <w:szCs w:val="12"/>
              </w:rPr>
              <w:t>1 766 684,82</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80,5</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Услуги связи</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242</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221</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54 200,00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53 932,52</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99,5</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242</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26 930,00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26 930,00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Коммунал</w:t>
            </w:r>
            <w:r w:rsidRPr="00E13823">
              <w:rPr>
                <w:rFonts w:eastAsia="Times New Roman"/>
                <w:sz w:val="12"/>
                <w:szCs w:val="12"/>
              </w:rPr>
              <w:t>ь</w:t>
            </w:r>
            <w:r w:rsidRPr="00E13823">
              <w:rPr>
                <w:rFonts w:eastAsia="Times New Roman"/>
                <w:sz w:val="12"/>
                <w:szCs w:val="12"/>
              </w:rPr>
              <w:t>ные услуги</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223</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127 490,86</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127 217,13</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99,8</w:t>
            </w:r>
          </w:p>
        </w:tc>
      </w:tr>
      <w:tr w:rsidR="00E71FB3" w:rsidRPr="00E13823" w:rsidTr="00B3396D">
        <w:trPr>
          <w:gridAfter w:val="1"/>
          <w:wAfter w:w="1098" w:type="dxa"/>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Работы, услуги по содержанию имущества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242</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1 900,00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1 900,00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51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Работы, услуги по содержанию имущества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418,00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418,00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Страхов</w:t>
            </w:r>
            <w:r w:rsidRPr="00E13823">
              <w:rPr>
                <w:rFonts w:eastAsia="Times New Roman"/>
                <w:sz w:val="12"/>
                <w:szCs w:val="12"/>
              </w:rPr>
              <w:t>а</w:t>
            </w:r>
            <w:r w:rsidRPr="00E13823">
              <w:rPr>
                <w:rFonts w:eastAsia="Times New Roman"/>
                <w:sz w:val="12"/>
                <w:szCs w:val="12"/>
              </w:rPr>
              <w:t>ние</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227</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3 378,41</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3 378,41</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proofErr w:type="spellStart"/>
            <w:r w:rsidRPr="00E13823">
              <w:rPr>
                <w:rFonts w:eastAsia="Times New Roman"/>
                <w:sz w:val="12"/>
                <w:szCs w:val="12"/>
              </w:rPr>
              <w:t>прибрет</w:t>
            </w:r>
            <w:r w:rsidRPr="00E13823">
              <w:rPr>
                <w:rFonts w:eastAsia="Times New Roman"/>
                <w:sz w:val="12"/>
                <w:szCs w:val="12"/>
              </w:rPr>
              <w:t>е</w:t>
            </w:r>
            <w:r w:rsidRPr="00E13823">
              <w:rPr>
                <w:rFonts w:eastAsia="Times New Roman"/>
                <w:sz w:val="12"/>
                <w:szCs w:val="12"/>
              </w:rPr>
              <w:t>ние</w:t>
            </w:r>
            <w:proofErr w:type="spellEnd"/>
            <w:r w:rsidRPr="00E13823">
              <w:rPr>
                <w:rFonts w:eastAsia="Times New Roman"/>
                <w:sz w:val="12"/>
                <w:szCs w:val="12"/>
              </w:rPr>
              <w:t xml:space="preserve"> ГСМ</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343</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30 784,00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30 784,00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Заработная плата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121</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211</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1 284 655,00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1 002 483,30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78,0</w:t>
            </w:r>
          </w:p>
        </w:tc>
      </w:tr>
      <w:tr w:rsidR="00E71FB3" w:rsidRPr="00E13823" w:rsidTr="00B3396D">
        <w:trPr>
          <w:gridAfter w:val="1"/>
          <w:wAfter w:w="1098" w:type="dxa"/>
          <w:trHeight w:val="82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Прочие несоциал</w:t>
            </w:r>
            <w:r w:rsidRPr="00E13823">
              <w:rPr>
                <w:rFonts w:eastAsia="Times New Roman"/>
                <w:sz w:val="12"/>
                <w:szCs w:val="12"/>
              </w:rPr>
              <w:t>ь</w:t>
            </w:r>
            <w:r w:rsidRPr="00E13823">
              <w:rPr>
                <w:rFonts w:eastAsia="Times New Roman"/>
                <w:sz w:val="12"/>
                <w:szCs w:val="12"/>
              </w:rPr>
              <w:t>ные выпл</w:t>
            </w:r>
            <w:r w:rsidRPr="00E13823">
              <w:rPr>
                <w:rFonts w:eastAsia="Times New Roman"/>
                <w:sz w:val="12"/>
                <w:szCs w:val="12"/>
              </w:rPr>
              <w:t>а</w:t>
            </w:r>
            <w:r w:rsidRPr="00E13823">
              <w:rPr>
                <w:rFonts w:eastAsia="Times New Roman"/>
                <w:sz w:val="12"/>
                <w:szCs w:val="12"/>
              </w:rPr>
              <w:t>ты персон</w:t>
            </w:r>
            <w:r w:rsidRPr="00E13823">
              <w:rPr>
                <w:rFonts w:eastAsia="Times New Roman"/>
                <w:sz w:val="12"/>
                <w:szCs w:val="12"/>
              </w:rPr>
              <w:t>а</w:t>
            </w:r>
            <w:r w:rsidRPr="00E13823">
              <w:rPr>
                <w:rFonts w:eastAsia="Times New Roman"/>
                <w:sz w:val="12"/>
                <w:szCs w:val="12"/>
              </w:rPr>
              <w:t>лу в дене</w:t>
            </w:r>
            <w:r w:rsidRPr="00E13823">
              <w:rPr>
                <w:rFonts w:eastAsia="Times New Roman"/>
                <w:sz w:val="12"/>
                <w:szCs w:val="12"/>
              </w:rPr>
              <w:t>ж</w:t>
            </w:r>
            <w:r w:rsidRPr="00E13823">
              <w:rPr>
                <w:rFonts w:eastAsia="Times New Roman"/>
                <w:sz w:val="12"/>
                <w:szCs w:val="12"/>
              </w:rPr>
              <w:t>ной форме</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122</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212</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122</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Начисления на выплаты по оплате труда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129</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213</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437 410,00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348 157,47</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79,6</w:t>
            </w:r>
          </w:p>
        </w:tc>
      </w:tr>
      <w:tr w:rsidR="00E71FB3" w:rsidRPr="00E13823" w:rsidTr="00B3396D">
        <w:trPr>
          <w:gridAfter w:val="1"/>
          <w:wAfter w:w="1098" w:type="dxa"/>
          <w:trHeight w:val="6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Увеличение стоимости материал</w:t>
            </w:r>
            <w:r w:rsidRPr="00E13823">
              <w:rPr>
                <w:rFonts w:eastAsia="Times New Roman"/>
                <w:sz w:val="12"/>
                <w:szCs w:val="12"/>
              </w:rPr>
              <w:t>ь</w:t>
            </w:r>
            <w:r w:rsidRPr="00E13823">
              <w:rPr>
                <w:rFonts w:eastAsia="Times New Roman"/>
                <w:sz w:val="12"/>
                <w:szCs w:val="12"/>
              </w:rPr>
              <w:t>ных активов</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346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Налоги, пошлины, сборы</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853</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292</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0,67</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0,67</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Налоги, пошлины, сборы</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852</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291</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1 939,00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1 939,00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Заработная плата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0104</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0920071010</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121</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211</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225 440,43</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169 544,32</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75,2</w:t>
            </w:r>
          </w:p>
        </w:tc>
      </w:tr>
      <w:tr w:rsidR="00E71FB3" w:rsidRPr="00E13823" w:rsidTr="00B3396D">
        <w:trPr>
          <w:gridAfter w:val="1"/>
          <w:wAfter w:w="109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b/>
                <w:bCs/>
                <w:sz w:val="12"/>
                <w:szCs w:val="12"/>
              </w:rPr>
            </w:pPr>
            <w:r w:rsidRPr="00E13823">
              <w:rPr>
                <w:rFonts w:eastAsia="Times New Roman"/>
                <w:b/>
                <w:bCs/>
                <w:sz w:val="12"/>
                <w:szCs w:val="12"/>
              </w:rPr>
              <w:t>Резервные фонды</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0111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b/>
                <w:bCs/>
                <w:sz w:val="12"/>
                <w:szCs w:val="12"/>
              </w:rPr>
            </w:pPr>
            <w:r w:rsidRPr="00E13823">
              <w:rPr>
                <w:rFonts w:eastAsia="Times New Roman"/>
                <w:b/>
                <w:bCs/>
                <w:sz w:val="12"/>
                <w:szCs w:val="12"/>
              </w:rPr>
              <w:t>5 000,00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b/>
                <w:bCs/>
                <w:sz w:val="12"/>
                <w:szCs w:val="12"/>
              </w:rPr>
            </w:pPr>
            <w:r w:rsidRPr="00E13823">
              <w:rPr>
                <w:rFonts w:eastAsia="Times New Roman"/>
                <w:b/>
                <w:bCs/>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Прочие расходы</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0111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094004999</w:t>
            </w:r>
            <w:r w:rsidRPr="00E13823">
              <w:rPr>
                <w:rFonts w:eastAsia="Times New Roman"/>
                <w:sz w:val="12"/>
                <w:szCs w:val="12"/>
              </w:rPr>
              <w:lastRenderedPageBreak/>
              <w:t>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lastRenderedPageBreak/>
              <w:t>870</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296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5 000,00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5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b/>
                <w:bCs/>
                <w:sz w:val="12"/>
                <w:szCs w:val="12"/>
              </w:rPr>
            </w:pPr>
            <w:r w:rsidRPr="00E13823">
              <w:rPr>
                <w:rFonts w:eastAsia="Times New Roman"/>
                <w:b/>
                <w:bCs/>
                <w:sz w:val="12"/>
                <w:szCs w:val="12"/>
              </w:rPr>
              <w:lastRenderedPageBreak/>
              <w:t>Другие общегос</w:t>
            </w:r>
            <w:r w:rsidRPr="00E13823">
              <w:rPr>
                <w:rFonts w:eastAsia="Times New Roman"/>
                <w:b/>
                <w:bCs/>
                <w:sz w:val="12"/>
                <w:szCs w:val="12"/>
              </w:rPr>
              <w:t>у</w:t>
            </w:r>
            <w:r w:rsidRPr="00E13823">
              <w:rPr>
                <w:rFonts w:eastAsia="Times New Roman"/>
                <w:b/>
                <w:bCs/>
                <w:sz w:val="12"/>
                <w:szCs w:val="12"/>
              </w:rPr>
              <w:t>дарстве</w:t>
            </w:r>
            <w:r w:rsidRPr="00E13823">
              <w:rPr>
                <w:rFonts w:eastAsia="Times New Roman"/>
                <w:b/>
                <w:bCs/>
                <w:sz w:val="12"/>
                <w:szCs w:val="12"/>
              </w:rPr>
              <w:t>н</w:t>
            </w:r>
            <w:r w:rsidRPr="00E13823">
              <w:rPr>
                <w:rFonts w:eastAsia="Times New Roman"/>
                <w:b/>
                <w:bCs/>
                <w:sz w:val="12"/>
                <w:szCs w:val="12"/>
              </w:rPr>
              <w:t>ные вопр</w:t>
            </w:r>
            <w:r w:rsidRPr="00E13823">
              <w:rPr>
                <w:rFonts w:eastAsia="Times New Roman"/>
                <w:b/>
                <w:bCs/>
                <w:sz w:val="12"/>
                <w:szCs w:val="12"/>
              </w:rPr>
              <w:t>о</w:t>
            </w:r>
            <w:r w:rsidRPr="00E13823">
              <w:rPr>
                <w:rFonts w:eastAsia="Times New Roman"/>
                <w:b/>
                <w:bCs/>
                <w:sz w:val="12"/>
                <w:szCs w:val="12"/>
              </w:rPr>
              <w:t>сы</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0113</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b/>
                <w:bCs/>
                <w:sz w:val="12"/>
                <w:szCs w:val="12"/>
              </w:rPr>
            </w:pPr>
            <w:r w:rsidRPr="00E13823">
              <w:rPr>
                <w:rFonts w:eastAsia="Times New Roman"/>
                <w:b/>
                <w:bCs/>
                <w:sz w:val="12"/>
                <w:szCs w:val="12"/>
              </w:rPr>
              <w:t>700,00</w:t>
            </w:r>
          </w:p>
        </w:tc>
        <w:tc>
          <w:tcPr>
            <w:tcW w:w="870" w:type="dxa"/>
            <w:gridSpan w:val="3"/>
            <w:tcBorders>
              <w:top w:val="nil"/>
              <w:left w:val="nil"/>
              <w:bottom w:val="single" w:sz="4" w:space="0" w:color="auto"/>
              <w:right w:val="single" w:sz="4" w:space="0" w:color="auto"/>
            </w:tcBorders>
            <w:shd w:val="clear" w:color="auto" w:fill="auto"/>
            <w:vAlign w:val="center"/>
            <w:hideMark/>
          </w:tcPr>
          <w:p w:rsidR="001A111F" w:rsidRPr="00E13823" w:rsidRDefault="001A111F" w:rsidP="00E71FB3">
            <w:pPr>
              <w:outlineLvl w:val="0"/>
              <w:rPr>
                <w:rFonts w:eastAsia="Times New Roman"/>
                <w:b/>
                <w:bCs/>
                <w:sz w:val="12"/>
                <w:szCs w:val="12"/>
              </w:rPr>
            </w:pPr>
            <w:r w:rsidRPr="00E13823">
              <w:rPr>
                <w:rFonts w:eastAsia="Times New Roman"/>
                <w:b/>
                <w:bCs/>
                <w:sz w:val="12"/>
                <w:szCs w:val="12"/>
              </w:rPr>
              <w:t>0,00</w:t>
            </w:r>
          </w:p>
        </w:tc>
        <w:tc>
          <w:tcPr>
            <w:tcW w:w="564" w:type="dxa"/>
            <w:gridSpan w:val="2"/>
            <w:tcBorders>
              <w:top w:val="nil"/>
              <w:left w:val="nil"/>
              <w:bottom w:val="single" w:sz="4" w:space="0" w:color="auto"/>
              <w:right w:val="single" w:sz="4" w:space="0" w:color="auto"/>
            </w:tcBorders>
            <w:shd w:val="clear" w:color="auto" w:fill="auto"/>
            <w:vAlign w:val="center"/>
          </w:tcPr>
          <w:p w:rsidR="001A111F" w:rsidRPr="00E13823" w:rsidRDefault="001A111F" w:rsidP="001A111F">
            <w:pPr>
              <w:outlineLvl w:val="0"/>
              <w:rPr>
                <w:rFonts w:eastAsia="Times New Roman"/>
                <w:b/>
                <w:bCs/>
                <w:sz w:val="12"/>
                <w:szCs w:val="12"/>
              </w:rPr>
            </w:pPr>
            <w:r>
              <w:rPr>
                <w:rFonts w:eastAsia="Times New Roman"/>
                <w:b/>
                <w:bCs/>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Прочие материал</w:t>
            </w:r>
            <w:r w:rsidRPr="00E13823">
              <w:rPr>
                <w:rFonts w:eastAsia="Times New Roman"/>
                <w:sz w:val="12"/>
                <w:szCs w:val="12"/>
              </w:rPr>
              <w:t>ь</w:t>
            </w:r>
            <w:r w:rsidRPr="00E13823">
              <w:rPr>
                <w:rFonts w:eastAsia="Times New Roman"/>
                <w:sz w:val="12"/>
                <w:szCs w:val="12"/>
              </w:rPr>
              <w:t>ные запасы</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0113</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09А0073150</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340</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846</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700,00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E71FB3">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1A111F"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5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b/>
                <w:bCs/>
                <w:sz w:val="12"/>
                <w:szCs w:val="12"/>
              </w:rPr>
            </w:pPr>
            <w:r w:rsidRPr="00E13823">
              <w:rPr>
                <w:rFonts w:eastAsia="Times New Roman"/>
                <w:b/>
                <w:bCs/>
                <w:sz w:val="12"/>
                <w:szCs w:val="12"/>
              </w:rPr>
              <w:t>Мобилиз</w:t>
            </w:r>
            <w:r w:rsidRPr="00E13823">
              <w:rPr>
                <w:rFonts w:eastAsia="Times New Roman"/>
                <w:b/>
                <w:bCs/>
                <w:sz w:val="12"/>
                <w:szCs w:val="12"/>
              </w:rPr>
              <w:t>а</w:t>
            </w:r>
            <w:r w:rsidRPr="00E13823">
              <w:rPr>
                <w:rFonts w:eastAsia="Times New Roman"/>
                <w:b/>
                <w:bCs/>
                <w:sz w:val="12"/>
                <w:szCs w:val="12"/>
              </w:rPr>
              <w:t>ционная и вневойск</w:t>
            </w:r>
            <w:r w:rsidRPr="00E13823">
              <w:rPr>
                <w:rFonts w:eastAsia="Times New Roman"/>
                <w:b/>
                <w:bCs/>
                <w:sz w:val="12"/>
                <w:szCs w:val="12"/>
              </w:rPr>
              <w:t>о</w:t>
            </w:r>
            <w:r w:rsidRPr="00E13823">
              <w:rPr>
                <w:rFonts w:eastAsia="Times New Roman"/>
                <w:b/>
                <w:bCs/>
                <w:sz w:val="12"/>
                <w:szCs w:val="12"/>
              </w:rPr>
              <w:t>вая подг</w:t>
            </w:r>
            <w:r w:rsidRPr="00E13823">
              <w:rPr>
                <w:rFonts w:eastAsia="Times New Roman"/>
                <w:b/>
                <w:bCs/>
                <w:sz w:val="12"/>
                <w:szCs w:val="12"/>
              </w:rPr>
              <w:t>о</w:t>
            </w:r>
            <w:r w:rsidRPr="00E13823">
              <w:rPr>
                <w:rFonts w:eastAsia="Times New Roman"/>
                <w:b/>
                <w:bCs/>
                <w:sz w:val="12"/>
                <w:szCs w:val="12"/>
              </w:rPr>
              <w:t>товка</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0203</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b/>
                <w:bCs/>
                <w:sz w:val="12"/>
                <w:szCs w:val="12"/>
              </w:rPr>
            </w:pPr>
            <w:r w:rsidRPr="00E13823">
              <w:rPr>
                <w:rFonts w:eastAsia="Times New Roman"/>
                <w:b/>
                <w:bCs/>
                <w:sz w:val="12"/>
                <w:szCs w:val="12"/>
              </w:rPr>
              <w:t>115 100,00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E71FB3">
            <w:pPr>
              <w:outlineLvl w:val="0"/>
              <w:rPr>
                <w:rFonts w:eastAsia="Times New Roman"/>
                <w:b/>
                <w:bCs/>
                <w:sz w:val="12"/>
                <w:szCs w:val="12"/>
              </w:rPr>
            </w:pPr>
            <w:r w:rsidRPr="00E13823">
              <w:rPr>
                <w:rFonts w:eastAsia="Times New Roman"/>
                <w:b/>
                <w:bCs/>
                <w:sz w:val="12"/>
                <w:szCs w:val="12"/>
              </w:rPr>
              <w:t>72 531,39</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AC6EAF" w:rsidP="001A111F">
            <w:pPr>
              <w:outlineLvl w:val="0"/>
              <w:rPr>
                <w:rFonts w:eastAsia="Times New Roman"/>
                <w:b/>
                <w:bCs/>
                <w:sz w:val="12"/>
                <w:szCs w:val="12"/>
              </w:rPr>
            </w:pPr>
            <w:r>
              <w:rPr>
                <w:rFonts w:eastAsia="Times New Roman"/>
                <w:b/>
                <w:bCs/>
                <w:sz w:val="12"/>
                <w:szCs w:val="12"/>
              </w:rPr>
              <w:t>63,0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63,0</w:t>
            </w:r>
          </w:p>
        </w:tc>
      </w:tr>
      <w:tr w:rsidR="001A111F"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Заработная плата</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0203</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09В0051180</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121</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211</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85 170,00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E71FB3">
            <w:pPr>
              <w:outlineLvl w:val="0"/>
              <w:rPr>
                <w:rFonts w:eastAsia="Times New Roman"/>
                <w:sz w:val="12"/>
                <w:szCs w:val="12"/>
              </w:rPr>
            </w:pPr>
            <w:r w:rsidRPr="00E13823">
              <w:rPr>
                <w:rFonts w:eastAsia="Times New Roman"/>
                <w:sz w:val="12"/>
                <w:szCs w:val="12"/>
              </w:rPr>
              <w:t>56 635,46</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AC6EAF" w:rsidP="001A111F">
            <w:pPr>
              <w:outlineLvl w:val="0"/>
              <w:rPr>
                <w:rFonts w:eastAsia="Times New Roman"/>
                <w:sz w:val="12"/>
                <w:szCs w:val="12"/>
              </w:rPr>
            </w:pPr>
            <w:r>
              <w:rPr>
                <w:rFonts w:eastAsia="Times New Roman"/>
                <w:sz w:val="12"/>
                <w:szCs w:val="12"/>
              </w:rPr>
              <w:t>66,5</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66,5</w:t>
            </w:r>
          </w:p>
        </w:tc>
      </w:tr>
      <w:tr w:rsidR="001A111F" w:rsidRPr="00E13823" w:rsidTr="00B3396D">
        <w:trPr>
          <w:gridAfter w:val="1"/>
          <w:wAfter w:w="1098" w:type="dxa"/>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Начисления на выплаты по оплате труда</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0203</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09В0051180</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129</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213</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25 730,00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E71FB3">
            <w:pPr>
              <w:outlineLvl w:val="0"/>
              <w:rPr>
                <w:rFonts w:eastAsia="Times New Roman"/>
                <w:sz w:val="12"/>
                <w:szCs w:val="12"/>
              </w:rPr>
            </w:pPr>
            <w:r w:rsidRPr="00E13823">
              <w:rPr>
                <w:rFonts w:eastAsia="Times New Roman"/>
                <w:sz w:val="12"/>
                <w:szCs w:val="12"/>
              </w:rPr>
              <w:t>15 895,93</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AC6EAF" w:rsidP="001A111F">
            <w:pPr>
              <w:outlineLvl w:val="0"/>
              <w:rPr>
                <w:rFonts w:eastAsia="Times New Roman"/>
                <w:sz w:val="12"/>
                <w:szCs w:val="12"/>
              </w:rPr>
            </w:pPr>
            <w:r>
              <w:rPr>
                <w:rFonts w:eastAsia="Times New Roman"/>
                <w:sz w:val="12"/>
                <w:szCs w:val="12"/>
              </w:rPr>
              <w:t>61,8</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61,8</w:t>
            </w:r>
          </w:p>
        </w:tc>
      </w:tr>
      <w:tr w:rsidR="001A111F" w:rsidRPr="00E13823" w:rsidTr="00B3396D">
        <w:trPr>
          <w:gridAfter w:val="1"/>
          <w:wAfter w:w="1098" w:type="dxa"/>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Прочие материал</w:t>
            </w:r>
            <w:r w:rsidRPr="00E13823">
              <w:rPr>
                <w:rFonts w:eastAsia="Times New Roman"/>
                <w:sz w:val="12"/>
                <w:szCs w:val="12"/>
              </w:rPr>
              <w:t>ь</w:t>
            </w:r>
            <w:r w:rsidRPr="00E13823">
              <w:rPr>
                <w:rFonts w:eastAsia="Times New Roman"/>
                <w:sz w:val="12"/>
                <w:szCs w:val="12"/>
              </w:rPr>
              <w:t>ные запасы</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0203</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09В0051180</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340</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846</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4 200,00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E71FB3">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AC6EAF"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5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rPr>
                <w:rFonts w:eastAsia="Times New Roman"/>
                <w:b/>
                <w:bCs/>
                <w:sz w:val="12"/>
                <w:szCs w:val="12"/>
              </w:rPr>
            </w:pPr>
            <w:r w:rsidRPr="00E13823">
              <w:rPr>
                <w:rFonts w:eastAsia="Times New Roman"/>
                <w:b/>
                <w:bCs/>
                <w:sz w:val="12"/>
                <w:szCs w:val="12"/>
              </w:rPr>
              <w:t>Обеспеч</w:t>
            </w:r>
            <w:r w:rsidRPr="00E13823">
              <w:rPr>
                <w:rFonts w:eastAsia="Times New Roman"/>
                <w:b/>
                <w:bCs/>
                <w:sz w:val="12"/>
                <w:szCs w:val="12"/>
              </w:rPr>
              <w:t>е</w:t>
            </w:r>
            <w:r w:rsidRPr="00E13823">
              <w:rPr>
                <w:rFonts w:eastAsia="Times New Roman"/>
                <w:b/>
                <w:bCs/>
                <w:sz w:val="12"/>
                <w:szCs w:val="12"/>
              </w:rPr>
              <w:t>ние пожа</w:t>
            </w:r>
            <w:r w:rsidRPr="00E13823">
              <w:rPr>
                <w:rFonts w:eastAsia="Times New Roman"/>
                <w:b/>
                <w:bCs/>
                <w:sz w:val="12"/>
                <w:szCs w:val="12"/>
              </w:rPr>
              <w:t>р</w:t>
            </w:r>
            <w:r w:rsidRPr="00E13823">
              <w:rPr>
                <w:rFonts w:eastAsia="Times New Roman"/>
                <w:b/>
                <w:bCs/>
                <w:sz w:val="12"/>
                <w:szCs w:val="12"/>
              </w:rPr>
              <w:t>ной без</w:t>
            </w:r>
            <w:r w:rsidRPr="00E13823">
              <w:rPr>
                <w:rFonts w:eastAsia="Times New Roman"/>
                <w:b/>
                <w:bCs/>
                <w:sz w:val="12"/>
                <w:szCs w:val="12"/>
              </w:rPr>
              <w:t>о</w:t>
            </w:r>
            <w:r w:rsidRPr="00E13823">
              <w:rPr>
                <w:rFonts w:eastAsia="Times New Roman"/>
                <w:b/>
                <w:bCs/>
                <w:sz w:val="12"/>
                <w:szCs w:val="12"/>
              </w:rPr>
              <w:t>пасности</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rPr>
                <w:rFonts w:eastAsia="Times New Roman"/>
                <w:b/>
                <w:bCs/>
                <w:sz w:val="12"/>
                <w:szCs w:val="12"/>
              </w:rPr>
            </w:pPr>
            <w:r w:rsidRPr="00E13823">
              <w:rPr>
                <w:rFonts w:eastAsia="Times New Roman"/>
                <w:b/>
                <w:bCs/>
                <w:sz w:val="12"/>
                <w:szCs w:val="12"/>
              </w:rPr>
              <w:t>0309</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rPr>
                <w:rFonts w:eastAsia="Times New Roman"/>
                <w:b/>
                <w:bCs/>
                <w:sz w:val="12"/>
                <w:szCs w:val="12"/>
              </w:rPr>
            </w:pPr>
            <w:r w:rsidRPr="00E13823">
              <w:rPr>
                <w:rFonts w:eastAsia="Times New Roman"/>
                <w:b/>
                <w:bCs/>
                <w:sz w:val="12"/>
                <w:szCs w:val="12"/>
              </w:rPr>
              <w:t>5 300,00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E71FB3">
            <w:pPr>
              <w:rPr>
                <w:rFonts w:eastAsia="Times New Roman"/>
                <w:b/>
                <w:bCs/>
                <w:sz w:val="12"/>
                <w:szCs w:val="12"/>
              </w:rPr>
            </w:pPr>
            <w:r w:rsidRPr="00E13823">
              <w:rPr>
                <w:rFonts w:eastAsia="Times New Roman"/>
                <w:b/>
                <w:bCs/>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AC6EAF" w:rsidP="001A111F">
            <w:pPr>
              <w:rPr>
                <w:rFonts w:eastAsia="Times New Roman"/>
                <w:b/>
                <w:bCs/>
                <w:sz w:val="12"/>
                <w:szCs w:val="12"/>
              </w:rPr>
            </w:pPr>
            <w:r>
              <w:rPr>
                <w:rFonts w:eastAsia="Times New Roman"/>
                <w:b/>
                <w:bCs/>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0309</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3010049999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5 300,00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E71FB3">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5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b/>
                <w:bCs/>
                <w:sz w:val="12"/>
                <w:szCs w:val="12"/>
              </w:rPr>
            </w:pPr>
            <w:r w:rsidRPr="00E13823">
              <w:rPr>
                <w:rFonts w:eastAsia="Times New Roman"/>
                <w:b/>
                <w:bCs/>
                <w:sz w:val="12"/>
                <w:szCs w:val="12"/>
              </w:rPr>
              <w:t>Обеспеч</w:t>
            </w:r>
            <w:r w:rsidRPr="00E13823">
              <w:rPr>
                <w:rFonts w:eastAsia="Times New Roman"/>
                <w:b/>
                <w:bCs/>
                <w:sz w:val="12"/>
                <w:szCs w:val="12"/>
              </w:rPr>
              <w:t>е</w:t>
            </w:r>
            <w:r w:rsidRPr="00E13823">
              <w:rPr>
                <w:rFonts w:eastAsia="Times New Roman"/>
                <w:b/>
                <w:bCs/>
                <w:sz w:val="12"/>
                <w:szCs w:val="12"/>
              </w:rPr>
              <w:t>ние пожа</w:t>
            </w:r>
            <w:r w:rsidRPr="00E13823">
              <w:rPr>
                <w:rFonts w:eastAsia="Times New Roman"/>
                <w:b/>
                <w:bCs/>
                <w:sz w:val="12"/>
                <w:szCs w:val="12"/>
              </w:rPr>
              <w:t>р</w:t>
            </w:r>
            <w:r w:rsidRPr="00E13823">
              <w:rPr>
                <w:rFonts w:eastAsia="Times New Roman"/>
                <w:b/>
                <w:bCs/>
                <w:sz w:val="12"/>
                <w:szCs w:val="12"/>
              </w:rPr>
              <w:t>ной без</w:t>
            </w:r>
            <w:r w:rsidRPr="00E13823">
              <w:rPr>
                <w:rFonts w:eastAsia="Times New Roman"/>
                <w:b/>
                <w:bCs/>
                <w:sz w:val="12"/>
                <w:szCs w:val="12"/>
              </w:rPr>
              <w:t>о</w:t>
            </w:r>
            <w:r w:rsidRPr="00E13823">
              <w:rPr>
                <w:rFonts w:eastAsia="Times New Roman"/>
                <w:b/>
                <w:bCs/>
                <w:sz w:val="12"/>
                <w:szCs w:val="12"/>
              </w:rPr>
              <w:t>пасности</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0310</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b/>
                <w:bCs/>
                <w:sz w:val="12"/>
                <w:szCs w:val="12"/>
              </w:rPr>
            </w:pPr>
            <w:r w:rsidRPr="00E13823">
              <w:rPr>
                <w:rFonts w:eastAsia="Times New Roman"/>
                <w:b/>
                <w:bCs/>
                <w:sz w:val="12"/>
                <w:szCs w:val="12"/>
              </w:rPr>
              <w:t>8 320,00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b/>
                <w:bCs/>
                <w:sz w:val="12"/>
                <w:szCs w:val="12"/>
              </w:rPr>
            </w:pPr>
            <w:r w:rsidRPr="00E13823">
              <w:rPr>
                <w:rFonts w:eastAsia="Times New Roman"/>
                <w:b/>
                <w:bCs/>
                <w:sz w:val="12"/>
                <w:szCs w:val="12"/>
              </w:rPr>
              <w:t>2 320,00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b/>
                <w:bCs/>
                <w:sz w:val="12"/>
                <w:szCs w:val="12"/>
              </w:rPr>
            </w:pPr>
            <w:r>
              <w:rPr>
                <w:rFonts w:eastAsia="Times New Roman"/>
                <w:b/>
                <w:bCs/>
                <w:sz w:val="12"/>
                <w:szCs w:val="12"/>
              </w:rPr>
              <w:t>27.9</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27,9</w:t>
            </w:r>
          </w:p>
        </w:tc>
      </w:tr>
      <w:tr w:rsidR="001A111F" w:rsidRPr="00E13823" w:rsidTr="00B3396D">
        <w:trPr>
          <w:gridAfter w:val="1"/>
          <w:wAfter w:w="1098" w:type="dxa"/>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Страхов</w:t>
            </w:r>
            <w:r w:rsidRPr="00E13823">
              <w:rPr>
                <w:rFonts w:eastAsia="Times New Roman"/>
                <w:sz w:val="12"/>
                <w:szCs w:val="12"/>
              </w:rPr>
              <w:t>а</w:t>
            </w:r>
            <w:r w:rsidRPr="00E13823">
              <w:rPr>
                <w:rFonts w:eastAsia="Times New Roman"/>
                <w:sz w:val="12"/>
                <w:szCs w:val="12"/>
              </w:rPr>
              <w:t>ние</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0310</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3010049999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227</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3 000,00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6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Увеличение стоимости горюче-смазочных материалов</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0310</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3010049999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343</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2 320,00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2 320,00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100,0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100,0</w:t>
            </w:r>
          </w:p>
        </w:tc>
      </w:tr>
      <w:tr w:rsidR="001A111F" w:rsidRPr="00E13823" w:rsidTr="00B3396D">
        <w:trPr>
          <w:gridAfter w:val="1"/>
          <w:wAfter w:w="1098" w:type="dxa"/>
          <w:trHeight w:val="6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Увеличение стоимости прочих оборотных запасов (матери</w:t>
            </w:r>
            <w:r w:rsidRPr="00E13823">
              <w:rPr>
                <w:rFonts w:eastAsia="Times New Roman"/>
                <w:sz w:val="12"/>
                <w:szCs w:val="12"/>
              </w:rPr>
              <w:t>а</w:t>
            </w:r>
            <w:r w:rsidRPr="00E13823">
              <w:rPr>
                <w:rFonts w:eastAsia="Times New Roman"/>
                <w:sz w:val="12"/>
                <w:szCs w:val="12"/>
              </w:rPr>
              <w:t>лов)</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0310</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3010049999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225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3 000,00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78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b/>
                <w:bCs/>
                <w:sz w:val="12"/>
                <w:szCs w:val="12"/>
              </w:rPr>
            </w:pPr>
            <w:r w:rsidRPr="00E13823">
              <w:rPr>
                <w:rFonts w:eastAsia="Times New Roman"/>
                <w:b/>
                <w:bCs/>
                <w:sz w:val="12"/>
                <w:szCs w:val="12"/>
              </w:rPr>
              <w:t>Дорожное хозяйство (дорожные фонды)</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0409</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b/>
                <w:bCs/>
                <w:sz w:val="12"/>
                <w:szCs w:val="12"/>
              </w:rPr>
            </w:pPr>
            <w:r w:rsidRPr="00E13823">
              <w:rPr>
                <w:rFonts w:eastAsia="Times New Roman"/>
                <w:b/>
                <w:bCs/>
                <w:sz w:val="12"/>
                <w:szCs w:val="12"/>
              </w:rPr>
              <w:t>116 785,10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b/>
                <w:bCs/>
                <w:sz w:val="12"/>
                <w:szCs w:val="12"/>
              </w:rPr>
            </w:pPr>
            <w:r w:rsidRPr="00E13823">
              <w:rPr>
                <w:rFonts w:eastAsia="Times New Roman"/>
                <w:b/>
                <w:bCs/>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b/>
                <w:bCs/>
                <w:sz w:val="12"/>
                <w:szCs w:val="12"/>
              </w:rPr>
            </w:pPr>
            <w:r>
              <w:rPr>
                <w:rFonts w:eastAsia="Times New Roman"/>
                <w:b/>
                <w:bCs/>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Работы, услуги по содержанию имущества</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0409</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4010049999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225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110 825,53</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Работы, услуги по содержанию имущества</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0409</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4010071010</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225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5 959,57</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3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b/>
                <w:bCs/>
                <w:sz w:val="12"/>
                <w:szCs w:val="12"/>
              </w:rPr>
            </w:pPr>
            <w:r w:rsidRPr="00E13823">
              <w:rPr>
                <w:rFonts w:eastAsia="Times New Roman"/>
                <w:b/>
                <w:bCs/>
                <w:sz w:val="12"/>
                <w:szCs w:val="12"/>
              </w:rPr>
              <w:t>Комм</w:t>
            </w:r>
            <w:r w:rsidRPr="00E13823">
              <w:rPr>
                <w:rFonts w:eastAsia="Times New Roman"/>
                <w:b/>
                <w:bCs/>
                <w:sz w:val="12"/>
                <w:szCs w:val="12"/>
              </w:rPr>
              <w:t>у</w:t>
            </w:r>
            <w:r w:rsidRPr="00E13823">
              <w:rPr>
                <w:rFonts w:eastAsia="Times New Roman"/>
                <w:b/>
                <w:bCs/>
                <w:sz w:val="12"/>
                <w:szCs w:val="12"/>
              </w:rPr>
              <w:t>нальное хозяйство</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0502</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b/>
                <w:bCs/>
                <w:sz w:val="12"/>
                <w:szCs w:val="12"/>
              </w:rPr>
            </w:pPr>
            <w:r w:rsidRPr="00E13823">
              <w:rPr>
                <w:rFonts w:eastAsia="Times New Roman"/>
                <w:b/>
                <w:bCs/>
                <w:sz w:val="12"/>
                <w:szCs w:val="12"/>
              </w:rPr>
              <w:t>116 033,47</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b/>
                <w:bCs/>
                <w:sz w:val="12"/>
                <w:szCs w:val="12"/>
              </w:rPr>
            </w:pPr>
            <w:r w:rsidRPr="00E13823">
              <w:rPr>
                <w:rFonts w:eastAsia="Times New Roman"/>
                <w:b/>
                <w:bCs/>
                <w:sz w:val="12"/>
                <w:szCs w:val="12"/>
              </w:rPr>
              <w:t>110 033,47</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b/>
                <w:bCs/>
                <w:sz w:val="12"/>
                <w:szCs w:val="12"/>
              </w:rPr>
            </w:pPr>
            <w:r>
              <w:rPr>
                <w:rFonts w:eastAsia="Times New Roman"/>
                <w:b/>
                <w:bCs/>
                <w:sz w:val="12"/>
                <w:szCs w:val="12"/>
              </w:rPr>
              <w:t>94,8</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94,8</w:t>
            </w:r>
          </w:p>
        </w:tc>
      </w:tr>
      <w:tr w:rsidR="001A111F"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Коммунал</w:t>
            </w:r>
            <w:r w:rsidRPr="00E13823">
              <w:rPr>
                <w:rFonts w:eastAsia="Times New Roman"/>
                <w:sz w:val="12"/>
                <w:szCs w:val="12"/>
              </w:rPr>
              <w:t>ь</w:t>
            </w:r>
            <w:r w:rsidRPr="00E13823">
              <w:rPr>
                <w:rFonts w:eastAsia="Times New Roman"/>
                <w:sz w:val="12"/>
                <w:szCs w:val="12"/>
              </w:rPr>
              <w:t>ные услуги</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0502</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5010049999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223</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2 000,00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0502</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5020049999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9 022,47</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9 022,47</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100,0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100,0</w:t>
            </w:r>
          </w:p>
        </w:tc>
      </w:tr>
      <w:tr w:rsidR="001A111F" w:rsidRPr="00E13823" w:rsidTr="00B3396D">
        <w:trPr>
          <w:gridAfter w:val="1"/>
          <w:wAfter w:w="1098" w:type="dxa"/>
          <w:trHeight w:val="49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Увеличение стоимости основных средств</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0502</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5020049999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310</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#ДЕЛ/0!</w:t>
            </w:r>
          </w:p>
        </w:tc>
      </w:tr>
      <w:tr w:rsidR="001A111F" w:rsidRPr="00E13823" w:rsidTr="00B3396D">
        <w:trPr>
          <w:gridAfter w:val="1"/>
          <w:wAfter w:w="1098" w:type="dxa"/>
          <w:trHeight w:val="6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Увеличение стоимости прочих оборотных запасов (матери</w:t>
            </w:r>
            <w:r w:rsidRPr="00E13823">
              <w:rPr>
                <w:rFonts w:eastAsia="Times New Roman"/>
                <w:sz w:val="12"/>
                <w:szCs w:val="12"/>
              </w:rPr>
              <w:t>а</w:t>
            </w:r>
            <w:r w:rsidRPr="00E13823">
              <w:rPr>
                <w:rFonts w:eastAsia="Times New Roman"/>
                <w:sz w:val="12"/>
                <w:szCs w:val="12"/>
              </w:rPr>
              <w:t>лов)</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0502</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5010049999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346</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4 000,00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49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Работы, услуги по содержанию имущества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0502</w:t>
            </w:r>
          </w:p>
        </w:tc>
        <w:tc>
          <w:tcPr>
            <w:tcW w:w="426"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50200S2370</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225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101 011,00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101 011,00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100,0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100,0</w:t>
            </w:r>
          </w:p>
        </w:tc>
      </w:tr>
      <w:tr w:rsidR="001A111F" w:rsidRPr="00E13823" w:rsidTr="00B3396D">
        <w:trPr>
          <w:gridAfter w:val="1"/>
          <w:wAfter w:w="1098" w:type="dxa"/>
          <w:trHeight w:val="2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b/>
                <w:bCs/>
                <w:sz w:val="12"/>
                <w:szCs w:val="12"/>
              </w:rPr>
            </w:pPr>
            <w:r w:rsidRPr="00E13823">
              <w:rPr>
                <w:rFonts w:eastAsia="Times New Roman"/>
                <w:b/>
                <w:bCs/>
                <w:sz w:val="12"/>
                <w:szCs w:val="12"/>
              </w:rPr>
              <w:t>Благоус</w:t>
            </w:r>
            <w:r w:rsidRPr="00E13823">
              <w:rPr>
                <w:rFonts w:eastAsia="Times New Roman"/>
                <w:b/>
                <w:bCs/>
                <w:sz w:val="12"/>
                <w:szCs w:val="12"/>
              </w:rPr>
              <w:t>т</w:t>
            </w:r>
            <w:r w:rsidRPr="00E13823">
              <w:rPr>
                <w:rFonts w:eastAsia="Times New Roman"/>
                <w:b/>
                <w:bCs/>
                <w:sz w:val="12"/>
                <w:szCs w:val="12"/>
              </w:rPr>
              <w:t>ройство</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0503</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b/>
                <w:bCs/>
                <w:sz w:val="12"/>
                <w:szCs w:val="12"/>
              </w:rPr>
            </w:pPr>
            <w:r w:rsidRPr="00E13823">
              <w:rPr>
                <w:rFonts w:eastAsia="Times New Roman"/>
                <w:b/>
                <w:bCs/>
                <w:sz w:val="12"/>
                <w:szCs w:val="12"/>
              </w:rPr>
              <w:t>11 000,00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b/>
                <w:bCs/>
                <w:sz w:val="12"/>
                <w:szCs w:val="12"/>
              </w:rPr>
            </w:pPr>
            <w:r w:rsidRPr="00E13823">
              <w:rPr>
                <w:rFonts w:eastAsia="Times New Roman"/>
                <w:b/>
                <w:bCs/>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b/>
                <w:bCs/>
                <w:sz w:val="12"/>
                <w:szCs w:val="12"/>
              </w:rPr>
            </w:pPr>
            <w:r>
              <w:rPr>
                <w:rFonts w:eastAsia="Times New Roman"/>
                <w:b/>
                <w:bCs/>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1A111F" w:rsidRPr="00E13823" w:rsidTr="00B3396D">
        <w:trPr>
          <w:gridAfter w:val="1"/>
          <w:wAfter w:w="1098" w:type="dxa"/>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0503</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5030049999</w:t>
            </w:r>
          </w:p>
        </w:tc>
        <w:tc>
          <w:tcPr>
            <w:tcW w:w="283"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4 000,00</w:t>
            </w:r>
          </w:p>
        </w:tc>
        <w:tc>
          <w:tcPr>
            <w:tcW w:w="885" w:type="dxa"/>
            <w:gridSpan w:val="4"/>
            <w:tcBorders>
              <w:top w:val="nil"/>
              <w:left w:val="nil"/>
              <w:bottom w:val="single" w:sz="4" w:space="0" w:color="auto"/>
              <w:right w:val="single" w:sz="4" w:space="0" w:color="auto"/>
            </w:tcBorders>
            <w:shd w:val="clear" w:color="auto" w:fill="auto"/>
            <w:vAlign w:val="center"/>
            <w:hideMark/>
          </w:tcPr>
          <w:p w:rsidR="001A111F" w:rsidRPr="00E13823" w:rsidRDefault="001A111F" w:rsidP="001A111F">
            <w:pPr>
              <w:outlineLvl w:val="0"/>
              <w:rPr>
                <w:rFonts w:eastAsia="Times New Roman"/>
                <w:sz w:val="12"/>
                <w:szCs w:val="12"/>
              </w:rPr>
            </w:pPr>
            <w:r w:rsidRPr="00E13823">
              <w:rPr>
                <w:rFonts w:eastAsia="Times New Roman"/>
                <w:sz w:val="12"/>
                <w:szCs w:val="12"/>
              </w:rPr>
              <w:t>0,00</w:t>
            </w:r>
          </w:p>
        </w:tc>
        <w:tc>
          <w:tcPr>
            <w:tcW w:w="549" w:type="dxa"/>
            <w:tcBorders>
              <w:top w:val="nil"/>
              <w:left w:val="nil"/>
              <w:bottom w:val="single" w:sz="4" w:space="0" w:color="auto"/>
              <w:right w:val="single" w:sz="4" w:space="0" w:color="auto"/>
            </w:tcBorders>
            <w:shd w:val="clear" w:color="auto" w:fill="auto"/>
            <w:vAlign w:val="center"/>
          </w:tcPr>
          <w:p w:rsidR="001A111F" w:rsidRPr="00E13823" w:rsidRDefault="00B3396D" w:rsidP="001A111F">
            <w:pPr>
              <w:outlineLvl w:val="0"/>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1A111F" w:rsidRPr="00E13823" w:rsidRDefault="001A111F"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6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lastRenderedPageBreak/>
              <w:t>Увеличение стоимости прочих оборотных запасов (матери</w:t>
            </w:r>
            <w:r w:rsidRPr="00E13823">
              <w:rPr>
                <w:rFonts w:eastAsia="Times New Roman"/>
                <w:sz w:val="12"/>
                <w:szCs w:val="12"/>
              </w:rPr>
              <w:t>а</w:t>
            </w:r>
            <w:r w:rsidRPr="00E13823">
              <w:rPr>
                <w:rFonts w:eastAsia="Times New Roman"/>
                <w:sz w:val="12"/>
                <w:szCs w:val="12"/>
              </w:rPr>
              <w:t>лов)</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0503</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5030049999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346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7 000,00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25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b/>
                <w:bCs/>
                <w:sz w:val="12"/>
                <w:szCs w:val="12"/>
              </w:rPr>
            </w:pPr>
            <w:r w:rsidRPr="00E13823">
              <w:rPr>
                <w:rFonts w:eastAsia="Times New Roman"/>
                <w:b/>
                <w:bCs/>
                <w:sz w:val="12"/>
                <w:szCs w:val="12"/>
              </w:rPr>
              <w:t>Культура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b/>
                <w:bCs/>
                <w:sz w:val="12"/>
                <w:szCs w:val="12"/>
              </w:rPr>
            </w:pPr>
            <w:r w:rsidRPr="00E13823">
              <w:rPr>
                <w:rFonts w:eastAsia="Times New Roman"/>
                <w:b/>
                <w:bCs/>
                <w:sz w:val="12"/>
                <w:szCs w:val="12"/>
              </w:rPr>
              <w:t>552 351,95</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b/>
                <w:bCs/>
                <w:sz w:val="12"/>
                <w:szCs w:val="12"/>
              </w:rPr>
            </w:pPr>
            <w:r w:rsidRPr="00E13823">
              <w:rPr>
                <w:rFonts w:eastAsia="Times New Roman"/>
                <w:b/>
                <w:bCs/>
                <w:sz w:val="12"/>
                <w:szCs w:val="12"/>
              </w:rPr>
              <w:t>432 858,05</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78,4</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Заработная плата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111</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211</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166 560,00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134 164,76</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80,6</w:t>
            </w:r>
          </w:p>
        </w:tc>
      </w:tr>
      <w:tr w:rsidR="00E71FB3" w:rsidRPr="00E13823" w:rsidTr="00B3396D">
        <w:trPr>
          <w:gridAfter w:val="1"/>
          <w:wAfter w:w="1098" w:type="dxa"/>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Начисления на выплаты по оплате труда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119</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213</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43 647,00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39 980,77</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91,6</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Заработная плата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111</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211</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243 796,39</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193 922,07</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79,5</w:t>
            </w:r>
          </w:p>
        </w:tc>
      </w:tr>
      <w:tr w:rsidR="00E71FB3" w:rsidRPr="00E13823" w:rsidTr="00B3396D">
        <w:trPr>
          <w:gridAfter w:val="1"/>
          <w:wAfter w:w="1098" w:type="dxa"/>
          <w:trHeight w:val="49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Начисления на выплаты по оплате труда</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119</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213</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79 362,00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56 171,09</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70,8</w:t>
            </w:r>
          </w:p>
        </w:tc>
      </w:tr>
      <w:tr w:rsidR="00E71FB3" w:rsidRPr="00E13823" w:rsidTr="00B3396D">
        <w:trPr>
          <w:gridAfter w:val="1"/>
          <w:wAfter w:w="1098" w:type="dxa"/>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242</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3 950,00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3 950,00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191,00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Коммунал</w:t>
            </w:r>
            <w:r w:rsidRPr="00E13823">
              <w:rPr>
                <w:rFonts w:eastAsia="Times New Roman"/>
                <w:sz w:val="12"/>
                <w:szCs w:val="12"/>
              </w:rPr>
              <w:t>ь</w:t>
            </w:r>
            <w:r w:rsidRPr="00E13823">
              <w:rPr>
                <w:rFonts w:eastAsia="Times New Roman"/>
                <w:sz w:val="12"/>
                <w:szCs w:val="12"/>
              </w:rPr>
              <w:t>ные услуги</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223</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10 844,67</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4 668,47</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43,0</w:t>
            </w:r>
          </w:p>
        </w:tc>
      </w:tr>
      <w:tr w:rsidR="00E71FB3" w:rsidRPr="00E13823" w:rsidTr="00B3396D">
        <w:trPr>
          <w:gridAfter w:val="1"/>
          <w:wAfter w:w="1098" w:type="dxa"/>
          <w:trHeight w:val="495"/>
        </w:trPr>
        <w:tc>
          <w:tcPr>
            <w:tcW w:w="866" w:type="dxa"/>
            <w:tcBorders>
              <w:top w:val="nil"/>
              <w:left w:val="nil"/>
              <w:bottom w:val="nil"/>
              <w:right w:val="nil"/>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Работы, услуги по содержанию имущества</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#ДЕЛ/0!</w:t>
            </w:r>
          </w:p>
        </w:tc>
      </w:tr>
      <w:tr w:rsidR="00E71FB3" w:rsidRPr="00E13823" w:rsidTr="00B3396D">
        <w:trPr>
          <w:gridAfter w:val="1"/>
          <w:wAfter w:w="1098" w:type="dxa"/>
          <w:trHeight w:val="330"/>
        </w:trPr>
        <w:tc>
          <w:tcPr>
            <w:tcW w:w="866" w:type="dxa"/>
            <w:tcBorders>
              <w:top w:val="nil"/>
              <w:left w:val="nil"/>
              <w:bottom w:val="nil"/>
              <w:right w:val="nil"/>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8020049999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#ДЕЛ/0!</w:t>
            </w:r>
          </w:p>
        </w:tc>
      </w:tr>
      <w:tr w:rsidR="00E71FB3" w:rsidRPr="00E13823" w:rsidTr="00B3396D">
        <w:trPr>
          <w:gridAfter w:val="1"/>
          <w:wAfter w:w="1098" w:type="dxa"/>
          <w:trHeight w:val="66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Увеличение стоимости прочих оборотных запасов (матери</w:t>
            </w:r>
            <w:r w:rsidRPr="00E13823">
              <w:rPr>
                <w:rFonts w:eastAsia="Times New Roman"/>
                <w:sz w:val="12"/>
                <w:szCs w:val="12"/>
              </w:rPr>
              <w:t>а</w:t>
            </w:r>
            <w:r w:rsidRPr="00E13823">
              <w:rPr>
                <w:rFonts w:eastAsia="Times New Roman"/>
                <w:sz w:val="12"/>
                <w:szCs w:val="12"/>
              </w:rPr>
              <w:t>лов)</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853</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292</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0,89</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0,89</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6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Увеличение стоимости прочих оборотных запасов (матери</w:t>
            </w:r>
            <w:r w:rsidRPr="00E13823">
              <w:rPr>
                <w:rFonts w:eastAsia="Times New Roman"/>
                <w:sz w:val="12"/>
                <w:szCs w:val="12"/>
              </w:rPr>
              <w:t>а</w:t>
            </w:r>
            <w:r w:rsidRPr="00E13823">
              <w:rPr>
                <w:rFonts w:eastAsia="Times New Roman"/>
                <w:sz w:val="12"/>
                <w:szCs w:val="12"/>
              </w:rPr>
              <w:t>лов)</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346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#ДЕЛ/0!</w:t>
            </w:r>
          </w:p>
        </w:tc>
      </w:tr>
      <w:tr w:rsidR="00E71FB3" w:rsidRPr="00E13823" w:rsidTr="00B3396D">
        <w:trPr>
          <w:gridAfter w:val="1"/>
          <w:wAfter w:w="1098" w:type="dxa"/>
          <w:trHeight w:val="66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Увеличение стоимости прочих оборотных запасов (матери</w:t>
            </w:r>
            <w:r w:rsidRPr="00E13823">
              <w:rPr>
                <w:rFonts w:eastAsia="Times New Roman"/>
                <w:sz w:val="12"/>
                <w:szCs w:val="12"/>
              </w:rPr>
              <w:t>а</w:t>
            </w:r>
            <w:r w:rsidRPr="00E13823">
              <w:rPr>
                <w:rFonts w:eastAsia="Times New Roman"/>
                <w:sz w:val="12"/>
                <w:szCs w:val="12"/>
              </w:rPr>
              <w:t>лов)</w:t>
            </w:r>
          </w:p>
        </w:tc>
        <w:tc>
          <w:tcPr>
            <w:tcW w:w="425"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5010049999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346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B3396D" w:rsidP="00B3396D">
            <w:pPr>
              <w:outlineLvl w:val="0"/>
              <w:rPr>
                <w:rFonts w:eastAsia="Times New Roman"/>
                <w:sz w:val="12"/>
                <w:szCs w:val="12"/>
              </w:rPr>
            </w:pPr>
            <w:r>
              <w:rPr>
                <w:rFonts w:eastAsia="Times New Roman"/>
                <w:sz w:val="12"/>
                <w:szCs w:val="12"/>
              </w:rPr>
              <w:t>3</w:t>
            </w:r>
            <w:r w:rsidR="00E71FB3" w:rsidRPr="00E13823">
              <w:rPr>
                <w:rFonts w:eastAsia="Times New Roman"/>
                <w:sz w:val="12"/>
                <w:szCs w:val="12"/>
              </w:rPr>
              <w:t>000,00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33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Налоги, пошлины, сборы</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851</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291</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B3396D" w:rsidP="00B3396D">
            <w:pPr>
              <w:outlineLvl w:val="0"/>
              <w:rPr>
                <w:rFonts w:eastAsia="Times New Roman"/>
                <w:sz w:val="12"/>
                <w:szCs w:val="12"/>
              </w:rPr>
            </w:pPr>
            <w:r>
              <w:rPr>
                <w:rFonts w:eastAsia="Times New Roman"/>
                <w:sz w:val="12"/>
                <w:szCs w:val="12"/>
              </w:rPr>
              <w:t>1</w:t>
            </w:r>
            <w:r w:rsidR="00E71FB3" w:rsidRPr="00E13823">
              <w:rPr>
                <w:rFonts w:eastAsia="Times New Roman"/>
                <w:sz w:val="12"/>
                <w:szCs w:val="12"/>
              </w:rPr>
              <w:t>000,00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w:t>
            </w:r>
          </w:p>
        </w:tc>
      </w:tr>
      <w:tr w:rsidR="00E71FB3" w:rsidRPr="00E13823" w:rsidTr="00B3396D">
        <w:trPr>
          <w:gridAfter w:val="1"/>
          <w:wAfter w:w="1098" w:type="dxa"/>
          <w:trHeight w:val="37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outlineLvl w:val="0"/>
              <w:rPr>
                <w:rFonts w:eastAsia="Times New Roman"/>
                <w:sz w:val="12"/>
                <w:szCs w:val="12"/>
              </w:rPr>
            </w:pPr>
            <w:r w:rsidRPr="00E13823">
              <w:rPr>
                <w:rFonts w:eastAsia="Times New Roman"/>
                <w:sz w:val="12"/>
                <w:szCs w:val="12"/>
              </w:rPr>
              <w:t>Прочие работы, услуги</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0801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8010049999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226</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outlineLvl w:val="0"/>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 </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outlineLvl w:val="0"/>
              <w:rPr>
                <w:rFonts w:eastAsia="Times New Roman"/>
                <w:sz w:val="12"/>
                <w:szCs w:val="12"/>
              </w:rPr>
            </w:pPr>
            <w:r w:rsidRPr="00E13823">
              <w:rPr>
                <w:rFonts w:eastAsia="Times New Roman"/>
                <w:sz w:val="12"/>
                <w:szCs w:val="12"/>
              </w:rPr>
              <w:t>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outlineLvl w:val="0"/>
              <w:rPr>
                <w:rFonts w:eastAsia="Times New Roman"/>
                <w:sz w:val="12"/>
                <w:szCs w:val="12"/>
              </w:rPr>
            </w:pPr>
            <w:r w:rsidRPr="00E13823">
              <w:rPr>
                <w:rFonts w:eastAsia="Times New Roman"/>
                <w:sz w:val="12"/>
                <w:szCs w:val="12"/>
              </w:rPr>
              <w:t> </w:t>
            </w:r>
          </w:p>
        </w:tc>
      </w:tr>
      <w:tr w:rsidR="00E71FB3" w:rsidRPr="00E13823" w:rsidTr="00B3396D">
        <w:trPr>
          <w:gridAfter w:val="1"/>
          <w:wAfter w:w="1098" w:type="dxa"/>
          <w:trHeight w:val="3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rPr>
                <w:rFonts w:eastAsia="Times New Roman"/>
                <w:b/>
                <w:bCs/>
                <w:sz w:val="12"/>
                <w:szCs w:val="12"/>
              </w:rPr>
            </w:pPr>
            <w:r w:rsidRPr="00E13823">
              <w:rPr>
                <w:rFonts w:eastAsia="Times New Roman"/>
                <w:b/>
                <w:bCs/>
                <w:sz w:val="12"/>
                <w:szCs w:val="12"/>
              </w:rPr>
              <w:t>Пенсионное обеспеч</w:t>
            </w:r>
            <w:r w:rsidRPr="00E13823">
              <w:rPr>
                <w:rFonts w:eastAsia="Times New Roman"/>
                <w:b/>
                <w:bCs/>
                <w:sz w:val="12"/>
                <w:szCs w:val="12"/>
              </w:rPr>
              <w:t>е</w:t>
            </w:r>
            <w:r w:rsidRPr="00E13823">
              <w:rPr>
                <w:rFonts w:eastAsia="Times New Roman"/>
                <w:b/>
                <w:bCs/>
                <w:sz w:val="12"/>
                <w:szCs w:val="12"/>
              </w:rPr>
              <w:t>ние</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1001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B3396D" w:rsidP="00B3396D">
            <w:pPr>
              <w:rPr>
                <w:rFonts w:eastAsia="Times New Roman"/>
                <w:b/>
                <w:bCs/>
                <w:sz w:val="12"/>
                <w:szCs w:val="12"/>
              </w:rPr>
            </w:pPr>
            <w:r>
              <w:rPr>
                <w:rFonts w:eastAsia="Times New Roman"/>
                <w:b/>
                <w:bCs/>
                <w:sz w:val="12"/>
                <w:szCs w:val="12"/>
              </w:rPr>
              <w:t>87</w:t>
            </w:r>
            <w:r w:rsidR="00E71FB3" w:rsidRPr="00E13823">
              <w:rPr>
                <w:rFonts w:eastAsia="Times New Roman"/>
                <w:b/>
                <w:bCs/>
                <w:sz w:val="12"/>
                <w:szCs w:val="12"/>
              </w:rPr>
              <w:t>901,00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rPr>
                <w:rFonts w:eastAsia="Times New Roman"/>
                <w:b/>
                <w:bCs/>
                <w:sz w:val="12"/>
                <w:szCs w:val="12"/>
              </w:rPr>
            </w:pPr>
            <w:r w:rsidRPr="00E13823">
              <w:rPr>
                <w:rFonts w:eastAsia="Times New Roman"/>
                <w:b/>
                <w:bCs/>
                <w:sz w:val="12"/>
                <w:szCs w:val="12"/>
              </w:rPr>
              <w:t>87 901,00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99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rPr>
                <w:rFonts w:eastAsia="Times New Roman"/>
                <w:sz w:val="12"/>
                <w:szCs w:val="12"/>
              </w:rPr>
            </w:pPr>
            <w:r w:rsidRPr="00E13823">
              <w:rPr>
                <w:rFonts w:eastAsia="Times New Roman"/>
                <w:sz w:val="12"/>
                <w:szCs w:val="12"/>
              </w:rPr>
              <w:t>Пенсии, пособия, выплач</w:t>
            </w:r>
            <w:r w:rsidRPr="00E13823">
              <w:rPr>
                <w:rFonts w:eastAsia="Times New Roman"/>
                <w:sz w:val="12"/>
                <w:szCs w:val="12"/>
              </w:rPr>
              <w:t>и</w:t>
            </w:r>
            <w:r w:rsidRPr="00E13823">
              <w:rPr>
                <w:rFonts w:eastAsia="Times New Roman"/>
                <w:sz w:val="12"/>
                <w:szCs w:val="12"/>
              </w:rPr>
              <w:t>ваемые организ</w:t>
            </w:r>
            <w:r w:rsidRPr="00E13823">
              <w:rPr>
                <w:rFonts w:eastAsia="Times New Roman"/>
                <w:sz w:val="12"/>
                <w:szCs w:val="12"/>
              </w:rPr>
              <w:t>а</w:t>
            </w:r>
            <w:r w:rsidRPr="00E13823">
              <w:rPr>
                <w:rFonts w:eastAsia="Times New Roman"/>
                <w:sz w:val="12"/>
                <w:szCs w:val="12"/>
              </w:rPr>
              <w:t>циями сектора государс</w:t>
            </w:r>
            <w:r w:rsidRPr="00E13823">
              <w:rPr>
                <w:rFonts w:eastAsia="Times New Roman"/>
                <w:sz w:val="12"/>
                <w:szCs w:val="12"/>
              </w:rPr>
              <w:t>т</w:t>
            </w:r>
            <w:r w:rsidRPr="00E13823">
              <w:rPr>
                <w:rFonts w:eastAsia="Times New Roman"/>
                <w:sz w:val="12"/>
                <w:szCs w:val="12"/>
              </w:rPr>
              <w:t>венного управления</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1001</w:t>
            </w:r>
          </w:p>
        </w:tc>
        <w:tc>
          <w:tcPr>
            <w:tcW w:w="426"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0960049999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312</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263</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B3396D" w:rsidP="00B3396D">
            <w:pPr>
              <w:rPr>
                <w:rFonts w:eastAsia="Times New Roman"/>
                <w:sz w:val="12"/>
                <w:szCs w:val="12"/>
              </w:rPr>
            </w:pPr>
            <w:r>
              <w:rPr>
                <w:rFonts w:eastAsia="Times New Roman"/>
                <w:sz w:val="12"/>
                <w:szCs w:val="12"/>
              </w:rPr>
              <w:t>87</w:t>
            </w:r>
            <w:r w:rsidR="00E71FB3" w:rsidRPr="00E13823">
              <w:rPr>
                <w:rFonts w:eastAsia="Times New Roman"/>
                <w:sz w:val="12"/>
                <w:szCs w:val="12"/>
              </w:rPr>
              <w:t>901,00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rPr>
                <w:rFonts w:eastAsia="Times New Roman"/>
                <w:sz w:val="12"/>
                <w:szCs w:val="12"/>
              </w:rPr>
            </w:pPr>
            <w:r w:rsidRPr="00E13823">
              <w:rPr>
                <w:rFonts w:eastAsia="Times New Roman"/>
                <w:sz w:val="12"/>
                <w:szCs w:val="12"/>
              </w:rPr>
              <w:t>87 901,00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58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rPr>
                <w:rFonts w:eastAsia="Times New Roman"/>
                <w:b/>
                <w:bCs/>
                <w:sz w:val="12"/>
                <w:szCs w:val="12"/>
              </w:rPr>
            </w:pPr>
            <w:r w:rsidRPr="00E13823">
              <w:rPr>
                <w:rFonts w:eastAsia="Times New Roman"/>
                <w:b/>
                <w:bCs/>
                <w:sz w:val="12"/>
                <w:szCs w:val="12"/>
              </w:rPr>
              <w:t>Другие вопросы в области культуры, кинемат</w:t>
            </w:r>
            <w:r w:rsidRPr="00E13823">
              <w:rPr>
                <w:rFonts w:eastAsia="Times New Roman"/>
                <w:b/>
                <w:bCs/>
                <w:sz w:val="12"/>
                <w:szCs w:val="12"/>
              </w:rPr>
              <w:t>о</w:t>
            </w:r>
            <w:r w:rsidRPr="00E13823">
              <w:rPr>
                <w:rFonts w:eastAsia="Times New Roman"/>
                <w:b/>
                <w:bCs/>
                <w:sz w:val="12"/>
                <w:szCs w:val="12"/>
              </w:rPr>
              <w:t>графии</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0804</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B3396D" w:rsidP="00B3396D">
            <w:pPr>
              <w:rPr>
                <w:rFonts w:eastAsia="Times New Roman"/>
                <w:b/>
                <w:bCs/>
                <w:sz w:val="12"/>
                <w:szCs w:val="12"/>
              </w:rPr>
            </w:pPr>
            <w:r>
              <w:rPr>
                <w:rFonts w:eastAsia="Times New Roman"/>
                <w:b/>
                <w:bCs/>
                <w:sz w:val="12"/>
                <w:szCs w:val="12"/>
              </w:rPr>
              <w:t>2</w:t>
            </w:r>
            <w:r w:rsidR="00E71FB3" w:rsidRPr="00E13823">
              <w:rPr>
                <w:rFonts w:eastAsia="Times New Roman"/>
                <w:b/>
                <w:bCs/>
                <w:sz w:val="12"/>
                <w:szCs w:val="12"/>
              </w:rPr>
              <w:t>000,00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rPr>
                <w:rFonts w:eastAsia="Times New Roman"/>
                <w:b/>
                <w:bCs/>
                <w:sz w:val="12"/>
                <w:szCs w:val="12"/>
              </w:rPr>
            </w:pPr>
            <w:r w:rsidRPr="00E13823">
              <w:rPr>
                <w:rFonts w:eastAsia="Times New Roman"/>
                <w:b/>
                <w:bCs/>
                <w:sz w:val="12"/>
                <w:szCs w:val="12"/>
              </w:rPr>
              <w:t>2 000,00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rPr>
                <w:rFonts w:eastAsia="Times New Roman"/>
                <w:sz w:val="12"/>
                <w:szCs w:val="12"/>
              </w:rPr>
            </w:pPr>
            <w:r w:rsidRPr="00E13823">
              <w:rPr>
                <w:rFonts w:eastAsia="Times New Roman"/>
                <w:sz w:val="12"/>
                <w:szCs w:val="12"/>
              </w:rPr>
              <w:t>100,0</w:t>
            </w:r>
          </w:p>
        </w:tc>
      </w:tr>
      <w:tr w:rsidR="00E71FB3" w:rsidRPr="00E13823" w:rsidTr="00B3396D">
        <w:trPr>
          <w:gridAfter w:val="1"/>
          <w:wAfter w:w="1098" w:type="dxa"/>
          <w:trHeight w:val="990"/>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rPr>
                <w:rFonts w:eastAsia="Times New Roman"/>
                <w:sz w:val="12"/>
                <w:szCs w:val="12"/>
              </w:rPr>
            </w:pPr>
            <w:r w:rsidRPr="00E13823">
              <w:rPr>
                <w:rFonts w:eastAsia="Times New Roman"/>
                <w:sz w:val="12"/>
                <w:szCs w:val="12"/>
              </w:rPr>
              <w:t>Увеличение стоимости прочих материал</w:t>
            </w:r>
            <w:r w:rsidRPr="00E13823">
              <w:rPr>
                <w:rFonts w:eastAsia="Times New Roman"/>
                <w:sz w:val="12"/>
                <w:szCs w:val="12"/>
              </w:rPr>
              <w:t>ь</w:t>
            </w:r>
            <w:r w:rsidRPr="00E13823">
              <w:rPr>
                <w:rFonts w:eastAsia="Times New Roman"/>
                <w:sz w:val="12"/>
                <w:szCs w:val="12"/>
              </w:rPr>
              <w:t>ных запасов однократн</w:t>
            </w:r>
            <w:r w:rsidRPr="00E13823">
              <w:rPr>
                <w:rFonts w:eastAsia="Times New Roman"/>
                <w:sz w:val="12"/>
                <w:szCs w:val="12"/>
              </w:rPr>
              <w:t>о</w:t>
            </w:r>
            <w:r w:rsidRPr="00E13823">
              <w:rPr>
                <w:rFonts w:eastAsia="Times New Roman"/>
                <w:sz w:val="12"/>
                <w:szCs w:val="12"/>
              </w:rPr>
              <w:t>го примен</w:t>
            </w:r>
            <w:r w:rsidRPr="00E13823">
              <w:rPr>
                <w:rFonts w:eastAsia="Times New Roman"/>
                <w:sz w:val="12"/>
                <w:szCs w:val="12"/>
              </w:rPr>
              <w:t>е</w:t>
            </w:r>
            <w:r w:rsidRPr="00E13823">
              <w:rPr>
                <w:rFonts w:eastAsia="Times New Roman"/>
                <w:sz w:val="12"/>
                <w:szCs w:val="12"/>
              </w:rPr>
              <w:t>ния</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0804</w:t>
            </w:r>
          </w:p>
        </w:tc>
        <w:tc>
          <w:tcPr>
            <w:tcW w:w="426" w:type="dxa"/>
            <w:tcBorders>
              <w:top w:val="nil"/>
              <w:left w:val="single" w:sz="4" w:space="0" w:color="auto"/>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8030049999</w:t>
            </w:r>
          </w:p>
        </w:tc>
        <w:tc>
          <w:tcPr>
            <w:tcW w:w="283"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244</w:t>
            </w:r>
          </w:p>
        </w:tc>
        <w:tc>
          <w:tcPr>
            <w:tcW w:w="284"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349</w:t>
            </w:r>
          </w:p>
        </w:tc>
        <w:tc>
          <w:tcPr>
            <w:tcW w:w="425" w:type="dxa"/>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center"/>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E71FB3" w:rsidRPr="00E13823" w:rsidRDefault="00B3396D" w:rsidP="00B3396D">
            <w:pPr>
              <w:rPr>
                <w:rFonts w:eastAsia="Times New Roman"/>
                <w:sz w:val="12"/>
                <w:szCs w:val="12"/>
              </w:rPr>
            </w:pPr>
            <w:r>
              <w:rPr>
                <w:rFonts w:eastAsia="Times New Roman"/>
                <w:sz w:val="12"/>
                <w:szCs w:val="12"/>
              </w:rPr>
              <w:t>2</w:t>
            </w:r>
            <w:r w:rsidR="00E71FB3" w:rsidRPr="00E13823">
              <w:rPr>
                <w:rFonts w:eastAsia="Times New Roman"/>
                <w:sz w:val="12"/>
                <w:szCs w:val="12"/>
              </w:rPr>
              <w:t>000,00</w:t>
            </w:r>
          </w:p>
        </w:tc>
        <w:tc>
          <w:tcPr>
            <w:tcW w:w="1434" w:type="dxa"/>
            <w:gridSpan w:val="5"/>
            <w:tcBorders>
              <w:top w:val="nil"/>
              <w:left w:val="nil"/>
              <w:bottom w:val="single" w:sz="4" w:space="0" w:color="auto"/>
              <w:right w:val="single" w:sz="4" w:space="0" w:color="auto"/>
            </w:tcBorders>
            <w:shd w:val="clear" w:color="auto" w:fill="auto"/>
            <w:vAlign w:val="center"/>
            <w:hideMark/>
          </w:tcPr>
          <w:p w:rsidR="00E71FB3" w:rsidRPr="00E13823" w:rsidRDefault="00E71FB3" w:rsidP="00114BE6">
            <w:pPr>
              <w:jc w:val="right"/>
              <w:rPr>
                <w:rFonts w:eastAsia="Times New Roman"/>
                <w:sz w:val="12"/>
                <w:szCs w:val="12"/>
              </w:rPr>
            </w:pPr>
            <w:r w:rsidRPr="00E13823">
              <w:rPr>
                <w:rFonts w:eastAsia="Times New Roman"/>
                <w:sz w:val="12"/>
                <w:szCs w:val="12"/>
              </w:rPr>
              <w:t>2 000,00</w:t>
            </w:r>
          </w:p>
        </w:tc>
        <w:tc>
          <w:tcPr>
            <w:tcW w:w="430" w:type="dxa"/>
            <w:tcBorders>
              <w:top w:val="nil"/>
              <w:left w:val="nil"/>
              <w:bottom w:val="single" w:sz="4" w:space="0" w:color="auto"/>
              <w:right w:val="single" w:sz="4" w:space="0" w:color="auto"/>
            </w:tcBorders>
            <w:shd w:val="clear" w:color="auto" w:fill="auto"/>
            <w:noWrap/>
            <w:vAlign w:val="bottom"/>
            <w:hideMark/>
          </w:tcPr>
          <w:p w:rsidR="00E71FB3" w:rsidRPr="00E13823" w:rsidRDefault="00E71FB3" w:rsidP="00114BE6">
            <w:pPr>
              <w:jc w:val="right"/>
              <w:rPr>
                <w:rFonts w:eastAsia="Times New Roman"/>
                <w:sz w:val="12"/>
                <w:szCs w:val="12"/>
              </w:rPr>
            </w:pPr>
            <w:r w:rsidRPr="00E13823">
              <w:rPr>
                <w:rFonts w:eastAsia="Times New Roman"/>
                <w:sz w:val="12"/>
                <w:szCs w:val="12"/>
              </w:rPr>
              <w:t>100,0</w:t>
            </w:r>
          </w:p>
        </w:tc>
      </w:tr>
      <w:tr w:rsidR="004C6E0D" w:rsidRPr="00E13823" w:rsidTr="004C6E0D">
        <w:trPr>
          <w:gridAfter w:val="1"/>
          <w:wAfter w:w="1098" w:type="dxa"/>
          <w:trHeight w:val="975"/>
        </w:trPr>
        <w:tc>
          <w:tcPr>
            <w:tcW w:w="8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C6E0D" w:rsidRPr="00E13823" w:rsidRDefault="004C6E0D" w:rsidP="00114BE6">
            <w:pPr>
              <w:rPr>
                <w:rFonts w:eastAsia="Times New Roman"/>
                <w:b/>
                <w:bCs/>
                <w:sz w:val="12"/>
                <w:szCs w:val="12"/>
              </w:rPr>
            </w:pPr>
            <w:r w:rsidRPr="00E13823">
              <w:rPr>
                <w:rFonts w:eastAsia="Times New Roman"/>
                <w:b/>
                <w:bCs/>
                <w:sz w:val="12"/>
                <w:szCs w:val="12"/>
              </w:rPr>
              <w:lastRenderedPageBreak/>
              <w:t>Обслуж</w:t>
            </w:r>
            <w:r w:rsidRPr="00E13823">
              <w:rPr>
                <w:rFonts w:eastAsia="Times New Roman"/>
                <w:b/>
                <w:bCs/>
                <w:sz w:val="12"/>
                <w:szCs w:val="12"/>
              </w:rPr>
              <w:t>и</w:t>
            </w:r>
            <w:r w:rsidRPr="00E13823">
              <w:rPr>
                <w:rFonts w:eastAsia="Times New Roman"/>
                <w:b/>
                <w:bCs/>
                <w:sz w:val="12"/>
                <w:szCs w:val="12"/>
              </w:rPr>
              <w:t>вание государс</w:t>
            </w:r>
            <w:r w:rsidRPr="00E13823">
              <w:rPr>
                <w:rFonts w:eastAsia="Times New Roman"/>
                <w:b/>
                <w:bCs/>
                <w:sz w:val="12"/>
                <w:szCs w:val="12"/>
              </w:rPr>
              <w:t>т</w:t>
            </w:r>
            <w:r w:rsidRPr="00E13823">
              <w:rPr>
                <w:rFonts w:eastAsia="Times New Roman"/>
                <w:b/>
                <w:bCs/>
                <w:sz w:val="12"/>
                <w:szCs w:val="12"/>
              </w:rPr>
              <w:t>венного внутренн</w:t>
            </w:r>
            <w:r w:rsidRPr="00E13823">
              <w:rPr>
                <w:rFonts w:eastAsia="Times New Roman"/>
                <w:b/>
                <w:bCs/>
                <w:sz w:val="12"/>
                <w:szCs w:val="12"/>
              </w:rPr>
              <w:t>е</w:t>
            </w:r>
            <w:r w:rsidRPr="00E13823">
              <w:rPr>
                <w:rFonts w:eastAsia="Times New Roman"/>
                <w:b/>
                <w:bCs/>
                <w:sz w:val="12"/>
                <w:szCs w:val="12"/>
              </w:rPr>
              <w:t>го и мун</w:t>
            </w:r>
            <w:r w:rsidRPr="00E13823">
              <w:rPr>
                <w:rFonts w:eastAsia="Times New Roman"/>
                <w:b/>
                <w:bCs/>
                <w:sz w:val="12"/>
                <w:szCs w:val="12"/>
              </w:rPr>
              <w:t>и</w:t>
            </w:r>
            <w:r w:rsidRPr="00E13823">
              <w:rPr>
                <w:rFonts w:eastAsia="Times New Roman"/>
                <w:b/>
                <w:bCs/>
                <w:sz w:val="12"/>
                <w:szCs w:val="12"/>
              </w:rPr>
              <w:t>ципального долга</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b/>
                <w:bCs/>
                <w:sz w:val="12"/>
                <w:szCs w:val="12"/>
              </w:rPr>
            </w:pPr>
            <w:r w:rsidRPr="00E13823">
              <w:rPr>
                <w:rFonts w:eastAsia="Times New Roman"/>
                <w:b/>
                <w:bCs/>
                <w:sz w:val="12"/>
                <w:szCs w:val="12"/>
              </w:rPr>
              <w:t>985</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b/>
                <w:bCs/>
                <w:sz w:val="12"/>
                <w:szCs w:val="12"/>
              </w:rPr>
            </w:pPr>
            <w:r w:rsidRPr="00E13823">
              <w:rPr>
                <w:rFonts w:eastAsia="Times New Roman"/>
                <w:b/>
                <w:bCs/>
                <w:sz w:val="12"/>
                <w:szCs w:val="12"/>
              </w:rPr>
              <w:t>1301</w:t>
            </w:r>
          </w:p>
        </w:tc>
        <w:tc>
          <w:tcPr>
            <w:tcW w:w="426"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right"/>
              <w:rPr>
                <w:rFonts w:eastAsia="Times New Roman"/>
                <w:b/>
                <w:bCs/>
                <w:sz w:val="12"/>
                <w:szCs w:val="12"/>
              </w:rPr>
            </w:pPr>
            <w:r w:rsidRPr="00E13823">
              <w:rPr>
                <w:rFonts w:eastAsia="Times New Roman"/>
                <w:b/>
                <w:bCs/>
                <w:sz w:val="12"/>
                <w:szCs w:val="12"/>
              </w:rPr>
              <w:t>1 000,00</w:t>
            </w:r>
          </w:p>
        </w:tc>
        <w:tc>
          <w:tcPr>
            <w:tcW w:w="660"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B3396D">
            <w:pPr>
              <w:rPr>
                <w:rFonts w:eastAsia="Times New Roman"/>
                <w:b/>
                <w:bCs/>
                <w:sz w:val="12"/>
                <w:szCs w:val="12"/>
              </w:rPr>
            </w:pPr>
            <w:r w:rsidRPr="00E13823">
              <w:rPr>
                <w:rFonts w:eastAsia="Times New Roman"/>
                <w:b/>
                <w:bCs/>
                <w:sz w:val="12"/>
                <w:szCs w:val="12"/>
              </w:rPr>
              <w:t>0,00</w:t>
            </w:r>
          </w:p>
        </w:tc>
        <w:tc>
          <w:tcPr>
            <w:tcW w:w="774" w:type="dxa"/>
            <w:gridSpan w:val="4"/>
            <w:tcBorders>
              <w:top w:val="nil"/>
              <w:left w:val="nil"/>
              <w:bottom w:val="single" w:sz="4" w:space="0" w:color="auto"/>
              <w:right w:val="single" w:sz="4" w:space="0" w:color="auto"/>
            </w:tcBorders>
            <w:shd w:val="clear" w:color="auto" w:fill="auto"/>
            <w:vAlign w:val="center"/>
          </w:tcPr>
          <w:p w:rsidR="004C6E0D" w:rsidRPr="00E13823" w:rsidRDefault="004C6E0D" w:rsidP="004C6E0D">
            <w:pPr>
              <w:rPr>
                <w:rFonts w:eastAsia="Times New Roman"/>
                <w:b/>
                <w:bCs/>
                <w:sz w:val="12"/>
                <w:szCs w:val="12"/>
              </w:rPr>
            </w:pPr>
            <w:r>
              <w:rPr>
                <w:rFonts w:eastAsia="Times New Roman"/>
                <w:b/>
                <w:bCs/>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right"/>
              <w:rPr>
                <w:rFonts w:eastAsia="Times New Roman"/>
                <w:sz w:val="12"/>
                <w:szCs w:val="12"/>
              </w:rPr>
            </w:pPr>
            <w:r w:rsidRPr="00E13823">
              <w:rPr>
                <w:rFonts w:eastAsia="Times New Roman"/>
                <w:sz w:val="12"/>
                <w:szCs w:val="12"/>
              </w:rPr>
              <w:t>0,0</w:t>
            </w:r>
          </w:p>
        </w:tc>
      </w:tr>
      <w:tr w:rsidR="004C6E0D" w:rsidRPr="00E13823" w:rsidTr="004C6E0D">
        <w:trPr>
          <w:gridAfter w:val="1"/>
          <w:wAfter w:w="1098" w:type="dxa"/>
          <w:trHeight w:val="33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C6E0D" w:rsidRPr="00E13823" w:rsidRDefault="004C6E0D" w:rsidP="00114BE6">
            <w:pPr>
              <w:rPr>
                <w:rFonts w:eastAsia="Times New Roman"/>
                <w:sz w:val="12"/>
                <w:szCs w:val="12"/>
              </w:rPr>
            </w:pPr>
            <w:r w:rsidRPr="00E13823">
              <w:rPr>
                <w:rFonts w:eastAsia="Times New Roman"/>
                <w:sz w:val="12"/>
                <w:szCs w:val="12"/>
              </w:rPr>
              <w:t>Обслужив</w:t>
            </w:r>
            <w:r w:rsidRPr="00E13823">
              <w:rPr>
                <w:rFonts w:eastAsia="Times New Roman"/>
                <w:sz w:val="12"/>
                <w:szCs w:val="12"/>
              </w:rPr>
              <w:t>а</w:t>
            </w:r>
            <w:r w:rsidRPr="00E13823">
              <w:rPr>
                <w:rFonts w:eastAsia="Times New Roman"/>
                <w:sz w:val="12"/>
                <w:szCs w:val="12"/>
              </w:rPr>
              <w:t>ние вну</w:t>
            </w:r>
            <w:r w:rsidRPr="00E13823">
              <w:rPr>
                <w:rFonts w:eastAsia="Times New Roman"/>
                <w:sz w:val="12"/>
                <w:szCs w:val="12"/>
              </w:rPr>
              <w:t>т</w:t>
            </w:r>
            <w:r w:rsidRPr="00E13823">
              <w:rPr>
                <w:rFonts w:eastAsia="Times New Roman"/>
                <w:sz w:val="12"/>
                <w:szCs w:val="12"/>
              </w:rPr>
              <w:t>реннего долга</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1301</w:t>
            </w:r>
          </w:p>
        </w:tc>
        <w:tc>
          <w:tcPr>
            <w:tcW w:w="426"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0950049999</w:t>
            </w:r>
          </w:p>
        </w:tc>
        <w:tc>
          <w:tcPr>
            <w:tcW w:w="283"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730</w:t>
            </w:r>
          </w:p>
        </w:tc>
        <w:tc>
          <w:tcPr>
            <w:tcW w:w="284"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231</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000</w:t>
            </w:r>
          </w:p>
        </w:tc>
        <w:tc>
          <w:tcPr>
            <w:tcW w:w="567" w:type="dxa"/>
            <w:gridSpan w:val="2"/>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right"/>
              <w:rPr>
                <w:rFonts w:eastAsia="Times New Roman"/>
                <w:sz w:val="12"/>
                <w:szCs w:val="12"/>
              </w:rPr>
            </w:pPr>
            <w:r w:rsidRPr="00E13823">
              <w:rPr>
                <w:rFonts w:eastAsia="Times New Roman"/>
                <w:sz w:val="12"/>
                <w:szCs w:val="12"/>
              </w:rPr>
              <w:t>1 000,00</w:t>
            </w:r>
          </w:p>
        </w:tc>
        <w:tc>
          <w:tcPr>
            <w:tcW w:w="660"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B3396D">
            <w:pPr>
              <w:rPr>
                <w:rFonts w:eastAsia="Times New Roman"/>
                <w:sz w:val="12"/>
                <w:szCs w:val="12"/>
              </w:rPr>
            </w:pPr>
            <w:r w:rsidRPr="00E13823">
              <w:rPr>
                <w:rFonts w:eastAsia="Times New Roman"/>
                <w:sz w:val="12"/>
                <w:szCs w:val="12"/>
              </w:rPr>
              <w:t>0,00</w:t>
            </w:r>
          </w:p>
        </w:tc>
        <w:tc>
          <w:tcPr>
            <w:tcW w:w="774" w:type="dxa"/>
            <w:gridSpan w:val="4"/>
            <w:tcBorders>
              <w:top w:val="nil"/>
              <w:left w:val="nil"/>
              <w:bottom w:val="single" w:sz="4" w:space="0" w:color="auto"/>
              <w:right w:val="single" w:sz="4" w:space="0" w:color="auto"/>
            </w:tcBorders>
            <w:shd w:val="clear" w:color="auto" w:fill="auto"/>
            <w:vAlign w:val="center"/>
          </w:tcPr>
          <w:p w:rsidR="004C6E0D" w:rsidRPr="00E13823" w:rsidRDefault="004C6E0D" w:rsidP="004C6E0D">
            <w:pPr>
              <w:rPr>
                <w:rFonts w:eastAsia="Times New Roman"/>
                <w:sz w:val="12"/>
                <w:szCs w:val="12"/>
              </w:rPr>
            </w:pPr>
            <w:r>
              <w:rPr>
                <w:rFonts w:eastAsia="Times New Roman"/>
                <w:sz w:val="12"/>
                <w:szCs w:val="12"/>
              </w:rPr>
              <w:t>0.0</w:t>
            </w:r>
          </w:p>
        </w:tc>
        <w:tc>
          <w:tcPr>
            <w:tcW w:w="430"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right"/>
              <w:rPr>
                <w:rFonts w:eastAsia="Times New Roman"/>
                <w:sz w:val="12"/>
                <w:szCs w:val="12"/>
              </w:rPr>
            </w:pPr>
            <w:r w:rsidRPr="00E13823">
              <w:rPr>
                <w:rFonts w:eastAsia="Times New Roman"/>
                <w:sz w:val="12"/>
                <w:szCs w:val="12"/>
              </w:rPr>
              <w:t>0,0</w:t>
            </w:r>
          </w:p>
        </w:tc>
      </w:tr>
      <w:tr w:rsidR="004C6E0D" w:rsidRPr="00E13823" w:rsidTr="004C6E0D">
        <w:trPr>
          <w:gridAfter w:val="1"/>
          <w:wAfter w:w="1098" w:type="dxa"/>
          <w:trHeight w:val="78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C6E0D" w:rsidRPr="00E13823" w:rsidRDefault="004C6E0D" w:rsidP="00114BE6">
            <w:pPr>
              <w:outlineLvl w:val="0"/>
              <w:rPr>
                <w:rFonts w:eastAsia="Times New Roman"/>
                <w:b/>
                <w:bCs/>
                <w:sz w:val="12"/>
                <w:szCs w:val="12"/>
              </w:rPr>
            </w:pPr>
            <w:r w:rsidRPr="00E13823">
              <w:rPr>
                <w:rFonts w:eastAsia="Times New Roman"/>
                <w:b/>
                <w:bCs/>
                <w:sz w:val="12"/>
                <w:szCs w:val="12"/>
              </w:rPr>
              <w:t>Прочие межбю</w:t>
            </w:r>
            <w:r w:rsidRPr="00E13823">
              <w:rPr>
                <w:rFonts w:eastAsia="Times New Roman"/>
                <w:b/>
                <w:bCs/>
                <w:sz w:val="12"/>
                <w:szCs w:val="12"/>
              </w:rPr>
              <w:t>д</w:t>
            </w:r>
            <w:r w:rsidRPr="00E13823">
              <w:rPr>
                <w:rFonts w:eastAsia="Times New Roman"/>
                <w:b/>
                <w:bCs/>
                <w:sz w:val="12"/>
                <w:szCs w:val="12"/>
              </w:rPr>
              <w:t>жетные трансфе</w:t>
            </w:r>
            <w:r w:rsidRPr="00E13823">
              <w:rPr>
                <w:rFonts w:eastAsia="Times New Roman"/>
                <w:b/>
                <w:bCs/>
                <w:sz w:val="12"/>
                <w:szCs w:val="12"/>
              </w:rPr>
              <w:t>р</w:t>
            </w:r>
            <w:r w:rsidRPr="00E13823">
              <w:rPr>
                <w:rFonts w:eastAsia="Times New Roman"/>
                <w:b/>
                <w:bCs/>
                <w:sz w:val="12"/>
                <w:szCs w:val="12"/>
              </w:rPr>
              <w:t>ты общего характера</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1403</w:t>
            </w:r>
          </w:p>
        </w:tc>
        <w:tc>
          <w:tcPr>
            <w:tcW w:w="426"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right"/>
              <w:outlineLvl w:val="0"/>
              <w:rPr>
                <w:rFonts w:eastAsia="Times New Roman"/>
                <w:b/>
                <w:bCs/>
                <w:sz w:val="12"/>
                <w:szCs w:val="12"/>
              </w:rPr>
            </w:pPr>
            <w:r w:rsidRPr="00E13823">
              <w:rPr>
                <w:rFonts w:eastAsia="Times New Roman"/>
                <w:b/>
                <w:bCs/>
                <w:sz w:val="12"/>
                <w:szCs w:val="12"/>
              </w:rPr>
              <w:t>391 326,00</w:t>
            </w:r>
          </w:p>
        </w:tc>
        <w:tc>
          <w:tcPr>
            <w:tcW w:w="660"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B3396D">
            <w:pPr>
              <w:outlineLvl w:val="0"/>
              <w:rPr>
                <w:rFonts w:eastAsia="Times New Roman"/>
                <w:b/>
                <w:bCs/>
                <w:sz w:val="12"/>
                <w:szCs w:val="12"/>
              </w:rPr>
            </w:pPr>
            <w:r w:rsidRPr="00E13823">
              <w:rPr>
                <w:rFonts w:eastAsia="Times New Roman"/>
                <w:b/>
                <w:bCs/>
                <w:sz w:val="12"/>
                <w:szCs w:val="12"/>
              </w:rPr>
              <w:t>293 494,50</w:t>
            </w:r>
          </w:p>
        </w:tc>
        <w:tc>
          <w:tcPr>
            <w:tcW w:w="774" w:type="dxa"/>
            <w:gridSpan w:val="4"/>
            <w:tcBorders>
              <w:top w:val="nil"/>
              <w:left w:val="nil"/>
              <w:bottom w:val="single" w:sz="4" w:space="0" w:color="auto"/>
              <w:right w:val="single" w:sz="4" w:space="0" w:color="auto"/>
            </w:tcBorders>
            <w:shd w:val="clear" w:color="auto" w:fill="auto"/>
            <w:vAlign w:val="center"/>
          </w:tcPr>
          <w:p w:rsidR="004C6E0D" w:rsidRPr="00E13823" w:rsidRDefault="004C6E0D" w:rsidP="004C6E0D">
            <w:pPr>
              <w:outlineLvl w:val="0"/>
              <w:rPr>
                <w:rFonts w:eastAsia="Times New Roman"/>
                <w:b/>
                <w:bCs/>
                <w:sz w:val="12"/>
                <w:szCs w:val="12"/>
              </w:rPr>
            </w:pPr>
            <w:r>
              <w:rPr>
                <w:rFonts w:eastAsia="Times New Roman"/>
                <w:b/>
                <w:bCs/>
                <w:sz w:val="12"/>
                <w:szCs w:val="12"/>
              </w:rPr>
              <w:t>75,0</w:t>
            </w:r>
          </w:p>
        </w:tc>
        <w:tc>
          <w:tcPr>
            <w:tcW w:w="430"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right"/>
              <w:outlineLvl w:val="0"/>
              <w:rPr>
                <w:rFonts w:eastAsia="Times New Roman"/>
                <w:sz w:val="12"/>
                <w:szCs w:val="12"/>
              </w:rPr>
            </w:pPr>
            <w:r w:rsidRPr="00E13823">
              <w:rPr>
                <w:rFonts w:eastAsia="Times New Roman"/>
                <w:sz w:val="12"/>
                <w:szCs w:val="12"/>
              </w:rPr>
              <w:t>75,0</w:t>
            </w:r>
          </w:p>
        </w:tc>
      </w:tr>
      <w:tr w:rsidR="004C6E0D" w:rsidRPr="00E13823" w:rsidTr="004C6E0D">
        <w:trPr>
          <w:gridAfter w:val="1"/>
          <w:wAfter w:w="1098" w:type="dxa"/>
          <w:trHeight w:val="313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C6E0D" w:rsidRPr="00E13823" w:rsidRDefault="004C6E0D" w:rsidP="00114BE6">
            <w:pPr>
              <w:rPr>
                <w:rFonts w:eastAsia="Times New Roman"/>
                <w:sz w:val="12"/>
                <w:szCs w:val="12"/>
              </w:rPr>
            </w:pPr>
            <w:r w:rsidRPr="00E13823">
              <w:rPr>
                <w:rFonts w:eastAsia="Times New Roman"/>
                <w:sz w:val="12"/>
                <w:szCs w:val="12"/>
              </w:rPr>
              <w:t>Межбю</w:t>
            </w:r>
            <w:r w:rsidRPr="00E13823">
              <w:rPr>
                <w:rFonts w:eastAsia="Times New Roman"/>
                <w:sz w:val="12"/>
                <w:szCs w:val="12"/>
              </w:rPr>
              <w:t>д</w:t>
            </w:r>
            <w:r w:rsidRPr="00E13823">
              <w:rPr>
                <w:rFonts w:eastAsia="Times New Roman"/>
                <w:sz w:val="12"/>
                <w:szCs w:val="12"/>
              </w:rPr>
              <w:t>жетные трансферты на соста</w:t>
            </w:r>
            <w:r w:rsidRPr="00E13823">
              <w:rPr>
                <w:rFonts w:eastAsia="Times New Roman"/>
                <w:sz w:val="12"/>
                <w:szCs w:val="12"/>
              </w:rPr>
              <w:t>в</w:t>
            </w:r>
            <w:r w:rsidRPr="00E13823">
              <w:rPr>
                <w:rFonts w:eastAsia="Times New Roman"/>
                <w:sz w:val="12"/>
                <w:szCs w:val="12"/>
              </w:rPr>
              <w:t>ление и рассмотр</w:t>
            </w:r>
            <w:r w:rsidRPr="00E13823">
              <w:rPr>
                <w:rFonts w:eastAsia="Times New Roman"/>
                <w:sz w:val="12"/>
                <w:szCs w:val="12"/>
              </w:rPr>
              <w:t>е</w:t>
            </w:r>
            <w:r w:rsidRPr="00E13823">
              <w:rPr>
                <w:rFonts w:eastAsia="Times New Roman"/>
                <w:sz w:val="12"/>
                <w:szCs w:val="12"/>
              </w:rPr>
              <w:t>ние проекта бюджета поселения, утвержд</w:t>
            </w:r>
            <w:r w:rsidRPr="00E13823">
              <w:rPr>
                <w:rFonts w:eastAsia="Times New Roman"/>
                <w:sz w:val="12"/>
                <w:szCs w:val="12"/>
              </w:rPr>
              <w:t>е</w:t>
            </w:r>
            <w:r w:rsidRPr="00E13823">
              <w:rPr>
                <w:rFonts w:eastAsia="Times New Roman"/>
                <w:sz w:val="12"/>
                <w:szCs w:val="12"/>
              </w:rPr>
              <w:t>ние и исполнение бюджета поселения, осущест</w:t>
            </w:r>
            <w:r w:rsidRPr="00E13823">
              <w:rPr>
                <w:rFonts w:eastAsia="Times New Roman"/>
                <w:sz w:val="12"/>
                <w:szCs w:val="12"/>
              </w:rPr>
              <w:t>в</w:t>
            </w:r>
            <w:r w:rsidRPr="00E13823">
              <w:rPr>
                <w:rFonts w:eastAsia="Times New Roman"/>
                <w:sz w:val="12"/>
                <w:szCs w:val="12"/>
              </w:rPr>
              <w:t xml:space="preserve">ление </w:t>
            </w:r>
            <w:proofErr w:type="gramStart"/>
            <w:r w:rsidRPr="00E13823">
              <w:rPr>
                <w:rFonts w:eastAsia="Times New Roman"/>
                <w:sz w:val="12"/>
                <w:szCs w:val="12"/>
              </w:rPr>
              <w:t>контроля за</w:t>
            </w:r>
            <w:proofErr w:type="gramEnd"/>
            <w:r w:rsidRPr="00E13823">
              <w:rPr>
                <w:rFonts w:eastAsia="Times New Roman"/>
                <w:sz w:val="12"/>
                <w:szCs w:val="12"/>
              </w:rPr>
              <w:t xml:space="preserve"> его испо</w:t>
            </w:r>
            <w:r w:rsidRPr="00E13823">
              <w:rPr>
                <w:rFonts w:eastAsia="Times New Roman"/>
                <w:sz w:val="12"/>
                <w:szCs w:val="12"/>
              </w:rPr>
              <w:t>л</w:t>
            </w:r>
            <w:r w:rsidRPr="00E13823">
              <w:rPr>
                <w:rFonts w:eastAsia="Times New Roman"/>
                <w:sz w:val="12"/>
                <w:szCs w:val="12"/>
              </w:rPr>
              <w:t>нением, составление и утвержд</w:t>
            </w:r>
            <w:r w:rsidRPr="00E13823">
              <w:rPr>
                <w:rFonts w:eastAsia="Times New Roman"/>
                <w:sz w:val="12"/>
                <w:szCs w:val="12"/>
              </w:rPr>
              <w:t>е</w:t>
            </w:r>
            <w:r w:rsidRPr="00E13823">
              <w:rPr>
                <w:rFonts w:eastAsia="Times New Roman"/>
                <w:sz w:val="12"/>
                <w:szCs w:val="12"/>
              </w:rPr>
              <w:t>ние отчета об исполн</w:t>
            </w:r>
            <w:r w:rsidRPr="00E13823">
              <w:rPr>
                <w:rFonts w:eastAsia="Times New Roman"/>
                <w:sz w:val="12"/>
                <w:szCs w:val="12"/>
              </w:rPr>
              <w:t>е</w:t>
            </w:r>
            <w:r w:rsidRPr="00E13823">
              <w:rPr>
                <w:rFonts w:eastAsia="Times New Roman"/>
                <w:sz w:val="12"/>
                <w:szCs w:val="12"/>
              </w:rPr>
              <w:t>нии бюдж</w:t>
            </w:r>
            <w:r w:rsidRPr="00E13823">
              <w:rPr>
                <w:rFonts w:eastAsia="Times New Roman"/>
                <w:sz w:val="12"/>
                <w:szCs w:val="12"/>
              </w:rPr>
              <w:t>е</w:t>
            </w:r>
            <w:r w:rsidRPr="00E13823">
              <w:rPr>
                <w:rFonts w:eastAsia="Times New Roman"/>
                <w:sz w:val="12"/>
                <w:szCs w:val="12"/>
              </w:rPr>
              <w:t>та посел</w:t>
            </w:r>
            <w:r w:rsidRPr="00E13823">
              <w:rPr>
                <w:rFonts w:eastAsia="Times New Roman"/>
                <w:sz w:val="12"/>
                <w:szCs w:val="12"/>
              </w:rPr>
              <w:t>е</w:t>
            </w:r>
            <w:r w:rsidRPr="00E13823">
              <w:rPr>
                <w:rFonts w:eastAsia="Times New Roman"/>
                <w:sz w:val="12"/>
                <w:szCs w:val="12"/>
              </w:rPr>
              <w:t>ния</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1403</w:t>
            </w:r>
          </w:p>
        </w:tc>
        <w:tc>
          <w:tcPr>
            <w:tcW w:w="426"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090М149999</w:t>
            </w:r>
          </w:p>
        </w:tc>
        <w:tc>
          <w:tcPr>
            <w:tcW w:w="283"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540</w:t>
            </w:r>
          </w:p>
        </w:tc>
        <w:tc>
          <w:tcPr>
            <w:tcW w:w="284"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251</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801</w:t>
            </w:r>
          </w:p>
        </w:tc>
        <w:tc>
          <w:tcPr>
            <w:tcW w:w="567" w:type="dxa"/>
            <w:gridSpan w:val="2"/>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right"/>
              <w:rPr>
                <w:rFonts w:eastAsia="Times New Roman"/>
                <w:sz w:val="12"/>
                <w:szCs w:val="12"/>
              </w:rPr>
            </w:pPr>
            <w:r w:rsidRPr="00E13823">
              <w:rPr>
                <w:rFonts w:eastAsia="Times New Roman"/>
                <w:sz w:val="12"/>
                <w:szCs w:val="12"/>
              </w:rPr>
              <w:t>371 175,00</w:t>
            </w:r>
          </w:p>
        </w:tc>
        <w:tc>
          <w:tcPr>
            <w:tcW w:w="660"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B3396D">
            <w:pPr>
              <w:rPr>
                <w:rFonts w:eastAsia="Times New Roman"/>
                <w:sz w:val="12"/>
                <w:szCs w:val="12"/>
              </w:rPr>
            </w:pPr>
            <w:r w:rsidRPr="00E13823">
              <w:rPr>
                <w:rFonts w:eastAsia="Times New Roman"/>
                <w:sz w:val="12"/>
                <w:szCs w:val="12"/>
              </w:rPr>
              <w:t>278 381,25</w:t>
            </w:r>
          </w:p>
        </w:tc>
        <w:tc>
          <w:tcPr>
            <w:tcW w:w="774" w:type="dxa"/>
            <w:gridSpan w:val="4"/>
            <w:tcBorders>
              <w:top w:val="nil"/>
              <w:left w:val="nil"/>
              <w:bottom w:val="single" w:sz="4" w:space="0" w:color="auto"/>
              <w:right w:val="single" w:sz="4" w:space="0" w:color="auto"/>
            </w:tcBorders>
            <w:shd w:val="clear" w:color="auto" w:fill="auto"/>
            <w:vAlign w:val="center"/>
          </w:tcPr>
          <w:p w:rsidR="004C6E0D" w:rsidRPr="00E13823" w:rsidRDefault="004C6E0D" w:rsidP="004C6E0D">
            <w:pPr>
              <w:rPr>
                <w:rFonts w:eastAsia="Times New Roman"/>
                <w:sz w:val="12"/>
                <w:szCs w:val="12"/>
              </w:rPr>
            </w:pPr>
            <w:r>
              <w:rPr>
                <w:rFonts w:eastAsia="Times New Roman"/>
                <w:sz w:val="12"/>
                <w:szCs w:val="12"/>
              </w:rPr>
              <w:t>75,0</w:t>
            </w:r>
          </w:p>
        </w:tc>
        <w:tc>
          <w:tcPr>
            <w:tcW w:w="430"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right"/>
              <w:rPr>
                <w:rFonts w:eastAsia="Times New Roman"/>
                <w:sz w:val="12"/>
                <w:szCs w:val="12"/>
              </w:rPr>
            </w:pPr>
            <w:r w:rsidRPr="00E13823">
              <w:rPr>
                <w:rFonts w:eastAsia="Times New Roman"/>
                <w:sz w:val="12"/>
                <w:szCs w:val="12"/>
              </w:rPr>
              <w:t>75,0</w:t>
            </w:r>
          </w:p>
        </w:tc>
      </w:tr>
      <w:tr w:rsidR="004C6E0D" w:rsidRPr="00E13823" w:rsidTr="004C6E0D">
        <w:trPr>
          <w:gridAfter w:val="1"/>
          <w:wAfter w:w="1098" w:type="dxa"/>
          <w:trHeight w:val="11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C6E0D" w:rsidRPr="00E13823" w:rsidRDefault="004C6E0D" w:rsidP="00114BE6">
            <w:pPr>
              <w:outlineLvl w:val="0"/>
              <w:rPr>
                <w:rFonts w:eastAsia="Times New Roman"/>
                <w:sz w:val="12"/>
                <w:szCs w:val="12"/>
              </w:rPr>
            </w:pPr>
            <w:r w:rsidRPr="00E13823">
              <w:rPr>
                <w:rFonts w:eastAsia="Times New Roman"/>
                <w:sz w:val="12"/>
                <w:szCs w:val="12"/>
              </w:rPr>
              <w:t>Межбю</w:t>
            </w:r>
            <w:r w:rsidRPr="00E13823">
              <w:rPr>
                <w:rFonts w:eastAsia="Times New Roman"/>
                <w:sz w:val="12"/>
                <w:szCs w:val="12"/>
              </w:rPr>
              <w:t>д</w:t>
            </w:r>
            <w:r w:rsidRPr="00E13823">
              <w:rPr>
                <w:rFonts w:eastAsia="Times New Roman"/>
                <w:sz w:val="12"/>
                <w:szCs w:val="12"/>
              </w:rPr>
              <w:t>жетные трансферты на исполн</w:t>
            </w:r>
            <w:r w:rsidRPr="00E13823">
              <w:rPr>
                <w:rFonts w:eastAsia="Times New Roman"/>
                <w:sz w:val="12"/>
                <w:szCs w:val="12"/>
              </w:rPr>
              <w:t>е</w:t>
            </w:r>
            <w:r w:rsidRPr="00E13823">
              <w:rPr>
                <w:rFonts w:eastAsia="Times New Roman"/>
                <w:sz w:val="12"/>
                <w:szCs w:val="12"/>
              </w:rPr>
              <w:t>ние полн</w:t>
            </w:r>
            <w:r w:rsidRPr="00E13823">
              <w:rPr>
                <w:rFonts w:eastAsia="Times New Roman"/>
                <w:sz w:val="12"/>
                <w:szCs w:val="12"/>
              </w:rPr>
              <w:t>о</w:t>
            </w:r>
            <w:r w:rsidRPr="00E13823">
              <w:rPr>
                <w:rFonts w:eastAsia="Times New Roman"/>
                <w:sz w:val="12"/>
                <w:szCs w:val="12"/>
              </w:rPr>
              <w:t>мочий в области градостро</w:t>
            </w:r>
            <w:r w:rsidRPr="00E13823">
              <w:rPr>
                <w:rFonts w:eastAsia="Times New Roman"/>
                <w:sz w:val="12"/>
                <w:szCs w:val="12"/>
              </w:rPr>
              <w:t>и</w:t>
            </w:r>
            <w:r w:rsidRPr="00E13823">
              <w:rPr>
                <w:rFonts w:eastAsia="Times New Roman"/>
                <w:sz w:val="12"/>
                <w:szCs w:val="12"/>
              </w:rPr>
              <w:t>тельной деятельн</w:t>
            </w:r>
            <w:r w:rsidRPr="00E13823">
              <w:rPr>
                <w:rFonts w:eastAsia="Times New Roman"/>
                <w:sz w:val="12"/>
                <w:szCs w:val="12"/>
              </w:rPr>
              <w:t>о</w:t>
            </w:r>
            <w:r w:rsidRPr="00E13823">
              <w:rPr>
                <w:rFonts w:eastAsia="Times New Roman"/>
                <w:sz w:val="12"/>
                <w:szCs w:val="12"/>
              </w:rPr>
              <w:t>сти</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1403</w:t>
            </w:r>
          </w:p>
        </w:tc>
        <w:tc>
          <w:tcPr>
            <w:tcW w:w="426"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090М249999</w:t>
            </w:r>
          </w:p>
        </w:tc>
        <w:tc>
          <w:tcPr>
            <w:tcW w:w="283"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540</w:t>
            </w:r>
          </w:p>
        </w:tc>
        <w:tc>
          <w:tcPr>
            <w:tcW w:w="284"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251</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802</w:t>
            </w:r>
          </w:p>
        </w:tc>
        <w:tc>
          <w:tcPr>
            <w:tcW w:w="567" w:type="dxa"/>
            <w:gridSpan w:val="2"/>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right"/>
              <w:outlineLvl w:val="0"/>
              <w:rPr>
                <w:rFonts w:eastAsia="Times New Roman"/>
                <w:sz w:val="12"/>
                <w:szCs w:val="12"/>
              </w:rPr>
            </w:pPr>
            <w:r w:rsidRPr="00E13823">
              <w:rPr>
                <w:rFonts w:eastAsia="Times New Roman"/>
                <w:sz w:val="12"/>
                <w:szCs w:val="12"/>
              </w:rPr>
              <w:t>5 721,00</w:t>
            </w:r>
          </w:p>
        </w:tc>
        <w:tc>
          <w:tcPr>
            <w:tcW w:w="660"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B3396D">
            <w:pPr>
              <w:outlineLvl w:val="0"/>
              <w:rPr>
                <w:rFonts w:eastAsia="Times New Roman"/>
                <w:sz w:val="12"/>
                <w:szCs w:val="12"/>
              </w:rPr>
            </w:pPr>
            <w:r w:rsidRPr="00E13823">
              <w:rPr>
                <w:rFonts w:eastAsia="Times New Roman"/>
                <w:sz w:val="12"/>
                <w:szCs w:val="12"/>
              </w:rPr>
              <w:t>4 290,75</w:t>
            </w:r>
          </w:p>
        </w:tc>
        <w:tc>
          <w:tcPr>
            <w:tcW w:w="774" w:type="dxa"/>
            <w:gridSpan w:val="4"/>
            <w:tcBorders>
              <w:top w:val="nil"/>
              <w:left w:val="nil"/>
              <w:bottom w:val="single" w:sz="4" w:space="0" w:color="auto"/>
              <w:right w:val="single" w:sz="4" w:space="0" w:color="auto"/>
            </w:tcBorders>
            <w:shd w:val="clear" w:color="auto" w:fill="auto"/>
            <w:vAlign w:val="center"/>
          </w:tcPr>
          <w:p w:rsidR="004C6E0D" w:rsidRPr="00E13823" w:rsidRDefault="004C6E0D" w:rsidP="004C6E0D">
            <w:pPr>
              <w:outlineLvl w:val="0"/>
              <w:rPr>
                <w:rFonts w:eastAsia="Times New Roman"/>
                <w:sz w:val="12"/>
                <w:szCs w:val="12"/>
              </w:rPr>
            </w:pPr>
            <w:r>
              <w:rPr>
                <w:rFonts w:eastAsia="Times New Roman"/>
                <w:sz w:val="12"/>
                <w:szCs w:val="12"/>
              </w:rPr>
              <w:t>75,0</w:t>
            </w:r>
          </w:p>
        </w:tc>
        <w:tc>
          <w:tcPr>
            <w:tcW w:w="430"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right"/>
              <w:outlineLvl w:val="0"/>
              <w:rPr>
                <w:rFonts w:eastAsia="Times New Roman"/>
                <w:sz w:val="12"/>
                <w:szCs w:val="12"/>
              </w:rPr>
            </w:pPr>
            <w:r w:rsidRPr="00E13823">
              <w:rPr>
                <w:rFonts w:eastAsia="Times New Roman"/>
                <w:sz w:val="12"/>
                <w:szCs w:val="12"/>
              </w:rPr>
              <w:t>75,0</w:t>
            </w:r>
          </w:p>
        </w:tc>
      </w:tr>
      <w:tr w:rsidR="004C6E0D" w:rsidRPr="00E13823" w:rsidTr="004C6E0D">
        <w:trPr>
          <w:gridAfter w:val="1"/>
          <w:wAfter w:w="1098" w:type="dxa"/>
          <w:trHeight w:val="1320"/>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C6E0D" w:rsidRPr="00E13823" w:rsidRDefault="004C6E0D" w:rsidP="00114BE6">
            <w:pPr>
              <w:rPr>
                <w:rFonts w:eastAsia="Times New Roman"/>
                <w:sz w:val="12"/>
                <w:szCs w:val="12"/>
              </w:rPr>
            </w:pPr>
            <w:r w:rsidRPr="00E13823">
              <w:rPr>
                <w:rFonts w:eastAsia="Times New Roman"/>
                <w:sz w:val="12"/>
                <w:szCs w:val="12"/>
              </w:rPr>
              <w:t>Межбю</w:t>
            </w:r>
            <w:r w:rsidRPr="00E13823">
              <w:rPr>
                <w:rFonts w:eastAsia="Times New Roman"/>
                <w:sz w:val="12"/>
                <w:szCs w:val="12"/>
              </w:rPr>
              <w:t>д</w:t>
            </w:r>
            <w:r w:rsidRPr="00E13823">
              <w:rPr>
                <w:rFonts w:eastAsia="Times New Roman"/>
                <w:sz w:val="12"/>
                <w:szCs w:val="12"/>
              </w:rPr>
              <w:t>жетные трансферты на исполн</w:t>
            </w:r>
            <w:r w:rsidRPr="00E13823">
              <w:rPr>
                <w:rFonts w:eastAsia="Times New Roman"/>
                <w:sz w:val="12"/>
                <w:szCs w:val="12"/>
              </w:rPr>
              <w:t>е</w:t>
            </w:r>
            <w:r w:rsidRPr="00E13823">
              <w:rPr>
                <w:rFonts w:eastAsia="Times New Roman"/>
                <w:sz w:val="12"/>
                <w:szCs w:val="12"/>
              </w:rPr>
              <w:t>ние полн</w:t>
            </w:r>
            <w:r w:rsidRPr="00E13823">
              <w:rPr>
                <w:rFonts w:eastAsia="Times New Roman"/>
                <w:sz w:val="12"/>
                <w:szCs w:val="12"/>
              </w:rPr>
              <w:t>о</w:t>
            </w:r>
            <w:r w:rsidRPr="00E13823">
              <w:rPr>
                <w:rFonts w:eastAsia="Times New Roman"/>
                <w:sz w:val="12"/>
                <w:szCs w:val="12"/>
              </w:rPr>
              <w:t>мочий по определ</w:t>
            </w:r>
            <w:r w:rsidRPr="00E13823">
              <w:rPr>
                <w:rFonts w:eastAsia="Times New Roman"/>
                <w:sz w:val="12"/>
                <w:szCs w:val="12"/>
              </w:rPr>
              <w:t>е</w:t>
            </w:r>
            <w:r w:rsidRPr="00E13823">
              <w:rPr>
                <w:rFonts w:eastAsia="Times New Roman"/>
                <w:sz w:val="12"/>
                <w:szCs w:val="12"/>
              </w:rPr>
              <w:t>нию п</w:t>
            </w:r>
            <w:r w:rsidRPr="00E13823">
              <w:rPr>
                <w:rFonts w:eastAsia="Times New Roman"/>
                <w:sz w:val="12"/>
                <w:szCs w:val="12"/>
              </w:rPr>
              <w:t>о</w:t>
            </w:r>
            <w:r w:rsidRPr="00E13823">
              <w:rPr>
                <w:rFonts w:eastAsia="Times New Roman"/>
                <w:sz w:val="12"/>
                <w:szCs w:val="12"/>
              </w:rPr>
              <w:t>ставщиков (подрядч</w:t>
            </w:r>
            <w:r w:rsidRPr="00E13823">
              <w:rPr>
                <w:rFonts w:eastAsia="Times New Roman"/>
                <w:sz w:val="12"/>
                <w:szCs w:val="12"/>
              </w:rPr>
              <w:t>и</w:t>
            </w:r>
            <w:r w:rsidRPr="00E13823">
              <w:rPr>
                <w:rFonts w:eastAsia="Times New Roman"/>
                <w:sz w:val="12"/>
                <w:szCs w:val="12"/>
              </w:rPr>
              <w:t>ков, испо</w:t>
            </w:r>
            <w:r w:rsidRPr="00E13823">
              <w:rPr>
                <w:rFonts w:eastAsia="Times New Roman"/>
                <w:sz w:val="12"/>
                <w:szCs w:val="12"/>
              </w:rPr>
              <w:t>л</w:t>
            </w:r>
            <w:r w:rsidRPr="00E13823">
              <w:rPr>
                <w:rFonts w:eastAsia="Times New Roman"/>
                <w:sz w:val="12"/>
                <w:szCs w:val="12"/>
              </w:rPr>
              <w:t>нителей)</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1403</w:t>
            </w:r>
          </w:p>
        </w:tc>
        <w:tc>
          <w:tcPr>
            <w:tcW w:w="426"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090М349999</w:t>
            </w:r>
          </w:p>
        </w:tc>
        <w:tc>
          <w:tcPr>
            <w:tcW w:w="283"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540</w:t>
            </w:r>
          </w:p>
        </w:tc>
        <w:tc>
          <w:tcPr>
            <w:tcW w:w="284"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251</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rPr>
                <w:rFonts w:eastAsia="Times New Roman"/>
                <w:sz w:val="12"/>
                <w:szCs w:val="12"/>
              </w:rPr>
            </w:pPr>
            <w:r w:rsidRPr="00E13823">
              <w:rPr>
                <w:rFonts w:eastAsia="Times New Roman"/>
                <w:sz w:val="12"/>
                <w:szCs w:val="12"/>
              </w:rPr>
              <w:t>803</w:t>
            </w:r>
          </w:p>
        </w:tc>
        <w:tc>
          <w:tcPr>
            <w:tcW w:w="567" w:type="dxa"/>
            <w:gridSpan w:val="2"/>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right"/>
              <w:rPr>
                <w:rFonts w:eastAsia="Times New Roman"/>
                <w:sz w:val="12"/>
                <w:szCs w:val="12"/>
              </w:rPr>
            </w:pPr>
            <w:r w:rsidRPr="00E13823">
              <w:rPr>
                <w:rFonts w:eastAsia="Times New Roman"/>
                <w:sz w:val="12"/>
                <w:szCs w:val="12"/>
              </w:rPr>
              <w:t>3 188,00</w:t>
            </w:r>
          </w:p>
        </w:tc>
        <w:tc>
          <w:tcPr>
            <w:tcW w:w="660"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B3396D">
            <w:pPr>
              <w:rPr>
                <w:rFonts w:eastAsia="Times New Roman"/>
                <w:sz w:val="12"/>
                <w:szCs w:val="12"/>
              </w:rPr>
            </w:pPr>
            <w:r w:rsidRPr="00E13823">
              <w:rPr>
                <w:rFonts w:eastAsia="Times New Roman"/>
                <w:sz w:val="12"/>
                <w:szCs w:val="12"/>
              </w:rPr>
              <w:t>2 391,00</w:t>
            </w:r>
          </w:p>
        </w:tc>
        <w:tc>
          <w:tcPr>
            <w:tcW w:w="774" w:type="dxa"/>
            <w:gridSpan w:val="4"/>
            <w:tcBorders>
              <w:top w:val="nil"/>
              <w:left w:val="nil"/>
              <w:bottom w:val="single" w:sz="4" w:space="0" w:color="auto"/>
              <w:right w:val="single" w:sz="4" w:space="0" w:color="auto"/>
            </w:tcBorders>
            <w:shd w:val="clear" w:color="auto" w:fill="auto"/>
            <w:vAlign w:val="center"/>
          </w:tcPr>
          <w:p w:rsidR="004C6E0D" w:rsidRPr="00E13823" w:rsidRDefault="004C6E0D" w:rsidP="004C6E0D">
            <w:pPr>
              <w:rPr>
                <w:rFonts w:eastAsia="Times New Roman"/>
                <w:sz w:val="12"/>
                <w:szCs w:val="12"/>
              </w:rPr>
            </w:pPr>
            <w:r>
              <w:rPr>
                <w:rFonts w:eastAsia="Times New Roman"/>
                <w:sz w:val="12"/>
                <w:szCs w:val="12"/>
              </w:rPr>
              <w:t>75,0</w:t>
            </w:r>
          </w:p>
        </w:tc>
        <w:tc>
          <w:tcPr>
            <w:tcW w:w="430"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right"/>
              <w:rPr>
                <w:rFonts w:eastAsia="Times New Roman"/>
                <w:sz w:val="12"/>
                <w:szCs w:val="12"/>
              </w:rPr>
            </w:pPr>
            <w:r w:rsidRPr="00E13823">
              <w:rPr>
                <w:rFonts w:eastAsia="Times New Roman"/>
                <w:sz w:val="12"/>
                <w:szCs w:val="12"/>
              </w:rPr>
              <w:t>75,0</w:t>
            </w:r>
          </w:p>
        </w:tc>
      </w:tr>
      <w:tr w:rsidR="004C6E0D" w:rsidRPr="00E13823" w:rsidTr="004C6E0D">
        <w:trPr>
          <w:gridAfter w:val="1"/>
          <w:wAfter w:w="1098" w:type="dxa"/>
          <w:trHeight w:val="1155"/>
        </w:trPr>
        <w:tc>
          <w:tcPr>
            <w:tcW w:w="866" w:type="dxa"/>
            <w:tcBorders>
              <w:top w:val="nil"/>
              <w:left w:val="single" w:sz="4" w:space="0" w:color="auto"/>
              <w:bottom w:val="single" w:sz="4" w:space="0" w:color="auto"/>
              <w:right w:val="single" w:sz="4" w:space="0" w:color="auto"/>
            </w:tcBorders>
            <w:shd w:val="clear" w:color="auto" w:fill="auto"/>
            <w:vAlign w:val="center"/>
            <w:hideMark/>
          </w:tcPr>
          <w:p w:rsidR="004C6E0D" w:rsidRPr="00E13823" w:rsidRDefault="004C6E0D" w:rsidP="00114BE6">
            <w:pPr>
              <w:outlineLvl w:val="0"/>
              <w:rPr>
                <w:rFonts w:eastAsia="Times New Roman"/>
                <w:sz w:val="12"/>
                <w:szCs w:val="12"/>
              </w:rPr>
            </w:pPr>
            <w:r w:rsidRPr="00E13823">
              <w:rPr>
                <w:rFonts w:eastAsia="Times New Roman"/>
                <w:sz w:val="12"/>
                <w:szCs w:val="12"/>
              </w:rPr>
              <w:t>Межбю</w:t>
            </w:r>
            <w:r w:rsidRPr="00E13823">
              <w:rPr>
                <w:rFonts w:eastAsia="Times New Roman"/>
                <w:sz w:val="12"/>
                <w:szCs w:val="12"/>
              </w:rPr>
              <w:t>д</w:t>
            </w:r>
            <w:r w:rsidRPr="00E13823">
              <w:rPr>
                <w:rFonts w:eastAsia="Times New Roman"/>
                <w:sz w:val="12"/>
                <w:szCs w:val="12"/>
              </w:rPr>
              <w:t>жетные трансферты на исполн</w:t>
            </w:r>
            <w:r w:rsidRPr="00E13823">
              <w:rPr>
                <w:rFonts w:eastAsia="Times New Roman"/>
                <w:sz w:val="12"/>
                <w:szCs w:val="12"/>
              </w:rPr>
              <w:t>е</w:t>
            </w:r>
            <w:r w:rsidRPr="00E13823">
              <w:rPr>
                <w:rFonts w:eastAsia="Times New Roman"/>
                <w:sz w:val="12"/>
                <w:szCs w:val="12"/>
              </w:rPr>
              <w:t>ние полн</w:t>
            </w:r>
            <w:r w:rsidRPr="00E13823">
              <w:rPr>
                <w:rFonts w:eastAsia="Times New Roman"/>
                <w:sz w:val="12"/>
                <w:szCs w:val="12"/>
              </w:rPr>
              <w:t>о</w:t>
            </w:r>
            <w:r w:rsidRPr="00E13823">
              <w:rPr>
                <w:rFonts w:eastAsia="Times New Roman"/>
                <w:sz w:val="12"/>
                <w:szCs w:val="12"/>
              </w:rPr>
              <w:t>мочий контрольно-счетных органов поселений</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985</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1403</w:t>
            </w:r>
          </w:p>
        </w:tc>
        <w:tc>
          <w:tcPr>
            <w:tcW w:w="426"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090М449999</w:t>
            </w:r>
          </w:p>
        </w:tc>
        <w:tc>
          <w:tcPr>
            <w:tcW w:w="283"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540</w:t>
            </w:r>
          </w:p>
        </w:tc>
        <w:tc>
          <w:tcPr>
            <w:tcW w:w="284"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251</w:t>
            </w:r>
          </w:p>
        </w:tc>
        <w:tc>
          <w:tcPr>
            <w:tcW w:w="425"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center"/>
              <w:outlineLvl w:val="0"/>
              <w:rPr>
                <w:rFonts w:eastAsia="Times New Roman"/>
                <w:sz w:val="12"/>
                <w:szCs w:val="12"/>
              </w:rPr>
            </w:pPr>
            <w:r w:rsidRPr="00E13823">
              <w:rPr>
                <w:rFonts w:eastAsia="Times New Roman"/>
                <w:sz w:val="12"/>
                <w:szCs w:val="12"/>
              </w:rPr>
              <w:t>804</w:t>
            </w:r>
          </w:p>
        </w:tc>
        <w:tc>
          <w:tcPr>
            <w:tcW w:w="567" w:type="dxa"/>
            <w:gridSpan w:val="2"/>
            <w:tcBorders>
              <w:top w:val="nil"/>
              <w:left w:val="nil"/>
              <w:bottom w:val="single" w:sz="4" w:space="0" w:color="auto"/>
              <w:right w:val="single" w:sz="4" w:space="0" w:color="auto"/>
            </w:tcBorders>
            <w:shd w:val="clear" w:color="auto" w:fill="auto"/>
            <w:vAlign w:val="center"/>
            <w:hideMark/>
          </w:tcPr>
          <w:p w:rsidR="004C6E0D" w:rsidRPr="00E13823" w:rsidRDefault="004C6E0D" w:rsidP="00114BE6">
            <w:pPr>
              <w:jc w:val="right"/>
              <w:outlineLvl w:val="0"/>
              <w:rPr>
                <w:rFonts w:eastAsia="Times New Roman"/>
                <w:sz w:val="12"/>
                <w:szCs w:val="12"/>
              </w:rPr>
            </w:pPr>
            <w:r w:rsidRPr="00E13823">
              <w:rPr>
                <w:rFonts w:eastAsia="Times New Roman"/>
                <w:sz w:val="12"/>
                <w:szCs w:val="12"/>
              </w:rPr>
              <w:t>11 242,00</w:t>
            </w:r>
          </w:p>
        </w:tc>
        <w:tc>
          <w:tcPr>
            <w:tcW w:w="660" w:type="dxa"/>
            <w:tcBorders>
              <w:top w:val="nil"/>
              <w:left w:val="nil"/>
              <w:bottom w:val="single" w:sz="4" w:space="0" w:color="auto"/>
              <w:right w:val="single" w:sz="4" w:space="0" w:color="auto"/>
            </w:tcBorders>
            <w:shd w:val="clear" w:color="auto" w:fill="auto"/>
            <w:vAlign w:val="center"/>
            <w:hideMark/>
          </w:tcPr>
          <w:p w:rsidR="004C6E0D" w:rsidRPr="00E13823" w:rsidRDefault="004C6E0D" w:rsidP="00B3396D">
            <w:pPr>
              <w:outlineLvl w:val="0"/>
              <w:rPr>
                <w:rFonts w:eastAsia="Times New Roman"/>
                <w:sz w:val="12"/>
                <w:szCs w:val="12"/>
              </w:rPr>
            </w:pPr>
            <w:r w:rsidRPr="00E13823">
              <w:rPr>
                <w:rFonts w:eastAsia="Times New Roman"/>
                <w:sz w:val="12"/>
                <w:szCs w:val="12"/>
              </w:rPr>
              <w:t>8 431,50</w:t>
            </w:r>
          </w:p>
        </w:tc>
        <w:tc>
          <w:tcPr>
            <w:tcW w:w="774" w:type="dxa"/>
            <w:gridSpan w:val="4"/>
            <w:tcBorders>
              <w:top w:val="nil"/>
              <w:left w:val="nil"/>
              <w:bottom w:val="single" w:sz="4" w:space="0" w:color="auto"/>
              <w:right w:val="single" w:sz="4" w:space="0" w:color="auto"/>
            </w:tcBorders>
            <w:shd w:val="clear" w:color="auto" w:fill="auto"/>
            <w:vAlign w:val="center"/>
          </w:tcPr>
          <w:p w:rsidR="004C6E0D" w:rsidRPr="00E13823" w:rsidRDefault="004C6E0D" w:rsidP="004C6E0D">
            <w:pPr>
              <w:outlineLvl w:val="0"/>
              <w:rPr>
                <w:rFonts w:eastAsia="Times New Roman"/>
                <w:sz w:val="12"/>
                <w:szCs w:val="12"/>
              </w:rPr>
            </w:pPr>
            <w:r>
              <w:rPr>
                <w:rFonts w:eastAsia="Times New Roman"/>
                <w:sz w:val="12"/>
                <w:szCs w:val="12"/>
              </w:rPr>
              <w:t>75,0</w:t>
            </w:r>
          </w:p>
        </w:tc>
        <w:tc>
          <w:tcPr>
            <w:tcW w:w="430"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right"/>
              <w:outlineLvl w:val="0"/>
              <w:rPr>
                <w:rFonts w:eastAsia="Times New Roman"/>
                <w:sz w:val="12"/>
                <w:szCs w:val="12"/>
              </w:rPr>
            </w:pPr>
            <w:r w:rsidRPr="00E13823">
              <w:rPr>
                <w:rFonts w:eastAsia="Times New Roman"/>
                <w:sz w:val="12"/>
                <w:szCs w:val="12"/>
              </w:rPr>
              <w:t>75,0</w:t>
            </w:r>
          </w:p>
        </w:tc>
      </w:tr>
      <w:tr w:rsidR="004C6E0D" w:rsidRPr="00E13823" w:rsidTr="004C6E0D">
        <w:trPr>
          <w:gridAfter w:val="1"/>
          <w:wAfter w:w="1098" w:type="dxa"/>
          <w:trHeight w:val="255"/>
        </w:trPr>
        <w:tc>
          <w:tcPr>
            <w:tcW w:w="866" w:type="dxa"/>
            <w:tcBorders>
              <w:top w:val="nil"/>
              <w:left w:val="single" w:sz="4" w:space="0" w:color="auto"/>
              <w:bottom w:val="single" w:sz="4" w:space="0" w:color="auto"/>
              <w:right w:val="single" w:sz="4" w:space="0" w:color="auto"/>
            </w:tcBorders>
            <w:shd w:val="clear" w:color="auto" w:fill="auto"/>
            <w:noWrap/>
            <w:vAlign w:val="bottom"/>
            <w:hideMark/>
          </w:tcPr>
          <w:p w:rsidR="004C6E0D" w:rsidRPr="00E13823" w:rsidRDefault="004C6E0D" w:rsidP="00114BE6">
            <w:pPr>
              <w:outlineLvl w:val="0"/>
              <w:rPr>
                <w:rFonts w:eastAsia="Times New Roman"/>
                <w:b/>
                <w:bCs/>
                <w:sz w:val="12"/>
                <w:szCs w:val="12"/>
              </w:rPr>
            </w:pPr>
            <w:r w:rsidRPr="00E13823">
              <w:rPr>
                <w:rFonts w:eastAsia="Times New Roman"/>
                <w:b/>
                <w:bCs/>
                <w:sz w:val="12"/>
                <w:szCs w:val="12"/>
              </w:rPr>
              <w:t>Итого</w:t>
            </w:r>
          </w:p>
        </w:tc>
        <w:tc>
          <w:tcPr>
            <w:tcW w:w="425"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426"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283"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284"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425"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center"/>
              <w:outlineLvl w:val="0"/>
              <w:rPr>
                <w:rFonts w:eastAsia="Times New Roman"/>
                <w:b/>
                <w:bCs/>
                <w:sz w:val="12"/>
                <w:szCs w:val="12"/>
              </w:rPr>
            </w:pPr>
            <w:r w:rsidRPr="00E13823">
              <w:rPr>
                <w:rFonts w:eastAsia="Times New Roman"/>
                <w:b/>
                <w:bCs/>
                <w:sz w:val="12"/>
                <w:szCs w:val="12"/>
              </w:rPr>
              <w:t> </w:t>
            </w:r>
          </w:p>
        </w:tc>
        <w:tc>
          <w:tcPr>
            <w:tcW w:w="567" w:type="dxa"/>
            <w:gridSpan w:val="2"/>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right"/>
              <w:outlineLvl w:val="0"/>
              <w:rPr>
                <w:rFonts w:eastAsia="Times New Roman"/>
                <w:b/>
                <w:bCs/>
                <w:sz w:val="12"/>
                <w:szCs w:val="12"/>
              </w:rPr>
            </w:pPr>
            <w:r w:rsidRPr="00E13823">
              <w:rPr>
                <w:rFonts w:eastAsia="Times New Roman"/>
                <w:b/>
                <w:bCs/>
                <w:sz w:val="12"/>
                <w:szCs w:val="12"/>
              </w:rPr>
              <w:t>4 097 783,56</w:t>
            </w:r>
          </w:p>
        </w:tc>
        <w:tc>
          <w:tcPr>
            <w:tcW w:w="660"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B3396D">
            <w:pPr>
              <w:outlineLvl w:val="0"/>
              <w:rPr>
                <w:rFonts w:eastAsia="Times New Roman"/>
                <w:b/>
                <w:bCs/>
                <w:sz w:val="12"/>
                <w:szCs w:val="12"/>
              </w:rPr>
            </w:pPr>
            <w:r w:rsidRPr="00E13823">
              <w:rPr>
                <w:rFonts w:eastAsia="Times New Roman"/>
                <w:b/>
                <w:bCs/>
                <w:sz w:val="12"/>
                <w:szCs w:val="12"/>
              </w:rPr>
              <w:t>3 142 167,18</w:t>
            </w:r>
          </w:p>
        </w:tc>
        <w:tc>
          <w:tcPr>
            <w:tcW w:w="774" w:type="dxa"/>
            <w:gridSpan w:val="4"/>
            <w:tcBorders>
              <w:top w:val="nil"/>
              <w:left w:val="nil"/>
              <w:bottom w:val="single" w:sz="4" w:space="0" w:color="auto"/>
              <w:right w:val="single" w:sz="4" w:space="0" w:color="auto"/>
            </w:tcBorders>
            <w:shd w:val="clear" w:color="auto" w:fill="auto"/>
            <w:vAlign w:val="bottom"/>
          </w:tcPr>
          <w:p w:rsidR="004C6E0D" w:rsidRPr="00E13823" w:rsidRDefault="004C6E0D" w:rsidP="00B3396D">
            <w:pPr>
              <w:outlineLvl w:val="0"/>
              <w:rPr>
                <w:rFonts w:eastAsia="Times New Roman"/>
                <w:b/>
                <w:bCs/>
                <w:sz w:val="12"/>
                <w:szCs w:val="12"/>
              </w:rPr>
            </w:pPr>
            <w:r>
              <w:rPr>
                <w:rFonts w:eastAsia="Times New Roman"/>
                <w:b/>
                <w:bCs/>
                <w:sz w:val="12"/>
                <w:szCs w:val="12"/>
              </w:rPr>
              <w:t>76,7</w:t>
            </w:r>
          </w:p>
        </w:tc>
        <w:tc>
          <w:tcPr>
            <w:tcW w:w="430" w:type="dxa"/>
            <w:tcBorders>
              <w:top w:val="nil"/>
              <w:left w:val="nil"/>
              <w:bottom w:val="single" w:sz="4" w:space="0" w:color="auto"/>
              <w:right w:val="single" w:sz="4" w:space="0" w:color="auto"/>
            </w:tcBorders>
            <w:shd w:val="clear" w:color="auto" w:fill="auto"/>
            <w:noWrap/>
            <w:vAlign w:val="bottom"/>
            <w:hideMark/>
          </w:tcPr>
          <w:p w:rsidR="004C6E0D" w:rsidRPr="00E13823" w:rsidRDefault="004C6E0D" w:rsidP="00114BE6">
            <w:pPr>
              <w:jc w:val="right"/>
              <w:outlineLvl w:val="0"/>
              <w:rPr>
                <w:rFonts w:eastAsia="Times New Roman"/>
                <w:sz w:val="12"/>
                <w:szCs w:val="12"/>
              </w:rPr>
            </w:pPr>
            <w:r w:rsidRPr="00E13823">
              <w:rPr>
                <w:rFonts w:eastAsia="Times New Roman"/>
                <w:sz w:val="12"/>
                <w:szCs w:val="12"/>
              </w:rPr>
              <w:t>76,7</w:t>
            </w:r>
          </w:p>
        </w:tc>
      </w:tr>
    </w:tbl>
    <w:p w:rsidR="00B3396D" w:rsidRDefault="00B9756B" w:rsidP="005B3392">
      <w:pPr>
        <w:rPr>
          <w:rFonts w:eastAsia="Times New Roman"/>
          <w:sz w:val="16"/>
          <w:szCs w:val="16"/>
        </w:rPr>
      </w:pPr>
      <w:r w:rsidRPr="00B9756B">
        <w:rPr>
          <w:rFonts w:eastAsia="Times New Roman"/>
          <w:sz w:val="16"/>
          <w:szCs w:val="16"/>
        </w:rPr>
        <w:t>Приложение №3                                                           к Постановлению  Катарминского муниципального образования                                                                                                                                                           № 28  от 03.10.2019г.</w:t>
      </w:r>
    </w:p>
    <w:p w:rsidR="00B9756B" w:rsidRDefault="00B9756B" w:rsidP="005B3392">
      <w:pPr>
        <w:rPr>
          <w:rFonts w:eastAsia="Times New Roman"/>
          <w:sz w:val="16"/>
          <w:szCs w:val="16"/>
        </w:rPr>
      </w:pPr>
    </w:p>
    <w:tbl>
      <w:tblPr>
        <w:tblpPr w:leftFromText="180" w:rightFromText="180" w:vertAnchor="text" w:tblpY="1"/>
        <w:tblOverlap w:val="never"/>
        <w:tblW w:w="4820" w:type="dxa"/>
        <w:tblInd w:w="108" w:type="dxa"/>
        <w:tblLayout w:type="fixed"/>
        <w:tblLook w:val="04A0"/>
      </w:tblPr>
      <w:tblGrid>
        <w:gridCol w:w="1560"/>
        <w:gridCol w:w="283"/>
        <w:gridCol w:w="1134"/>
        <w:gridCol w:w="992"/>
        <w:gridCol w:w="851"/>
      </w:tblGrid>
      <w:tr w:rsidR="00B9756B" w:rsidRPr="00B9756B" w:rsidTr="00413B0F">
        <w:trPr>
          <w:trHeight w:val="210"/>
        </w:trPr>
        <w:tc>
          <w:tcPr>
            <w:tcW w:w="4820" w:type="dxa"/>
            <w:gridSpan w:val="5"/>
            <w:vMerge w:val="restart"/>
            <w:tcBorders>
              <w:top w:val="nil"/>
              <w:left w:val="nil"/>
              <w:bottom w:val="single" w:sz="4" w:space="0" w:color="auto"/>
              <w:right w:val="nil"/>
            </w:tcBorders>
            <w:shd w:val="clear" w:color="auto" w:fill="auto"/>
            <w:vAlign w:val="bottom"/>
            <w:hideMark/>
          </w:tcPr>
          <w:p w:rsidR="00B9756B" w:rsidRPr="00B9756B" w:rsidRDefault="00B9756B" w:rsidP="00B9756B">
            <w:pPr>
              <w:jc w:val="center"/>
              <w:rPr>
                <w:rFonts w:eastAsia="Times New Roman"/>
                <w:b/>
                <w:bCs/>
                <w:sz w:val="16"/>
                <w:szCs w:val="16"/>
              </w:rPr>
            </w:pPr>
            <w:r w:rsidRPr="00B9756B">
              <w:rPr>
                <w:rFonts w:eastAsia="Times New Roman"/>
                <w:b/>
                <w:bCs/>
                <w:sz w:val="16"/>
                <w:szCs w:val="16"/>
              </w:rPr>
              <w:lastRenderedPageBreak/>
              <w:t>Отчет об исполнении бюджета Катарминского муниципальн</w:t>
            </w:r>
            <w:r w:rsidRPr="00B9756B">
              <w:rPr>
                <w:rFonts w:eastAsia="Times New Roman"/>
                <w:b/>
                <w:bCs/>
                <w:sz w:val="16"/>
                <w:szCs w:val="16"/>
              </w:rPr>
              <w:t>о</w:t>
            </w:r>
            <w:r w:rsidRPr="00B9756B">
              <w:rPr>
                <w:rFonts w:eastAsia="Times New Roman"/>
                <w:b/>
                <w:bCs/>
                <w:sz w:val="16"/>
                <w:szCs w:val="16"/>
              </w:rPr>
              <w:t>го образования по разделам и подразделам классификации расходов бюджета за 3 квартал 2019год</w:t>
            </w:r>
          </w:p>
        </w:tc>
      </w:tr>
      <w:tr w:rsidR="00B9756B" w:rsidRPr="00B9756B" w:rsidTr="00413B0F">
        <w:trPr>
          <w:trHeight w:val="255"/>
        </w:trPr>
        <w:tc>
          <w:tcPr>
            <w:tcW w:w="4820" w:type="dxa"/>
            <w:gridSpan w:val="5"/>
            <w:vMerge/>
            <w:tcBorders>
              <w:top w:val="nil"/>
              <w:left w:val="nil"/>
              <w:bottom w:val="single" w:sz="4" w:space="0" w:color="auto"/>
              <w:right w:val="nil"/>
            </w:tcBorders>
            <w:vAlign w:val="center"/>
            <w:hideMark/>
          </w:tcPr>
          <w:p w:rsidR="00B9756B" w:rsidRPr="00B9756B" w:rsidRDefault="00B9756B" w:rsidP="00B9756B">
            <w:pPr>
              <w:rPr>
                <w:rFonts w:eastAsia="Times New Roman"/>
                <w:b/>
                <w:bCs/>
                <w:sz w:val="16"/>
                <w:szCs w:val="16"/>
              </w:rPr>
            </w:pPr>
          </w:p>
        </w:tc>
      </w:tr>
      <w:tr w:rsidR="00B9756B" w:rsidRPr="00B9756B" w:rsidTr="00413B0F">
        <w:trPr>
          <w:trHeight w:val="255"/>
        </w:trPr>
        <w:tc>
          <w:tcPr>
            <w:tcW w:w="4820" w:type="dxa"/>
            <w:gridSpan w:val="5"/>
            <w:vMerge/>
            <w:tcBorders>
              <w:top w:val="nil"/>
              <w:left w:val="nil"/>
              <w:bottom w:val="single" w:sz="4" w:space="0" w:color="auto"/>
              <w:right w:val="nil"/>
            </w:tcBorders>
            <w:vAlign w:val="center"/>
            <w:hideMark/>
          </w:tcPr>
          <w:p w:rsidR="00B9756B" w:rsidRPr="00B9756B" w:rsidRDefault="00B9756B" w:rsidP="00B9756B">
            <w:pPr>
              <w:rPr>
                <w:rFonts w:eastAsia="Times New Roman"/>
                <w:b/>
                <w:bCs/>
                <w:sz w:val="16"/>
                <w:szCs w:val="16"/>
              </w:rPr>
            </w:pPr>
          </w:p>
        </w:tc>
      </w:tr>
      <w:tr w:rsidR="00B9756B" w:rsidRPr="00B9756B" w:rsidTr="00413B0F">
        <w:trPr>
          <w:trHeight w:val="840"/>
        </w:trPr>
        <w:tc>
          <w:tcPr>
            <w:tcW w:w="1560" w:type="dxa"/>
            <w:tcBorders>
              <w:top w:val="nil"/>
              <w:left w:val="single" w:sz="4" w:space="0" w:color="auto"/>
              <w:bottom w:val="nil"/>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Наименование кода</w:t>
            </w:r>
          </w:p>
        </w:tc>
        <w:tc>
          <w:tcPr>
            <w:tcW w:w="283" w:type="dxa"/>
            <w:tcBorders>
              <w:top w:val="nil"/>
              <w:left w:val="nil"/>
              <w:bottom w:val="nil"/>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КФСР</w:t>
            </w:r>
          </w:p>
        </w:tc>
        <w:tc>
          <w:tcPr>
            <w:tcW w:w="1134" w:type="dxa"/>
            <w:tcBorders>
              <w:top w:val="nil"/>
              <w:left w:val="nil"/>
              <w:bottom w:val="nil"/>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Назначено</w:t>
            </w:r>
          </w:p>
        </w:tc>
        <w:tc>
          <w:tcPr>
            <w:tcW w:w="992" w:type="dxa"/>
            <w:tcBorders>
              <w:top w:val="nil"/>
              <w:left w:val="nil"/>
              <w:bottom w:val="nil"/>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Исполнено</w:t>
            </w:r>
          </w:p>
        </w:tc>
        <w:tc>
          <w:tcPr>
            <w:tcW w:w="851" w:type="dxa"/>
            <w:tcBorders>
              <w:top w:val="nil"/>
              <w:left w:val="nil"/>
              <w:bottom w:val="nil"/>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 и</w:t>
            </w:r>
            <w:r w:rsidRPr="00B9756B">
              <w:rPr>
                <w:rFonts w:eastAsia="Times New Roman"/>
                <w:sz w:val="16"/>
                <w:szCs w:val="16"/>
              </w:rPr>
              <w:t>с</w:t>
            </w:r>
            <w:r w:rsidRPr="00B9756B">
              <w:rPr>
                <w:rFonts w:eastAsia="Times New Roman"/>
                <w:sz w:val="16"/>
                <w:szCs w:val="16"/>
              </w:rPr>
              <w:t>полн</w:t>
            </w:r>
            <w:r w:rsidRPr="00B9756B">
              <w:rPr>
                <w:rFonts w:eastAsia="Times New Roman"/>
                <w:sz w:val="16"/>
                <w:szCs w:val="16"/>
              </w:rPr>
              <w:t>е</w:t>
            </w:r>
            <w:r w:rsidRPr="00B9756B">
              <w:rPr>
                <w:rFonts w:eastAsia="Times New Roman"/>
                <w:sz w:val="16"/>
                <w:szCs w:val="16"/>
              </w:rPr>
              <w:t>ния к годовым назнач</w:t>
            </w:r>
            <w:r w:rsidRPr="00B9756B">
              <w:rPr>
                <w:rFonts w:eastAsia="Times New Roman"/>
                <w:sz w:val="16"/>
                <w:szCs w:val="16"/>
              </w:rPr>
              <w:t>е</w:t>
            </w:r>
            <w:r w:rsidRPr="00B9756B">
              <w:rPr>
                <w:rFonts w:eastAsia="Times New Roman"/>
                <w:sz w:val="16"/>
                <w:szCs w:val="16"/>
              </w:rPr>
              <w:t>ниям</w:t>
            </w:r>
          </w:p>
        </w:tc>
      </w:tr>
      <w:tr w:rsidR="00B9756B" w:rsidRPr="00B9756B" w:rsidTr="00413B0F">
        <w:trPr>
          <w:trHeight w:val="840"/>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Администрация Катарминского муниципального образовани</w:t>
            </w:r>
            <w:proofErr w:type="gramStart"/>
            <w:r w:rsidRPr="00B9756B">
              <w:rPr>
                <w:rFonts w:eastAsia="Times New Roman"/>
                <w:sz w:val="16"/>
                <w:szCs w:val="16"/>
              </w:rPr>
              <w:t>я-</w:t>
            </w:r>
            <w:proofErr w:type="gramEnd"/>
            <w:r w:rsidRPr="00B9756B">
              <w:rPr>
                <w:rFonts w:eastAsia="Times New Roman"/>
                <w:sz w:val="16"/>
                <w:szCs w:val="16"/>
              </w:rPr>
              <w:t xml:space="preserve"> а</w:t>
            </w:r>
            <w:r w:rsidRPr="00B9756B">
              <w:rPr>
                <w:rFonts w:eastAsia="Times New Roman"/>
                <w:sz w:val="16"/>
                <w:szCs w:val="16"/>
              </w:rPr>
              <w:t>д</w:t>
            </w:r>
            <w:r w:rsidRPr="00B9756B">
              <w:rPr>
                <w:rFonts w:eastAsia="Times New Roman"/>
                <w:sz w:val="16"/>
                <w:szCs w:val="16"/>
              </w:rPr>
              <w:t>министрация сел</w:t>
            </w:r>
            <w:r w:rsidRPr="00B9756B">
              <w:rPr>
                <w:rFonts w:eastAsia="Times New Roman"/>
                <w:sz w:val="16"/>
                <w:szCs w:val="16"/>
              </w:rPr>
              <w:t>ь</w:t>
            </w:r>
            <w:r w:rsidRPr="00B9756B">
              <w:rPr>
                <w:rFonts w:eastAsia="Times New Roman"/>
                <w:sz w:val="16"/>
                <w:szCs w:val="16"/>
              </w:rPr>
              <w:t>ского поселения</w:t>
            </w:r>
          </w:p>
        </w:tc>
        <w:tc>
          <w:tcPr>
            <w:tcW w:w="283" w:type="dxa"/>
            <w:tcBorders>
              <w:top w:val="single" w:sz="4" w:space="0" w:color="auto"/>
              <w:left w:val="nil"/>
              <w:bottom w:val="single" w:sz="4" w:space="0" w:color="auto"/>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 </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4097783,53</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3142167,18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76,68</w:t>
            </w:r>
          </w:p>
        </w:tc>
      </w:tr>
      <w:tr w:rsidR="00B9756B" w:rsidRPr="00B9756B" w:rsidTr="00413B0F">
        <w:trPr>
          <w:trHeight w:val="3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rPr>
                <w:rFonts w:eastAsia="Times New Roman"/>
                <w:sz w:val="16"/>
                <w:szCs w:val="16"/>
              </w:rPr>
            </w:pPr>
            <w:r w:rsidRPr="00B9756B">
              <w:rPr>
                <w:rFonts w:eastAsia="Times New Roman"/>
                <w:sz w:val="16"/>
                <w:szCs w:val="16"/>
              </w:rPr>
              <w:t>Общегосударс</w:t>
            </w:r>
            <w:r w:rsidRPr="00B9756B">
              <w:rPr>
                <w:rFonts w:eastAsia="Times New Roman"/>
                <w:sz w:val="16"/>
                <w:szCs w:val="16"/>
              </w:rPr>
              <w:t>т</w:t>
            </w:r>
            <w:r w:rsidRPr="00B9756B">
              <w:rPr>
                <w:rFonts w:eastAsia="Times New Roman"/>
                <w:sz w:val="16"/>
                <w:szCs w:val="16"/>
              </w:rPr>
              <w:t xml:space="preserve">венные расходы </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01</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2690666,01</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2141028,77</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79,57</w:t>
            </w:r>
          </w:p>
        </w:tc>
      </w:tr>
      <w:tr w:rsidR="00B9756B" w:rsidRPr="00B9756B" w:rsidTr="00413B0F">
        <w:trPr>
          <w:trHeight w:val="67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rPr>
                <w:rFonts w:eastAsia="Times New Roman"/>
                <w:sz w:val="16"/>
                <w:szCs w:val="16"/>
              </w:rPr>
            </w:pPr>
            <w:r w:rsidRPr="00B9756B">
              <w:rPr>
                <w:rFonts w:eastAsia="Times New Roman"/>
                <w:sz w:val="16"/>
                <w:szCs w:val="16"/>
              </w:rPr>
              <w:t>Функционирование высшего должн</w:t>
            </w:r>
            <w:r w:rsidRPr="00B9756B">
              <w:rPr>
                <w:rFonts w:eastAsia="Times New Roman"/>
                <w:sz w:val="16"/>
                <w:szCs w:val="16"/>
              </w:rPr>
              <w:t>о</w:t>
            </w:r>
            <w:r w:rsidRPr="00B9756B">
              <w:rPr>
                <w:rFonts w:eastAsia="Times New Roman"/>
                <w:sz w:val="16"/>
                <w:szCs w:val="16"/>
              </w:rPr>
              <w:t>стного лица суб</w:t>
            </w:r>
            <w:r w:rsidRPr="00B9756B">
              <w:rPr>
                <w:rFonts w:eastAsia="Times New Roman"/>
                <w:sz w:val="16"/>
                <w:szCs w:val="16"/>
              </w:rPr>
              <w:t>ъ</w:t>
            </w:r>
            <w:r w:rsidRPr="00B9756B">
              <w:rPr>
                <w:rFonts w:eastAsia="Times New Roman"/>
                <w:sz w:val="16"/>
                <w:szCs w:val="16"/>
              </w:rPr>
              <w:t>екта Российской Федерации и м</w:t>
            </w:r>
            <w:r w:rsidRPr="00B9756B">
              <w:rPr>
                <w:rFonts w:eastAsia="Times New Roman"/>
                <w:sz w:val="16"/>
                <w:szCs w:val="16"/>
              </w:rPr>
              <w:t>у</w:t>
            </w:r>
            <w:r w:rsidRPr="00B9756B">
              <w:rPr>
                <w:rFonts w:eastAsia="Times New Roman"/>
                <w:sz w:val="16"/>
                <w:szCs w:val="16"/>
              </w:rPr>
              <w:t>ниципального образования</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490 419,64</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374 343,95</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76,33</w:t>
            </w:r>
          </w:p>
        </w:tc>
      </w:tr>
      <w:tr w:rsidR="00B9756B" w:rsidRPr="00B9756B" w:rsidTr="00413B0F">
        <w:trPr>
          <w:trHeight w:val="66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rPr>
                <w:rFonts w:eastAsia="Times New Roman"/>
                <w:sz w:val="16"/>
                <w:szCs w:val="16"/>
              </w:rPr>
            </w:pPr>
            <w:r w:rsidRPr="00B9756B">
              <w:rPr>
                <w:rFonts w:eastAsia="Times New Roman"/>
                <w:sz w:val="16"/>
                <w:szCs w:val="16"/>
              </w:rPr>
              <w:t>Функционирование высшего должн</w:t>
            </w:r>
            <w:r w:rsidRPr="00B9756B">
              <w:rPr>
                <w:rFonts w:eastAsia="Times New Roman"/>
                <w:sz w:val="16"/>
                <w:szCs w:val="16"/>
              </w:rPr>
              <w:t>о</w:t>
            </w:r>
            <w:r w:rsidRPr="00B9756B">
              <w:rPr>
                <w:rFonts w:eastAsia="Times New Roman"/>
                <w:sz w:val="16"/>
                <w:szCs w:val="16"/>
              </w:rPr>
              <w:t>стного лица суб</w:t>
            </w:r>
            <w:r w:rsidRPr="00B9756B">
              <w:rPr>
                <w:rFonts w:eastAsia="Times New Roman"/>
                <w:sz w:val="16"/>
                <w:szCs w:val="16"/>
              </w:rPr>
              <w:t>ъ</w:t>
            </w:r>
            <w:r w:rsidRPr="00B9756B">
              <w:rPr>
                <w:rFonts w:eastAsia="Times New Roman"/>
                <w:sz w:val="16"/>
                <w:szCs w:val="16"/>
              </w:rPr>
              <w:t>екта Российской Федерации и м</w:t>
            </w:r>
            <w:r w:rsidRPr="00B9756B">
              <w:rPr>
                <w:rFonts w:eastAsia="Times New Roman"/>
                <w:sz w:val="16"/>
                <w:szCs w:val="16"/>
              </w:rPr>
              <w:t>у</w:t>
            </w:r>
            <w:r w:rsidRPr="00B9756B">
              <w:rPr>
                <w:rFonts w:eastAsia="Times New Roman"/>
                <w:sz w:val="16"/>
                <w:szCs w:val="16"/>
              </w:rPr>
              <w:t>ниципального образования</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0102</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490 419,64</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374 343,95</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76,33</w:t>
            </w:r>
          </w:p>
        </w:tc>
      </w:tr>
      <w:tr w:rsidR="00B9756B" w:rsidRPr="00B9756B" w:rsidTr="00413B0F">
        <w:trPr>
          <w:trHeight w:val="90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outlineLvl w:val="0"/>
              <w:rPr>
                <w:rFonts w:eastAsia="Times New Roman"/>
                <w:sz w:val="16"/>
                <w:szCs w:val="16"/>
              </w:rPr>
            </w:pPr>
            <w:r w:rsidRPr="00B9756B">
              <w:rPr>
                <w:rFonts w:eastAsia="Times New Roman"/>
                <w:sz w:val="16"/>
                <w:szCs w:val="16"/>
              </w:rPr>
              <w:t>Функционирование Правительства Российской Фед</w:t>
            </w:r>
            <w:r w:rsidRPr="00B9756B">
              <w:rPr>
                <w:rFonts w:eastAsia="Times New Roman"/>
                <w:sz w:val="16"/>
                <w:szCs w:val="16"/>
              </w:rPr>
              <w:t>е</w:t>
            </w:r>
            <w:r w:rsidRPr="00B9756B">
              <w:rPr>
                <w:rFonts w:eastAsia="Times New Roman"/>
                <w:sz w:val="16"/>
                <w:szCs w:val="16"/>
              </w:rPr>
              <w:t>рации, высших исполнительных органов государс</w:t>
            </w:r>
            <w:r w:rsidRPr="00B9756B">
              <w:rPr>
                <w:rFonts w:eastAsia="Times New Roman"/>
                <w:sz w:val="16"/>
                <w:szCs w:val="16"/>
              </w:rPr>
              <w:t>т</w:t>
            </w:r>
            <w:r w:rsidRPr="00B9756B">
              <w:rPr>
                <w:rFonts w:eastAsia="Times New Roman"/>
                <w:sz w:val="16"/>
                <w:szCs w:val="16"/>
              </w:rPr>
              <w:t>венной власти субъектов Росси</w:t>
            </w:r>
            <w:r w:rsidRPr="00B9756B">
              <w:rPr>
                <w:rFonts w:eastAsia="Times New Roman"/>
                <w:sz w:val="16"/>
                <w:szCs w:val="16"/>
              </w:rPr>
              <w:t>й</w:t>
            </w:r>
            <w:r w:rsidRPr="00B9756B">
              <w:rPr>
                <w:rFonts w:eastAsia="Times New Roman"/>
                <w:sz w:val="16"/>
                <w:szCs w:val="16"/>
              </w:rPr>
              <w:t>ской Федерации, местных админ</w:t>
            </w:r>
            <w:r w:rsidRPr="00B9756B">
              <w:rPr>
                <w:rFonts w:eastAsia="Times New Roman"/>
                <w:sz w:val="16"/>
                <w:szCs w:val="16"/>
              </w:rPr>
              <w:t>и</w:t>
            </w:r>
            <w:r w:rsidRPr="00B9756B">
              <w:rPr>
                <w:rFonts w:eastAsia="Times New Roman"/>
                <w:sz w:val="16"/>
                <w:szCs w:val="16"/>
              </w:rPr>
              <w:t>страций</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outlineLvl w:val="0"/>
              <w:rPr>
                <w:rFonts w:eastAsia="Times New Roman"/>
                <w:sz w:val="16"/>
                <w:szCs w:val="16"/>
              </w:rPr>
            </w:pPr>
            <w:r w:rsidRPr="00B9756B">
              <w:rPr>
                <w:rFonts w:eastAsia="Times New Roman"/>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413B0F" w:rsidP="00413B0F">
            <w:pPr>
              <w:outlineLvl w:val="0"/>
              <w:rPr>
                <w:rFonts w:eastAsia="Times New Roman"/>
                <w:sz w:val="16"/>
                <w:szCs w:val="16"/>
              </w:rPr>
            </w:pPr>
            <w:r>
              <w:rPr>
                <w:rFonts w:eastAsia="Times New Roman"/>
                <w:sz w:val="16"/>
                <w:szCs w:val="16"/>
              </w:rPr>
              <w:t>2 194</w:t>
            </w:r>
            <w:r w:rsidR="00B9756B" w:rsidRPr="00B9756B">
              <w:rPr>
                <w:rFonts w:eastAsia="Times New Roman"/>
                <w:sz w:val="16"/>
                <w:szCs w:val="16"/>
              </w:rPr>
              <w:t>546,37</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413B0F" w:rsidP="00413B0F">
            <w:pPr>
              <w:outlineLvl w:val="0"/>
              <w:rPr>
                <w:rFonts w:eastAsia="Times New Roman"/>
                <w:sz w:val="16"/>
                <w:szCs w:val="16"/>
              </w:rPr>
            </w:pPr>
            <w:r>
              <w:rPr>
                <w:rFonts w:eastAsia="Times New Roman"/>
                <w:sz w:val="16"/>
                <w:szCs w:val="16"/>
              </w:rPr>
              <w:t>1766</w:t>
            </w:r>
            <w:r w:rsidR="00B9756B" w:rsidRPr="00B9756B">
              <w:rPr>
                <w:rFonts w:eastAsia="Times New Roman"/>
                <w:sz w:val="16"/>
                <w:szCs w:val="16"/>
              </w:rPr>
              <w:t>684,82</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80,50</w:t>
            </w:r>
          </w:p>
        </w:tc>
      </w:tr>
      <w:tr w:rsidR="00B9756B" w:rsidRPr="00B9756B" w:rsidTr="00413B0F">
        <w:trPr>
          <w:trHeight w:val="72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outlineLvl w:val="1"/>
              <w:rPr>
                <w:rFonts w:eastAsia="Times New Roman"/>
                <w:sz w:val="16"/>
                <w:szCs w:val="16"/>
              </w:rPr>
            </w:pPr>
            <w:r w:rsidRPr="00B9756B">
              <w:rPr>
                <w:rFonts w:eastAsia="Times New Roman"/>
                <w:sz w:val="16"/>
                <w:szCs w:val="16"/>
              </w:rPr>
              <w:t>Функционирование Правительства Российской Фед</w:t>
            </w:r>
            <w:r w:rsidRPr="00B9756B">
              <w:rPr>
                <w:rFonts w:eastAsia="Times New Roman"/>
                <w:sz w:val="16"/>
                <w:szCs w:val="16"/>
              </w:rPr>
              <w:t>е</w:t>
            </w:r>
            <w:r w:rsidRPr="00B9756B">
              <w:rPr>
                <w:rFonts w:eastAsia="Times New Roman"/>
                <w:sz w:val="16"/>
                <w:szCs w:val="16"/>
              </w:rPr>
              <w:t>рации, высших исполнительных органов государс</w:t>
            </w:r>
            <w:r w:rsidRPr="00B9756B">
              <w:rPr>
                <w:rFonts w:eastAsia="Times New Roman"/>
                <w:sz w:val="16"/>
                <w:szCs w:val="16"/>
              </w:rPr>
              <w:t>т</w:t>
            </w:r>
            <w:r w:rsidRPr="00B9756B">
              <w:rPr>
                <w:rFonts w:eastAsia="Times New Roman"/>
                <w:sz w:val="16"/>
                <w:szCs w:val="16"/>
              </w:rPr>
              <w:t>венной власти субъектов Росси</w:t>
            </w:r>
            <w:r w:rsidRPr="00B9756B">
              <w:rPr>
                <w:rFonts w:eastAsia="Times New Roman"/>
                <w:sz w:val="16"/>
                <w:szCs w:val="16"/>
              </w:rPr>
              <w:t>й</w:t>
            </w:r>
            <w:r w:rsidRPr="00B9756B">
              <w:rPr>
                <w:rFonts w:eastAsia="Times New Roman"/>
                <w:sz w:val="16"/>
                <w:szCs w:val="16"/>
              </w:rPr>
              <w:t>ской Федерации, местных админ</w:t>
            </w:r>
            <w:r w:rsidRPr="00B9756B">
              <w:rPr>
                <w:rFonts w:eastAsia="Times New Roman"/>
                <w:sz w:val="16"/>
                <w:szCs w:val="16"/>
              </w:rPr>
              <w:t>и</w:t>
            </w:r>
            <w:r w:rsidRPr="00B9756B">
              <w:rPr>
                <w:rFonts w:eastAsia="Times New Roman"/>
                <w:sz w:val="16"/>
                <w:szCs w:val="16"/>
              </w:rPr>
              <w:t>страций</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outlineLvl w:val="1"/>
              <w:rPr>
                <w:rFonts w:eastAsia="Times New Roman"/>
                <w:sz w:val="16"/>
                <w:szCs w:val="16"/>
              </w:rPr>
            </w:pPr>
            <w:r w:rsidRPr="00B9756B">
              <w:rPr>
                <w:rFonts w:eastAsia="Times New Roman"/>
                <w:sz w:val="16"/>
                <w:szCs w:val="16"/>
              </w:rPr>
              <w:t>0104</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1"/>
              <w:rPr>
                <w:rFonts w:eastAsia="Times New Roman"/>
                <w:sz w:val="16"/>
                <w:szCs w:val="16"/>
              </w:rPr>
            </w:pPr>
            <w:r w:rsidRPr="00B9756B">
              <w:rPr>
                <w:rFonts w:eastAsia="Times New Roman"/>
                <w:sz w:val="16"/>
                <w:szCs w:val="16"/>
              </w:rPr>
              <w:t>2 194 546,37</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413B0F" w:rsidP="00413B0F">
            <w:pPr>
              <w:outlineLvl w:val="1"/>
              <w:rPr>
                <w:rFonts w:eastAsia="Times New Roman"/>
                <w:sz w:val="16"/>
                <w:szCs w:val="16"/>
              </w:rPr>
            </w:pPr>
            <w:r>
              <w:rPr>
                <w:rFonts w:eastAsia="Times New Roman"/>
                <w:sz w:val="16"/>
                <w:szCs w:val="16"/>
              </w:rPr>
              <w:t>1766</w:t>
            </w:r>
            <w:r w:rsidR="00B9756B" w:rsidRPr="00B9756B">
              <w:rPr>
                <w:rFonts w:eastAsia="Times New Roman"/>
                <w:sz w:val="16"/>
                <w:szCs w:val="16"/>
              </w:rPr>
              <w:t>684,82</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1"/>
              <w:rPr>
                <w:rFonts w:eastAsia="Times New Roman"/>
                <w:sz w:val="16"/>
                <w:szCs w:val="16"/>
              </w:rPr>
            </w:pPr>
            <w:r w:rsidRPr="00B9756B">
              <w:rPr>
                <w:rFonts w:eastAsia="Times New Roman"/>
                <w:sz w:val="16"/>
                <w:szCs w:val="16"/>
              </w:rPr>
              <w:t>80,50</w:t>
            </w:r>
          </w:p>
        </w:tc>
      </w:tr>
      <w:tr w:rsidR="00B9756B" w:rsidRPr="00B9756B" w:rsidTr="00413B0F">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outlineLvl w:val="2"/>
              <w:rPr>
                <w:rFonts w:eastAsia="Times New Roman"/>
                <w:sz w:val="16"/>
                <w:szCs w:val="16"/>
              </w:rPr>
            </w:pPr>
            <w:r w:rsidRPr="00B9756B">
              <w:rPr>
                <w:rFonts w:eastAsia="Times New Roman"/>
                <w:sz w:val="16"/>
                <w:szCs w:val="16"/>
              </w:rPr>
              <w:t>Резервные фонды</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outlineLvl w:val="2"/>
              <w:rPr>
                <w:rFonts w:eastAsia="Times New Roman"/>
                <w:sz w:val="16"/>
                <w:szCs w:val="16"/>
              </w:rPr>
            </w:pPr>
            <w:r w:rsidRPr="00B9756B">
              <w:rPr>
                <w:rFonts w:eastAsia="Times New Roman"/>
                <w:sz w:val="16"/>
                <w:szCs w:val="16"/>
              </w:rPr>
              <w:t>0111</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2"/>
              <w:rPr>
                <w:rFonts w:eastAsia="Times New Roman"/>
                <w:sz w:val="16"/>
                <w:szCs w:val="16"/>
              </w:rPr>
            </w:pPr>
            <w:r w:rsidRPr="00B9756B">
              <w:rPr>
                <w:rFonts w:eastAsia="Times New Roman"/>
                <w:sz w:val="16"/>
                <w:szCs w:val="16"/>
              </w:rPr>
              <w:t>5 000,00</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2"/>
              <w:rPr>
                <w:rFonts w:eastAsia="Times New Roman"/>
                <w:sz w:val="16"/>
                <w:szCs w:val="16"/>
              </w:rPr>
            </w:pPr>
            <w:r w:rsidRPr="00B9756B">
              <w:rPr>
                <w:rFonts w:eastAsia="Times New Roman"/>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2"/>
              <w:rPr>
                <w:rFonts w:eastAsia="Times New Roman"/>
                <w:sz w:val="16"/>
                <w:szCs w:val="16"/>
              </w:rPr>
            </w:pPr>
            <w:r w:rsidRPr="00B9756B">
              <w:rPr>
                <w:rFonts w:eastAsia="Times New Roman"/>
                <w:sz w:val="16"/>
                <w:szCs w:val="16"/>
              </w:rPr>
              <w:t>0,00</w:t>
            </w:r>
          </w:p>
        </w:tc>
      </w:tr>
      <w:tr w:rsidR="00B9756B" w:rsidRPr="00B9756B" w:rsidTr="00413B0F">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rPr>
                <w:rFonts w:eastAsia="Times New Roman"/>
                <w:sz w:val="16"/>
                <w:szCs w:val="16"/>
              </w:rPr>
            </w:pPr>
            <w:r w:rsidRPr="00B9756B">
              <w:rPr>
                <w:rFonts w:eastAsia="Times New Roman"/>
                <w:sz w:val="16"/>
                <w:szCs w:val="16"/>
              </w:rPr>
              <w:t>Резервные фонды</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0111</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5 000,00</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0,00</w:t>
            </w:r>
          </w:p>
        </w:tc>
      </w:tr>
      <w:tr w:rsidR="00B9756B" w:rsidRPr="00B9756B" w:rsidTr="00413B0F">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rPr>
                <w:rFonts w:eastAsia="Times New Roman"/>
                <w:sz w:val="16"/>
                <w:szCs w:val="16"/>
              </w:rPr>
            </w:pPr>
            <w:r w:rsidRPr="00B9756B">
              <w:rPr>
                <w:rFonts w:eastAsia="Times New Roman"/>
                <w:sz w:val="16"/>
                <w:szCs w:val="16"/>
              </w:rPr>
              <w:t>Другие общегос</w:t>
            </w:r>
            <w:r w:rsidRPr="00B9756B">
              <w:rPr>
                <w:rFonts w:eastAsia="Times New Roman"/>
                <w:sz w:val="16"/>
                <w:szCs w:val="16"/>
              </w:rPr>
              <w:t>у</w:t>
            </w:r>
            <w:r w:rsidRPr="00B9756B">
              <w:rPr>
                <w:rFonts w:eastAsia="Times New Roman"/>
                <w:sz w:val="16"/>
                <w:szCs w:val="16"/>
              </w:rPr>
              <w:t>дарственные в</w:t>
            </w:r>
            <w:r w:rsidRPr="00B9756B">
              <w:rPr>
                <w:rFonts w:eastAsia="Times New Roman"/>
                <w:sz w:val="16"/>
                <w:szCs w:val="16"/>
              </w:rPr>
              <w:t>о</w:t>
            </w:r>
            <w:r w:rsidRPr="00B9756B">
              <w:rPr>
                <w:rFonts w:eastAsia="Times New Roman"/>
                <w:sz w:val="16"/>
                <w:szCs w:val="16"/>
              </w:rPr>
              <w:t>просы</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rPr>
                <w:rFonts w:eastAsia="Times New Roman"/>
                <w:sz w:val="16"/>
                <w:szCs w:val="16"/>
              </w:rPr>
            </w:pPr>
            <w:r w:rsidRPr="00B9756B">
              <w:rPr>
                <w:rFonts w:eastAsia="Times New Roman"/>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700,00</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rPr>
                <w:rFonts w:eastAsia="Times New Roman"/>
                <w:sz w:val="16"/>
                <w:szCs w:val="16"/>
              </w:rPr>
            </w:pPr>
            <w:r w:rsidRPr="00B9756B">
              <w:rPr>
                <w:rFonts w:eastAsia="Times New Roman"/>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rPr>
                <w:rFonts w:eastAsia="Times New Roman"/>
                <w:sz w:val="16"/>
                <w:szCs w:val="16"/>
              </w:rPr>
            </w:pPr>
            <w:r w:rsidRPr="00B9756B">
              <w:rPr>
                <w:rFonts w:eastAsia="Times New Roman"/>
                <w:sz w:val="16"/>
                <w:szCs w:val="16"/>
              </w:rPr>
              <w:t>0,00</w:t>
            </w:r>
          </w:p>
        </w:tc>
      </w:tr>
      <w:tr w:rsidR="00B9756B" w:rsidRPr="00B9756B" w:rsidTr="00413B0F">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outlineLvl w:val="0"/>
              <w:rPr>
                <w:rFonts w:eastAsia="Times New Roman"/>
                <w:sz w:val="16"/>
                <w:szCs w:val="16"/>
              </w:rPr>
            </w:pPr>
            <w:r w:rsidRPr="00B9756B">
              <w:rPr>
                <w:rFonts w:eastAsia="Times New Roman"/>
                <w:sz w:val="16"/>
                <w:szCs w:val="16"/>
              </w:rPr>
              <w:t>Другие общегос</w:t>
            </w:r>
            <w:r w:rsidRPr="00B9756B">
              <w:rPr>
                <w:rFonts w:eastAsia="Times New Roman"/>
                <w:sz w:val="16"/>
                <w:szCs w:val="16"/>
              </w:rPr>
              <w:t>у</w:t>
            </w:r>
            <w:r w:rsidRPr="00B9756B">
              <w:rPr>
                <w:rFonts w:eastAsia="Times New Roman"/>
                <w:sz w:val="16"/>
                <w:szCs w:val="16"/>
              </w:rPr>
              <w:t>дарственные в</w:t>
            </w:r>
            <w:r w:rsidRPr="00B9756B">
              <w:rPr>
                <w:rFonts w:eastAsia="Times New Roman"/>
                <w:sz w:val="16"/>
                <w:szCs w:val="16"/>
              </w:rPr>
              <w:t>о</w:t>
            </w:r>
            <w:r w:rsidRPr="00B9756B">
              <w:rPr>
                <w:rFonts w:eastAsia="Times New Roman"/>
                <w:sz w:val="16"/>
                <w:szCs w:val="16"/>
              </w:rPr>
              <w:t>просы</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outlineLvl w:val="0"/>
              <w:rPr>
                <w:rFonts w:eastAsia="Times New Roman"/>
                <w:sz w:val="16"/>
                <w:szCs w:val="16"/>
              </w:rPr>
            </w:pPr>
            <w:r w:rsidRPr="00B9756B">
              <w:rPr>
                <w:rFonts w:eastAsia="Times New Roman"/>
                <w:sz w:val="16"/>
                <w:szCs w:val="16"/>
              </w:rPr>
              <w:t>0113</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700,00</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outlineLvl w:val="0"/>
              <w:rPr>
                <w:rFonts w:eastAsia="Times New Roman"/>
                <w:sz w:val="16"/>
                <w:szCs w:val="16"/>
              </w:rPr>
            </w:pPr>
            <w:r w:rsidRPr="00B9756B">
              <w:rPr>
                <w:rFonts w:eastAsia="Times New Roman"/>
                <w:sz w:val="16"/>
                <w:szCs w:val="16"/>
              </w:rPr>
              <w:t>0,00</w:t>
            </w:r>
          </w:p>
        </w:tc>
      </w:tr>
      <w:tr w:rsidR="00B9756B" w:rsidRPr="00B9756B" w:rsidTr="00413B0F">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outlineLvl w:val="0"/>
              <w:rPr>
                <w:rFonts w:eastAsia="Times New Roman"/>
                <w:sz w:val="16"/>
                <w:szCs w:val="16"/>
              </w:rPr>
            </w:pPr>
            <w:r w:rsidRPr="00B9756B">
              <w:rPr>
                <w:rFonts w:eastAsia="Times New Roman"/>
                <w:sz w:val="16"/>
                <w:szCs w:val="16"/>
              </w:rPr>
              <w:t>Национальная оборона</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outlineLvl w:val="0"/>
              <w:rPr>
                <w:rFonts w:eastAsia="Times New Roman"/>
                <w:sz w:val="16"/>
                <w:szCs w:val="16"/>
              </w:rPr>
            </w:pPr>
            <w:r w:rsidRPr="00B9756B">
              <w:rPr>
                <w:rFonts w:eastAsia="Times New Roman"/>
                <w:sz w:val="16"/>
                <w:szCs w:val="16"/>
              </w:rPr>
              <w:t>02</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115 100,00</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72 531,39</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63,02</w:t>
            </w:r>
          </w:p>
        </w:tc>
      </w:tr>
      <w:tr w:rsidR="00B9756B" w:rsidRPr="00B9756B" w:rsidTr="00413B0F">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outlineLvl w:val="0"/>
              <w:rPr>
                <w:rFonts w:eastAsia="Times New Roman"/>
                <w:sz w:val="16"/>
                <w:szCs w:val="16"/>
              </w:rPr>
            </w:pPr>
            <w:r w:rsidRPr="00B9756B">
              <w:rPr>
                <w:rFonts w:eastAsia="Times New Roman"/>
                <w:sz w:val="16"/>
                <w:szCs w:val="16"/>
              </w:rPr>
              <w:t>Мобилизационная и вневойсковая подготовка</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outlineLvl w:val="0"/>
              <w:rPr>
                <w:rFonts w:eastAsia="Times New Roman"/>
                <w:sz w:val="16"/>
                <w:szCs w:val="16"/>
              </w:rPr>
            </w:pPr>
            <w:r w:rsidRPr="00B9756B">
              <w:rPr>
                <w:rFonts w:eastAsia="Times New Roman"/>
                <w:sz w:val="16"/>
                <w:szCs w:val="16"/>
              </w:rPr>
              <w:t>0203</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115 100,00</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72 531,39</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63,02</w:t>
            </w:r>
          </w:p>
        </w:tc>
      </w:tr>
      <w:tr w:rsidR="00B9756B" w:rsidRPr="00B9756B" w:rsidTr="00413B0F">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outlineLvl w:val="0"/>
              <w:rPr>
                <w:rFonts w:eastAsia="Times New Roman"/>
                <w:sz w:val="16"/>
                <w:szCs w:val="16"/>
              </w:rPr>
            </w:pPr>
            <w:r w:rsidRPr="00B9756B">
              <w:rPr>
                <w:rFonts w:eastAsia="Times New Roman"/>
                <w:sz w:val="16"/>
                <w:szCs w:val="16"/>
              </w:rPr>
              <w:t>Мобилизационная и вневойсковая подготовка</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outlineLvl w:val="0"/>
              <w:rPr>
                <w:rFonts w:eastAsia="Times New Roman"/>
                <w:sz w:val="16"/>
                <w:szCs w:val="16"/>
              </w:rPr>
            </w:pPr>
            <w:r w:rsidRPr="00B9756B">
              <w:rPr>
                <w:rFonts w:eastAsia="Times New Roman"/>
                <w:sz w:val="16"/>
                <w:szCs w:val="16"/>
              </w:rPr>
              <w:t>0203</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115 100,00</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72 531,39</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63,02</w:t>
            </w:r>
          </w:p>
        </w:tc>
      </w:tr>
      <w:tr w:rsidR="00B9756B" w:rsidRPr="00B9756B" w:rsidTr="00413B0F">
        <w:trPr>
          <w:trHeight w:val="450"/>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outlineLvl w:val="0"/>
              <w:rPr>
                <w:rFonts w:eastAsia="Times New Roman"/>
                <w:sz w:val="16"/>
                <w:szCs w:val="16"/>
              </w:rPr>
            </w:pPr>
            <w:r w:rsidRPr="00B9756B">
              <w:rPr>
                <w:rFonts w:eastAsia="Times New Roman"/>
                <w:sz w:val="16"/>
                <w:szCs w:val="16"/>
              </w:rPr>
              <w:t>Национальная безопасность и правоохранител</w:t>
            </w:r>
            <w:r w:rsidRPr="00B9756B">
              <w:rPr>
                <w:rFonts w:eastAsia="Times New Roman"/>
                <w:sz w:val="16"/>
                <w:szCs w:val="16"/>
              </w:rPr>
              <w:t>ь</w:t>
            </w:r>
            <w:r w:rsidRPr="00B9756B">
              <w:rPr>
                <w:rFonts w:eastAsia="Times New Roman"/>
                <w:sz w:val="16"/>
                <w:szCs w:val="16"/>
              </w:rPr>
              <w:t>ная деятельность</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outlineLvl w:val="0"/>
              <w:rPr>
                <w:rFonts w:eastAsia="Times New Roman"/>
                <w:sz w:val="16"/>
                <w:szCs w:val="16"/>
              </w:rPr>
            </w:pPr>
            <w:r w:rsidRPr="00B9756B">
              <w:rPr>
                <w:rFonts w:eastAsia="Times New Roman"/>
                <w:sz w:val="16"/>
                <w:szCs w:val="16"/>
              </w:rPr>
              <w:t>03</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13 620,00</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2 320,00</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0"/>
              <w:rPr>
                <w:rFonts w:eastAsia="Times New Roman"/>
                <w:sz w:val="16"/>
                <w:szCs w:val="16"/>
              </w:rPr>
            </w:pPr>
            <w:r w:rsidRPr="00B9756B">
              <w:rPr>
                <w:rFonts w:eastAsia="Times New Roman"/>
                <w:sz w:val="16"/>
                <w:szCs w:val="16"/>
              </w:rPr>
              <w:t>17,03</w:t>
            </w:r>
          </w:p>
        </w:tc>
      </w:tr>
      <w:tr w:rsidR="00B9756B" w:rsidRPr="00B9756B" w:rsidTr="00413B0F">
        <w:trPr>
          <w:trHeight w:val="255"/>
        </w:trPr>
        <w:tc>
          <w:tcPr>
            <w:tcW w:w="1560" w:type="dxa"/>
            <w:tcBorders>
              <w:top w:val="nil"/>
              <w:left w:val="single" w:sz="4" w:space="0" w:color="auto"/>
              <w:bottom w:val="single" w:sz="4" w:space="0" w:color="auto"/>
              <w:right w:val="single" w:sz="4" w:space="0" w:color="auto"/>
            </w:tcBorders>
            <w:shd w:val="clear" w:color="auto" w:fill="auto"/>
            <w:vAlign w:val="center"/>
            <w:hideMark/>
          </w:tcPr>
          <w:p w:rsidR="00B9756B" w:rsidRPr="00B9756B" w:rsidRDefault="00B9756B" w:rsidP="00B9756B">
            <w:pPr>
              <w:outlineLvl w:val="1"/>
              <w:rPr>
                <w:rFonts w:eastAsia="Times New Roman"/>
                <w:sz w:val="16"/>
                <w:szCs w:val="16"/>
              </w:rPr>
            </w:pPr>
            <w:r w:rsidRPr="00B9756B">
              <w:rPr>
                <w:rFonts w:eastAsia="Times New Roman"/>
                <w:sz w:val="16"/>
                <w:szCs w:val="16"/>
              </w:rPr>
              <w:t>Защита населения и территории от ЧС</w:t>
            </w:r>
          </w:p>
        </w:tc>
        <w:tc>
          <w:tcPr>
            <w:tcW w:w="283"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center"/>
              <w:outlineLvl w:val="1"/>
              <w:rPr>
                <w:rFonts w:eastAsia="Times New Roman"/>
                <w:sz w:val="16"/>
                <w:szCs w:val="16"/>
              </w:rPr>
            </w:pPr>
            <w:r w:rsidRPr="00B9756B">
              <w:rPr>
                <w:rFonts w:eastAsia="Times New Roman"/>
                <w:sz w:val="16"/>
                <w:szCs w:val="16"/>
              </w:rPr>
              <w:t>0309</w:t>
            </w:r>
          </w:p>
        </w:tc>
        <w:tc>
          <w:tcPr>
            <w:tcW w:w="1134"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1"/>
              <w:rPr>
                <w:rFonts w:eastAsia="Times New Roman"/>
                <w:sz w:val="16"/>
                <w:szCs w:val="16"/>
              </w:rPr>
            </w:pPr>
            <w:r w:rsidRPr="00B9756B">
              <w:rPr>
                <w:rFonts w:eastAsia="Times New Roman"/>
                <w:sz w:val="16"/>
                <w:szCs w:val="16"/>
              </w:rPr>
              <w:t>5 300,00</w:t>
            </w:r>
          </w:p>
        </w:tc>
        <w:tc>
          <w:tcPr>
            <w:tcW w:w="992"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1"/>
              <w:rPr>
                <w:rFonts w:eastAsia="Times New Roman"/>
                <w:sz w:val="16"/>
                <w:szCs w:val="16"/>
              </w:rPr>
            </w:pPr>
            <w:r w:rsidRPr="00B9756B">
              <w:rPr>
                <w:rFonts w:eastAsia="Times New Roman"/>
                <w:sz w:val="16"/>
                <w:szCs w:val="16"/>
              </w:rPr>
              <w:t>0,00</w:t>
            </w:r>
          </w:p>
        </w:tc>
        <w:tc>
          <w:tcPr>
            <w:tcW w:w="851" w:type="dxa"/>
            <w:tcBorders>
              <w:top w:val="nil"/>
              <w:left w:val="nil"/>
              <w:bottom w:val="single" w:sz="4" w:space="0" w:color="auto"/>
              <w:right w:val="single" w:sz="4" w:space="0" w:color="auto"/>
            </w:tcBorders>
            <w:shd w:val="clear" w:color="auto" w:fill="auto"/>
            <w:vAlign w:val="center"/>
            <w:hideMark/>
          </w:tcPr>
          <w:p w:rsidR="00B9756B" w:rsidRPr="00B9756B" w:rsidRDefault="00B9756B" w:rsidP="00B9756B">
            <w:pPr>
              <w:jc w:val="right"/>
              <w:outlineLvl w:val="1"/>
              <w:rPr>
                <w:rFonts w:eastAsia="Times New Roman"/>
                <w:sz w:val="16"/>
                <w:szCs w:val="16"/>
              </w:rPr>
            </w:pPr>
            <w:r w:rsidRPr="00B9756B">
              <w:rPr>
                <w:rFonts w:eastAsia="Times New Roman"/>
                <w:sz w:val="16"/>
                <w:szCs w:val="16"/>
              </w:rPr>
              <w:t>0,00</w:t>
            </w:r>
          </w:p>
        </w:tc>
      </w:tr>
    </w:tbl>
    <w:tbl>
      <w:tblPr>
        <w:tblW w:w="576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0"/>
        <w:gridCol w:w="1494"/>
        <w:gridCol w:w="372"/>
        <w:gridCol w:w="993"/>
        <w:gridCol w:w="111"/>
        <w:gridCol w:w="1008"/>
        <w:gridCol w:w="672"/>
        <w:gridCol w:w="57"/>
        <w:gridCol w:w="903"/>
      </w:tblGrid>
      <w:tr w:rsidR="002A4E91" w:rsidTr="0079653D">
        <w:trPr>
          <w:gridBefore w:val="1"/>
          <w:gridAfter w:val="1"/>
          <w:wBefore w:w="150" w:type="dxa"/>
          <w:wAfter w:w="903" w:type="dxa"/>
          <w:trHeight w:val="180"/>
        </w:trPr>
        <w:tc>
          <w:tcPr>
            <w:tcW w:w="1494" w:type="dxa"/>
          </w:tcPr>
          <w:p w:rsidR="002A4E91" w:rsidRDefault="002A4E91" w:rsidP="00413B0F">
            <w:pPr>
              <w:rPr>
                <w:b/>
                <w:sz w:val="16"/>
                <w:szCs w:val="16"/>
              </w:rPr>
            </w:pPr>
          </w:p>
        </w:tc>
        <w:tc>
          <w:tcPr>
            <w:tcW w:w="372" w:type="dxa"/>
          </w:tcPr>
          <w:p w:rsidR="002A4E91" w:rsidRDefault="002A4E91" w:rsidP="00413B0F">
            <w:pPr>
              <w:rPr>
                <w:b/>
                <w:sz w:val="16"/>
                <w:szCs w:val="16"/>
              </w:rPr>
            </w:pPr>
          </w:p>
        </w:tc>
        <w:tc>
          <w:tcPr>
            <w:tcW w:w="993" w:type="dxa"/>
          </w:tcPr>
          <w:p w:rsidR="002A4E91" w:rsidRDefault="002A4E91" w:rsidP="00413B0F">
            <w:pPr>
              <w:rPr>
                <w:b/>
                <w:sz w:val="16"/>
                <w:szCs w:val="16"/>
              </w:rPr>
            </w:pPr>
          </w:p>
        </w:tc>
        <w:tc>
          <w:tcPr>
            <w:tcW w:w="1119" w:type="dxa"/>
            <w:gridSpan w:val="2"/>
          </w:tcPr>
          <w:p w:rsidR="002A4E91" w:rsidRDefault="002A4E91" w:rsidP="00413B0F">
            <w:pPr>
              <w:rPr>
                <w:b/>
                <w:sz w:val="16"/>
                <w:szCs w:val="16"/>
              </w:rPr>
            </w:pPr>
          </w:p>
        </w:tc>
        <w:tc>
          <w:tcPr>
            <w:tcW w:w="729" w:type="dxa"/>
            <w:gridSpan w:val="2"/>
          </w:tcPr>
          <w:p w:rsidR="002A4E91" w:rsidRDefault="002A4E91" w:rsidP="00413B0F">
            <w:pPr>
              <w:rPr>
                <w:b/>
                <w:sz w:val="16"/>
                <w:szCs w:val="16"/>
              </w:rPr>
            </w:pPr>
          </w:p>
        </w:tc>
      </w:tr>
      <w:tr w:rsidR="002A4E91" w:rsidTr="0079653D">
        <w:trPr>
          <w:gridBefore w:val="1"/>
          <w:gridAfter w:val="1"/>
          <w:wBefore w:w="150" w:type="dxa"/>
          <w:wAfter w:w="903" w:type="dxa"/>
          <w:trHeight w:val="180"/>
        </w:trPr>
        <w:tc>
          <w:tcPr>
            <w:tcW w:w="1494" w:type="dxa"/>
          </w:tcPr>
          <w:p w:rsidR="002A4E91" w:rsidRPr="002A4E91" w:rsidRDefault="002A4E91" w:rsidP="00413B0F">
            <w:pPr>
              <w:rPr>
                <w:sz w:val="16"/>
                <w:szCs w:val="16"/>
              </w:rPr>
            </w:pPr>
            <w:r w:rsidRPr="002A4E91">
              <w:rPr>
                <w:sz w:val="16"/>
                <w:szCs w:val="16"/>
              </w:rPr>
              <w:t>Обслуживание долга</w:t>
            </w:r>
          </w:p>
        </w:tc>
        <w:tc>
          <w:tcPr>
            <w:tcW w:w="372" w:type="dxa"/>
          </w:tcPr>
          <w:p w:rsidR="002A4E91" w:rsidRPr="002A4E91" w:rsidRDefault="002A4E91" w:rsidP="00413B0F">
            <w:pPr>
              <w:rPr>
                <w:sz w:val="16"/>
                <w:szCs w:val="16"/>
              </w:rPr>
            </w:pPr>
            <w:r w:rsidRPr="002A4E91">
              <w:rPr>
                <w:sz w:val="16"/>
                <w:szCs w:val="16"/>
              </w:rPr>
              <w:t>13</w:t>
            </w:r>
          </w:p>
        </w:tc>
        <w:tc>
          <w:tcPr>
            <w:tcW w:w="993" w:type="dxa"/>
          </w:tcPr>
          <w:p w:rsidR="002A4E91" w:rsidRPr="002A4E91" w:rsidRDefault="002A4E91" w:rsidP="00413B0F">
            <w:pPr>
              <w:rPr>
                <w:sz w:val="16"/>
                <w:szCs w:val="16"/>
              </w:rPr>
            </w:pPr>
            <w:r w:rsidRPr="002A4E91">
              <w:rPr>
                <w:sz w:val="16"/>
                <w:szCs w:val="16"/>
              </w:rPr>
              <w:t>1000,0</w:t>
            </w:r>
          </w:p>
        </w:tc>
        <w:tc>
          <w:tcPr>
            <w:tcW w:w="1119" w:type="dxa"/>
            <w:gridSpan w:val="2"/>
          </w:tcPr>
          <w:p w:rsidR="002A4E91" w:rsidRPr="002A4E91" w:rsidRDefault="002A4E91" w:rsidP="00413B0F">
            <w:pPr>
              <w:rPr>
                <w:sz w:val="16"/>
                <w:szCs w:val="16"/>
              </w:rPr>
            </w:pPr>
            <w:r w:rsidRPr="002A4E91">
              <w:rPr>
                <w:sz w:val="16"/>
                <w:szCs w:val="16"/>
              </w:rPr>
              <w:t>0,00</w:t>
            </w:r>
          </w:p>
        </w:tc>
        <w:tc>
          <w:tcPr>
            <w:tcW w:w="729" w:type="dxa"/>
            <w:gridSpan w:val="2"/>
          </w:tcPr>
          <w:p w:rsidR="002A4E91" w:rsidRPr="002A4E91" w:rsidRDefault="002A4E91" w:rsidP="00413B0F">
            <w:pPr>
              <w:rPr>
                <w:sz w:val="16"/>
                <w:szCs w:val="16"/>
              </w:rPr>
            </w:pPr>
            <w:r w:rsidRPr="002A4E91">
              <w:rPr>
                <w:sz w:val="16"/>
                <w:szCs w:val="16"/>
              </w:rPr>
              <w:t>0,00</w:t>
            </w:r>
          </w:p>
        </w:tc>
      </w:tr>
      <w:tr w:rsidR="002A4E91" w:rsidTr="0079653D">
        <w:trPr>
          <w:gridBefore w:val="1"/>
          <w:gridAfter w:val="1"/>
          <w:wBefore w:w="150" w:type="dxa"/>
          <w:wAfter w:w="903" w:type="dxa"/>
          <w:trHeight w:val="180"/>
        </w:trPr>
        <w:tc>
          <w:tcPr>
            <w:tcW w:w="1494" w:type="dxa"/>
          </w:tcPr>
          <w:p w:rsidR="002A4E91" w:rsidRPr="002A4E91" w:rsidRDefault="002A4E91" w:rsidP="00413B0F">
            <w:pPr>
              <w:rPr>
                <w:sz w:val="16"/>
                <w:szCs w:val="16"/>
              </w:rPr>
            </w:pPr>
            <w:r>
              <w:rPr>
                <w:sz w:val="16"/>
                <w:szCs w:val="16"/>
              </w:rPr>
              <w:t>Обслуживание  государственного и муниципального долга</w:t>
            </w:r>
          </w:p>
        </w:tc>
        <w:tc>
          <w:tcPr>
            <w:tcW w:w="372" w:type="dxa"/>
          </w:tcPr>
          <w:p w:rsidR="002A4E91" w:rsidRPr="002A4E91" w:rsidRDefault="002A4E91" w:rsidP="00413B0F">
            <w:pPr>
              <w:rPr>
                <w:sz w:val="16"/>
                <w:szCs w:val="16"/>
              </w:rPr>
            </w:pPr>
            <w:r>
              <w:rPr>
                <w:sz w:val="16"/>
                <w:szCs w:val="16"/>
              </w:rPr>
              <w:t>1301</w:t>
            </w:r>
          </w:p>
        </w:tc>
        <w:tc>
          <w:tcPr>
            <w:tcW w:w="993" w:type="dxa"/>
          </w:tcPr>
          <w:p w:rsidR="002A4E91" w:rsidRPr="002A4E91" w:rsidRDefault="002A4E91" w:rsidP="00413B0F">
            <w:pPr>
              <w:rPr>
                <w:sz w:val="16"/>
                <w:szCs w:val="16"/>
              </w:rPr>
            </w:pPr>
            <w:r>
              <w:rPr>
                <w:sz w:val="16"/>
                <w:szCs w:val="16"/>
              </w:rPr>
              <w:t>1 000,0</w:t>
            </w:r>
          </w:p>
        </w:tc>
        <w:tc>
          <w:tcPr>
            <w:tcW w:w="1119" w:type="dxa"/>
            <w:gridSpan w:val="2"/>
          </w:tcPr>
          <w:p w:rsidR="002A4E91" w:rsidRPr="002A4E91" w:rsidRDefault="002A4E91" w:rsidP="00413B0F">
            <w:pPr>
              <w:rPr>
                <w:sz w:val="16"/>
                <w:szCs w:val="16"/>
              </w:rPr>
            </w:pPr>
            <w:r>
              <w:rPr>
                <w:sz w:val="16"/>
                <w:szCs w:val="16"/>
              </w:rPr>
              <w:t>0,00</w:t>
            </w:r>
          </w:p>
        </w:tc>
        <w:tc>
          <w:tcPr>
            <w:tcW w:w="729" w:type="dxa"/>
            <w:gridSpan w:val="2"/>
          </w:tcPr>
          <w:p w:rsidR="002A4E91" w:rsidRPr="002A4E91" w:rsidRDefault="002A4E91" w:rsidP="00413B0F">
            <w:pPr>
              <w:rPr>
                <w:sz w:val="16"/>
                <w:szCs w:val="16"/>
              </w:rPr>
            </w:pPr>
            <w:r>
              <w:rPr>
                <w:sz w:val="16"/>
                <w:szCs w:val="16"/>
              </w:rPr>
              <w:t>0,00</w:t>
            </w:r>
          </w:p>
        </w:tc>
      </w:tr>
      <w:tr w:rsidR="002A4E91" w:rsidTr="0079653D">
        <w:trPr>
          <w:gridBefore w:val="1"/>
          <w:gridAfter w:val="1"/>
          <w:wBefore w:w="150" w:type="dxa"/>
          <w:wAfter w:w="903" w:type="dxa"/>
          <w:trHeight w:val="180"/>
        </w:trPr>
        <w:tc>
          <w:tcPr>
            <w:tcW w:w="1494" w:type="dxa"/>
          </w:tcPr>
          <w:p w:rsidR="002A4E91" w:rsidRPr="002A4E91" w:rsidRDefault="002A4E91" w:rsidP="00413B0F">
            <w:pPr>
              <w:rPr>
                <w:b/>
                <w:sz w:val="16"/>
                <w:szCs w:val="16"/>
              </w:rPr>
            </w:pPr>
            <w:r w:rsidRPr="002A4E91">
              <w:rPr>
                <w:b/>
                <w:sz w:val="16"/>
                <w:szCs w:val="16"/>
              </w:rPr>
              <w:t>Обслуживание государственного и муниципал</w:t>
            </w:r>
            <w:r w:rsidRPr="002A4E91">
              <w:rPr>
                <w:b/>
                <w:sz w:val="16"/>
                <w:szCs w:val="16"/>
              </w:rPr>
              <w:t>ь</w:t>
            </w:r>
            <w:r w:rsidRPr="002A4E91">
              <w:rPr>
                <w:b/>
                <w:sz w:val="16"/>
                <w:szCs w:val="16"/>
              </w:rPr>
              <w:t>ного долга</w:t>
            </w:r>
          </w:p>
        </w:tc>
        <w:tc>
          <w:tcPr>
            <w:tcW w:w="372" w:type="dxa"/>
          </w:tcPr>
          <w:p w:rsidR="002A4E91" w:rsidRPr="002A4E91" w:rsidRDefault="002A4E91" w:rsidP="00413B0F">
            <w:pPr>
              <w:rPr>
                <w:b/>
                <w:sz w:val="16"/>
                <w:szCs w:val="16"/>
              </w:rPr>
            </w:pPr>
            <w:r w:rsidRPr="002A4E91">
              <w:rPr>
                <w:b/>
                <w:sz w:val="16"/>
                <w:szCs w:val="16"/>
              </w:rPr>
              <w:t>1301</w:t>
            </w:r>
          </w:p>
        </w:tc>
        <w:tc>
          <w:tcPr>
            <w:tcW w:w="993" w:type="dxa"/>
          </w:tcPr>
          <w:p w:rsidR="002A4E91" w:rsidRPr="002A4E91" w:rsidRDefault="002A4E91" w:rsidP="00413B0F">
            <w:pPr>
              <w:rPr>
                <w:b/>
                <w:sz w:val="16"/>
                <w:szCs w:val="16"/>
              </w:rPr>
            </w:pPr>
            <w:r w:rsidRPr="002A4E91">
              <w:rPr>
                <w:b/>
                <w:sz w:val="16"/>
                <w:szCs w:val="16"/>
              </w:rPr>
              <w:t>1000,0</w:t>
            </w:r>
          </w:p>
        </w:tc>
        <w:tc>
          <w:tcPr>
            <w:tcW w:w="1119" w:type="dxa"/>
            <w:gridSpan w:val="2"/>
          </w:tcPr>
          <w:p w:rsidR="002A4E91" w:rsidRPr="002A4E91" w:rsidRDefault="002A4E91" w:rsidP="00413B0F">
            <w:pPr>
              <w:rPr>
                <w:b/>
                <w:sz w:val="16"/>
                <w:szCs w:val="16"/>
              </w:rPr>
            </w:pPr>
            <w:r w:rsidRPr="002A4E91">
              <w:rPr>
                <w:b/>
                <w:sz w:val="16"/>
                <w:szCs w:val="16"/>
              </w:rPr>
              <w:t>0.0</w:t>
            </w:r>
          </w:p>
        </w:tc>
        <w:tc>
          <w:tcPr>
            <w:tcW w:w="729" w:type="dxa"/>
            <w:gridSpan w:val="2"/>
          </w:tcPr>
          <w:p w:rsidR="002A4E91" w:rsidRPr="002A4E91" w:rsidRDefault="002A4E91" w:rsidP="00413B0F">
            <w:pPr>
              <w:rPr>
                <w:b/>
                <w:sz w:val="16"/>
                <w:szCs w:val="16"/>
              </w:rPr>
            </w:pPr>
            <w:r w:rsidRPr="002A4E91">
              <w:rPr>
                <w:b/>
                <w:sz w:val="16"/>
                <w:szCs w:val="16"/>
              </w:rPr>
              <w:t>0,0</w:t>
            </w:r>
          </w:p>
        </w:tc>
      </w:tr>
      <w:tr w:rsidR="002A4E91" w:rsidTr="0079653D">
        <w:trPr>
          <w:gridBefore w:val="1"/>
          <w:gridAfter w:val="1"/>
          <w:wBefore w:w="150" w:type="dxa"/>
          <w:wAfter w:w="903" w:type="dxa"/>
          <w:trHeight w:val="180"/>
        </w:trPr>
        <w:tc>
          <w:tcPr>
            <w:tcW w:w="1494" w:type="dxa"/>
          </w:tcPr>
          <w:p w:rsidR="002A4E91" w:rsidRPr="002A4E91" w:rsidRDefault="002A4E91" w:rsidP="00413B0F">
            <w:pPr>
              <w:rPr>
                <w:b/>
                <w:sz w:val="16"/>
                <w:szCs w:val="16"/>
              </w:rPr>
            </w:pPr>
            <w:r>
              <w:rPr>
                <w:b/>
                <w:sz w:val="16"/>
                <w:szCs w:val="16"/>
              </w:rPr>
              <w:t>Межбюджетные трансферты общего характ</w:t>
            </w:r>
            <w:r>
              <w:rPr>
                <w:b/>
                <w:sz w:val="16"/>
                <w:szCs w:val="16"/>
              </w:rPr>
              <w:t>е</w:t>
            </w:r>
            <w:r>
              <w:rPr>
                <w:b/>
                <w:sz w:val="16"/>
                <w:szCs w:val="16"/>
              </w:rPr>
              <w:t>ра  бюджетам бюджетной си</w:t>
            </w:r>
            <w:r>
              <w:rPr>
                <w:b/>
                <w:sz w:val="16"/>
                <w:szCs w:val="16"/>
              </w:rPr>
              <w:t>с</w:t>
            </w:r>
            <w:r>
              <w:rPr>
                <w:b/>
                <w:sz w:val="16"/>
                <w:szCs w:val="16"/>
              </w:rPr>
              <w:t>темы РФ</w:t>
            </w:r>
          </w:p>
        </w:tc>
        <w:tc>
          <w:tcPr>
            <w:tcW w:w="372" w:type="dxa"/>
          </w:tcPr>
          <w:p w:rsidR="002A4E91" w:rsidRPr="002A4E91" w:rsidRDefault="002A4E91" w:rsidP="00413B0F">
            <w:pPr>
              <w:rPr>
                <w:b/>
                <w:sz w:val="16"/>
                <w:szCs w:val="16"/>
              </w:rPr>
            </w:pPr>
            <w:r>
              <w:rPr>
                <w:b/>
                <w:sz w:val="16"/>
                <w:szCs w:val="16"/>
              </w:rPr>
              <w:t>14</w:t>
            </w:r>
          </w:p>
        </w:tc>
        <w:tc>
          <w:tcPr>
            <w:tcW w:w="993" w:type="dxa"/>
          </w:tcPr>
          <w:p w:rsidR="002A4E91" w:rsidRPr="002A4E91" w:rsidRDefault="002A4E91" w:rsidP="00413B0F">
            <w:pPr>
              <w:rPr>
                <w:b/>
                <w:sz w:val="16"/>
                <w:szCs w:val="16"/>
              </w:rPr>
            </w:pPr>
            <w:r>
              <w:rPr>
                <w:b/>
                <w:sz w:val="16"/>
                <w:szCs w:val="16"/>
              </w:rPr>
              <w:t>391 326,0</w:t>
            </w:r>
          </w:p>
        </w:tc>
        <w:tc>
          <w:tcPr>
            <w:tcW w:w="1119" w:type="dxa"/>
            <w:gridSpan w:val="2"/>
          </w:tcPr>
          <w:p w:rsidR="002A4E91" w:rsidRPr="002A4E91" w:rsidRDefault="002A4E91" w:rsidP="00413B0F">
            <w:pPr>
              <w:rPr>
                <w:b/>
                <w:sz w:val="16"/>
                <w:szCs w:val="16"/>
              </w:rPr>
            </w:pPr>
            <w:r>
              <w:rPr>
                <w:b/>
                <w:sz w:val="16"/>
                <w:szCs w:val="16"/>
              </w:rPr>
              <w:t>293 494,50</w:t>
            </w:r>
          </w:p>
        </w:tc>
        <w:tc>
          <w:tcPr>
            <w:tcW w:w="729" w:type="dxa"/>
            <w:gridSpan w:val="2"/>
          </w:tcPr>
          <w:p w:rsidR="002A4E91" w:rsidRPr="002A4E91" w:rsidRDefault="002A4E91" w:rsidP="00413B0F">
            <w:pPr>
              <w:rPr>
                <w:b/>
                <w:sz w:val="16"/>
                <w:szCs w:val="16"/>
              </w:rPr>
            </w:pPr>
            <w:r>
              <w:rPr>
                <w:b/>
                <w:sz w:val="16"/>
                <w:szCs w:val="16"/>
              </w:rPr>
              <w:t>75,0</w:t>
            </w:r>
          </w:p>
        </w:tc>
      </w:tr>
      <w:tr w:rsidR="002A4E91" w:rsidTr="0079653D">
        <w:trPr>
          <w:gridBefore w:val="1"/>
          <w:gridAfter w:val="1"/>
          <w:wBefore w:w="150" w:type="dxa"/>
          <w:wAfter w:w="903" w:type="dxa"/>
          <w:trHeight w:val="180"/>
        </w:trPr>
        <w:tc>
          <w:tcPr>
            <w:tcW w:w="1494" w:type="dxa"/>
          </w:tcPr>
          <w:p w:rsidR="002A4E91" w:rsidRPr="002A4E91" w:rsidRDefault="002A4E91" w:rsidP="00413B0F">
            <w:pPr>
              <w:rPr>
                <w:sz w:val="16"/>
                <w:szCs w:val="16"/>
              </w:rPr>
            </w:pPr>
            <w:r w:rsidRPr="002A4E91">
              <w:rPr>
                <w:sz w:val="16"/>
                <w:szCs w:val="16"/>
              </w:rPr>
              <w:t>Прочие</w:t>
            </w:r>
            <w:r>
              <w:rPr>
                <w:sz w:val="16"/>
                <w:szCs w:val="16"/>
              </w:rPr>
              <w:t xml:space="preserve"> межбю</w:t>
            </w:r>
            <w:r>
              <w:rPr>
                <w:sz w:val="16"/>
                <w:szCs w:val="16"/>
              </w:rPr>
              <w:t>д</w:t>
            </w:r>
            <w:r>
              <w:rPr>
                <w:sz w:val="16"/>
                <w:szCs w:val="16"/>
              </w:rPr>
              <w:t>жетные трансфе</w:t>
            </w:r>
            <w:r>
              <w:rPr>
                <w:sz w:val="16"/>
                <w:szCs w:val="16"/>
              </w:rPr>
              <w:t>р</w:t>
            </w:r>
            <w:r>
              <w:rPr>
                <w:sz w:val="16"/>
                <w:szCs w:val="16"/>
              </w:rPr>
              <w:t>ты общего хара</w:t>
            </w:r>
            <w:r>
              <w:rPr>
                <w:sz w:val="16"/>
                <w:szCs w:val="16"/>
              </w:rPr>
              <w:t>к</w:t>
            </w:r>
            <w:r>
              <w:rPr>
                <w:sz w:val="16"/>
                <w:szCs w:val="16"/>
              </w:rPr>
              <w:t>тера</w:t>
            </w:r>
          </w:p>
        </w:tc>
        <w:tc>
          <w:tcPr>
            <w:tcW w:w="372" w:type="dxa"/>
          </w:tcPr>
          <w:p w:rsidR="002A4E91" w:rsidRPr="00A450F1" w:rsidRDefault="00A450F1" w:rsidP="00413B0F">
            <w:pPr>
              <w:rPr>
                <w:sz w:val="16"/>
                <w:szCs w:val="16"/>
              </w:rPr>
            </w:pPr>
            <w:r w:rsidRPr="00A450F1">
              <w:rPr>
                <w:sz w:val="16"/>
                <w:szCs w:val="16"/>
              </w:rPr>
              <w:t>1403</w:t>
            </w:r>
          </w:p>
        </w:tc>
        <w:tc>
          <w:tcPr>
            <w:tcW w:w="993" w:type="dxa"/>
          </w:tcPr>
          <w:p w:rsidR="002A4E91" w:rsidRPr="00A450F1" w:rsidRDefault="00A450F1" w:rsidP="00413B0F">
            <w:pPr>
              <w:rPr>
                <w:sz w:val="16"/>
                <w:szCs w:val="16"/>
              </w:rPr>
            </w:pPr>
            <w:r w:rsidRPr="00A450F1">
              <w:rPr>
                <w:sz w:val="16"/>
                <w:szCs w:val="16"/>
              </w:rPr>
              <w:t>391326,00</w:t>
            </w:r>
          </w:p>
        </w:tc>
        <w:tc>
          <w:tcPr>
            <w:tcW w:w="1119" w:type="dxa"/>
            <w:gridSpan w:val="2"/>
          </w:tcPr>
          <w:p w:rsidR="002A4E91" w:rsidRPr="00A450F1" w:rsidRDefault="00A450F1" w:rsidP="00413B0F">
            <w:pPr>
              <w:rPr>
                <w:sz w:val="16"/>
                <w:szCs w:val="16"/>
              </w:rPr>
            </w:pPr>
            <w:r w:rsidRPr="00A450F1">
              <w:rPr>
                <w:sz w:val="16"/>
                <w:szCs w:val="16"/>
              </w:rPr>
              <w:t>293494,50</w:t>
            </w:r>
          </w:p>
        </w:tc>
        <w:tc>
          <w:tcPr>
            <w:tcW w:w="729" w:type="dxa"/>
            <w:gridSpan w:val="2"/>
          </w:tcPr>
          <w:p w:rsidR="002A4E91" w:rsidRPr="00A450F1" w:rsidRDefault="00A450F1" w:rsidP="00413B0F">
            <w:pPr>
              <w:rPr>
                <w:sz w:val="16"/>
                <w:szCs w:val="16"/>
              </w:rPr>
            </w:pPr>
            <w:r w:rsidRPr="00A450F1">
              <w:rPr>
                <w:sz w:val="16"/>
                <w:szCs w:val="16"/>
              </w:rPr>
              <w:t>75,00</w:t>
            </w:r>
          </w:p>
        </w:tc>
      </w:tr>
      <w:tr w:rsidR="00A450F1" w:rsidTr="0079653D">
        <w:trPr>
          <w:gridBefore w:val="1"/>
          <w:gridAfter w:val="1"/>
          <w:wBefore w:w="150" w:type="dxa"/>
          <w:wAfter w:w="903" w:type="dxa"/>
          <w:trHeight w:val="180"/>
        </w:trPr>
        <w:tc>
          <w:tcPr>
            <w:tcW w:w="1494" w:type="dxa"/>
          </w:tcPr>
          <w:p w:rsidR="00A450F1" w:rsidRPr="002A4E91" w:rsidRDefault="00A450F1" w:rsidP="00413B0F">
            <w:pPr>
              <w:rPr>
                <w:sz w:val="16"/>
                <w:szCs w:val="16"/>
              </w:rPr>
            </w:pPr>
            <w:r>
              <w:rPr>
                <w:sz w:val="16"/>
                <w:szCs w:val="16"/>
              </w:rPr>
              <w:t>Прочие межбю</w:t>
            </w:r>
            <w:r>
              <w:rPr>
                <w:sz w:val="16"/>
                <w:szCs w:val="16"/>
              </w:rPr>
              <w:t>д</w:t>
            </w:r>
            <w:r>
              <w:rPr>
                <w:sz w:val="16"/>
                <w:szCs w:val="16"/>
              </w:rPr>
              <w:t>жетные трансфе</w:t>
            </w:r>
            <w:r>
              <w:rPr>
                <w:sz w:val="16"/>
                <w:szCs w:val="16"/>
              </w:rPr>
              <w:t>р</w:t>
            </w:r>
            <w:r>
              <w:rPr>
                <w:sz w:val="16"/>
                <w:szCs w:val="16"/>
              </w:rPr>
              <w:t>ты общего хара</w:t>
            </w:r>
            <w:r>
              <w:rPr>
                <w:sz w:val="16"/>
                <w:szCs w:val="16"/>
              </w:rPr>
              <w:t>к</w:t>
            </w:r>
            <w:r>
              <w:rPr>
                <w:sz w:val="16"/>
                <w:szCs w:val="16"/>
              </w:rPr>
              <w:t>тера</w:t>
            </w:r>
          </w:p>
        </w:tc>
        <w:tc>
          <w:tcPr>
            <w:tcW w:w="372" w:type="dxa"/>
          </w:tcPr>
          <w:p w:rsidR="00A450F1" w:rsidRDefault="00A450F1" w:rsidP="00413B0F">
            <w:pPr>
              <w:rPr>
                <w:b/>
                <w:sz w:val="16"/>
                <w:szCs w:val="16"/>
              </w:rPr>
            </w:pPr>
          </w:p>
        </w:tc>
        <w:tc>
          <w:tcPr>
            <w:tcW w:w="993" w:type="dxa"/>
          </w:tcPr>
          <w:p w:rsidR="00A450F1" w:rsidRDefault="00A450F1" w:rsidP="00413B0F">
            <w:pPr>
              <w:rPr>
                <w:b/>
                <w:sz w:val="16"/>
                <w:szCs w:val="16"/>
              </w:rPr>
            </w:pPr>
            <w:r>
              <w:rPr>
                <w:b/>
                <w:sz w:val="16"/>
                <w:szCs w:val="16"/>
              </w:rPr>
              <w:t>4 097783,53</w:t>
            </w:r>
          </w:p>
        </w:tc>
        <w:tc>
          <w:tcPr>
            <w:tcW w:w="1119" w:type="dxa"/>
            <w:gridSpan w:val="2"/>
          </w:tcPr>
          <w:p w:rsidR="00A450F1" w:rsidRDefault="00A450F1" w:rsidP="00413B0F">
            <w:pPr>
              <w:rPr>
                <w:b/>
                <w:sz w:val="16"/>
                <w:szCs w:val="16"/>
              </w:rPr>
            </w:pPr>
            <w:r>
              <w:rPr>
                <w:b/>
                <w:sz w:val="16"/>
                <w:szCs w:val="16"/>
              </w:rPr>
              <w:t>3142 167,18</w:t>
            </w:r>
          </w:p>
        </w:tc>
        <w:tc>
          <w:tcPr>
            <w:tcW w:w="729" w:type="dxa"/>
            <w:gridSpan w:val="2"/>
          </w:tcPr>
          <w:p w:rsidR="00A450F1" w:rsidRDefault="00A450F1" w:rsidP="00413B0F">
            <w:pPr>
              <w:rPr>
                <w:b/>
                <w:sz w:val="16"/>
                <w:szCs w:val="16"/>
              </w:rPr>
            </w:pPr>
            <w:r>
              <w:rPr>
                <w:b/>
                <w:sz w:val="16"/>
                <w:szCs w:val="16"/>
              </w:rPr>
              <w:t>76,68</w:t>
            </w: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nil"/>
              <w:bottom w:val="nil"/>
              <w:right w:val="nil"/>
            </w:tcBorders>
            <w:shd w:val="clear" w:color="auto" w:fill="auto"/>
            <w:noWrap/>
            <w:vAlign w:val="bottom"/>
            <w:hideMark/>
          </w:tcPr>
          <w:p w:rsidR="0079653D" w:rsidRDefault="0079653D">
            <w:pPr>
              <w:rPr>
                <w:sz w:val="16"/>
                <w:szCs w:val="16"/>
              </w:rPr>
            </w:pPr>
          </w:p>
        </w:tc>
        <w:tc>
          <w:tcPr>
            <w:tcW w:w="1680" w:type="dxa"/>
            <w:gridSpan w:val="2"/>
            <w:tcBorders>
              <w:top w:val="nil"/>
              <w:left w:val="nil"/>
              <w:bottom w:val="nil"/>
              <w:right w:val="nil"/>
            </w:tcBorders>
            <w:shd w:val="clear" w:color="auto" w:fill="auto"/>
            <w:noWrap/>
            <w:vAlign w:val="bottom"/>
            <w:hideMark/>
          </w:tcPr>
          <w:p w:rsidR="0079653D" w:rsidRDefault="0079653D">
            <w:pPr>
              <w:rPr>
                <w:sz w:val="16"/>
                <w:szCs w:val="16"/>
              </w:rPr>
            </w:pP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405"/>
        </w:trPr>
        <w:tc>
          <w:tcPr>
            <w:tcW w:w="4800" w:type="dxa"/>
            <w:gridSpan w:val="7"/>
            <w:tcBorders>
              <w:top w:val="nil"/>
              <w:left w:val="nil"/>
              <w:bottom w:val="nil"/>
              <w:right w:val="nil"/>
            </w:tcBorders>
            <w:shd w:val="clear" w:color="auto" w:fill="auto"/>
            <w:vAlign w:val="bottom"/>
            <w:hideMark/>
          </w:tcPr>
          <w:p w:rsidR="0079653D" w:rsidRDefault="0079653D">
            <w:pPr>
              <w:jc w:val="right"/>
              <w:rPr>
                <w:sz w:val="16"/>
                <w:szCs w:val="16"/>
              </w:rPr>
            </w:pP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nil"/>
              <w:bottom w:val="nil"/>
              <w:right w:val="nil"/>
            </w:tcBorders>
            <w:shd w:val="clear" w:color="auto" w:fill="auto"/>
            <w:noWrap/>
            <w:vAlign w:val="bottom"/>
            <w:hideMark/>
          </w:tcPr>
          <w:p w:rsidR="0079653D" w:rsidRDefault="0079653D">
            <w:pPr>
              <w:rPr>
                <w:sz w:val="16"/>
                <w:szCs w:val="16"/>
              </w:rPr>
            </w:pPr>
          </w:p>
        </w:tc>
        <w:tc>
          <w:tcPr>
            <w:tcW w:w="1680" w:type="dxa"/>
            <w:gridSpan w:val="2"/>
            <w:tcBorders>
              <w:top w:val="nil"/>
              <w:left w:val="nil"/>
              <w:bottom w:val="nil"/>
              <w:right w:val="nil"/>
            </w:tcBorders>
            <w:shd w:val="clear" w:color="auto" w:fill="auto"/>
            <w:noWrap/>
            <w:vAlign w:val="bottom"/>
            <w:hideMark/>
          </w:tcPr>
          <w:p w:rsidR="0079653D" w:rsidRDefault="0079653D">
            <w:pPr>
              <w:rPr>
                <w:sz w:val="16"/>
                <w:szCs w:val="16"/>
              </w:rPr>
            </w:pP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4800" w:type="dxa"/>
            <w:gridSpan w:val="7"/>
            <w:tcBorders>
              <w:top w:val="nil"/>
              <w:left w:val="nil"/>
              <w:bottom w:val="nil"/>
              <w:right w:val="nil"/>
            </w:tcBorders>
            <w:shd w:val="clear" w:color="auto" w:fill="auto"/>
            <w:noWrap/>
            <w:vAlign w:val="bottom"/>
            <w:hideMark/>
          </w:tcPr>
          <w:p w:rsidR="0079653D" w:rsidRDefault="0079653D">
            <w:pPr>
              <w:jc w:val="right"/>
              <w:rPr>
                <w:sz w:val="16"/>
                <w:szCs w:val="16"/>
              </w:rPr>
            </w:pPr>
            <w:r>
              <w:rPr>
                <w:sz w:val="16"/>
                <w:szCs w:val="16"/>
              </w:rPr>
              <w:t>Приложение № 4</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4800" w:type="dxa"/>
            <w:gridSpan w:val="7"/>
            <w:tcBorders>
              <w:top w:val="nil"/>
              <w:left w:val="nil"/>
              <w:bottom w:val="nil"/>
              <w:right w:val="nil"/>
            </w:tcBorders>
            <w:shd w:val="clear" w:color="auto" w:fill="auto"/>
            <w:noWrap/>
            <w:vAlign w:val="bottom"/>
            <w:hideMark/>
          </w:tcPr>
          <w:p w:rsidR="0079653D" w:rsidRDefault="0079653D">
            <w:pPr>
              <w:jc w:val="right"/>
              <w:rPr>
                <w:sz w:val="16"/>
                <w:szCs w:val="16"/>
              </w:rPr>
            </w:pPr>
            <w:r>
              <w:rPr>
                <w:sz w:val="16"/>
                <w:szCs w:val="16"/>
              </w:rPr>
              <w:t>к Постановлению Катарминского</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4800" w:type="dxa"/>
            <w:gridSpan w:val="7"/>
            <w:tcBorders>
              <w:top w:val="nil"/>
              <w:left w:val="nil"/>
              <w:bottom w:val="nil"/>
              <w:right w:val="nil"/>
            </w:tcBorders>
            <w:shd w:val="clear" w:color="auto" w:fill="auto"/>
            <w:noWrap/>
            <w:vAlign w:val="bottom"/>
            <w:hideMark/>
          </w:tcPr>
          <w:p w:rsidR="0079653D" w:rsidRDefault="0079653D">
            <w:pPr>
              <w:jc w:val="right"/>
              <w:rPr>
                <w:sz w:val="16"/>
                <w:szCs w:val="16"/>
              </w:rPr>
            </w:pPr>
            <w:r>
              <w:rPr>
                <w:sz w:val="16"/>
                <w:szCs w:val="16"/>
              </w:rPr>
              <w:t>муниципального образования</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4800" w:type="dxa"/>
            <w:gridSpan w:val="7"/>
            <w:tcBorders>
              <w:top w:val="nil"/>
              <w:left w:val="nil"/>
              <w:bottom w:val="nil"/>
              <w:right w:val="nil"/>
            </w:tcBorders>
            <w:shd w:val="clear" w:color="auto" w:fill="auto"/>
            <w:noWrap/>
            <w:vAlign w:val="bottom"/>
            <w:hideMark/>
          </w:tcPr>
          <w:p w:rsidR="0079653D" w:rsidRDefault="0079653D">
            <w:pPr>
              <w:jc w:val="right"/>
              <w:rPr>
                <w:sz w:val="16"/>
                <w:szCs w:val="16"/>
              </w:rPr>
            </w:pP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4800" w:type="dxa"/>
            <w:gridSpan w:val="7"/>
            <w:tcBorders>
              <w:top w:val="nil"/>
              <w:left w:val="nil"/>
              <w:bottom w:val="nil"/>
              <w:right w:val="nil"/>
            </w:tcBorders>
            <w:shd w:val="clear" w:color="auto" w:fill="auto"/>
            <w:noWrap/>
            <w:vAlign w:val="bottom"/>
            <w:hideMark/>
          </w:tcPr>
          <w:p w:rsidR="0079653D" w:rsidRDefault="0079653D">
            <w:pPr>
              <w:jc w:val="right"/>
              <w:rPr>
                <w:sz w:val="16"/>
                <w:szCs w:val="16"/>
              </w:rPr>
            </w:pPr>
            <w:r>
              <w:rPr>
                <w:sz w:val="16"/>
                <w:szCs w:val="16"/>
              </w:rPr>
              <w:t xml:space="preserve">№ 28 от "03" октября 2019г. </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nil"/>
              <w:bottom w:val="nil"/>
              <w:right w:val="nil"/>
            </w:tcBorders>
            <w:shd w:val="clear" w:color="auto" w:fill="auto"/>
            <w:noWrap/>
            <w:vAlign w:val="bottom"/>
            <w:hideMark/>
          </w:tcPr>
          <w:p w:rsidR="0079653D" w:rsidRDefault="0079653D">
            <w:pPr>
              <w:jc w:val="right"/>
              <w:rPr>
                <w:sz w:val="16"/>
                <w:szCs w:val="16"/>
              </w:rPr>
            </w:pPr>
          </w:p>
        </w:tc>
        <w:tc>
          <w:tcPr>
            <w:tcW w:w="1680" w:type="dxa"/>
            <w:gridSpan w:val="2"/>
            <w:tcBorders>
              <w:top w:val="nil"/>
              <w:left w:val="nil"/>
              <w:bottom w:val="nil"/>
              <w:right w:val="nil"/>
            </w:tcBorders>
            <w:shd w:val="clear" w:color="auto" w:fill="auto"/>
            <w:noWrap/>
            <w:vAlign w:val="bottom"/>
            <w:hideMark/>
          </w:tcPr>
          <w:p w:rsidR="0079653D" w:rsidRDefault="0079653D">
            <w:pPr>
              <w:jc w:val="right"/>
              <w:rPr>
                <w:sz w:val="16"/>
                <w:szCs w:val="16"/>
              </w:rPr>
            </w:pP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nil"/>
              <w:bottom w:val="nil"/>
              <w:right w:val="nil"/>
            </w:tcBorders>
            <w:shd w:val="clear" w:color="auto" w:fill="auto"/>
            <w:noWrap/>
            <w:vAlign w:val="bottom"/>
            <w:hideMark/>
          </w:tcPr>
          <w:p w:rsidR="0079653D" w:rsidRDefault="0079653D">
            <w:pPr>
              <w:jc w:val="right"/>
              <w:rPr>
                <w:sz w:val="16"/>
                <w:szCs w:val="16"/>
              </w:rPr>
            </w:pPr>
          </w:p>
        </w:tc>
        <w:tc>
          <w:tcPr>
            <w:tcW w:w="1680" w:type="dxa"/>
            <w:gridSpan w:val="2"/>
            <w:tcBorders>
              <w:top w:val="nil"/>
              <w:left w:val="nil"/>
              <w:bottom w:val="nil"/>
              <w:right w:val="nil"/>
            </w:tcBorders>
            <w:shd w:val="clear" w:color="auto" w:fill="auto"/>
            <w:noWrap/>
            <w:vAlign w:val="bottom"/>
            <w:hideMark/>
          </w:tcPr>
          <w:p w:rsidR="0079653D" w:rsidRDefault="0079653D">
            <w:pPr>
              <w:jc w:val="right"/>
              <w:rPr>
                <w:sz w:val="16"/>
                <w:szCs w:val="16"/>
              </w:rPr>
            </w:pP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nil"/>
              <w:bottom w:val="nil"/>
              <w:right w:val="nil"/>
            </w:tcBorders>
            <w:shd w:val="clear" w:color="auto" w:fill="auto"/>
            <w:noWrap/>
            <w:vAlign w:val="bottom"/>
            <w:hideMark/>
          </w:tcPr>
          <w:p w:rsidR="0079653D" w:rsidRDefault="0079653D">
            <w:pPr>
              <w:jc w:val="right"/>
              <w:rPr>
                <w:sz w:val="16"/>
                <w:szCs w:val="16"/>
              </w:rPr>
            </w:pPr>
          </w:p>
        </w:tc>
        <w:tc>
          <w:tcPr>
            <w:tcW w:w="1680" w:type="dxa"/>
            <w:gridSpan w:val="2"/>
            <w:tcBorders>
              <w:top w:val="nil"/>
              <w:left w:val="nil"/>
              <w:bottom w:val="nil"/>
              <w:right w:val="nil"/>
            </w:tcBorders>
            <w:shd w:val="clear" w:color="auto" w:fill="auto"/>
            <w:noWrap/>
            <w:vAlign w:val="bottom"/>
            <w:hideMark/>
          </w:tcPr>
          <w:p w:rsidR="0079653D" w:rsidRDefault="0079653D">
            <w:pPr>
              <w:jc w:val="right"/>
              <w:rPr>
                <w:sz w:val="16"/>
                <w:szCs w:val="16"/>
              </w:rPr>
            </w:pP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1320"/>
        </w:trPr>
        <w:tc>
          <w:tcPr>
            <w:tcW w:w="4800" w:type="dxa"/>
            <w:gridSpan w:val="7"/>
            <w:tcBorders>
              <w:top w:val="nil"/>
              <w:left w:val="nil"/>
              <w:bottom w:val="nil"/>
              <w:right w:val="nil"/>
            </w:tcBorders>
            <w:shd w:val="clear" w:color="auto" w:fill="auto"/>
            <w:vAlign w:val="bottom"/>
            <w:hideMark/>
          </w:tcPr>
          <w:p w:rsidR="0079653D" w:rsidRDefault="0079653D">
            <w:pPr>
              <w:jc w:val="center"/>
              <w:rPr>
                <w:b/>
                <w:bCs/>
                <w:sz w:val="16"/>
                <w:szCs w:val="16"/>
              </w:rPr>
            </w:pPr>
            <w:r>
              <w:rPr>
                <w:b/>
                <w:bCs/>
                <w:sz w:val="16"/>
                <w:szCs w:val="16"/>
              </w:rPr>
              <w:t>Сведения о численности муниципальных служащих органов местного самоуправления, работников муниципальных учр</w:t>
            </w:r>
            <w:r>
              <w:rPr>
                <w:b/>
                <w:bCs/>
                <w:sz w:val="16"/>
                <w:szCs w:val="16"/>
              </w:rPr>
              <w:t>е</w:t>
            </w:r>
            <w:r>
              <w:rPr>
                <w:b/>
                <w:bCs/>
                <w:sz w:val="16"/>
                <w:szCs w:val="16"/>
              </w:rPr>
              <w:t xml:space="preserve">ждений и фактических затратах на их денежное содержание за 3 квартал 2019 года </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3120" w:type="dxa"/>
            <w:gridSpan w:val="5"/>
            <w:tcBorders>
              <w:top w:val="nil"/>
              <w:left w:val="nil"/>
              <w:bottom w:val="nil"/>
              <w:right w:val="nil"/>
            </w:tcBorders>
            <w:shd w:val="clear" w:color="auto" w:fill="auto"/>
            <w:noWrap/>
            <w:vAlign w:val="bottom"/>
            <w:hideMark/>
          </w:tcPr>
          <w:p w:rsidR="0079653D" w:rsidRDefault="0079653D">
            <w:pPr>
              <w:rPr>
                <w:sz w:val="16"/>
                <w:szCs w:val="16"/>
              </w:rPr>
            </w:pPr>
          </w:p>
        </w:tc>
        <w:tc>
          <w:tcPr>
            <w:tcW w:w="1680" w:type="dxa"/>
            <w:gridSpan w:val="2"/>
            <w:tcBorders>
              <w:top w:val="nil"/>
              <w:left w:val="nil"/>
              <w:bottom w:val="nil"/>
              <w:right w:val="nil"/>
            </w:tcBorders>
            <w:shd w:val="clear" w:color="auto" w:fill="auto"/>
            <w:noWrap/>
            <w:vAlign w:val="bottom"/>
            <w:hideMark/>
          </w:tcPr>
          <w:p w:rsidR="0079653D" w:rsidRDefault="0079653D">
            <w:pPr>
              <w:rPr>
                <w:sz w:val="16"/>
                <w:szCs w:val="16"/>
              </w:rPr>
            </w:pP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79653D" w:rsidRDefault="0079653D">
            <w:pPr>
              <w:jc w:val="center"/>
              <w:rPr>
                <w:b/>
                <w:bCs/>
                <w:sz w:val="16"/>
                <w:szCs w:val="16"/>
              </w:rPr>
            </w:pPr>
            <w:r>
              <w:rPr>
                <w:b/>
                <w:bCs/>
                <w:sz w:val="16"/>
                <w:szCs w:val="16"/>
              </w:rPr>
              <w:t>Наименование показателя</w:t>
            </w:r>
          </w:p>
        </w:tc>
        <w:tc>
          <w:tcPr>
            <w:tcW w:w="1680" w:type="dxa"/>
            <w:gridSpan w:val="2"/>
            <w:tcBorders>
              <w:top w:val="single" w:sz="8" w:space="0" w:color="auto"/>
              <w:left w:val="nil"/>
              <w:bottom w:val="single" w:sz="4" w:space="0" w:color="auto"/>
              <w:right w:val="single" w:sz="8" w:space="0" w:color="auto"/>
            </w:tcBorders>
            <w:shd w:val="clear" w:color="auto" w:fill="auto"/>
            <w:noWrap/>
            <w:vAlign w:val="bottom"/>
            <w:hideMark/>
          </w:tcPr>
          <w:p w:rsidR="0079653D" w:rsidRDefault="0079653D">
            <w:pPr>
              <w:rPr>
                <w:sz w:val="16"/>
                <w:szCs w:val="16"/>
              </w:rPr>
            </w:pPr>
            <w:r>
              <w:rPr>
                <w:sz w:val="16"/>
                <w:szCs w:val="16"/>
              </w:rPr>
              <w:t> </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120" w:type="dxa"/>
            <w:gridSpan w:val="5"/>
            <w:tcBorders>
              <w:top w:val="nil"/>
              <w:left w:val="single" w:sz="8" w:space="0" w:color="auto"/>
              <w:bottom w:val="single" w:sz="4" w:space="0" w:color="auto"/>
              <w:right w:val="nil"/>
            </w:tcBorders>
            <w:shd w:val="clear" w:color="auto" w:fill="auto"/>
            <w:vAlign w:val="bottom"/>
            <w:hideMark/>
          </w:tcPr>
          <w:p w:rsidR="0079653D" w:rsidRDefault="0079653D">
            <w:pPr>
              <w:rPr>
                <w:b/>
                <w:bCs/>
                <w:sz w:val="16"/>
                <w:szCs w:val="16"/>
              </w:rPr>
            </w:pPr>
            <w:r>
              <w:rPr>
                <w:b/>
                <w:bCs/>
                <w:sz w:val="16"/>
                <w:szCs w:val="16"/>
              </w:rPr>
              <w:t>Численность работников органа мес</w:t>
            </w:r>
            <w:r>
              <w:rPr>
                <w:b/>
                <w:bCs/>
                <w:sz w:val="16"/>
                <w:szCs w:val="16"/>
              </w:rPr>
              <w:t>т</w:t>
            </w:r>
            <w:r>
              <w:rPr>
                <w:b/>
                <w:bCs/>
                <w:sz w:val="16"/>
                <w:szCs w:val="16"/>
              </w:rPr>
              <w:t>ного самоуправления</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jc w:val="right"/>
              <w:rPr>
                <w:b/>
                <w:bCs/>
                <w:sz w:val="16"/>
                <w:szCs w:val="16"/>
              </w:rPr>
            </w:pPr>
            <w:r>
              <w:rPr>
                <w:b/>
                <w:bCs/>
                <w:sz w:val="16"/>
                <w:szCs w:val="16"/>
              </w:rPr>
              <w:t>9</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rPr>
                <w:sz w:val="16"/>
                <w:szCs w:val="16"/>
              </w:rPr>
            </w:pPr>
            <w:r>
              <w:rPr>
                <w:sz w:val="16"/>
                <w:szCs w:val="16"/>
              </w:rPr>
              <w:t>в том числе:</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rPr>
                <w:sz w:val="16"/>
                <w:szCs w:val="16"/>
              </w:rPr>
            </w:pPr>
            <w:r>
              <w:rPr>
                <w:sz w:val="16"/>
                <w:szCs w:val="16"/>
              </w:rPr>
              <w:t> </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rPr>
                <w:sz w:val="16"/>
                <w:szCs w:val="16"/>
              </w:rPr>
            </w:pPr>
            <w:r>
              <w:rPr>
                <w:sz w:val="16"/>
                <w:szCs w:val="16"/>
              </w:rPr>
              <w:t>выборное должностное лицо</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jc w:val="right"/>
              <w:rPr>
                <w:sz w:val="16"/>
                <w:szCs w:val="16"/>
              </w:rPr>
            </w:pPr>
            <w:r>
              <w:rPr>
                <w:sz w:val="16"/>
                <w:szCs w:val="16"/>
              </w:rPr>
              <w:t>1</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rPr>
                <w:sz w:val="16"/>
                <w:szCs w:val="16"/>
              </w:rPr>
            </w:pPr>
            <w:r>
              <w:rPr>
                <w:sz w:val="16"/>
                <w:szCs w:val="16"/>
              </w:rPr>
              <w:t>муниципальные служащие</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jc w:val="right"/>
              <w:rPr>
                <w:sz w:val="16"/>
                <w:szCs w:val="16"/>
              </w:rPr>
            </w:pPr>
            <w:r>
              <w:rPr>
                <w:sz w:val="16"/>
                <w:szCs w:val="16"/>
              </w:rPr>
              <w:t>2</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rPr>
                <w:sz w:val="16"/>
                <w:szCs w:val="16"/>
              </w:rPr>
            </w:pPr>
            <w:r>
              <w:rPr>
                <w:sz w:val="16"/>
                <w:szCs w:val="16"/>
              </w:rPr>
              <w:t>технические исполнители</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jc w:val="right"/>
              <w:rPr>
                <w:sz w:val="16"/>
                <w:szCs w:val="16"/>
              </w:rPr>
            </w:pPr>
            <w:r>
              <w:rPr>
                <w:sz w:val="16"/>
                <w:szCs w:val="16"/>
              </w:rPr>
              <w:t>1</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rPr>
                <w:sz w:val="16"/>
                <w:szCs w:val="16"/>
              </w:rPr>
            </w:pPr>
            <w:r>
              <w:rPr>
                <w:sz w:val="16"/>
                <w:szCs w:val="16"/>
              </w:rPr>
              <w:t>вспомогательный персонал (рабочие)</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jc w:val="right"/>
              <w:rPr>
                <w:sz w:val="16"/>
                <w:szCs w:val="16"/>
              </w:rPr>
            </w:pPr>
            <w:r>
              <w:rPr>
                <w:sz w:val="16"/>
                <w:szCs w:val="16"/>
              </w:rPr>
              <w:t>5</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jc w:val="center"/>
              <w:rPr>
                <w:sz w:val="16"/>
                <w:szCs w:val="16"/>
              </w:rPr>
            </w:pPr>
            <w:r>
              <w:rPr>
                <w:sz w:val="16"/>
                <w:szCs w:val="16"/>
              </w:rPr>
              <w:t> </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rPr>
                <w:sz w:val="16"/>
                <w:szCs w:val="16"/>
              </w:rPr>
            </w:pPr>
            <w:r>
              <w:rPr>
                <w:sz w:val="16"/>
                <w:szCs w:val="16"/>
              </w:rPr>
              <w:t> </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85"/>
        </w:trPr>
        <w:tc>
          <w:tcPr>
            <w:tcW w:w="3120" w:type="dxa"/>
            <w:gridSpan w:val="5"/>
            <w:tcBorders>
              <w:top w:val="nil"/>
              <w:left w:val="single" w:sz="8" w:space="0" w:color="auto"/>
              <w:bottom w:val="single" w:sz="4" w:space="0" w:color="auto"/>
              <w:right w:val="nil"/>
            </w:tcBorders>
            <w:shd w:val="clear" w:color="auto" w:fill="auto"/>
            <w:vAlign w:val="bottom"/>
            <w:hideMark/>
          </w:tcPr>
          <w:p w:rsidR="0079653D" w:rsidRDefault="0079653D">
            <w:pPr>
              <w:rPr>
                <w:b/>
                <w:bCs/>
                <w:sz w:val="16"/>
                <w:szCs w:val="16"/>
              </w:rPr>
            </w:pPr>
            <w:r>
              <w:rPr>
                <w:b/>
                <w:bCs/>
                <w:sz w:val="16"/>
                <w:szCs w:val="16"/>
              </w:rPr>
              <w:t>Расходы на обеспечение деятельности органов местного самоуправления</w:t>
            </w:r>
          </w:p>
        </w:tc>
        <w:tc>
          <w:tcPr>
            <w:tcW w:w="1680" w:type="dxa"/>
            <w:gridSpan w:val="2"/>
            <w:tcBorders>
              <w:top w:val="nil"/>
              <w:left w:val="nil"/>
              <w:bottom w:val="single" w:sz="4" w:space="0" w:color="000000"/>
              <w:right w:val="single" w:sz="4" w:space="0" w:color="000000"/>
            </w:tcBorders>
            <w:shd w:val="clear" w:color="auto" w:fill="auto"/>
            <w:noWrap/>
            <w:vAlign w:val="bottom"/>
            <w:hideMark/>
          </w:tcPr>
          <w:p w:rsidR="0079653D" w:rsidRDefault="0079653D">
            <w:pPr>
              <w:jc w:val="right"/>
              <w:rPr>
                <w:b/>
                <w:bCs/>
                <w:color w:val="000000"/>
                <w:sz w:val="16"/>
                <w:szCs w:val="16"/>
              </w:rPr>
            </w:pPr>
            <w:r>
              <w:rPr>
                <w:b/>
                <w:bCs/>
                <w:color w:val="000000"/>
                <w:sz w:val="16"/>
                <w:szCs w:val="16"/>
              </w:rPr>
              <w:t>2 141 028,77</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rPr>
                <w:sz w:val="16"/>
                <w:szCs w:val="16"/>
              </w:rPr>
            </w:pPr>
            <w:r>
              <w:rPr>
                <w:sz w:val="16"/>
                <w:szCs w:val="16"/>
              </w:rPr>
              <w:t>в том числе расходы на оплату труда (руб.)</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jc w:val="right"/>
              <w:rPr>
                <w:sz w:val="16"/>
                <w:szCs w:val="16"/>
              </w:rPr>
            </w:pPr>
            <w:r>
              <w:rPr>
                <w:sz w:val="16"/>
                <w:szCs w:val="16"/>
              </w:rPr>
              <w:t>1 451 732,62</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jc w:val="center"/>
              <w:rPr>
                <w:sz w:val="16"/>
                <w:szCs w:val="16"/>
              </w:rPr>
            </w:pPr>
            <w:r>
              <w:rPr>
                <w:sz w:val="16"/>
                <w:szCs w:val="16"/>
              </w:rPr>
              <w:t> </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rPr>
                <w:sz w:val="16"/>
                <w:szCs w:val="16"/>
              </w:rPr>
            </w:pPr>
            <w:r>
              <w:rPr>
                <w:sz w:val="16"/>
                <w:szCs w:val="16"/>
              </w:rPr>
              <w:t> </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570"/>
        </w:trPr>
        <w:tc>
          <w:tcPr>
            <w:tcW w:w="3120" w:type="dxa"/>
            <w:gridSpan w:val="5"/>
            <w:tcBorders>
              <w:top w:val="nil"/>
              <w:left w:val="single" w:sz="8" w:space="0" w:color="auto"/>
              <w:bottom w:val="single" w:sz="4" w:space="0" w:color="auto"/>
              <w:right w:val="nil"/>
            </w:tcBorders>
            <w:shd w:val="clear" w:color="auto" w:fill="auto"/>
            <w:vAlign w:val="bottom"/>
            <w:hideMark/>
          </w:tcPr>
          <w:p w:rsidR="0079653D" w:rsidRDefault="0079653D">
            <w:pPr>
              <w:rPr>
                <w:b/>
                <w:bCs/>
                <w:sz w:val="16"/>
                <w:szCs w:val="16"/>
              </w:rPr>
            </w:pPr>
            <w:r>
              <w:rPr>
                <w:b/>
                <w:bCs/>
                <w:sz w:val="16"/>
                <w:szCs w:val="16"/>
              </w:rPr>
              <w:t>Численность работников муниципал</w:t>
            </w:r>
            <w:r>
              <w:rPr>
                <w:b/>
                <w:bCs/>
                <w:sz w:val="16"/>
                <w:szCs w:val="16"/>
              </w:rPr>
              <w:t>ь</w:t>
            </w:r>
            <w:r>
              <w:rPr>
                <w:b/>
                <w:bCs/>
                <w:sz w:val="16"/>
                <w:szCs w:val="16"/>
              </w:rPr>
              <w:t>ных учреждений</w:t>
            </w:r>
          </w:p>
        </w:tc>
        <w:tc>
          <w:tcPr>
            <w:tcW w:w="1680" w:type="dxa"/>
            <w:gridSpan w:val="2"/>
            <w:tcBorders>
              <w:top w:val="nil"/>
              <w:left w:val="nil"/>
              <w:bottom w:val="single" w:sz="4" w:space="0" w:color="auto"/>
              <w:right w:val="single" w:sz="8" w:space="0" w:color="auto"/>
            </w:tcBorders>
            <w:shd w:val="clear" w:color="auto" w:fill="auto"/>
            <w:vAlign w:val="bottom"/>
            <w:hideMark/>
          </w:tcPr>
          <w:p w:rsidR="0079653D" w:rsidRDefault="0079653D">
            <w:pPr>
              <w:jc w:val="right"/>
              <w:rPr>
                <w:b/>
                <w:bCs/>
                <w:sz w:val="16"/>
                <w:szCs w:val="16"/>
              </w:rPr>
            </w:pPr>
            <w:r>
              <w:rPr>
                <w:b/>
                <w:bCs/>
                <w:sz w:val="16"/>
                <w:szCs w:val="16"/>
              </w:rPr>
              <w:t>2</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jc w:val="center"/>
              <w:rPr>
                <w:sz w:val="16"/>
                <w:szCs w:val="16"/>
              </w:rPr>
            </w:pPr>
            <w:r>
              <w:rPr>
                <w:sz w:val="16"/>
                <w:szCs w:val="16"/>
              </w:rPr>
              <w:t> </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rPr>
                <w:sz w:val="16"/>
                <w:szCs w:val="16"/>
              </w:rPr>
            </w:pPr>
            <w:r>
              <w:rPr>
                <w:sz w:val="16"/>
                <w:szCs w:val="16"/>
              </w:rPr>
              <w:t> </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630"/>
        </w:trPr>
        <w:tc>
          <w:tcPr>
            <w:tcW w:w="3120" w:type="dxa"/>
            <w:gridSpan w:val="5"/>
            <w:tcBorders>
              <w:top w:val="nil"/>
              <w:left w:val="single" w:sz="8" w:space="0" w:color="auto"/>
              <w:bottom w:val="single" w:sz="4" w:space="0" w:color="auto"/>
              <w:right w:val="nil"/>
            </w:tcBorders>
            <w:shd w:val="clear" w:color="auto" w:fill="auto"/>
            <w:vAlign w:val="bottom"/>
            <w:hideMark/>
          </w:tcPr>
          <w:p w:rsidR="0079653D" w:rsidRDefault="0079653D">
            <w:pPr>
              <w:rPr>
                <w:b/>
                <w:bCs/>
                <w:sz w:val="16"/>
                <w:szCs w:val="16"/>
              </w:rPr>
            </w:pPr>
            <w:r>
              <w:rPr>
                <w:b/>
                <w:bCs/>
                <w:sz w:val="16"/>
                <w:szCs w:val="16"/>
              </w:rPr>
              <w:t>Расходы на обеспечение деятельности работников муниципальных учрежд</w:t>
            </w:r>
            <w:r>
              <w:rPr>
                <w:b/>
                <w:bCs/>
                <w:sz w:val="16"/>
                <w:szCs w:val="16"/>
              </w:rPr>
              <w:t>е</w:t>
            </w:r>
            <w:r>
              <w:rPr>
                <w:b/>
                <w:bCs/>
                <w:sz w:val="16"/>
                <w:szCs w:val="16"/>
              </w:rPr>
              <w:t>ний</w:t>
            </w:r>
          </w:p>
        </w:tc>
        <w:tc>
          <w:tcPr>
            <w:tcW w:w="1680" w:type="dxa"/>
            <w:gridSpan w:val="2"/>
            <w:tcBorders>
              <w:top w:val="nil"/>
              <w:left w:val="nil"/>
              <w:bottom w:val="single" w:sz="4" w:space="0" w:color="000000"/>
              <w:right w:val="single" w:sz="4" w:space="0" w:color="000000"/>
            </w:tcBorders>
            <w:shd w:val="clear" w:color="auto" w:fill="auto"/>
            <w:noWrap/>
            <w:vAlign w:val="bottom"/>
            <w:hideMark/>
          </w:tcPr>
          <w:p w:rsidR="0079653D" w:rsidRDefault="0079653D">
            <w:pPr>
              <w:jc w:val="right"/>
              <w:rPr>
                <w:b/>
                <w:bCs/>
                <w:color w:val="000000"/>
                <w:sz w:val="16"/>
                <w:szCs w:val="16"/>
              </w:rPr>
            </w:pPr>
            <w:r>
              <w:rPr>
                <w:b/>
                <w:bCs/>
                <w:color w:val="000000"/>
                <w:sz w:val="16"/>
                <w:szCs w:val="16"/>
              </w:rPr>
              <w:t>432 858,05</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single" w:sz="8" w:space="0" w:color="auto"/>
              <w:bottom w:val="single" w:sz="4" w:space="0" w:color="auto"/>
              <w:right w:val="nil"/>
            </w:tcBorders>
            <w:shd w:val="clear" w:color="auto" w:fill="auto"/>
            <w:noWrap/>
            <w:vAlign w:val="bottom"/>
            <w:hideMark/>
          </w:tcPr>
          <w:p w:rsidR="0079653D" w:rsidRDefault="0079653D">
            <w:pPr>
              <w:rPr>
                <w:sz w:val="16"/>
                <w:szCs w:val="16"/>
              </w:rPr>
            </w:pPr>
            <w:r>
              <w:rPr>
                <w:sz w:val="16"/>
                <w:szCs w:val="16"/>
              </w:rPr>
              <w:t>в том числе расходы на оплату труда (руб.)</w:t>
            </w:r>
          </w:p>
        </w:tc>
        <w:tc>
          <w:tcPr>
            <w:tcW w:w="1680" w:type="dxa"/>
            <w:gridSpan w:val="2"/>
            <w:tcBorders>
              <w:top w:val="nil"/>
              <w:left w:val="nil"/>
              <w:bottom w:val="single" w:sz="4" w:space="0" w:color="auto"/>
              <w:right w:val="single" w:sz="8" w:space="0" w:color="auto"/>
            </w:tcBorders>
            <w:shd w:val="clear" w:color="auto" w:fill="auto"/>
            <w:noWrap/>
            <w:vAlign w:val="bottom"/>
            <w:hideMark/>
          </w:tcPr>
          <w:p w:rsidR="0079653D" w:rsidRDefault="0079653D">
            <w:pPr>
              <w:jc w:val="right"/>
              <w:rPr>
                <w:sz w:val="16"/>
                <w:szCs w:val="16"/>
              </w:rPr>
            </w:pPr>
            <w:r>
              <w:rPr>
                <w:sz w:val="16"/>
                <w:szCs w:val="16"/>
              </w:rPr>
              <w:t>328 086,83</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70"/>
        </w:trPr>
        <w:tc>
          <w:tcPr>
            <w:tcW w:w="3120" w:type="dxa"/>
            <w:gridSpan w:val="5"/>
            <w:tcBorders>
              <w:top w:val="nil"/>
              <w:left w:val="single" w:sz="8" w:space="0" w:color="auto"/>
              <w:bottom w:val="single" w:sz="8" w:space="0" w:color="auto"/>
              <w:right w:val="nil"/>
            </w:tcBorders>
            <w:shd w:val="clear" w:color="auto" w:fill="auto"/>
            <w:noWrap/>
            <w:vAlign w:val="bottom"/>
            <w:hideMark/>
          </w:tcPr>
          <w:p w:rsidR="0079653D" w:rsidRDefault="0079653D">
            <w:pPr>
              <w:jc w:val="center"/>
              <w:rPr>
                <w:sz w:val="16"/>
                <w:szCs w:val="16"/>
              </w:rPr>
            </w:pPr>
            <w:r>
              <w:rPr>
                <w:sz w:val="16"/>
                <w:szCs w:val="16"/>
              </w:rPr>
              <w:lastRenderedPageBreak/>
              <w:t> </w:t>
            </w:r>
          </w:p>
        </w:tc>
        <w:tc>
          <w:tcPr>
            <w:tcW w:w="1680" w:type="dxa"/>
            <w:gridSpan w:val="2"/>
            <w:tcBorders>
              <w:top w:val="nil"/>
              <w:left w:val="nil"/>
              <w:bottom w:val="single" w:sz="8" w:space="0" w:color="auto"/>
              <w:right w:val="single" w:sz="8" w:space="0" w:color="auto"/>
            </w:tcBorders>
            <w:shd w:val="clear" w:color="auto" w:fill="auto"/>
            <w:noWrap/>
            <w:vAlign w:val="bottom"/>
            <w:hideMark/>
          </w:tcPr>
          <w:p w:rsidR="0079653D" w:rsidRDefault="0079653D">
            <w:pPr>
              <w:rPr>
                <w:sz w:val="16"/>
                <w:szCs w:val="16"/>
              </w:rPr>
            </w:pPr>
            <w:r>
              <w:rPr>
                <w:sz w:val="16"/>
                <w:szCs w:val="16"/>
              </w:rPr>
              <w:t> </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79653D" w:rsidTr="0079653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55"/>
        </w:trPr>
        <w:tc>
          <w:tcPr>
            <w:tcW w:w="3120" w:type="dxa"/>
            <w:gridSpan w:val="5"/>
            <w:tcBorders>
              <w:top w:val="nil"/>
              <w:left w:val="nil"/>
              <w:bottom w:val="nil"/>
              <w:right w:val="nil"/>
            </w:tcBorders>
            <w:shd w:val="clear" w:color="auto" w:fill="auto"/>
            <w:noWrap/>
            <w:vAlign w:val="bottom"/>
            <w:hideMark/>
          </w:tcPr>
          <w:p w:rsidR="0079653D" w:rsidRDefault="0079653D">
            <w:pPr>
              <w:rPr>
                <w:sz w:val="16"/>
                <w:szCs w:val="16"/>
              </w:rPr>
            </w:pPr>
            <w:r>
              <w:rPr>
                <w:sz w:val="16"/>
                <w:szCs w:val="16"/>
              </w:rPr>
              <w:t>И.о. Главы Катарминского МО</w:t>
            </w:r>
          </w:p>
        </w:tc>
        <w:tc>
          <w:tcPr>
            <w:tcW w:w="1680" w:type="dxa"/>
            <w:gridSpan w:val="2"/>
            <w:tcBorders>
              <w:top w:val="nil"/>
              <w:left w:val="nil"/>
              <w:bottom w:val="nil"/>
              <w:right w:val="nil"/>
            </w:tcBorders>
            <w:shd w:val="clear" w:color="auto" w:fill="auto"/>
            <w:noWrap/>
            <w:vAlign w:val="bottom"/>
            <w:hideMark/>
          </w:tcPr>
          <w:p w:rsidR="0079653D" w:rsidRDefault="0079653D">
            <w:pPr>
              <w:rPr>
                <w:sz w:val="16"/>
                <w:szCs w:val="16"/>
              </w:rPr>
            </w:pPr>
            <w:proofErr w:type="spellStart"/>
            <w:r>
              <w:rPr>
                <w:sz w:val="16"/>
                <w:szCs w:val="16"/>
              </w:rPr>
              <w:t>Сайфулина</w:t>
            </w:r>
            <w:proofErr w:type="spellEnd"/>
            <w:r>
              <w:rPr>
                <w:sz w:val="16"/>
                <w:szCs w:val="16"/>
              </w:rPr>
              <w:t xml:space="preserve"> В.Ш. </w:t>
            </w:r>
          </w:p>
        </w:tc>
        <w:tc>
          <w:tcPr>
            <w:tcW w:w="960" w:type="dxa"/>
            <w:gridSpan w:val="2"/>
            <w:tcBorders>
              <w:top w:val="nil"/>
              <w:left w:val="nil"/>
              <w:bottom w:val="nil"/>
              <w:right w:val="nil"/>
            </w:tcBorders>
            <w:shd w:val="clear" w:color="auto" w:fill="auto"/>
            <w:noWrap/>
            <w:vAlign w:val="bottom"/>
            <w:hideMark/>
          </w:tcPr>
          <w:p w:rsidR="0079653D" w:rsidRDefault="0079653D">
            <w:pPr>
              <w:rPr>
                <w:sz w:val="16"/>
                <w:szCs w:val="16"/>
              </w:rPr>
            </w:pPr>
          </w:p>
        </w:tc>
      </w:tr>
      <w:tr w:rsidR="00A450F1" w:rsidTr="0079653D">
        <w:trPr>
          <w:gridBefore w:val="1"/>
          <w:gridAfter w:val="1"/>
          <w:wBefore w:w="150" w:type="dxa"/>
          <w:wAfter w:w="903" w:type="dxa"/>
          <w:trHeight w:val="180"/>
        </w:trPr>
        <w:tc>
          <w:tcPr>
            <w:tcW w:w="1494" w:type="dxa"/>
          </w:tcPr>
          <w:p w:rsidR="00A450F1" w:rsidRDefault="00A450F1" w:rsidP="00413B0F">
            <w:pPr>
              <w:rPr>
                <w:sz w:val="16"/>
                <w:szCs w:val="16"/>
              </w:rPr>
            </w:pPr>
          </w:p>
        </w:tc>
        <w:tc>
          <w:tcPr>
            <w:tcW w:w="372" w:type="dxa"/>
          </w:tcPr>
          <w:p w:rsidR="00A450F1" w:rsidRDefault="00A450F1" w:rsidP="00413B0F">
            <w:pPr>
              <w:rPr>
                <w:b/>
                <w:sz w:val="16"/>
                <w:szCs w:val="16"/>
              </w:rPr>
            </w:pPr>
          </w:p>
        </w:tc>
        <w:tc>
          <w:tcPr>
            <w:tcW w:w="993" w:type="dxa"/>
          </w:tcPr>
          <w:p w:rsidR="00A450F1" w:rsidRDefault="00A450F1" w:rsidP="00413B0F">
            <w:pPr>
              <w:rPr>
                <w:b/>
                <w:sz w:val="16"/>
                <w:szCs w:val="16"/>
              </w:rPr>
            </w:pPr>
          </w:p>
        </w:tc>
        <w:tc>
          <w:tcPr>
            <w:tcW w:w="1119" w:type="dxa"/>
            <w:gridSpan w:val="2"/>
          </w:tcPr>
          <w:p w:rsidR="00A450F1" w:rsidRDefault="00A450F1" w:rsidP="00413B0F">
            <w:pPr>
              <w:rPr>
                <w:b/>
                <w:sz w:val="16"/>
                <w:szCs w:val="16"/>
              </w:rPr>
            </w:pPr>
          </w:p>
        </w:tc>
        <w:tc>
          <w:tcPr>
            <w:tcW w:w="729" w:type="dxa"/>
            <w:gridSpan w:val="2"/>
          </w:tcPr>
          <w:p w:rsidR="00A450F1" w:rsidRDefault="00A450F1" w:rsidP="00413B0F">
            <w:pPr>
              <w:rPr>
                <w:b/>
                <w:sz w:val="16"/>
                <w:szCs w:val="16"/>
              </w:rPr>
            </w:pPr>
          </w:p>
        </w:tc>
      </w:tr>
    </w:tbl>
    <w:tbl>
      <w:tblPr>
        <w:tblpPr w:leftFromText="180" w:rightFromText="180" w:vertAnchor="text" w:tblpY="1"/>
        <w:tblOverlap w:val="never"/>
        <w:tblW w:w="4820" w:type="dxa"/>
        <w:tblInd w:w="108" w:type="dxa"/>
        <w:tblLayout w:type="fixed"/>
        <w:tblLook w:val="04A0"/>
      </w:tblPr>
      <w:tblGrid>
        <w:gridCol w:w="4820"/>
      </w:tblGrid>
      <w:tr w:rsidR="00B9756B" w:rsidRPr="009C4153" w:rsidTr="00EE4135">
        <w:trPr>
          <w:trHeight w:val="1470"/>
        </w:trPr>
        <w:tc>
          <w:tcPr>
            <w:tcW w:w="4820" w:type="dxa"/>
            <w:tcBorders>
              <w:top w:val="nil"/>
              <w:left w:val="nil"/>
              <w:bottom w:val="nil"/>
              <w:right w:val="nil"/>
            </w:tcBorders>
            <w:shd w:val="clear" w:color="auto" w:fill="auto"/>
            <w:noWrap/>
            <w:vAlign w:val="bottom"/>
            <w:hideMark/>
          </w:tcPr>
          <w:p w:rsidR="00B9756B" w:rsidRPr="009C4153" w:rsidRDefault="00B9756B" w:rsidP="00B9756B">
            <w:pPr>
              <w:rPr>
                <w:rFonts w:ascii="Arial" w:eastAsia="Times New Roman" w:hAnsi="Arial" w:cs="Arial"/>
                <w:sz w:val="20"/>
                <w:szCs w:val="20"/>
              </w:rPr>
            </w:pPr>
            <w:r>
              <w:rPr>
                <w:rFonts w:ascii="Arial" w:eastAsia="Times New Roman" w:hAnsi="Arial" w:cs="Arial"/>
                <w:noProof/>
                <w:sz w:val="20"/>
                <w:szCs w:val="20"/>
                <w:lang w:eastAsia="ru-RU"/>
              </w:rPr>
              <w:drawing>
                <wp:anchor distT="0" distB="0" distL="114300" distR="114300" simplePos="0" relativeHeight="251663360" behindDoc="0" locked="0" layoutInCell="1" allowOverlap="1">
                  <wp:simplePos x="0" y="0"/>
                  <wp:positionH relativeFrom="column">
                    <wp:posOffset>0</wp:posOffset>
                  </wp:positionH>
                  <wp:positionV relativeFrom="paragraph">
                    <wp:posOffset>152400</wp:posOffset>
                  </wp:positionV>
                  <wp:extent cx="5248275" cy="333375"/>
                  <wp:effectExtent l="0" t="0" r="0" b="0"/>
                  <wp:wrapNone/>
                  <wp:docPr id="10" name="Group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12296775"/>
                            <a:ext cx="5200650" cy="314325"/>
                            <a:chOff x="0" y="12296775"/>
                            <a:chExt cx="5200650" cy="314325"/>
                          </a:xfrm>
                        </a:grpSpPr>
                        <a:grpSp>
                          <a:nvGrpSpPr>
                            <a:cNvPr id="0" name=""/>
                            <a:cNvGrpSpPr/>
                          </a:nvGrpSpPr>
                          <a:grpSpPr>
                            <a:xfrm>
                              <a:off x="0" y="0"/>
                              <a:ext cx="546" cy="33"/>
                              <a:chOff x="0" y="0"/>
                              <a:chExt cx="546" cy="33"/>
                            </a:xfrm>
                          </a:grpSpPr>
                          <a:sp>
                            <a:nvSpPr>
                              <a:cNvPr id="1025" name="6258"/>
                              <a:cNvSpPr>
                                <a:spLocks noChangeArrowheads="1"/>
                              </a:cNvSpPr>
                            </a:nvSpPr>
                            <a:spPr bwMode="auto">
                              <a:xfrm>
                                <a:off x="0" y="0"/>
                                <a:ext cx="194" cy="17"/>
                              </a:xfrm>
                              <a:prstGeom prst="rect">
                                <a:avLst/>
                              </a:prstGeom>
                              <a:noFill/>
                              <a:ln w="9525">
                                <a:noFill/>
                                <a:miter lim="800000"/>
                                <a:headEnd/>
                                <a:tailEnd/>
                              </a:ln>
                            </a:spPr>
                            <a:txSp>
                              <a:txBody>
                                <a:bodyPr vertOverflow="clip" wrap="square" lIns="27432" tIns="0" rIns="0"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l" rtl="0">
                                    <a:defRPr sz="1000"/>
                                  </a:pPr>
                                  <a:r>
                                    <a:rPr lang="ru-RU" sz="800" b="0" i="0" u="none" strike="noStrike" baseline="0">
                                      <a:solidFill>
                                        <a:srgbClr val="000000"/>
                                      </a:solidFill>
                                      <a:latin typeface="MS Sans Serif"/>
                                    </a:rPr>
                                    <a:t>Глава Катарминского МО</a:t>
                                  </a:r>
                                </a:p>
                              </a:txBody>
                              <a:useSpRect/>
                            </a:txSp>
                          </a:sp>
                          <a:sp>
                            <a:nvSpPr>
                              <a:cNvPr id="1067" name="6259"/>
                              <a:cNvSpPr>
                                <a:spLocks noChangeArrowheads="1"/>
                              </a:cNvSpPr>
                            </a:nvSpPr>
                            <a:spPr bwMode="auto">
                              <a:xfrm>
                                <a:off x="224" y="0"/>
                                <a:ext cx="96" cy="17"/>
                              </a:xfrm>
                              <a:prstGeom prst="rect">
                                <a:avLst/>
                              </a:prstGeom>
                              <a:noFill/>
                              <a:ln w="9525">
                                <a:noFill/>
                                <a:miter lim="800000"/>
                                <a:headEnd/>
                                <a:tailEnd/>
                              </a:ln>
                            </a:spPr>
                          </a:sp>
                          <a:sp>
                            <a:nvSpPr>
                              <a:cNvPr id="1027" name="6260"/>
                              <a:cNvSpPr>
                                <a:spLocks noChangeArrowheads="1"/>
                              </a:cNvSpPr>
                            </a:nvSpPr>
                            <a:spPr bwMode="auto">
                              <a:xfrm>
                                <a:off x="352" y="0"/>
                                <a:ext cx="194" cy="17"/>
                              </a:xfrm>
                              <a:prstGeom prst="rect">
                                <a:avLst/>
                              </a:prstGeom>
                              <a:noFill/>
                              <a:ln w="9525">
                                <a:noFill/>
                                <a:miter lim="800000"/>
                                <a:headEnd/>
                                <a:tailEnd/>
                              </a:ln>
                            </a:spPr>
                            <a:txSp>
                              <a:txBody>
                                <a:bodyPr vertOverflow="clip" wrap="square" lIns="27432" tIns="0" rIns="27432" bIns="18288" anchor="b"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MS Sans Serif"/>
                                    </a:rPr>
                                    <a:t>Шарикало М.В.</a:t>
                                  </a:r>
                                </a:p>
                              </a:txBody>
                              <a:useSpRect/>
                            </a:txSp>
                          </a:sp>
                          <a:sp>
                            <a:nvSpPr>
                              <a:cNvPr id="1028" name="6264"/>
                              <a:cNvSpPr>
                                <a:spLocks noChangeArrowheads="1"/>
                              </a:cNvSpPr>
                            </a:nvSpPr>
                            <a:spPr bwMode="auto">
                              <a:xfrm>
                                <a:off x="224" y="17"/>
                                <a:ext cx="96" cy="16"/>
                              </a:xfrm>
                              <a:prstGeom prst="rect">
                                <a:avLst/>
                              </a:prstGeom>
                              <a:noFill/>
                              <a:ln w="9525">
                                <a:noFill/>
                                <a:miter lim="800000"/>
                                <a:headEnd/>
                                <a:tailEnd/>
                              </a:ln>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MS Sans Serif"/>
                                    </a:rPr>
                                    <a:t>(подпись)</a:t>
                                  </a:r>
                                </a:p>
                              </a:txBody>
                              <a:useSpRect/>
                            </a:txSp>
                          </a:sp>
                          <a:sp>
                            <a:nvSpPr>
                              <a:cNvPr id="1070" name="6266"/>
                              <a:cNvSpPr>
                                <a:spLocks noChangeShapeType="1"/>
                              </a:cNvSpPr>
                            </a:nvSpPr>
                            <a:spPr bwMode="auto">
                              <a:xfrm>
                                <a:off x="224" y="17"/>
                                <a:ext cx="96" cy="0"/>
                              </a:xfrm>
                              <a:prstGeom prst="line">
                                <a:avLst/>
                              </a:prstGeom>
                              <a:noFill/>
                              <a:ln w="9525">
                                <a:solidFill>
                                  <a:srgbClr val="000000"/>
                                </a:solidFill>
                                <a:round/>
                                <a:headEnd/>
                                <a:tailEnd/>
                              </a:ln>
                            </a:spPr>
                          </a:sp>
                          <a:sp>
                            <a:nvSpPr>
                              <a:cNvPr id="1030" name="6265"/>
                              <a:cNvSpPr>
                                <a:spLocks noChangeArrowheads="1"/>
                              </a:cNvSpPr>
                            </a:nvSpPr>
                            <a:spPr bwMode="auto">
                              <a:xfrm>
                                <a:off x="352" y="17"/>
                                <a:ext cx="194" cy="16"/>
                              </a:xfrm>
                              <a:prstGeom prst="rect">
                                <a:avLst/>
                              </a:prstGeom>
                              <a:noFill/>
                              <a:ln w="9525">
                                <a:noFill/>
                                <a:miter lim="800000"/>
                                <a:headEnd/>
                                <a:tailEnd/>
                              </a:ln>
                            </a:spPr>
                            <a:txSp>
                              <a:txBody>
                                <a:bodyPr vertOverflow="clip" wrap="square" lIns="27432" tIns="18288" rIns="27432" bIns="0" anchor="t" upright="1"/>
                                <a:lstStyle>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a:pPr algn="ctr" rtl="0">
                                    <a:defRPr sz="1000"/>
                                  </a:pPr>
                                  <a:r>
                                    <a:rPr lang="ru-RU" sz="800" b="0" i="0" u="none" strike="noStrike" baseline="0">
                                      <a:solidFill>
                                        <a:srgbClr val="000000"/>
                                      </a:solidFill>
                                      <a:latin typeface="MS Sans Serif"/>
                                    </a:rPr>
                                    <a:t>(расшифровка подписи)</a:t>
                                  </a:r>
                                </a:p>
                              </a:txBody>
                              <a:useSpRect/>
                            </a:txSp>
                          </a:sp>
                          <a:sp>
                            <a:nvSpPr>
                              <a:cNvPr id="1072" name="6267"/>
                              <a:cNvSpPr>
                                <a:spLocks noChangeShapeType="1"/>
                              </a:cNvSpPr>
                            </a:nvSpPr>
                            <a:spPr bwMode="auto">
                              <a:xfrm>
                                <a:off x="352" y="17"/>
                                <a:ext cx="194" cy="0"/>
                              </a:xfrm>
                              <a:prstGeom prst="line">
                                <a:avLst/>
                              </a:prstGeom>
                              <a:noFill/>
                              <a:ln w="9525">
                                <a:solidFill>
                                  <a:srgbClr val="000000"/>
                                </a:solidFill>
                                <a:round/>
                                <a:headEnd/>
                                <a:tailEnd/>
                              </a:ln>
                            </a:spPr>
                          </a:sp>
                        </a:grpSp>
                      </lc:lockedCanvas>
                    </a:graphicData>
                  </a:graphic>
                </wp:anchor>
              </w:drawing>
            </w:r>
          </w:p>
          <w:p w:rsidR="00B9756B" w:rsidRPr="009C4153" w:rsidRDefault="00B9756B" w:rsidP="00B9756B">
            <w:pPr>
              <w:rPr>
                <w:rFonts w:ascii="Arial" w:eastAsia="Times New Roman" w:hAnsi="Arial" w:cs="Arial"/>
                <w:sz w:val="20"/>
                <w:szCs w:val="20"/>
              </w:rPr>
            </w:pPr>
          </w:p>
        </w:tc>
      </w:tr>
    </w:tbl>
    <w:p w:rsidR="00B9756B" w:rsidRPr="009C4153" w:rsidRDefault="00B9756B" w:rsidP="00B9756B">
      <w:r>
        <w:br w:type="textWrapping" w:clear="all"/>
      </w:r>
    </w:p>
    <w:tbl>
      <w:tblPr>
        <w:tblW w:w="0" w:type="auto"/>
        <w:tblLayout w:type="fixed"/>
        <w:tblCellMar>
          <w:left w:w="30" w:type="dxa"/>
          <w:right w:w="30" w:type="dxa"/>
        </w:tblCellMar>
        <w:tblLook w:val="0000"/>
      </w:tblPr>
      <w:tblGrid>
        <w:gridCol w:w="893"/>
        <w:gridCol w:w="972"/>
        <w:gridCol w:w="773"/>
        <w:gridCol w:w="696"/>
        <w:gridCol w:w="751"/>
        <w:gridCol w:w="708"/>
      </w:tblGrid>
      <w:tr w:rsidR="009F47D8" w:rsidRPr="009F47D8" w:rsidTr="00F859C0">
        <w:trPr>
          <w:trHeight w:val="173"/>
        </w:trPr>
        <w:tc>
          <w:tcPr>
            <w:tcW w:w="893"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972"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1469" w:type="dxa"/>
            <w:gridSpan w:val="2"/>
            <w:tcBorders>
              <w:top w:val="single" w:sz="2" w:space="0" w:color="000000"/>
              <w:left w:val="single" w:sz="2" w:space="0" w:color="000000"/>
              <w:bottom w:val="single" w:sz="2" w:space="0" w:color="000000"/>
              <w:right w:val="nil"/>
            </w:tcBorders>
          </w:tcPr>
          <w:p w:rsidR="009F47D8" w:rsidRPr="009F47D8" w:rsidRDefault="009F47D8" w:rsidP="009F47D8">
            <w:pPr>
              <w:autoSpaceDE w:val="0"/>
              <w:autoSpaceDN w:val="0"/>
              <w:adjustRightInd w:val="0"/>
              <w:jc w:val="right"/>
              <w:rPr>
                <w:color w:val="000000"/>
                <w:sz w:val="16"/>
                <w:szCs w:val="16"/>
                <w:lang w:eastAsia="ru-RU"/>
              </w:rPr>
            </w:pPr>
            <w:r w:rsidRPr="009F47D8">
              <w:rPr>
                <w:color w:val="000000"/>
                <w:sz w:val="16"/>
                <w:szCs w:val="16"/>
                <w:lang w:eastAsia="ru-RU"/>
              </w:rPr>
              <w:t xml:space="preserve"> Приложение № 5 </w:t>
            </w:r>
          </w:p>
        </w:tc>
        <w:tc>
          <w:tcPr>
            <w:tcW w:w="751" w:type="dxa"/>
            <w:tcBorders>
              <w:top w:val="single" w:sz="2" w:space="0" w:color="000000"/>
              <w:left w:val="nil"/>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r>
      <w:tr w:rsidR="009F47D8" w:rsidRPr="009F47D8" w:rsidTr="00F859C0">
        <w:trPr>
          <w:trHeight w:val="173"/>
        </w:trPr>
        <w:tc>
          <w:tcPr>
            <w:tcW w:w="893"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972"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2928" w:type="dxa"/>
            <w:gridSpan w:val="4"/>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r w:rsidRPr="009F47D8">
              <w:rPr>
                <w:color w:val="000000"/>
                <w:sz w:val="16"/>
                <w:szCs w:val="16"/>
                <w:lang w:eastAsia="ru-RU"/>
              </w:rPr>
              <w:t xml:space="preserve">к Постановлению  </w:t>
            </w:r>
            <w:proofErr w:type="spellStart"/>
            <w:r w:rsidRPr="009F47D8">
              <w:rPr>
                <w:color w:val="000000"/>
                <w:sz w:val="16"/>
                <w:szCs w:val="16"/>
                <w:lang w:eastAsia="ru-RU"/>
              </w:rPr>
              <w:t>Катарминскому</w:t>
            </w:r>
            <w:proofErr w:type="spellEnd"/>
          </w:p>
        </w:tc>
      </w:tr>
      <w:tr w:rsidR="009F47D8" w:rsidRPr="009F47D8" w:rsidTr="00F859C0">
        <w:trPr>
          <w:trHeight w:val="173"/>
        </w:trPr>
        <w:tc>
          <w:tcPr>
            <w:tcW w:w="893"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972"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2928" w:type="dxa"/>
            <w:gridSpan w:val="4"/>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r w:rsidRPr="009F47D8">
              <w:rPr>
                <w:color w:val="000000"/>
                <w:sz w:val="16"/>
                <w:szCs w:val="16"/>
                <w:lang w:eastAsia="ru-RU"/>
              </w:rPr>
              <w:t>муниципального образования</w:t>
            </w:r>
          </w:p>
        </w:tc>
      </w:tr>
      <w:tr w:rsidR="009F47D8" w:rsidRPr="009F47D8">
        <w:trPr>
          <w:trHeight w:val="173"/>
        </w:trPr>
        <w:tc>
          <w:tcPr>
            <w:tcW w:w="893"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972"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773" w:type="dxa"/>
            <w:tcBorders>
              <w:top w:val="single" w:sz="2" w:space="0" w:color="000000"/>
              <w:left w:val="single" w:sz="2" w:space="0" w:color="000000"/>
              <w:bottom w:val="single" w:sz="2" w:space="0" w:color="000000"/>
              <w:right w:val="nil"/>
            </w:tcBorders>
          </w:tcPr>
          <w:p w:rsidR="009F47D8" w:rsidRPr="009F47D8" w:rsidRDefault="009F47D8" w:rsidP="009F47D8">
            <w:pPr>
              <w:autoSpaceDE w:val="0"/>
              <w:autoSpaceDN w:val="0"/>
              <w:adjustRightInd w:val="0"/>
              <w:jc w:val="center"/>
              <w:rPr>
                <w:color w:val="000000"/>
                <w:sz w:val="16"/>
                <w:szCs w:val="16"/>
                <w:lang w:eastAsia="ru-RU"/>
              </w:rPr>
            </w:pPr>
          </w:p>
        </w:tc>
        <w:tc>
          <w:tcPr>
            <w:tcW w:w="696" w:type="dxa"/>
            <w:tcBorders>
              <w:top w:val="single" w:sz="2" w:space="0" w:color="000000"/>
              <w:left w:val="nil"/>
              <w:bottom w:val="single" w:sz="2" w:space="0" w:color="000000"/>
              <w:right w:val="nil"/>
            </w:tcBorders>
          </w:tcPr>
          <w:p w:rsidR="009F47D8" w:rsidRPr="009F47D8" w:rsidRDefault="009F47D8" w:rsidP="009F47D8">
            <w:pPr>
              <w:autoSpaceDE w:val="0"/>
              <w:autoSpaceDN w:val="0"/>
              <w:adjustRightInd w:val="0"/>
              <w:jc w:val="center"/>
              <w:rPr>
                <w:color w:val="000000"/>
                <w:sz w:val="16"/>
                <w:szCs w:val="16"/>
                <w:lang w:eastAsia="ru-RU"/>
              </w:rPr>
            </w:pPr>
          </w:p>
        </w:tc>
        <w:tc>
          <w:tcPr>
            <w:tcW w:w="751" w:type="dxa"/>
            <w:tcBorders>
              <w:top w:val="single" w:sz="2" w:space="0" w:color="000000"/>
              <w:left w:val="nil"/>
              <w:bottom w:val="single" w:sz="2" w:space="0" w:color="000000"/>
              <w:right w:val="single" w:sz="2" w:space="0" w:color="000000"/>
            </w:tcBorders>
          </w:tcPr>
          <w:p w:rsidR="009F47D8" w:rsidRPr="009F47D8" w:rsidRDefault="009F47D8" w:rsidP="009F47D8">
            <w:pPr>
              <w:autoSpaceDE w:val="0"/>
              <w:autoSpaceDN w:val="0"/>
              <w:adjustRightInd w:val="0"/>
              <w:jc w:val="center"/>
              <w:rPr>
                <w:color w:val="000000"/>
                <w:sz w:val="16"/>
                <w:szCs w:val="16"/>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r>
      <w:tr w:rsidR="009F47D8" w:rsidRPr="009F47D8" w:rsidTr="00F859C0">
        <w:trPr>
          <w:trHeight w:val="173"/>
        </w:trPr>
        <w:tc>
          <w:tcPr>
            <w:tcW w:w="893"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b/>
                <w:bCs/>
                <w:color w:val="000000"/>
                <w:sz w:val="16"/>
                <w:szCs w:val="16"/>
                <w:lang w:eastAsia="ru-RU"/>
              </w:rPr>
            </w:pPr>
          </w:p>
        </w:tc>
        <w:tc>
          <w:tcPr>
            <w:tcW w:w="972"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2928" w:type="dxa"/>
            <w:gridSpan w:val="4"/>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r w:rsidRPr="009F47D8">
              <w:rPr>
                <w:color w:val="000000"/>
                <w:sz w:val="16"/>
                <w:szCs w:val="16"/>
                <w:lang w:eastAsia="ru-RU"/>
              </w:rPr>
              <w:t>№  28 от "03" октября 2019г.</w:t>
            </w:r>
          </w:p>
        </w:tc>
      </w:tr>
      <w:tr w:rsidR="009F47D8" w:rsidRPr="009F47D8">
        <w:trPr>
          <w:trHeight w:val="204"/>
        </w:trPr>
        <w:tc>
          <w:tcPr>
            <w:tcW w:w="893"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b/>
                <w:bCs/>
                <w:color w:val="000000"/>
                <w:sz w:val="16"/>
                <w:szCs w:val="16"/>
                <w:lang w:eastAsia="ru-RU"/>
              </w:rPr>
            </w:pPr>
          </w:p>
        </w:tc>
        <w:tc>
          <w:tcPr>
            <w:tcW w:w="972"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773"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696"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751"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6"/>
                <w:szCs w:val="16"/>
                <w:lang w:eastAsia="ru-RU"/>
              </w:rPr>
            </w:pPr>
          </w:p>
        </w:tc>
      </w:tr>
      <w:tr w:rsidR="009F47D8" w:rsidRPr="009F47D8" w:rsidTr="00F859C0">
        <w:trPr>
          <w:trHeight w:val="204"/>
        </w:trPr>
        <w:tc>
          <w:tcPr>
            <w:tcW w:w="4793" w:type="dxa"/>
            <w:gridSpan w:val="6"/>
            <w:tcBorders>
              <w:top w:val="single" w:sz="2" w:space="0" w:color="000000"/>
              <w:left w:val="single" w:sz="2" w:space="0" w:color="000000"/>
              <w:bottom w:val="nil"/>
              <w:right w:val="single" w:sz="2" w:space="0" w:color="000000"/>
            </w:tcBorders>
          </w:tcPr>
          <w:p w:rsidR="009F47D8" w:rsidRPr="009F47D8" w:rsidRDefault="009F47D8" w:rsidP="009F47D8">
            <w:pPr>
              <w:autoSpaceDE w:val="0"/>
              <w:autoSpaceDN w:val="0"/>
              <w:adjustRightInd w:val="0"/>
              <w:jc w:val="center"/>
              <w:rPr>
                <w:b/>
                <w:bCs/>
                <w:color w:val="000000"/>
                <w:sz w:val="12"/>
                <w:szCs w:val="12"/>
                <w:lang w:eastAsia="ru-RU"/>
              </w:rPr>
            </w:pPr>
            <w:r w:rsidRPr="009F47D8">
              <w:rPr>
                <w:b/>
                <w:bCs/>
                <w:color w:val="000000"/>
                <w:sz w:val="12"/>
                <w:szCs w:val="12"/>
                <w:lang w:eastAsia="ru-RU"/>
              </w:rPr>
              <w:t xml:space="preserve">Отчет об исполнении источников финансирования дефицита бюджета по кодам </w:t>
            </w:r>
            <w:proofErr w:type="gramStart"/>
            <w:r w:rsidRPr="009F47D8">
              <w:rPr>
                <w:b/>
                <w:bCs/>
                <w:color w:val="000000"/>
                <w:sz w:val="12"/>
                <w:szCs w:val="12"/>
                <w:lang w:eastAsia="ru-RU"/>
              </w:rPr>
              <w:t>классификации источников финансирования дефицитов бюджетов</w:t>
            </w:r>
            <w:proofErr w:type="gramEnd"/>
            <w:r w:rsidRPr="009F47D8">
              <w:rPr>
                <w:b/>
                <w:bCs/>
                <w:color w:val="000000"/>
                <w:sz w:val="12"/>
                <w:szCs w:val="12"/>
                <w:lang w:eastAsia="ru-RU"/>
              </w:rPr>
              <w:t xml:space="preserve"> Катарминского муниципального образования за 2 квартал 2019 года</w:t>
            </w:r>
          </w:p>
        </w:tc>
      </w:tr>
      <w:tr w:rsidR="009F47D8" w:rsidRPr="009F47D8">
        <w:trPr>
          <w:trHeight w:val="204"/>
        </w:trPr>
        <w:tc>
          <w:tcPr>
            <w:tcW w:w="893" w:type="dxa"/>
            <w:tcBorders>
              <w:top w:val="nil"/>
              <w:left w:val="single" w:sz="2" w:space="0" w:color="000000"/>
              <w:bottom w:val="nil"/>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972" w:type="dxa"/>
            <w:tcBorders>
              <w:top w:val="nil"/>
              <w:left w:val="nil"/>
              <w:bottom w:val="nil"/>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773" w:type="dxa"/>
            <w:tcBorders>
              <w:top w:val="nil"/>
              <w:left w:val="nil"/>
              <w:bottom w:val="nil"/>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696" w:type="dxa"/>
            <w:tcBorders>
              <w:top w:val="nil"/>
              <w:left w:val="nil"/>
              <w:bottom w:val="nil"/>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751" w:type="dxa"/>
            <w:tcBorders>
              <w:top w:val="nil"/>
              <w:left w:val="nil"/>
              <w:bottom w:val="nil"/>
              <w:right w:val="single" w:sz="2" w:space="0" w:color="000000"/>
            </w:tcBorders>
          </w:tcPr>
          <w:p w:rsidR="009F47D8" w:rsidRPr="009F47D8" w:rsidRDefault="009F47D8" w:rsidP="009F47D8">
            <w:pPr>
              <w:autoSpaceDE w:val="0"/>
              <w:autoSpaceDN w:val="0"/>
              <w:adjustRightInd w:val="0"/>
              <w:jc w:val="center"/>
              <w:rPr>
                <w:color w:val="000000"/>
                <w:sz w:val="12"/>
                <w:szCs w:val="12"/>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nil"/>
              <w:left w:val="single" w:sz="2" w:space="0" w:color="000000"/>
              <w:bottom w:val="nil"/>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972" w:type="dxa"/>
            <w:tcBorders>
              <w:top w:val="nil"/>
              <w:left w:val="nil"/>
              <w:bottom w:val="nil"/>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773" w:type="dxa"/>
            <w:tcBorders>
              <w:top w:val="nil"/>
              <w:left w:val="nil"/>
              <w:bottom w:val="nil"/>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696" w:type="dxa"/>
            <w:tcBorders>
              <w:top w:val="nil"/>
              <w:left w:val="nil"/>
              <w:bottom w:val="nil"/>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751" w:type="dxa"/>
            <w:tcBorders>
              <w:top w:val="nil"/>
              <w:left w:val="nil"/>
              <w:bottom w:val="nil"/>
              <w:right w:val="single" w:sz="2" w:space="0" w:color="000000"/>
            </w:tcBorders>
          </w:tcPr>
          <w:p w:rsidR="009F47D8" w:rsidRPr="009F47D8" w:rsidRDefault="009F47D8" w:rsidP="009F47D8">
            <w:pPr>
              <w:autoSpaceDE w:val="0"/>
              <w:autoSpaceDN w:val="0"/>
              <w:adjustRightInd w:val="0"/>
              <w:jc w:val="center"/>
              <w:rPr>
                <w:color w:val="000000"/>
                <w:sz w:val="12"/>
                <w:szCs w:val="12"/>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nil"/>
              <w:left w:val="single" w:sz="2" w:space="0" w:color="000000"/>
              <w:bottom w:val="single" w:sz="2" w:space="0" w:color="000000"/>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972" w:type="dxa"/>
            <w:tcBorders>
              <w:top w:val="nil"/>
              <w:left w:val="nil"/>
              <w:bottom w:val="single" w:sz="2" w:space="0" w:color="000000"/>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773" w:type="dxa"/>
            <w:tcBorders>
              <w:top w:val="nil"/>
              <w:left w:val="nil"/>
              <w:bottom w:val="single" w:sz="2" w:space="0" w:color="000000"/>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696" w:type="dxa"/>
            <w:tcBorders>
              <w:top w:val="nil"/>
              <w:left w:val="nil"/>
              <w:bottom w:val="single" w:sz="2" w:space="0" w:color="000000"/>
              <w:right w:val="nil"/>
            </w:tcBorders>
          </w:tcPr>
          <w:p w:rsidR="009F47D8" w:rsidRPr="009F47D8" w:rsidRDefault="009F47D8" w:rsidP="009F47D8">
            <w:pPr>
              <w:autoSpaceDE w:val="0"/>
              <w:autoSpaceDN w:val="0"/>
              <w:adjustRightInd w:val="0"/>
              <w:jc w:val="center"/>
              <w:rPr>
                <w:color w:val="000000"/>
                <w:sz w:val="12"/>
                <w:szCs w:val="12"/>
                <w:lang w:eastAsia="ru-RU"/>
              </w:rPr>
            </w:pPr>
          </w:p>
        </w:tc>
        <w:tc>
          <w:tcPr>
            <w:tcW w:w="751" w:type="dxa"/>
            <w:tcBorders>
              <w:top w:val="nil"/>
              <w:left w:val="nil"/>
              <w:bottom w:val="single" w:sz="2" w:space="0" w:color="000000"/>
              <w:right w:val="single" w:sz="2" w:space="0" w:color="000000"/>
            </w:tcBorders>
          </w:tcPr>
          <w:p w:rsidR="009F47D8" w:rsidRPr="009F47D8" w:rsidRDefault="009F47D8" w:rsidP="009F47D8">
            <w:pPr>
              <w:autoSpaceDE w:val="0"/>
              <w:autoSpaceDN w:val="0"/>
              <w:adjustRightInd w:val="0"/>
              <w:jc w:val="center"/>
              <w:rPr>
                <w:color w:val="000000"/>
                <w:sz w:val="12"/>
                <w:szCs w:val="12"/>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center"/>
              <w:rPr>
                <w:color w:val="000000"/>
                <w:sz w:val="12"/>
                <w:szCs w:val="12"/>
                <w:lang w:eastAsia="ru-RU"/>
              </w:rPr>
            </w:pPr>
          </w:p>
        </w:tc>
        <w:tc>
          <w:tcPr>
            <w:tcW w:w="972"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center"/>
              <w:rPr>
                <w:color w:val="000000"/>
                <w:sz w:val="12"/>
                <w:szCs w:val="12"/>
                <w:lang w:eastAsia="ru-RU"/>
              </w:rPr>
            </w:pPr>
          </w:p>
        </w:tc>
        <w:tc>
          <w:tcPr>
            <w:tcW w:w="773"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center"/>
              <w:rPr>
                <w:color w:val="000000"/>
                <w:sz w:val="12"/>
                <w:szCs w:val="12"/>
                <w:lang w:eastAsia="ru-RU"/>
              </w:rPr>
            </w:pPr>
          </w:p>
        </w:tc>
        <w:tc>
          <w:tcPr>
            <w:tcW w:w="696"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center"/>
              <w:rPr>
                <w:color w:val="000000"/>
                <w:sz w:val="12"/>
                <w:szCs w:val="12"/>
                <w:lang w:eastAsia="ru-RU"/>
              </w:rPr>
            </w:pPr>
          </w:p>
        </w:tc>
        <w:tc>
          <w:tcPr>
            <w:tcW w:w="751"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center"/>
              <w:rPr>
                <w:color w:val="000000"/>
                <w:sz w:val="12"/>
                <w:szCs w:val="12"/>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single" w:sz="2" w:space="0" w:color="000000"/>
              <w:left w:val="single" w:sz="2" w:space="0" w:color="000000"/>
              <w:bottom w:val="single" w:sz="6" w:space="0" w:color="auto"/>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c>
          <w:tcPr>
            <w:tcW w:w="972" w:type="dxa"/>
            <w:tcBorders>
              <w:top w:val="single" w:sz="2" w:space="0" w:color="000000"/>
              <w:left w:val="single" w:sz="2" w:space="0" w:color="000000"/>
              <w:bottom w:val="single" w:sz="6" w:space="0" w:color="auto"/>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c>
          <w:tcPr>
            <w:tcW w:w="773" w:type="dxa"/>
            <w:tcBorders>
              <w:top w:val="single" w:sz="2" w:space="0" w:color="000000"/>
              <w:left w:val="single" w:sz="2" w:space="0" w:color="000000"/>
              <w:bottom w:val="single" w:sz="6" w:space="0" w:color="auto"/>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c>
          <w:tcPr>
            <w:tcW w:w="696" w:type="dxa"/>
            <w:tcBorders>
              <w:top w:val="single" w:sz="2" w:space="0" w:color="000000"/>
              <w:left w:val="single" w:sz="2" w:space="0" w:color="000000"/>
              <w:bottom w:val="single" w:sz="6" w:space="0" w:color="auto"/>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c>
          <w:tcPr>
            <w:tcW w:w="751" w:type="dxa"/>
            <w:tcBorders>
              <w:top w:val="single" w:sz="2" w:space="0" w:color="000000"/>
              <w:left w:val="single" w:sz="2" w:space="0" w:color="000000"/>
              <w:bottom w:val="single" w:sz="6" w:space="0" w:color="auto"/>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rsidTr="00F859C0">
        <w:trPr>
          <w:trHeight w:val="274"/>
        </w:trPr>
        <w:tc>
          <w:tcPr>
            <w:tcW w:w="893" w:type="dxa"/>
            <w:tcBorders>
              <w:top w:val="single" w:sz="6" w:space="0" w:color="auto"/>
              <w:left w:val="single" w:sz="6" w:space="0" w:color="auto"/>
              <w:bottom w:val="single" w:sz="2" w:space="0" w:color="000000"/>
              <w:right w:val="single" w:sz="6" w:space="0" w:color="auto"/>
            </w:tcBorders>
            <w:shd w:val="solid" w:color="99CCFF" w:fill="auto"/>
          </w:tcPr>
          <w:p w:rsidR="009F47D8" w:rsidRPr="009F47D8" w:rsidRDefault="009F47D8" w:rsidP="009F47D8">
            <w:pPr>
              <w:autoSpaceDE w:val="0"/>
              <w:autoSpaceDN w:val="0"/>
              <w:adjustRightInd w:val="0"/>
              <w:jc w:val="center"/>
              <w:rPr>
                <w:b/>
                <w:bCs/>
                <w:color w:val="000000"/>
                <w:sz w:val="12"/>
                <w:szCs w:val="12"/>
                <w:lang w:eastAsia="ru-RU"/>
              </w:rPr>
            </w:pPr>
            <w:r w:rsidRPr="009F47D8">
              <w:rPr>
                <w:b/>
                <w:bCs/>
                <w:color w:val="000000"/>
                <w:sz w:val="12"/>
                <w:szCs w:val="12"/>
                <w:lang w:eastAsia="ru-RU"/>
              </w:rPr>
              <w:t xml:space="preserve">Наименование </w:t>
            </w:r>
            <w:proofErr w:type="spellStart"/>
            <w:r w:rsidRPr="009F47D8">
              <w:rPr>
                <w:b/>
                <w:bCs/>
                <w:color w:val="000000"/>
                <w:sz w:val="12"/>
                <w:szCs w:val="12"/>
                <w:lang w:eastAsia="ru-RU"/>
              </w:rPr>
              <w:t>показвтеля</w:t>
            </w:r>
            <w:proofErr w:type="spellEnd"/>
          </w:p>
        </w:tc>
        <w:tc>
          <w:tcPr>
            <w:tcW w:w="972" w:type="dxa"/>
            <w:tcBorders>
              <w:top w:val="single" w:sz="6" w:space="0" w:color="auto"/>
              <w:left w:val="single" w:sz="6" w:space="0" w:color="auto"/>
              <w:bottom w:val="single" w:sz="12" w:space="0" w:color="auto"/>
              <w:right w:val="single" w:sz="6" w:space="0" w:color="auto"/>
            </w:tcBorders>
            <w:shd w:val="solid" w:color="99CCFF" w:fill="auto"/>
          </w:tcPr>
          <w:p w:rsidR="009F47D8" w:rsidRPr="009F47D8" w:rsidRDefault="009F47D8" w:rsidP="009F47D8">
            <w:pPr>
              <w:autoSpaceDE w:val="0"/>
              <w:autoSpaceDN w:val="0"/>
              <w:adjustRightInd w:val="0"/>
              <w:jc w:val="center"/>
              <w:rPr>
                <w:b/>
                <w:bCs/>
                <w:color w:val="000000"/>
                <w:sz w:val="12"/>
                <w:szCs w:val="12"/>
                <w:lang w:eastAsia="ru-RU"/>
              </w:rPr>
            </w:pPr>
            <w:r w:rsidRPr="009F47D8">
              <w:rPr>
                <w:b/>
                <w:bCs/>
                <w:color w:val="000000"/>
                <w:sz w:val="12"/>
                <w:szCs w:val="12"/>
                <w:lang w:eastAsia="ru-RU"/>
              </w:rPr>
              <w:t>Код источника финансиров</w:t>
            </w:r>
            <w:r w:rsidRPr="009F47D8">
              <w:rPr>
                <w:b/>
                <w:bCs/>
                <w:color w:val="000000"/>
                <w:sz w:val="12"/>
                <w:szCs w:val="12"/>
                <w:lang w:eastAsia="ru-RU"/>
              </w:rPr>
              <w:t>а</w:t>
            </w:r>
            <w:r w:rsidRPr="009F47D8">
              <w:rPr>
                <w:b/>
                <w:bCs/>
                <w:color w:val="000000"/>
                <w:sz w:val="12"/>
                <w:szCs w:val="12"/>
                <w:lang w:eastAsia="ru-RU"/>
              </w:rPr>
              <w:t>ния</w:t>
            </w:r>
          </w:p>
        </w:tc>
        <w:tc>
          <w:tcPr>
            <w:tcW w:w="773" w:type="dxa"/>
            <w:tcBorders>
              <w:top w:val="single" w:sz="6" w:space="0" w:color="auto"/>
              <w:left w:val="single" w:sz="6" w:space="0" w:color="auto"/>
              <w:bottom w:val="single" w:sz="6" w:space="0" w:color="auto"/>
              <w:right w:val="single" w:sz="6" w:space="0" w:color="auto"/>
            </w:tcBorders>
            <w:shd w:val="solid" w:color="99CCFF" w:fill="auto"/>
          </w:tcPr>
          <w:p w:rsidR="009F47D8" w:rsidRPr="009F47D8" w:rsidRDefault="009F47D8" w:rsidP="009F47D8">
            <w:pPr>
              <w:autoSpaceDE w:val="0"/>
              <w:autoSpaceDN w:val="0"/>
              <w:adjustRightInd w:val="0"/>
              <w:jc w:val="center"/>
              <w:rPr>
                <w:b/>
                <w:bCs/>
                <w:color w:val="000000"/>
                <w:sz w:val="12"/>
                <w:szCs w:val="12"/>
                <w:lang w:eastAsia="ru-RU"/>
              </w:rPr>
            </w:pPr>
            <w:r w:rsidRPr="009F47D8">
              <w:rPr>
                <w:b/>
                <w:bCs/>
                <w:color w:val="000000"/>
                <w:sz w:val="12"/>
                <w:szCs w:val="12"/>
                <w:lang w:eastAsia="ru-RU"/>
              </w:rPr>
              <w:t>Утверждено</w:t>
            </w:r>
          </w:p>
        </w:tc>
        <w:tc>
          <w:tcPr>
            <w:tcW w:w="696" w:type="dxa"/>
            <w:tcBorders>
              <w:top w:val="single" w:sz="6" w:space="0" w:color="auto"/>
              <w:left w:val="single" w:sz="6" w:space="0" w:color="auto"/>
              <w:bottom w:val="single" w:sz="6" w:space="0" w:color="auto"/>
              <w:right w:val="single" w:sz="6" w:space="0" w:color="auto"/>
            </w:tcBorders>
            <w:shd w:val="solid" w:color="99CCFF" w:fill="auto"/>
          </w:tcPr>
          <w:p w:rsidR="009F47D8" w:rsidRPr="009F47D8" w:rsidRDefault="009F47D8" w:rsidP="009F47D8">
            <w:pPr>
              <w:autoSpaceDE w:val="0"/>
              <w:autoSpaceDN w:val="0"/>
              <w:adjustRightInd w:val="0"/>
              <w:jc w:val="center"/>
              <w:rPr>
                <w:b/>
                <w:bCs/>
                <w:color w:val="000000"/>
                <w:sz w:val="12"/>
                <w:szCs w:val="12"/>
                <w:lang w:eastAsia="ru-RU"/>
              </w:rPr>
            </w:pPr>
            <w:r w:rsidRPr="009F47D8">
              <w:rPr>
                <w:b/>
                <w:bCs/>
                <w:color w:val="000000"/>
                <w:sz w:val="12"/>
                <w:szCs w:val="12"/>
                <w:lang w:eastAsia="ru-RU"/>
              </w:rPr>
              <w:t>Исполнено</w:t>
            </w:r>
          </w:p>
        </w:tc>
        <w:tc>
          <w:tcPr>
            <w:tcW w:w="1459" w:type="dxa"/>
            <w:gridSpan w:val="2"/>
            <w:tcBorders>
              <w:top w:val="single" w:sz="6" w:space="0" w:color="auto"/>
              <w:left w:val="single" w:sz="6" w:space="0" w:color="auto"/>
              <w:bottom w:val="single" w:sz="6" w:space="0" w:color="auto"/>
              <w:right w:val="single" w:sz="2" w:space="0" w:color="000000"/>
            </w:tcBorders>
            <w:shd w:val="solid" w:color="99CCFF" w:fill="auto"/>
          </w:tcPr>
          <w:p w:rsidR="009F47D8" w:rsidRPr="009F47D8" w:rsidRDefault="009F47D8" w:rsidP="009F47D8">
            <w:pPr>
              <w:autoSpaceDE w:val="0"/>
              <w:autoSpaceDN w:val="0"/>
              <w:adjustRightInd w:val="0"/>
              <w:jc w:val="center"/>
              <w:rPr>
                <w:b/>
                <w:bCs/>
                <w:color w:val="000000"/>
                <w:sz w:val="12"/>
                <w:szCs w:val="12"/>
                <w:lang w:eastAsia="ru-RU"/>
              </w:rPr>
            </w:pPr>
            <w:r w:rsidRPr="009F47D8">
              <w:rPr>
                <w:b/>
                <w:bCs/>
                <w:color w:val="000000"/>
                <w:sz w:val="12"/>
                <w:szCs w:val="12"/>
                <w:lang w:eastAsia="ru-RU"/>
              </w:rPr>
              <w:t>% исполнения</w:t>
            </w:r>
          </w:p>
        </w:tc>
      </w:tr>
      <w:tr w:rsidR="009F47D8" w:rsidRPr="009F47D8">
        <w:trPr>
          <w:trHeight w:val="456"/>
        </w:trPr>
        <w:tc>
          <w:tcPr>
            <w:tcW w:w="893" w:type="dxa"/>
            <w:tcBorders>
              <w:top w:val="single" w:sz="2" w:space="0" w:color="000000"/>
              <w:left w:val="single" w:sz="2" w:space="0" w:color="000000"/>
              <w:bottom w:val="single" w:sz="6" w:space="0" w:color="000000"/>
              <w:right w:val="single" w:sz="12" w:space="0" w:color="auto"/>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Источники финансиров</w:t>
            </w:r>
            <w:r w:rsidRPr="009F47D8">
              <w:rPr>
                <w:color w:val="000000"/>
                <w:sz w:val="12"/>
                <w:szCs w:val="12"/>
                <w:lang w:eastAsia="ru-RU"/>
              </w:rPr>
              <w:t>а</w:t>
            </w:r>
            <w:r w:rsidRPr="009F47D8">
              <w:rPr>
                <w:color w:val="000000"/>
                <w:sz w:val="12"/>
                <w:szCs w:val="12"/>
                <w:lang w:eastAsia="ru-RU"/>
              </w:rPr>
              <w:t>ния дефицита бюджетов - всего</w:t>
            </w:r>
          </w:p>
        </w:tc>
        <w:tc>
          <w:tcPr>
            <w:tcW w:w="972" w:type="dxa"/>
            <w:tcBorders>
              <w:top w:val="single" w:sz="12" w:space="0" w:color="auto"/>
              <w:left w:val="single" w:sz="12" w:space="0" w:color="auto"/>
              <w:bottom w:val="single" w:sz="6" w:space="0" w:color="auto"/>
              <w:right w:val="single" w:sz="6" w:space="0" w:color="auto"/>
            </w:tcBorders>
          </w:tcPr>
          <w:p w:rsidR="009F47D8" w:rsidRPr="009F47D8" w:rsidRDefault="009F47D8" w:rsidP="009F47D8">
            <w:pPr>
              <w:autoSpaceDE w:val="0"/>
              <w:autoSpaceDN w:val="0"/>
              <w:adjustRightInd w:val="0"/>
              <w:jc w:val="center"/>
              <w:rPr>
                <w:color w:val="000000"/>
                <w:sz w:val="12"/>
                <w:szCs w:val="12"/>
                <w:lang w:eastAsia="ru-RU"/>
              </w:rPr>
            </w:pPr>
            <w:proofErr w:type="spellStart"/>
            <w:r w:rsidRPr="009F47D8">
              <w:rPr>
                <w:color w:val="000000"/>
                <w:sz w:val="12"/>
                <w:szCs w:val="12"/>
                <w:lang w:eastAsia="ru-RU"/>
              </w:rPr>
              <w:t>х</w:t>
            </w:r>
            <w:proofErr w:type="spellEnd"/>
          </w:p>
        </w:tc>
        <w:tc>
          <w:tcPr>
            <w:tcW w:w="773"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11 545,53</w:t>
            </w:r>
          </w:p>
        </w:tc>
        <w:tc>
          <w:tcPr>
            <w:tcW w:w="696" w:type="dxa"/>
            <w:tcBorders>
              <w:top w:val="single" w:sz="6" w:space="0" w:color="auto"/>
              <w:left w:val="single" w:sz="6" w:space="0" w:color="auto"/>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-80 535,59</w:t>
            </w:r>
          </w:p>
        </w:tc>
        <w:tc>
          <w:tcPr>
            <w:tcW w:w="751" w:type="dxa"/>
            <w:tcBorders>
              <w:top w:val="single" w:sz="6" w:space="0" w:color="auto"/>
              <w:left w:val="single" w:sz="6" w:space="0" w:color="auto"/>
              <w:bottom w:val="single" w:sz="6" w:space="0" w:color="auto"/>
              <w:right w:val="single" w:sz="2" w:space="0" w:color="000000"/>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-697,55</w:t>
            </w: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single" w:sz="6" w:space="0" w:color="000000"/>
              <w:left w:val="single" w:sz="12" w:space="0" w:color="000000"/>
              <w:bottom w:val="single" w:sz="6" w:space="0" w:color="000000"/>
              <w:right w:val="single" w:sz="6" w:space="0" w:color="auto"/>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в том числе:</w:t>
            </w:r>
          </w:p>
        </w:tc>
        <w:tc>
          <w:tcPr>
            <w:tcW w:w="972" w:type="dxa"/>
            <w:tcBorders>
              <w:top w:val="single" w:sz="6" w:space="0" w:color="auto"/>
              <w:left w:val="single" w:sz="6" w:space="0" w:color="auto"/>
              <w:bottom w:val="single" w:sz="2" w:space="0" w:color="000000"/>
              <w:right w:val="single" w:sz="6" w:space="0" w:color="auto"/>
            </w:tcBorders>
          </w:tcPr>
          <w:p w:rsidR="009F47D8" w:rsidRPr="009F47D8" w:rsidRDefault="009F47D8" w:rsidP="009F47D8">
            <w:pPr>
              <w:autoSpaceDE w:val="0"/>
              <w:autoSpaceDN w:val="0"/>
              <w:adjustRightInd w:val="0"/>
              <w:jc w:val="center"/>
              <w:rPr>
                <w:color w:val="000000"/>
                <w:sz w:val="12"/>
                <w:szCs w:val="12"/>
                <w:lang w:eastAsia="ru-RU"/>
              </w:rPr>
            </w:pPr>
          </w:p>
        </w:tc>
        <w:tc>
          <w:tcPr>
            <w:tcW w:w="773" w:type="dxa"/>
            <w:tcBorders>
              <w:top w:val="single" w:sz="6" w:space="0" w:color="auto"/>
              <w:left w:val="single" w:sz="6" w:space="0" w:color="auto"/>
              <w:bottom w:val="single" w:sz="2"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p>
        </w:tc>
        <w:tc>
          <w:tcPr>
            <w:tcW w:w="696" w:type="dxa"/>
            <w:tcBorders>
              <w:top w:val="single" w:sz="6" w:space="0" w:color="000000"/>
              <w:left w:val="single" w:sz="6" w:space="0" w:color="000000"/>
              <w:bottom w:val="single" w:sz="2"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p>
        </w:tc>
        <w:tc>
          <w:tcPr>
            <w:tcW w:w="751" w:type="dxa"/>
            <w:tcBorders>
              <w:top w:val="single" w:sz="6" w:space="0" w:color="auto"/>
              <w:left w:val="single" w:sz="6" w:space="0" w:color="auto"/>
              <w:bottom w:val="single" w:sz="6" w:space="0" w:color="auto"/>
              <w:right w:val="single" w:sz="2" w:space="0" w:color="000000"/>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0,00</w:t>
            </w: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single" w:sz="6" w:space="0" w:color="000000"/>
              <w:left w:val="single" w:sz="2" w:space="0" w:color="000000"/>
              <w:bottom w:val="single" w:sz="2" w:space="0" w:color="000000"/>
              <w:right w:val="single" w:sz="6"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источники внутреннего финансиров</w:t>
            </w:r>
            <w:r w:rsidRPr="009F47D8">
              <w:rPr>
                <w:color w:val="000000"/>
                <w:sz w:val="12"/>
                <w:szCs w:val="12"/>
                <w:lang w:eastAsia="ru-RU"/>
              </w:rPr>
              <w:t>а</w:t>
            </w:r>
            <w:r w:rsidRPr="009F47D8">
              <w:rPr>
                <w:color w:val="000000"/>
                <w:sz w:val="12"/>
                <w:szCs w:val="12"/>
                <w:lang w:eastAsia="ru-RU"/>
              </w:rPr>
              <w:t>ния</w:t>
            </w:r>
          </w:p>
        </w:tc>
        <w:tc>
          <w:tcPr>
            <w:tcW w:w="972" w:type="dxa"/>
            <w:tcBorders>
              <w:top w:val="single" w:sz="2" w:space="0" w:color="000000"/>
              <w:left w:val="single" w:sz="6" w:space="0" w:color="000000"/>
              <w:bottom w:val="single" w:sz="6" w:space="0" w:color="auto"/>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proofErr w:type="spellStart"/>
            <w:r w:rsidRPr="009F47D8">
              <w:rPr>
                <w:color w:val="000000"/>
                <w:sz w:val="12"/>
                <w:szCs w:val="12"/>
                <w:lang w:eastAsia="ru-RU"/>
              </w:rPr>
              <w:t>х</w:t>
            </w:r>
            <w:proofErr w:type="spellEnd"/>
          </w:p>
        </w:tc>
        <w:tc>
          <w:tcPr>
            <w:tcW w:w="773" w:type="dxa"/>
            <w:tcBorders>
              <w:top w:val="single" w:sz="2" w:space="0" w:color="000000"/>
              <w:left w:val="single" w:sz="6" w:space="0" w:color="000000"/>
              <w:bottom w:val="single" w:sz="6" w:space="0" w:color="auto"/>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3 723,00</w:t>
            </w:r>
          </w:p>
        </w:tc>
        <w:tc>
          <w:tcPr>
            <w:tcW w:w="696" w:type="dxa"/>
            <w:tcBorders>
              <w:top w:val="single" w:sz="2" w:space="0" w:color="000000"/>
              <w:left w:val="single" w:sz="6" w:space="0" w:color="000000"/>
              <w:bottom w:val="single" w:sz="6" w:space="0" w:color="auto"/>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751" w:type="dxa"/>
            <w:tcBorders>
              <w:top w:val="single" w:sz="6" w:space="0" w:color="auto"/>
              <w:left w:val="single" w:sz="6" w:space="0" w:color="auto"/>
              <w:bottom w:val="single" w:sz="6" w:space="0" w:color="auto"/>
              <w:right w:val="single" w:sz="2" w:space="0" w:color="000000"/>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0,00</w:t>
            </w:r>
          </w:p>
        </w:tc>
        <w:tc>
          <w:tcPr>
            <w:tcW w:w="708" w:type="dxa"/>
            <w:tcBorders>
              <w:top w:val="single" w:sz="2" w:space="0" w:color="000000"/>
              <w:left w:val="single" w:sz="2" w:space="0" w:color="000000"/>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single" w:sz="2" w:space="0" w:color="000000"/>
              <w:left w:val="single" w:sz="2"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из них:</w:t>
            </w:r>
          </w:p>
        </w:tc>
        <w:tc>
          <w:tcPr>
            <w:tcW w:w="972" w:type="dxa"/>
            <w:tcBorders>
              <w:top w:val="single" w:sz="6" w:space="0" w:color="auto"/>
              <w:left w:val="single" w:sz="12" w:space="0" w:color="000000"/>
              <w:bottom w:val="single" w:sz="2" w:space="0" w:color="000000"/>
              <w:right w:val="single" w:sz="6" w:space="0" w:color="auto"/>
            </w:tcBorders>
          </w:tcPr>
          <w:p w:rsidR="009F47D8" w:rsidRPr="009F47D8" w:rsidRDefault="009F47D8" w:rsidP="009F47D8">
            <w:pPr>
              <w:autoSpaceDE w:val="0"/>
              <w:autoSpaceDN w:val="0"/>
              <w:adjustRightInd w:val="0"/>
              <w:jc w:val="center"/>
              <w:rPr>
                <w:color w:val="000000"/>
                <w:sz w:val="12"/>
                <w:szCs w:val="12"/>
                <w:lang w:eastAsia="ru-RU"/>
              </w:rPr>
            </w:pPr>
          </w:p>
        </w:tc>
        <w:tc>
          <w:tcPr>
            <w:tcW w:w="773" w:type="dxa"/>
            <w:tcBorders>
              <w:top w:val="single" w:sz="6" w:space="0" w:color="auto"/>
              <w:left w:val="single" w:sz="6" w:space="0" w:color="auto"/>
              <w:bottom w:val="single" w:sz="2" w:space="0" w:color="000000"/>
              <w:right w:val="single" w:sz="6" w:space="0" w:color="auto"/>
            </w:tcBorders>
          </w:tcPr>
          <w:p w:rsidR="009F47D8" w:rsidRPr="009F47D8" w:rsidRDefault="009F47D8" w:rsidP="009F47D8">
            <w:pPr>
              <w:autoSpaceDE w:val="0"/>
              <w:autoSpaceDN w:val="0"/>
              <w:adjustRightInd w:val="0"/>
              <w:jc w:val="center"/>
              <w:rPr>
                <w:color w:val="000000"/>
                <w:sz w:val="12"/>
                <w:szCs w:val="12"/>
                <w:lang w:eastAsia="ru-RU"/>
              </w:rPr>
            </w:pPr>
          </w:p>
        </w:tc>
        <w:tc>
          <w:tcPr>
            <w:tcW w:w="696" w:type="dxa"/>
            <w:tcBorders>
              <w:top w:val="single" w:sz="6" w:space="0" w:color="auto"/>
              <w:left w:val="single" w:sz="6" w:space="0" w:color="auto"/>
              <w:bottom w:val="single" w:sz="2" w:space="0" w:color="000000"/>
              <w:right w:val="single" w:sz="6" w:space="0" w:color="auto"/>
            </w:tcBorders>
          </w:tcPr>
          <w:p w:rsidR="009F47D8" w:rsidRPr="009F47D8" w:rsidRDefault="009F47D8" w:rsidP="009F47D8">
            <w:pPr>
              <w:autoSpaceDE w:val="0"/>
              <w:autoSpaceDN w:val="0"/>
              <w:adjustRightInd w:val="0"/>
              <w:jc w:val="center"/>
              <w:rPr>
                <w:color w:val="000000"/>
                <w:sz w:val="12"/>
                <w:szCs w:val="12"/>
                <w:lang w:eastAsia="ru-RU"/>
              </w:rPr>
            </w:pPr>
          </w:p>
        </w:tc>
        <w:tc>
          <w:tcPr>
            <w:tcW w:w="751" w:type="dxa"/>
            <w:tcBorders>
              <w:top w:val="single" w:sz="6" w:space="0" w:color="auto"/>
              <w:left w:val="single" w:sz="6" w:space="0" w:color="auto"/>
              <w:bottom w:val="nil"/>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682"/>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Кредиты кредитных организаций в валюте Росси</w:t>
            </w:r>
            <w:r w:rsidRPr="009F47D8">
              <w:rPr>
                <w:color w:val="000000"/>
                <w:sz w:val="12"/>
                <w:szCs w:val="12"/>
                <w:lang w:eastAsia="ru-RU"/>
              </w:rPr>
              <w:t>й</w:t>
            </w:r>
            <w:r w:rsidRPr="009F47D8">
              <w:rPr>
                <w:color w:val="000000"/>
                <w:sz w:val="12"/>
                <w:szCs w:val="12"/>
                <w:lang w:eastAsia="ru-RU"/>
              </w:rPr>
              <w:t>ской Федер</w:t>
            </w:r>
            <w:r w:rsidRPr="009F47D8">
              <w:rPr>
                <w:color w:val="000000"/>
                <w:sz w:val="12"/>
                <w:szCs w:val="12"/>
                <w:lang w:eastAsia="ru-RU"/>
              </w:rPr>
              <w:t>а</w:t>
            </w:r>
            <w:r w:rsidRPr="009F47D8">
              <w:rPr>
                <w:color w:val="000000"/>
                <w:sz w:val="12"/>
                <w:szCs w:val="12"/>
                <w:lang w:eastAsia="ru-RU"/>
              </w:rPr>
              <w:t>ции</w:t>
            </w:r>
          </w:p>
        </w:tc>
        <w:tc>
          <w:tcPr>
            <w:tcW w:w="972" w:type="dxa"/>
            <w:tcBorders>
              <w:top w:val="single" w:sz="2"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000 0102000000 0000 000</w:t>
            </w:r>
          </w:p>
        </w:tc>
        <w:tc>
          <w:tcPr>
            <w:tcW w:w="773" w:type="dxa"/>
            <w:tcBorders>
              <w:top w:val="single" w:sz="2"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3 723,00</w:t>
            </w:r>
          </w:p>
        </w:tc>
        <w:tc>
          <w:tcPr>
            <w:tcW w:w="696" w:type="dxa"/>
            <w:tcBorders>
              <w:top w:val="single" w:sz="2"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751" w:type="dxa"/>
            <w:tcBorders>
              <w:top w:val="nil"/>
              <w:left w:val="single" w:sz="6" w:space="0" w:color="000000"/>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792"/>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Получение кредитов от кредитных организаций в валюте Росси</w:t>
            </w:r>
            <w:r w:rsidRPr="009F47D8">
              <w:rPr>
                <w:color w:val="000000"/>
                <w:sz w:val="12"/>
                <w:szCs w:val="12"/>
                <w:lang w:eastAsia="ru-RU"/>
              </w:rPr>
              <w:t>й</w:t>
            </w:r>
            <w:r w:rsidRPr="009F47D8">
              <w:rPr>
                <w:color w:val="000000"/>
                <w:sz w:val="12"/>
                <w:szCs w:val="12"/>
                <w:lang w:eastAsia="ru-RU"/>
              </w:rPr>
              <w:t>ской Федер</w:t>
            </w:r>
            <w:r w:rsidRPr="009F47D8">
              <w:rPr>
                <w:color w:val="000000"/>
                <w:sz w:val="12"/>
                <w:szCs w:val="12"/>
                <w:lang w:eastAsia="ru-RU"/>
              </w:rPr>
              <w:t>а</w:t>
            </w:r>
            <w:r w:rsidRPr="009F47D8">
              <w:rPr>
                <w:color w:val="000000"/>
                <w:sz w:val="12"/>
                <w:szCs w:val="12"/>
                <w:lang w:eastAsia="ru-RU"/>
              </w:rPr>
              <w:t>ции</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000 0102000000 0000 700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3 723,00</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0,00</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1128"/>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Получение кредитов от кредитных организаций бюджетами сельских поселений в валюте Росси</w:t>
            </w:r>
            <w:r w:rsidRPr="009F47D8">
              <w:rPr>
                <w:color w:val="000000"/>
                <w:sz w:val="12"/>
                <w:szCs w:val="12"/>
                <w:lang w:eastAsia="ru-RU"/>
              </w:rPr>
              <w:t>й</w:t>
            </w:r>
            <w:r w:rsidRPr="009F47D8">
              <w:rPr>
                <w:color w:val="000000"/>
                <w:sz w:val="12"/>
                <w:szCs w:val="12"/>
                <w:lang w:eastAsia="ru-RU"/>
              </w:rPr>
              <w:t>ской Федер</w:t>
            </w:r>
            <w:r w:rsidRPr="009F47D8">
              <w:rPr>
                <w:color w:val="000000"/>
                <w:sz w:val="12"/>
                <w:szCs w:val="12"/>
                <w:lang w:eastAsia="ru-RU"/>
              </w:rPr>
              <w:t>а</w:t>
            </w:r>
            <w:r w:rsidRPr="009F47D8">
              <w:rPr>
                <w:color w:val="000000"/>
                <w:sz w:val="12"/>
                <w:szCs w:val="12"/>
                <w:lang w:eastAsia="ru-RU"/>
              </w:rPr>
              <w:t>ции</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000 0102000010 0000 710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3 723,00</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0,00</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792"/>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Бюджетные кредиты от других бюдж</w:t>
            </w:r>
            <w:r w:rsidRPr="009F47D8">
              <w:rPr>
                <w:color w:val="000000"/>
                <w:sz w:val="12"/>
                <w:szCs w:val="12"/>
                <w:lang w:eastAsia="ru-RU"/>
              </w:rPr>
              <w:t>е</w:t>
            </w:r>
            <w:r w:rsidRPr="009F47D8">
              <w:rPr>
                <w:color w:val="000000"/>
                <w:sz w:val="12"/>
                <w:szCs w:val="12"/>
                <w:lang w:eastAsia="ru-RU"/>
              </w:rPr>
              <w:t>тов бюджетной системы Ро</w:t>
            </w:r>
            <w:r w:rsidRPr="009F47D8">
              <w:rPr>
                <w:color w:val="000000"/>
                <w:sz w:val="12"/>
                <w:szCs w:val="12"/>
                <w:lang w:eastAsia="ru-RU"/>
              </w:rPr>
              <w:t>с</w:t>
            </w:r>
            <w:r w:rsidRPr="009F47D8">
              <w:rPr>
                <w:color w:val="000000"/>
                <w:sz w:val="12"/>
                <w:szCs w:val="12"/>
                <w:lang w:eastAsia="ru-RU"/>
              </w:rPr>
              <w:t>сийской Фед</w:t>
            </w:r>
            <w:r w:rsidRPr="009F47D8">
              <w:rPr>
                <w:color w:val="000000"/>
                <w:sz w:val="12"/>
                <w:szCs w:val="12"/>
                <w:lang w:eastAsia="ru-RU"/>
              </w:rPr>
              <w:t>е</w:t>
            </w:r>
            <w:r w:rsidRPr="009F47D8">
              <w:rPr>
                <w:color w:val="000000"/>
                <w:sz w:val="12"/>
                <w:szCs w:val="12"/>
                <w:lang w:eastAsia="ru-RU"/>
              </w:rPr>
              <w:t>рации</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000 0103000000 0000 000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0,00</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1128"/>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Бюджетные кредиты от других бюдж</w:t>
            </w:r>
            <w:r w:rsidRPr="009F47D8">
              <w:rPr>
                <w:color w:val="000000"/>
                <w:sz w:val="12"/>
                <w:szCs w:val="12"/>
                <w:lang w:eastAsia="ru-RU"/>
              </w:rPr>
              <w:t>е</w:t>
            </w:r>
            <w:r w:rsidRPr="009F47D8">
              <w:rPr>
                <w:color w:val="000000"/>
                <w:sz w:val="12"/>
                <w:szCs w:val="12"/>
                <w:lang w:eastAsia="ru-RU"/>
              </w:rPr>
              <w:t>тов бюджетной системы Ро</w:t>
            </w:r>
            <w:r w:rsidRPr="009F47D8">
              <w:rPr>
                <w:color w:val="000000"/>
                <w:sz w:val="12"/>
                <w:szCs w:val="12"/>
                <w:lang w:eastAsia="ru-RU"/>
              </w:rPr>
              <w:t>с</w:t>
            </w:r>
            <w:r w:rsidRPr="009F47D8">
              <w:rPr>
                <w:color w:val="000000"/>
                <w:sz w:val="12"/>
                <w:szCs w:val="12"/>
                <w:lang w:eastAsia="ru-RU"/>
              </w:rPr>
              <w:t>сийской Фед</w:t>
            </w:r>
            <w:r w:rsidRPr="009F47D8">
              <w:rPr>
                <w:color w:val="000000"/>
                <w:sz w:val="12"/>
                <w:szCs w:val="12"/>
                <w:lang w:eastAsia="ru-RU"/>
              </w:rPr>
              <w:t>е</w:t>
            </w:r>
            <w:r w:rsidRPr="009F47D8">
              <w:rPr>
                <w:color w:val="000000"/>
                <w:sz w:val="12"/>
                <w:szCs w:val="12"/>
                <w:lang w:eastAsia="ru-RU"/>
              </w:rPr>
              <w:t>рации в валюте Российской Федерации</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000 0103010000 0000 000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1354"/>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Погашение бюджетных кредитов, полученных от других бюдж</w:t>
            </w:r>
            <w:r w:rsidRPr="009F47D8">
              <w:rPr>
                <w:color w:val="000000"/>
                <w:sz w:val="12"/>
                <w:szCs w:val="12"/>
                <w:lang w:eastAsia="ru-RU"/>
              </w:rPr>
              <w:t>е</w:t>
            </w:r>
            <w:r w:rsidRPr="009F47D8">
              <w:rPr>
                <w:color w:val="000000"/>
                <w:sz w:val="12"/>
                <w:szCs w:val="12"/>
                <w:lang w:eastAsia="ru-RU"/>
              </w:rPr>
              <w:t>тов бюджетной системы Ро</w:t>
            </w:r>
            <w:r w:rsidRPr="009F47D8">
              <w:rPr>
                <w:color w:val="000000"/>
                <w:sz w:val="12"/>
                <w:szCs w:val="12"/>
                <w:lang w:eastAsia="ru-RU"/>
              </w:rPr>
              <w:t>с</w:t>
            </w:r>
            <w:r w:rsidRPr="009F47D8">
              <w:rPr>
                <w:color w:val="000000"/>
                <w:sz w:val="12"/>
                <w:szCs w:val="12"/>
                <w:lang w:eastAsia="ru-RU"/>
              </w:rPr>
              <w:t>сийской Фед</w:t>
            </w:r>
            <w:r w:rsidRPr="009F47D8">
              <w:rPr>
                <w:color w:val="000000"/>
                <w:sz w:val="12"/>
                <w:szCs w:val="12"/>
                <w:lang w:eastAsia="ru-RU"/>
              </w:rPr>
              <w:t>е</w:t>
            </w:r>
            <w:r w:rsidRPr="009F47D8">
              <w:rPr>
                <w:color w:val="000000"/>
                <w:sz w:val="12"/>
                <w:szCs w:val="12"/>
                <w:lang w:eastAsia="ru-RU"/>
              </w:rPr>
              <w:t>рации в валюте Российской Федерации</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000 0103010000 0000 800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696"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751" w:type="dxa"/>
            <w:tcBorders>
              <w:top w:val="single" w:sz="6" w:space="0" w:color="auto"/>
              <w:left w:val="single" w:sz="6" w:space="0" w:color="000000"/>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1464"/>
        </w:trPr>
        <w:tc>
          <w:tcPr>
            <w:tcW w:w="893" w:type="dxa"/>
            <w:tcBorders>
              <w:top w:val="single" w:sz="2" w:space="0" w:color="000000"/>
              <w:left w:val="single" w:sz="6" w:space="0" w:color="000000"/>
              <w:bottom w:val="single" w:sz="6"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Погашение бюджетами сельских поселений кредитов от других бюдж</w:t>
            </w:r>
            <w:r w:rsidRPr="009F47D8">
              <w:rPr>
                <w:color w:val="000000"/>
                <w:sz w:val="12"/>
                <w:szCs w:val="12"/>
                <w:lang w:eastAsia="ru-RU"/>
              </w:rPr>
              <w:t>е</w:t>
            </w:r>
            <w:r w:rsidRPr="009F47D8">
              <w:rPr>
                <w:color w:val="000000"/>
                <w:sz w:val="12"/>
                <w:szCs w:val="12"/>
                <w:lang w:eastAsia="ru-RU"/>
              </w:rPr>
              <w:t>тов бюджетной системы Ро</w:t>
            </w:r>
            <w:r w:rsidRPr="009F47D8">
              <w:rPr>
                <w:color w:val="000000"/>
                <w:sz w:val="12"/>
                <w:szCs w:val="12"/>
                <w:lang w:eastAsia="ru-RU"/>
              </w:rPr>
              <w:t>с</w:t>
            </w:r>
            <w:r w:rsidRPr="009F47D8">
              <w:rPr>
                <w:color w:val="000000"/>
                <w:sz w:val="12"/>
                <w:szCs w:val="12"/>
                <w:lang w:eastAsia="ru-RU"/>
              </w:rPr>
              <w:t>сийской Фед</w:t>
            </w:r>
            <w:r w:rsidRPr="009F47D8">
              <w:rPr>
                <w:color w:val="000000"/>
                <w:sz w:val="12"/>
                <w:szCs w:val="12"/>
                <w:lang w:eastAsia="ru-RU"/>
              </w:rPr>
              <w:t>е</w:t>
            </w:r>
            <w:r w:rsidRPr="009F47D8">
              <w:rPr>
                <w:color w:val="000000"/>
                <w:sz w:val="12"/>
                <w:szCs w:val="12"/>
                <w:lang w:eastAsia="ru-RU"/>
              </w:rPr>
              <w:t>рации в валюте Российской Федерации</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000 0103010010 0000 810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696"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751" w:type="dxa"/>
            <w:tcBorders>
              <w:top w:val="single" w:sz="6" w:space="0" w:color="auto"/>
              <w:left w:val="single" w:sz="6" w:space="0" w:color="000000"/>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0,00</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single" w:sz="6" w:space="0" w:color="000000"/>
              <w:left w:val="single" w:sz="2" w:space="0" w:color="000000"/>
              <w:bottom w:val="single" w:sz="2" w:space="0" w:color="000000"/>
              <w:right w:val="single" w:sz="6"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источники внешнего финансиров</w:t>
            </w:r>
            <w:r w:rsidRPr="009F47D8">
              <w:rPr>
                <w:color w:val="000000"/>
                <w:sz w:val="12"/>
                <w:szCs w:val="12"/>
                <w:lang w:eastAsia="ru-RU"/>
              </w:rPr>
              <w:t>а</w:t>
            </w:r>
            <w:r w:rsidRPr="009F47D8">
              <w:rPr>
                <w:color w:val="000000"/>
                <w:sz w:val="12"/>
                <w:szCs w:val="12"/>
                <w:lang w:eastAsia="ru-RU"/>
              </w:rPr>
              <w:t xml:space="preserve">ния </w:t>
            </w:r>
          </w:p>
        </w:tc>
        <w:tc>
          <w:tcPr>
            <w:tcW w:w="972" w:type="dxa"/>
            <w:tcBorders>
              <w:top w:val="single" w:sz="6" w:space="0" w:color="000000"/>
              <w:left w:val="single" w:sz="6" w:space="0" w:color="000000"/>
              <w:bottom w:val="single" w:sz="6" w:space="0" w:color="auto"/>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proofErr w:type="spellStart"/>
            <w:r w:rsidRPr="009F47D8">
              <w:rPr>
                <w:color w:val="000000"/>
                <w:sz w:val="12"/>
                <w:szCs w:val="12"/>
                <w:lang w:eastAsia="ru-RU"/>
              </w:rPr>
              <w:t>х</w:t>
            </w:r>
            <w:proofErr w:type="spellEnd"/>
          </w:p>
        </w:tc>
        <w:tc>
          <w:tcPr>
            <w:tcW w:w="773" w:type="dxa"/>
            <w:tcBorders>
              <w:top w:val="single" w:sz="6" w:space="0" w:color="000000"/>
              <w:left w:val="single" w:sz="6" w:space="0" w:color="000000"/>
              <w:bottom w:val="single" w:sz="6" w:space="0" w:color="auto"/>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696" w:type="dxa"/>
            <w:tcBorders>
              <w:top w:val="single" w:sz="6" w:space="0" w:color="000000"/>
              <w:left w:val="single" w:sz="6" w:space="0" w:color="000000"/>
              <w:bottom w:val="single" w:sz="6" w:space="0" w:color="auto"/>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0,00</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0,00</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single" w:sz="2" w:space="0" w:color="000000"/>
              <w:left w:val="single" w:sz="2" w:space="0" w:color="000000"/>
              <w:bottom w:val="single" w:sz="6"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из них:</w:t>
            </w:r>
          </w:p>
        </w:tc>
        <w:tc>
          <w:tcPr>
            <w:tcW w:w="972" w:type="dxa"/>
            <w:tcBorders>
              <w:top w:val="single" w:sz="6" w:space="0" w:color="auto"/>
              <w:left w:val="single" w:sz="12" w:space="0" w:color="000000"/>
              <w:bottom w:val="single" w:sz="2" w:space="0" w:color="000000"/>
              <w:right w:val="single" w:sz="6" w:space="0" w:color="auto"/>
            </w:tcBorders>
          </w:tcPr>
          <w:p w:rsidR="009F47D8" w:rsidRPr="009F47D8" w:rsidRDefault="009F47D8" w:rsidP="009F47D8">
            <w:pPr>
              <w:autoSpaceDE w:val="0"/>
              <w:autoSpaceDN w:val="0"/>
              <w:adjustRightInd w:val="0"/>
              <w:jc w:val="center"/>
              <w:rPr>
                <w:color w:val="000000"/>
                <w:sz w:val="12"/>
                <w:szCs w:val="12"/>
                <w:lang w:eastAsia="ru-RU"/>
              </w:rPr>
            </w:pPr>
          </w:p>
        </w:tc>
        <w:tc>
          <w:tcPr>
            <w:tcW w:w="773" w:type="dxa"/>
            <w:tcBorders>
              <w:top w:val="single" w:sz="6" w:space="0" w:color="auto"/>
              <w:left w:val="single" w:sz="6" w:space="0" w:color="auto"/>
              <w:bottom w:val="single" w:sz="2" w:space="0" w:color="000000"/>
              <w:right w:val="single" w:sz="6" w:space="0" w:color="auto"/>
            </w:tcBorders>
          </w:tcPr>
          <w:p w:rsidR="009F47D8" w:rsidRPr="009F47D8" w:rsidRDefault="009F47D8" w:rsidP="009F47D8">
            <w:pPr>
              <w:autoSpaceDE w:val="0"/>
              <w:autoSpaceDN w:val="0"/>
              <w:adjustRightInd w:val="0"/>
              <w:jc w:val="center"/>
              <w:rPr>
                <w:color w:val="000000"/>
                <w:sz w:val="12"/>
                <w:szCs w:val="12"/>
                <w:lang w:eastAsia="ru-RU"/>
              </w:rPr>
            </w:pPr>
          </w:p>
        </w:tc>
        <w:tc>
          <w:tcPr>
            <w:tcW w:w="696" w:type="dxa"/>
            <w:tcBorders>
              <w:top w:val="single" w:sz="6" w:space="0" w:color="auto"/>
              <w:left w:val="single" w:sz="6" w:space="0" w:color="auto"/>
              <w:bottom w:val="single" w:sz="2" w:space="0" w:color="000000"/>
              <w:right w:val="single" w:sz="6" w:space="0" w:color="auto"/>
            </w:tcBorders>
          </w:tcPr>
          <w:p w:rsidR="009F47D8" w:rsidRPr="009F47D8" w:rsidRDefault="009F47D8" w:rsidP="009F47D8">
            <w:pPr>
              <w:autoSpaceDE w:val="0"/>
              <w:autoSpaceDN w:val="0"/>
              <w:adjustRightInd w:val="0"/>
              <w:jc w:val="center"/>
              <w:rPr>
                <w:color w:val="000000"/>
                <w:sz w:val="12"/>
                <w:szCs w:val="12"/>
                <w:lang w:eastAsia="ru-RU"/>
              </w:rPr>
            </w:pP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single" w:sz="6" w:space="0" w:color="000000"/>
              <w:left w:val="single" w:sz="2" w:space="0" w:color="000000"/>
              <w:bottom w:val="single" w:sz="2" w:space="0" w:color="000000"/>
              <w:right w:val="single" w:sz="6"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изменение остатков средств</w:t>
            </w:r>
          </w:p>
        </w:tc>
        <w:tc>
          <w:tcPr>
            <w:tcW w:w="972" w:type="dxa"/>
            <w:tcBorders>
              <w:top w:val="single" w:sz="2"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proofErr w:type="spellStart"/>
            <w:r w:rsidRPr="009F47D8">
              <w:rPr>
                <w:color w:val="000000"/>
                <w:sz w:val="12"/>
                <w:szCs w:val="12"/>
                <w:lang w:eastAsia="ru-RU"/>
              </w:rPr>
              <w:t>х</w:t>
            </w:r>
            <w:proofErr w:type="spellEnd"/>
          </w:p>
        </w:tc>
        <w:tc>
          <w:tcPr>
            <w:tcW w:w="773" w:type="dxa"/>
            <w:tcBorders>
              <w:top w:val="single" w:sz="2"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7 822,53</w:t>
            </w:r>
          </w:p>
        </w:tc>
        <w:tc>
          <w:tcPr>
            <w:tcW w:w="696" w:type="dxa"/>
            <w:tcBorders>
              <w:top w:val="single" w:sz="2"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-80 535,59</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-1 029,53</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456"/>
        </w:trPr>
        <w:tc>
          <w:tcPr>
            <w:tcW w:w="893" w:type="dxa"/>
            <w:tcBorders>
              <w:top w:val="single" w:sz="2" w:space="0" w:color="000000"/>
              <w:left w:val="single" w:sz="6" w:space="0" w:color="000000"/>
              <w:bottom w:val="single" w:sz="6"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Изменение остатков средств на счетах по учету средств бюдж</w:t>
            </w:r>
            <w:r w:rsidRPr="009F47D8">
              <w:rPr>
                <w:color w:val="000000"/>
                <w:sz w:val="12"/>
                <w:szCs w:val="12"/>
                <w:lang w:eastAsia="ru-RU"/>
              </w:rPr>
              <w:t>е</w:t>
            </w:r>
            <w:r w:rsidRPr="009F47D8">
              <w:rPr>
                <w:color w:val="000000"/>
                <w:sz w:val="12"/>
                <w:szCs w:val="12"/>
                <w:lang w:eastAsia="ru-RU"/>
              </w:rPr>
              <w:t>тов</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000 0105000000 0000 000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7 822,53</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-80 535,59</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-1 029,53</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194"/>
        </w:trPr>
        <w:tc>
          <w:tcPr>
            <w:tcW w:w="893" w:type="dxa"/>
            <w:tcBorders>
              <w:top w:val="single" w:sz="6" w:space="0" w:color="000000"/>
              <w:left w:val="single" w:sz="2" w:space="0" w:color="000000"/>
              <w:bottom w:val="single" w:sz="2" w:space="0" w:color="000000"/>
              <w:right w:val="single" w:sz="6"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увеличение остатков средств, всего</w:t>
            </w:r>
          </w:p>
        </w:tc>
        <w:tc>
          <w:tcPr>
            <w:tcW w:w="972"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proofErr w:type="spellStart"/>
            <w:r w:rsidRPr="009F47D8">
              <w:rPr>
                <w:color w:val="000000"/>
                <w:sz w:val="12"/>
                <w:szCs w:val="12"/>
                <w:lang w:eastAsia="ru-RU"/>
              </w:rPr>
              <w:t>х</w:t>
            </w:r>
            <w:proofErr w:type="spellEnd"/>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-4 089 961,00</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-3 230 842,06</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78,99</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95"/>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Увеличение прочих оста</w:t>
            </w:r>
            <w:r w:rsidRPr="009F47D8">
              <w:rPr>
                <w:color w:val="000000"/>
                <w:sz w:val="12"/>
                <w:szCs w:val="12"/>
                <w:lang w:eastAsia="ru-RU"/>
              </w:rPr>
              <w:t>т</w:t>
            </w:r>
            <w:r w:rsidRPr="009F47D8">
              <w:rPr>
                <w:color w:val="000000"/>
                <w:sz w:val="12"/>
                <w:szCs w:val="12"/>
                <w:lang w:eastAsia="ru-RU"/>
              </w:rPr>
              <w:t>ков средств бюджетов</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000 0105020000 0000 500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-4 089 961,00</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-3 230 842,06</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78,99</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456"/>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Увеличение прочих оста</w:t>
            </w:r>
            <w:r w:rsidRPr="009F47D8">
              <w:rPr>
                <w:color w:val="000000"/>
                <w:sz w:val="12"/>
                <w:szCs w:val="12"/>
                <w:lang w:eastAsia="ru-RU"/>
              </w:rPr>
              <w:t>т</w:t>
            </w:r>
            <w:r w:rsidRPr="009F47D8">
              <w:rPr>
                <w:color w:val="000000"/>
                <w:sz w:val="12"/>
                <w:szCs w:val="12"/>
                <w:lang w:eastAsia="ru-RU"/>
              </w:rPr>
              <w:t>ков денежных средств бюдж</w:t>
            </w:r>
            <w:r w:rsidRPr="009F47D8">
              <w:rPr>
                <w:color w:val="000000"/>
                <w:sz w:val="12"/>
                <w:szCs w:val="12"/>
                <w:lang w:eastAsia="ru-RU"/>
              </w:rPr>
              <w:t>е</w:t>
            </w:r>
            <w:r w:rsidRPr="009F47D8">
              <w:rPr>
                <w:color w:val="000000"/>
                <w:sz w:val="12"/>
                <w:szCs w:val="12"/>
                <w:lang w:eastAsia="ru-RU"/>
              </w:rPr>
              <w:t>тов</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000 0105020100 0000 510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-4 089 961,00</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-3 230 842,06</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78,99</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682"/>
        </w:trPr>
        <w:tc>
          <w:tcPr>
            <w:tcW w:w="893" w:type="dxa"/>
            <w:tcBorders>
              <w:top w:val="single" w:sz="2" w:space="0" w:color="000000"/>
              <w:left w:val="single" w:sz="6" w:space="0" w:color="000000"/>
              <w:bottom w:val="single" w:sz="6"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Увеличение прочих оста</w:t>
            </w:r>
            <w:r w:rsidRPr="009F47D8">
              <w:rPr>
                <w:color w:val="000000"/>
                <w:sz w:val="12"/>
                <w:szCs w:val="12"/>
                <w:lang w:eastAsia="ru-RU"/>
              </w:rPr>
              <w:t>т</w:t>
            </w:r>
            <w:r w:rsidRPr="009F47D8">
              <w:rPr>
                <w:color w:val="000000"/>
                <w:sz w:val="12"/>
                <w:szCs w:val="12"/>
                <w:lang w:eastAsia="ru-RU"/>
              </w:rPr>
              <w:t>ков денежных средств бюдж</w:t>
            </w:r>
            <w:r w:rsidRPr="009F47D8">
              <w:rPr>
                <w:color w:val="000000"/>
                <w:sz w:val="12"/>
                <w:szCs w:val="12"/>
                <w:lang w:eastAsia="ru-RU"/>
              </w:rPr>
              <w:t>е</w:t>
            </w:r>
            <w:r w:rsidRPr="009F47D8">
              <w:rPr>
                <w:color w:val="000000"/>
                <w:sz w:val="12"/>
                <w:szCs w:val="12"/>
                <w:lang w:eastAsia="ru-RU"/>
              </w:rPr>
              <w:t>тов сельских поселений</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000 0105020110 0000 510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-4 089 961,00</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-3 230 842,06</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78,99</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204"/>
        </w:trPr>
        <w:tc>
          <w:tcPr>
            <w:tcW w:w="893" w:type="dxa"/>
            <w:tcBorders>
              <w:top w:val="single" w:sz="6" w:space="0" w:color="000000"/>
              <w:left w:val="single" w:sz="2" w:space="0" w:color="000000"/>
              <w:bottom w:val="single" w:sz="2" w:space="0" w:color="000000"/>
              <w:right w:val="single" w:sz="6"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уменьшение остатков средств, всего</w:t>
            </w:r>
          </w:p>
        </w:tc>
        <w:tc>
          <w:tcPr>
            <w:tcW w:w="972"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proofErr w:type="spellStart"/>
            <w:r w:rsidRPr="009F47D8">
              <w:rPr>
                <w:color w:val="000000"/>
                <w:sz w:val="12"/>
                <w:szCs w:val="12"/>
                <w:lang w:eastAsia="ru-RU"/>
              </w:rPr>
              <w:t>х</w:t>
            </w:r>
            <w:proofErr w:type="spellEnd"/>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4 097 783,53</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3 150 306,47</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76,88</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346"/>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Уменьшение прочих оста</w:t>
            </w:r>
            <w:r w:rsidRPr="009F47D8">
              <w:rPr>
                <w:color w:val="000000"/>
                <w:sz w:val="12"/>
                <w:szCs w:val="12"/>
                <w:lang w:eastAsia="ru-RU"/>
              </w:rPr>
              <w:t>т</w:t>
            </w:r>
            <w:r w:rsidRPr="009F47D8">
              <w:rPr>
                <w:color w:val="000000"/>
                <w:sz w:val="12"/>
                <w:szCs w:val="12"/>
                <w:lang w:eastAsia="ru-RU"/>
              </w:rPr>
              <w:t>ков средств бюджетов</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000 0105020000 0000 600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4 097 783,53</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3 150 306,47</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76,88</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456"/>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Уменьшение прочих оста</w:t>
            </w:r>
            <w:r w:rsidRPr="009F47D8">
              <w:rPr>
                <w:color w:val="000000"/>
                <w:sz w:val="12"/>
                <w:szCs w:val="12"/>
                <w:lang w:eastAsia="ru-RU"/>
              </w:rPr>
              <w:t>т</w:t>
            </w:r>
            <w:r w:rsidRPr="009F47D8">
              <w:rPr>
                <w:color w:val="000000"/>
                <w:sz w:val="12"/>
                <w:szCs w:val="12"/>
                <w:lang w:eastAsia="ru-RU"/>
              </w:rPr>
              <w:t>ков денежных средств бюдж</w:t>
            </w:r>
            <w:r w:rsidRPr="009F47D8">
              <w:rPr>
                <w:color w:val="000000"/>
                <w:sz w:val="12"/>
                <w:szCs w:val="12"/>
                <w:lang w:eastAsia="ru-RU"/>
              </w:rPr>
              <w:t>е</w:t>
            </w:r>
            <w:r w:rsidRPr="009F47D8">
              <w:rPr>
                <w:color w:val="000000"/>
                <w:sz w:val="12"/>
                <w:szCs w:val="12"/>
                <w:lang w:eastAsia="ru-RU"/>
              </w:rPr>
              <w:t>тов</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000 0105020100 0000 610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4 097 783,53</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3 150 306,47</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76,88</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9F47D8" w:rsidRPr="009F47D8">
        <w:trPr>
          <w:trHeight w:val="682"/>
        </w:trPr>
        <w:tc>
          <w:tcPr>
            <w:tcW w:w="893" w:type="dxa"/>
            <w:tcBorders>
              <w:top w:val="single" w:sz="2" w:space="0" w:color="000000"/>
              <w:left w:val="single" w:sz="6" w:space="0" w:color="000000"/>
              <w:bottom w:val="single" w:sz="2" w:space="0" w:color="000000"/>
              <w:right w:val="single" w:sz="12" w:space="0" w:color="000000"/>
            </w:tcBorders>
          </w:tcPr>
          <w:p w:rsidR="009F47D8" w:rsidRPr="009F47D8" w:rsidRDefault="009F47D8" w:rsidP="009F47D8">
            <w:pPr>
              <w:autoSpaceDE w:val="0"/>
              <w:autoSpaceDN w:val="0"/>
              <w:adjustRightInd w:val="0"/>
              <w:rPr>
                <w:color w:val="000000"/>
                <w:sz w:val="12"/>
                <w:szCs w:val="12"/>
                <w:lang w:eastAsia="ru-RU"/>
              </w:rPr>
            </w:pPr>
            <w:r w:rsidRPr="009F47D8">
              <w:rPr>
                <w:color w:val="000000"/>
                <w:sz w:val="12"/>
                <w:szCs w:val="12"/>
                <w:lang w:eastAsia="ru-RU"/>
              </w:rPr>
              <w:t xml:space="preserve">  Уменьшение прочих оста</w:t>
            </w:r>
            <w:r w:rsidRPr="009F47D8">
              <w:rPr>
                <w:color w:val="000000"/>
                <w:sz w:val="12"/>
                <w:szCs w:val="12"/>
                <w:lang w:eastAsia="ru-RU"/>
              </w:rPr>
              <w:t>т</w:t>
            </w:r>
            <w:r w:rsidRPr="009F47D8">
              <w:rPr>
                <w:color w:val="000000"/>
                <w:sz w:val="12"/>
                <w:szCs w:val="12"/>
                <w:lang w:eastAsia="ru-RU"/>
              </w:rPr>
              <w:t>ков денежных средств бюдж</w:t>
            </w:r>
            <w:r w:rsidRPr="009F47D8">
              <w:rPr>
                <w:color w:val="000000"/>
                <w:sz w:val="12"/>
                <w:szCs w:val="12"/>
                <w:lang w:eastAsia="ru-RU"/>
              </w:rPr>
              <w:t>е</w:t>
            </w:r>
            <w:r w:rsidRPr="009F47D8">
              <w:rPr>
                <w:color w:val="000000"/>
                <w:sz w:val="12"/>
                <w:szCs w:val="12"/>
                <w:lang w:eastAsia="ru-RU"/>
              </w:rPr>
              <w:t>тов сельских поселений</w:t>
            </w:r>
          </w:p>
        </w:tc>
        <w:tc>
          <w:tcPr>
            <w:tcW w:w="972" w:type="dxa"/>
            <w:tcBorders>
              <w:top w:val="single" w:sz="6" w:space="0" w:color="000000"/>
              <w:left w:val="single" w:sz="12" w:space="0" w:color="000000"/>
              <w:bottom w:val="single" w:sz="6" w:space="0" w:color="000000"/>
              <w:right w:val="single" w:sz="6" w:space="0" w:color="000000"/>
            </w:tcBorders>
          </w:tcPr>
          <w:p w:rsidR="009F47D8" w:rsidRPr="009F47D8" w:rsidRDefault="009F47D8" w:rsidP="009F47D8">
            <w:pPr>
              <w:autoSpaceDE w:val="0"/>
              <w:autoSpaceDN w:val="0"/>
              <w:adjustRightInd w:val="0"/>
              <w:jc w:val="center"/>
              <w:rPr>
                <w:color w:val="000000"/>
                <w:sz w:val="12"/>
                <w:szCs w:val="12"/>
                <w:lang w:eastAsia="ru-RU"/>
              </w:rPr>
            </w:pPr>
            <w:r w:rsidRPr="009F47D8">
              <w:rPr>
                <w:color w:val="000000"/>
                <w:sz w:val="12"/>
                <w:szCs w:val="12"/>
                <w:lang w:eastAsia="ru-RU"/>
              </w:rPr>
              <w:t xml:space="preserve"> 000 0105020110 0000 610</w:t>
            </w:r>
          </w:p>
        </w:tc>
        <w:tc>
          <w:tcPr>
            <w:tcW w:w="773" w:type="dxa"/>
            <w:tcBorders>
              <w:top w:val="single" w:sz="6" w:space="0" w:color="000000"/>
              <w:left w:val="single" w:sz="6" w:space="0" w:color="000000"/>
              <w:bottom w:val="single" w:sz="6" w:space="0" w:color="000000"/>
              <w:right w:val="single" w:sz="6" w:space="0" w:color="000000"/>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4 097 783,53</w:t>
            </w:r>
          </w:p>
        </w:tc>
        <w:tc>
          <w:tcPr>
            <w:tcW w:w="696" w:type="dxa"/>
            <w:tcBorders>
              <w:top w:val="single" w:sz="6" w:space="0" w:color="000000"/>
              <w:left w:val="single" w:sz="6" w:space="0" w:color="000000"/>
              <w:bottom w:val="single" w:sz="6" w:space="0" w:color="000000"/>
              <w:right w:val="single" w:sz="6" w:space="0" w:color="auto"/>
            </w:tcBorders>
          </w:tcPr>
          <w:p w:rsidR="009F47D8" w:rsidRPr="009F47D8" w:rsidRDefault="009F47D8" w:rsidP="009F47D8">
            <w:pPr>
              <w:autoSpaceDE w:val="0"/>
              <w:autoSpaceDN w:val="0"/>
              <w:adjustRightInd w:val="0"/>
              <w:jc w:val="right"/>
              <w:rPr>
                <w:color w:val="000000"/>
                <w:sz w:val="12"/>
                <w:szCs w:val="12"/>
                <w:lang w:eastAsia="ru-RU"/>
              </w:rPr>
            </w:pPr>
            <w:r w:rsidRPr="009F47D8">
              <w:rPr>
                <w:color w:val="000000"/>
                <w:sz w:val="12"/>
                <w:szCs w:val="12"/>
                <w:lang w:eastAsia="ru-RU"/>
              </w:rPr>
              <w:t>3 150 306,47</w:t>
            </w:r>
          </w:p>
        </w:tc>
        <w:tc>
          <w:tcPr>
            <w:tcW w:w="751" w:type="dxa"/>
            <w:tcBorders>
              <w:top w:val="single" w:sz="6" w:space="0" w:color="auto"/>
              <w:left w:val="single" w:sz="6" w:space="0" w:color="auto"/>
              <w:bottom w:val="single" w:sz="6" w:space="0" w:color="auto"/>
              <w:right w:val="single" w:sz="6" w:space="0" w:color="auto"/>
            </w:tcBorders>
          </w:tcPr>
          <w:p w:rsidR="009F47D8" w:rsidRPr="009F47D8" w:rsidRDefault="009F47D8" w:rsidP="009F47D8">
            <w:pPr>
              <w:autoSpaceDE w:val="0"/>
              <w:autoSpaceDN w:val="0"/>
              <w:adjustRightInd w:val="0"/>
              <w:jc w:val="right"/>
              <w:rPr>
                <w:b/>
                <w:bCs/>
                <w:color w:val="000000"/>
                <w:sz w:val="12"/>
                <w:szCs w:val="12"/>
                <w:lang w:eastAsia="ru-RU"/>
              </w:rPr>
            </w:pPr>
            <w:r w:rsidRPr="009F47D8">
              <w:rPr>
                <w:b/>
                <w:bCs/>
                <w:color w:val="000000"/>
                <w:sz w:val="12"/>
                <w:szCs w:val="12"/>
                <w:lang w:eastAsia="ru-RU"/>
              </w:rPr>
              <w:t>76,88</w:t>
            </w:r>
          </w:p>
        </w:tc>
        <w:tc>
          <w:tcPr>
            <w:tcW w:w="708" w:type="dxa"/>
            <w:tcBorders>
              <w:top w:val="single" w:sz="2" w:space="0" w:color="000000"/>
              <w:left w:val="single" w:sz="6" w:space="0" w:color="auto"/>
              <w:bottom w:val="single" w:sz="2" w:space="0" w:color="000000"/>
              <w:right w:val="single" w:sz="2" w:space="0" w:color="000000"/>
            </w:tcBorders>
          </w:tcPr>
          <w:p w:rsidR="009F47D8" w:rsidRPr="009F47D8" w:rsidRDefault="009F47D8" w:rsidP="009F47D8">
            <w:pPr>
              <w:autoSpaceDE w:val="0"/>
              <w:autoSpaceDN w:val="0"/>
              <w:adjustRightInd w:val="0"/>
              <w:jc w:val="right"/>
              <w:rPr>
                <w:color w:val="000000"/>
                <w:sz w:val="12"/>
                <w:szCs w:val="12"/>
                <w:lang w:eastAsia="ru-RU"/>
              </w:rPr>
            </w:pPr>
          </w:p>
        </w:tc>
      </w:tr>
      <w:tr w:rsidR="00F859C0" w:rsidRPr="009F47D8" w:rsidTr="00F859C0">
        <w:trPr>
          <w:trHeight w:val="305"/>
        </w:trPr>
        <w:tc>
          <w:tcPr>
            <w:tcW w:w="4793" w:type="dxa"/>
            <w:gridSpan w:val="6"/>
            <w:tcBorders>
              <w:top w:val="single" w:sz="2" w:space="0" w:color="000000"/>
              <w:left w:val="single" w:sz="2" w:space="0" w:color="000000"/>
              <w:bottom w:val="single" w:sz="2" w:space="0" w:color="000000"/>
              <w:right w:val="single" w:sz="2" w:space="0" w:color="000000"/>
            </w:tcBorders>
          </w:tcPr>
          <w:p w:rsidR="00F859C0" w:rsidRPr="009F47D8" w:rsidRDefault="00F859C0" w:rsidP="009F47D8">
            <w:pPr>
              <w:autoSpaceDE w:val="0"/>
              <w:autoSpaceDN w:val="0"/>
              <w:adjustRightInd w:val="0"/>
              <w:rPr>
                <w:color w:val="000000"/>
                <w:sz w:val="16"/>
                <w:szCs w:val="16"/>
                <w:lang w:eastAsia="ru-RU"/>
              </w:rPr>
            </w:pPr>
            <w:r w:rsidRPr="009F47D8">
              <w:rPr>
                <w:color w:val="000000"/>
                <w:sz w:val="16"/>
                <w:szCs w:val="16"/>
                <w:lang w:eastAsia="ru-RU"/>
              </w:rPr>
              <w:t>И.о. Главы Катарминского  МО</w:t>
            </w:r>
          </w:p>
          <w:p w:rsidR="00F859C0" w:rsidRPr="009F47D8" w:rsidRDefault="00F859C0" w:rsidP="009F47D8">
            <w:pPr>
              <w:autoSpaceDE w:val="0"/>
              <w:autoSpaceDN w:val="0"/>
              <w:adjustRightInd w:val="0"/>
              <w:jc w:val="right"/>
              <w:rPr>
                <w:color w:val="000000"/>
                <w:sz w:val="16"/>
                <w:szCs w:val="16"/>
                <w:lang w:eastAsia="ru-RU"/>
              </w:rPr>
            </w:pPr>
            <w:proofErr w:type="spellStart"/>
            <w:r w:rsidRPr="009F47D8">
              <w:rPr>
                <w:color w:val="000000"/>
                <w:sz w:val="16"/>
                <w:szCs w:val="16"/>
                <w:lang w:eastAsia="ru-RU"/>
              </w:rPr>
              <w:t>Сайфулина</w:t>
            </w:r>
            <w:proofErr w:type="spellEnd"/>
            <w:r w:rsidRPr="009F47D8">
              <w:rPr>
                <w:color w:val="000000"/>
                <w:sz w:val="16"/>
                <w:szCs w:val="16"/>
                <w:lang w:eastAsia="ru-RU"/>
              </w:rPr>
              <w:t xml:space="preserve"> В.Ш. </w:t>
            </w:r>
          </w:p>
        </w:tc>
      </w:tr>
    </w:tbl>
    <w:p w:rsidR="00F76345" w:rsidRDefault="00F76345" w:rsidP="005B3392">
      <w:pPr>
        <w:rPr>
          <w:rFonts w:ascii="Arial" w:hAnsi="Arial" w:cs="Arial"/>
          <w:b/>
          <w:sz w:val="16"/>
          <w:szCs w:val="16"/>
        </w:rPr>
      </w:pPr>
    </w:p>
    <w:p w:rsidR="00E71FB3" w:rsidRDefault="00E71FB3" w:rsidP="005B3392">
      <w:pPr>
        <w:rPr>
          <w:rFonts w:ascii="Arial" w:hAnsi="Arial" w:cs="Arial"/>
          <w:b/>
          <w:sz w:val="16"/>
          <w:szCs w:val="16"/>
        </w:rPr>
      </w:pPr>
    </w:p>
    <w:p w:rsidR="00B9756B" w:rsidRDefault="00B9756B" w:rsidP="005B3392">
      <w:pPr>
        <w:rPr>
          <w:rFonts w:ascii="Arial" w:hAnsi="Arial" w:cs="Arial"/>
          <w:b/>
          <w:sz w:val="16"/>
          <w:szCs w:val="16"/>
        </w:rPr>
      </w:pPr>
    </w:p>
    <w:p w:rsidR="00B9756B" w:rsidRDefault="00B9756B" w:rsidP="005B3392">
      <w:pPr>
        <w:rPr>
          <w:rFonts w:ascii="Arial" w:hAnsi="Arial" w:cs="Arial"/>
          <w:b/>
          <w:sz w:val="16"/>
          <w:szCs w:val="16"/>
        </w:rPr>
      </w:pPr>
    </w:p>
    <w:p w:rsidR="00B9756B" w:rsidRDefault="00B9756B" w:rsidP="005B3392">
      <w:pPr>
        <w:rPr>
          <w:rFonts w:ascii="Arial" w:hAnsi="Arial" w:cs="Arial"/>
          <w:b/>
          <w:sz w:val="16"/>
          <w:szCs w:val="16"/>
        </w:rPr>
      </w:pPr>
    </w:p>
    <w:tbl>
      <w:tblPr>
        <w:tblW w:w="6667" w:type="dxa"/>
        <w:tblInd w:w="93" w:type="dxa"/>
        <w:tblLayout w:type="fixed"/>
        <w:tblLook w:val="04A0"/>
      </w:tblPr>
      <w:tblGrid>
        <w:gridCol w:w="440"/>
        <w:gridCol w:w="1159"/>
        <w:gridCol w:w="262"/>
        <w:gridCol w:w="858"/>
        <w:gridCol w:w="569"/>
        <w:gridCol w:w="12"/>
        <w:gridCol w:w="554"/>
        <w:gridCol w:w="55"/>
        <w:gridCol w:w="236"/>
        <w:gridCol w:w="244"/>
        <w:gridCol w:w="390"/>
        <w:gridCol w:w="15"/>
        <w:gridCol w:w="163"/>
        <w:gridCol w:w="861"/>
        <w:gridCol w:w="849"/>
      </w:tblGrid>
      <w:tr w:rsidR="00F859C0" w:rsidRPr="00763FDB" w:rsidTr="00F859C0">
        <w:trPr>
          <w:trHeight w:val="255"/>
        </w:trPr>
        <w:tc>
          <w:tcPr>
            <w:tcW w:w="6667" w:type="dxa"/>
            <w:gridSpan w:val="15"/>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r w:rsidRPr="00763FDB">
              <w:rPr>
                <w:rFonts w:eastAsia="Times New Roman"/>
                <w:sz w:val="16"/>
                <w:szCs w:val="16"/>
              </w:rPr>
              <w:t>Приложение № 6</w:t>
            </w:r>
          </w:p>
        </w:tc>
      </w:tr>
      <w:tr w:rsidR="00F859C0" w:rsidRPr="00763FDB" w:rsidTr="00F859C0">
        <w:trPr>
          <w:trHeight w:val="255"/>
        </w:trPr>
        <w:tc>
          <w:tcPr>
            <w:tcW w:w="6667" w:type="dxa"/>
            <w:gridSpan w:val="15"/>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r w:rsidRPr="00763FDB">
              <w:rPr>
                <w:rFonts w:eastAsia="Times New Roman"/>
                <w:sz w:val="16"/>
                <w:szCs w:val="16"/>
              </w:rPr>
              <w:t xml:space="preserve">к Постановлению Администрации </w:t>
            </w:r>
          </w:p>
        </w:tc>
      </w:tr>
      <w:tr w:rsidR="00F859C0" w:rsidRPr="00763FDB" w:rsidTr="00F859C0">
        <w:trPr>
          <w:trHeight w:val="255"/>
        </w:trPr>
        <w:tc>
          <w:tcPr>
            <w:tcW w:w="6667" w:type="dxa"/>
            <w:gridSpan w:val="15"/>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r w:rsidRPr="00763FDB">
              <w:rPr>
                <w:rFonts w:eastAsia="Times New Roman"/>
                <w:sz w:val="16"/>
                <w:szCs w:val="16"/>
              </w:rPr>
              <w:t>Катарминского муниципального образования</w:t>
            </w:r>
          </w:p>
        </w:tc>
      </w:tr>
      <w:tr w:rsidR="00F859C0" w:rsidRPr="00763FDB" w:rsidTr="00F859C0">
        <w:trPr>
          <w:trHeight w:val="255"/>
        </w:trPr>
        <w:tc>
          <w:tcPr>
            <w:tcW w:w="6667" w:type="dxa"/>
            <w:gridSpan w:val="15"/>
            <w:tcBorders>
              <w:top w:val="nil"/>
              <w:left w:val="nil"/>
              <w:bottom w:val="nil"/>
              <w:right w:val="nil"/>
            </w:tcBorders>
            <w:shd w:val="clear" w:color="auto" w:fill="auto"/>
            <w:noWrap/>
            <w:vAlign w:val="bottom"/>
            <w:hideMark/>
          </w:tcPr>
          <w:p w:rsidR="00F859C0" w:rsidRPr="00763FDB" w:rsidRDefault="00F859C0" w:rsidP="00F859C0">
            <w:pPr>
              <w:jc w:val="right"/>
              <w:rPr>
                <w:rFonts w:eastAsia="Times New Roman"/>
                <w:sz w:val="16"/>
                <w:szCs w:val="16"/>
              </w:rPr>
            </w:pPr>
          </w:p>
        </w:tc>
      </w:tr>
      <w:tr w:rsidR="00F859C0" w:rsidRPr="00763FDB" w:rsidTr="00F859C0">
        <w:trPr>
          <w:trHeight w:val="255"/>
        </w:trPr>
        <w:tc>
          <w:tcPr>
            <w:tcW w:w="6667" w:type="dxa"/>
            <w:gridSpan w:val="15"/>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r w:rsidRPr="00763FDB">
              <w:rPr>
                <w:rFonts w:eastAsia="Times New Roman"/>
                <w:sz w:val="16"/>
                <w:szCs w:val="16"/>
              </w:rPr>
              <w:t xml:space="preserve">№ 28 от "03" октября 2019г. </w:t>
            </w:r>
          </w:p>
        </w:tc>
      </w:tr>
      <w:tr w:rsidR="00F859C0" w:rsidRPr="00763FDB" w:rsidTr="005274A2">
        <w:trPr>
          <w:trHeight w:val="255"/>
        </w:trPr>
        <w:tc>
          <w:tcPr>
            <w:tcW w:w="441"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1161"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262"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1441" w:type="dxa"/>
            <w:gridSpan w:val="3"/>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610" w:type="dxa"/>
            <w:gridSpan w:val="2"/>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236"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812" w:type="dxa"/>
            <w:gridSpan w:val="4"/>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854"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850"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r>
      <w:tr w:rsidR="00F859C0" w:rsidRPr="00763FDB" w:rsidTr="005274A2">
        <w:trPr>
          <w:trHeight w:val="255"/>
        </w:trPr>
        <w:tc>
          <w:tcPr>
            <w:tcW w:w="441"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1161"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262"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1441" w:type="dxa"/>
            <w:gridSpan w:val="3"/>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610" w:type="dxa"/>
            <w:gridSpan w:val="2"/>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236"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812" w:type="dxa"/>
            <w:gridSpan w:val="4"/>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854"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850"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r>
      <w:tr w:rsidR="00F859C0" w:rsidRPr="00763FDB" w:rsidTr="005274A2">
        <w:trPr>
          <w:trHeight w:val="255"/>
        </w:trPr>
        <w:tc>
          <w:tcPr>
            <w:tcW w:w="441"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1161"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262"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1441" w:type="dxa"/>
            <w:gridSpan w:val="3"/>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610" w:type="dxa"/>
            <w:gridSpan w:val="2"/>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236"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812" w:type="dxa"/>
            <w:gridSpan w:val="4"/>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854"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c>
          <w:tcPr>
            <w:tcW w:w="850" w:type="dxa"/>
            <w:tcBorders>
              <w:top w:val="nil"/>
              <w:left w:val="nil"/>
              <w:bottom w:val="nil"/>
              <w:right w:val="nil"/>
            </w:tcBorders>
            <w:shd w:val="clear" w:color="auto" w:fill="auto"/>
            <w:noWrap/>
            <w:vAlign w:val="bottom"/>
            <w:hideMark/>
          </w:tcPr>
          <w:p w:rsidR="00F859C0" w:rsidRPr="00763FDB" w:rsidRDefault="00F859C0" w:rsidP="00F859C0">
            <w:pPr>
              <w:rPr>
                <w:rFonts w:eastAsia="Times New Roman"/>
                <w:sz w:val="16"/>
                <w:szCs w:val="16"/>
              </w:rPr>
            </w:pPr>
          </w:p>
        </w:tc>
      </w:tr>
      <w:tr w:rsidR="00F859C0" w:rsidRPr="00763FDB" w:rsidTr="00F859C0">
        <w:trPr>
          <w:trHeight w:val="240"/>
        </w:trPr>
        <w:tc>
          <w:tcPr>
            <w:tcW w:w="6667" w:type="dxa"/>
            <w:gridSpan w:val="15"/>
            <w:tcBorders>
              <w:top w:val="nil"/>
              <w:left w:val="nil"/>
              <w:bottom w:val="nil"/>
              <w:right w:val="nil"/>
            </w:tcBorders>
            <w:shd w:val="clear" w:color="auto" w:fill="auto"/>
            <w:noWrap/>
            <w:vAlign w:val="bottom"/>
            <w:hideMark/>
          </w:tcPr>
          <w:p w:rsidR="00F859C0" w:rsidRPr="00763FDB" w:rsidRDefault="00F859C0" w:rsidP="00F859C0">
            <w:pPr>
              <w:jc w:val="center"/>
              <w:rPr>
                <w:rFonts w:eastAsia="Times New Roman"/>
                <w:b/>
                <w:bCs/>
                <w:sz w:val="16"/>
                <w:szCs w:val="16"/>
              </w:rPr>
            </w:pPr>
            <w:r w:rsidRPr="00763FDB">
              <w:rPr>
                <w:rFonts w:eastAsia="Times New Roman"/>
                <w:b/>
                <w:bCs/>
                <w:sz w:val="16"/>
                <w:szCs w:val="16"/>
              </w:rPr>
              <w:t>Отчет об использовании средств резервного фонда</w:t>
            </w:r>
          </w:p>
        </w:tc>
      </w:tr>
      <w:tr w:rsidR="00F859C0" w:rsidRPr="00763FDB" w:rsidTr="00F859C0">
        <w:trPr>
          <w:trHeight w:val="240"/>
        </w:trPr>
        <w:tc>
          <w:tcPr>
            <w:tcW w:w="6667" w:type="dxa"/>
            <w:gridSpan w:val="15"/>
            <w:tcBorders>
              <w:top w:val="nil"/>
              <w:left w:val="nil"/>
              <w:bottom w:val="nil"/>
              <w:right w:val="nil"/>
            </w:tcBorders>
            <w:shd w:val="clear" w:color="auto" w:fill="auto"/>
            <w:noWrap/>
            <w:vAlign w:val="bottom"/>
            <w:hideMark/>
          </w:tcPr>
          <w:p w:rsidR="00F859C0" w:rsidRPr="00763FDB" w:rsidRDefault="00F859C0" w:rsidP="00F859C0">
            <w:pPr>
              <w:jc w:val="center"/>
              <w:rPr>
                <w:rFonts w:eastAsia="Times New Roman"/>
                <w:b/>
                <w:bCs/>
                <w:sz w:val="16"/>
                <w:szCs w:val="16"/>
              </w:rPr>
            </w:pPr>
            <w:r w:rsidRPr="00763FDB">
              <w:rPr>
                <w:rFonts w:eastAsia="Times New Roman"/>
                <w:b/>
                <w:bCs/>
                <w:sz w:val="16"/>
                <w:szCs w:val="16"/>
              </w:rPr>
              <w:t>Катарминского муниципального образования</w:t>
            </w:r>
          </w:p>
        </w:tc>
      </w:tr>
      <w:tr w:rsidR="00F859C0" w:rsidRPr="00763FDB" w:rsidTr="00F859C0">
        <w:trPr>
          <w:trHeight w:val="240"/>
        </w:trPr>
        <w:tc>
          <w:tcPr>
            <w:tcW w:w="6667" w:type="dxa"/>
            <w:gridSpan w:val="15"/>
            <w:tcBorders>
              <w:top w:val="nil"/>
              <w:left w:val="nil"/>
              <w:bottom w:val="nil"/>
              <w:right w:val="nil"/>
            </w:tcBorders>
            <w:shd w:val="clear" w:color="auto" w:fill="auto"/>
            <w:noWrap/>
            <w:vAlign w:val="bottom"/>
            <w:hideMark/>
          </w:tcPr>
          <w:p w:rsidR="00F859C0" w:rsidRPr="00763FDB" w:rsidRDefault="00F859C0" w:rsidP="00F859C0">
            <w:pPr>
              <w:jc w:val="center"/>
              <w:rPr>
                <w:rFonts w:eastAsia="Times New Roman"/>
                <w:b/>
                <w:bCs/>
                <w:sz w:val="16"/>
                <w:szCs w:val="16"/>
              </w:rPr>
            </w:pPr>
            <w:r w:rsidRPr="00763FDB">
              <w:rPr>
                <w:rFonts w:eastAsia="Times New Roman"/>
                <w:b/>
                <w:bCs/>
                <w:sz w:val="16"/>
                <w:szCs w:val="16"/>
              </w:rPr>
              <w:t>за 3 квартал 2019 года</w:t>
            </w:r>
          </w:p>
        </w:tc>
      </w:tr>
      <w:tr w:rsidR="00F859C0" w:rsidRPr="00763FDB" w:rsidTr="005274A2">
        <w:trPr>
          <w:trHeight w:val="255"/>
        </w:trPr>
        <w:tc>
          <w:tcPr>
            <w:tcW w:w="441"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262"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859"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1192" w:type="dxa"/>
            <w:gridSpan w:val="4"/>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236"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236"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1430" w:type="dxa"/>
            <w:gridSpan w:val="4"/>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F859C0" w:rsidRPr="00763FDB" w:rsidRDefault="00F859C0" w:rsidP="00F859C0">
            <w:pPr>
              <w:ind w:left="-435" w:firstLine="435"/>
              <w:rPr>
                <w:rFonts w:ascii="Arial CYR" w:eastAsia="Times New Roman" w:hAnsi="Arial CYR" w:cs="Arial CYR"/>
                <w:sz w:val="20"/>
                <w:szCs w:val="20"/>
              </w:rPr>
            </w:pPr>
          </w:p>
        </w:tc>
      </w:tr>
      <w:tr w:rsidR="00F859C0" w:rsidRPr="00763FDB" w:rsidTr="005274A2">
        <w:trPr>
          <w:trHeight w:val="255"/>
        </w:trPr>
        <w:tc>
          <w:tcPr>
            <w:tcW w:w="441"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1161"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262"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859"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1192" w:type="dxa"/>
            <w:gridSpan w:val="4"/>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236"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236"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1430" w:type="dxa"/>
            <w:gridSpan w:val="4"/>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F859C0" w:rsidRPr="00763FDB" w:rsidRDefault="00F859C0" w:rsidP="00F859C0">
            <w:pPr>
              <w:rPr>
                <w:rFonts w:ascii="Arial CYR" w:eastAsia="Times New Roman" w:hAnsi="Arial CYR" w:cs="Arial CYR"/>
                <w:sz w:val="20"/>
                <w:szCs w:val="20"/>
              </w:rPr>
            </w:pPr>
          </w:p>
        </w:tc>
      </w:tr>
      <w:tr w:rsidR="005274A2" w:rsidRPr="00763FDB" w:rsidTr="005274A2">
        <w:trPr>
          <w:trHeight w:val="2115"/>
        </w:trPr>
        <w:tc>
          <w:tcPr>
            <w:tcW w:w="441" w:type="dxa"/>
            <w:tcBorders>
              <w:top w:val="single" w:sz="4" w:space="0" w:color="auto"/>
              <w:left w:val="single" w:sz="4" w:space="0" w:color="auto"/>
              <w:bottom w:val="nil"/>
              <w:right w:val="single" w:sz="4" w:space="0" w:color="auto"/>
            </w:tcBorders>
            <w:shd w:val="clear" w:color="auto" w:fill="auto"/>
            <w:vAlign w:val="center"/>
            <w:hideMark/>
          </w:tcPr>
          <w:p w:rsidR="005274A2" w:rsidRPr="00763FDB" w:rsidRDefault="005274A2" w:rsidP="00F859C0">
            <w:pPr>
              <w:jc w:val="center"/>
              <w:rPr>
                <w:rFonts w:eastAsia="Times New Roman"/>
                <w:sz w:val="16"/>
                <w:szCs w:val="16"/>
              </w:rPr>
            </w:pPr>
            <w:r w:rsidRPr="00763FDB">
              <w:rPr>
                <w:rFonts w:eastAsia="Times New Roman"/>
                <w:sz w:val="16"/>
                <w:szCs w:val="16"/>
              </w:rPr>
              <w:lastRenderedPageBreak/>
              <w:t xml:space="preserve">№ </w:t>
            </w:r>
            <w:proofErr w:type="spellStart"/>
            <w:proofErr w:type="gramStart"/>
            <w:r w:rsidRPr="00763FDB">
              <w:rPr>
                <w:rFonts w:eastAsia="Times New Roman"/>
                <w:sz w:val="16"/>
                <w:szCs w:val="16"/>
              </w:rPr>
              <w:t>п</w:t>
            </w:r>
            <w:proofErr w:type="spellEnd"/>
            <w:proofErr w:type="gramEnd"/>
            <w:r w:rsidRPr="00763FDB">
              <w:rPr>
                <w:rFonts w:eastAsia="Times New Roman"/>
                <w:sz w:val="16"/>
                <w:szCs w:val="16"/>
              </w:rPr>
              <w:t>/</w:t>
            </w:r>
            <w:proofErr w:type="spellStart"/>
            <w:r w:rsidRPr="00763FDB">
              <w:rPr>
                <w:rFonts w:eastAsia="Times New Roman"/>
                <w:sz w:val="16"/>
                <w:szCs w:val="16"/>
              </w:rPr>
              <w:t>п</w:t>
            </w:r>
            <w:proofErr w:type="spellEnd"/>
          </w:p>
        </w:tc>
        <w:tc>
          <w:tcPr>
            <w:tcW w:w="1423" w:type="dxa"/>
            <w:gridSpan w:val="2"/>
            <w:tcBorders>
              <w:top w:val="single" w:sz="4" w:space="0" w:color="auto"/>
              <w:left w:val="nil"/>
              <w:bottom w:val="nil"/>
              <w:right w:val="single" w:sz="4" w:space="0" w:color="000000"/>
            </w:tcBorders>
            <w:shd w:val="clear" w:color="auto" w:fill="auto"/>
            <w:vAlign w:val="center"/>
            <w:hideMark/>
          </w:tcPr>
          <w:p w:rsidR="005274A2" w:rsidRPr="00763FDB" w:rsidRDefault="005274A2" w:rsidP="00F859C0">
            <w:pPr>
              <w:jc w:val="center"/>
              <w:rPr>
                <w:rFonts w:eastAsia="Times New Roman"/>
                <w:sz w:val="16"/>
                <w:szCs w:val="16"/>
              </w:rPr>
            </w:pPr>
            <w:r w:rsidRPr="00763FDB">
              <w:rPr>
                <w:rFonts w:eastAsia="Times New Roman"/>
                <w:sz w:val="16"/>
                <w:szCs w:val="16"/>
              </w:rPr>
              <w:t>Утвержден об</w:t>
            </w:r>
            <w:r w:rsidRPr="00763FDB">
              <w:rPr>
                <w:rFonts w:eastAsia="Times New Roman"/>
                <w:sz w:val="16"/>
                <w:szCs w:val="16"/>
              </w:rPr>
              <w:t>ъ</w:t>
            </w:r>
            <w:r w:rsidRPr="00763FDB">
              <w:rPr>
                <w:rFonts w:eastAsia="Times New Roman"/>
                <w:sz w:val="16"/>
                <w:szCs w:val="16"/>
              </w:rPr>
              <w:t>ем резервного фонда админис</w:t>
            </w:r>
            <w:r w:rsidRPr="00763FDB">
              <w:rPr>
                <w:rFonts w:eastAsia="Times New Roman"/>
                <w:sz w:val="16"/>
                <w:szCs w:val="16"/>
              </w:rPr>
              <w:t>т</w:t>
            </w:r>
            <w:r w:rsidRPr="00763FDB">
              <w:rPr>
                <w:rFonts w:eastAsia="Times New Roman"/>
                <w:sz w:val="16"/>
                <w:szCs w:val="16"/>
              </w:rPr>
              <w:t>рации Катарми</w:t>
            </w:r>
            <w:r w:rsidRPr="00763FDB">
              <w:rPr>
                <w:rFonts w:eastAsia="Times New Roman"/>
                <w:sz w:val="16"/>
                <w:szCs w:val="16"/>
              </w:rPr>
              <w:t>н</w:t>
            </w:r>
            <w:r w:rsidRPr="00763FDB">
              <w:rPr>
                <w:rFonts w:eastAsia="Times New Roman"/>
                <w:sz w:val="16"/>
                <w:szCs w:val="16"/>
              </w:rPr>
              <w:t>ского муниц</w:t>
            </w:r>
            <w:r w:rsidRPr="00763FDB">
              <w:rPr>
                <w:rFonts w:eastAsia="Times New Roman"/>
                <w:sz w:val="16"/>
                <w:szCs w:val="16"/>
              </w:rPr>
              <w:t>и</w:t>
            </w:r>
            <w:r w:rsidRPr="00763FDB">
              <w:rPr>
                <w:rFonts w:eastAsia="Times New Roman"/>
                <w:sz w:val="16"/>
                <w:szCs w:val="16"/>
              </w:rPr>
              <w:t>пального образ</w:t>
            </w:r>
            <w:r w:rsidRPr="00763FDB">
              <w:rPr>
                <w:rFonts w:eastAsia="Times New Roman"/>
                <w:sz w:val="16"/>
                <w:szCs w:val="16"/>
              </w:rPr>
              <w:t>о</w:t>
            </w:r>
            <w:r w:rsidRPr="00763FDB">
              <w:rPr>
                <w:rFonts w:eastAsia="Times New Roman"/>
                <w:sz w:val="16"/>
                <w:szCs w:val="16"/>
              </w:rPr>
              <w:t xml:space="preserve">вания </w:t>
            </w:r>
          </w:p>
        </w:tc>
        <w:tc>
          <w:tcPr>
            <w:tcW w:w="859" w:type="dxa"/>
            <w:tcBorders>
              <w:top w:val="single" w:sz="4" w:space="0" w:color="auto"/>
              <w:left w:val="nil"/>
              <w:bottom w:val="nil"/>
              <w:right w:val="single" w:sz="4" w:space="0" w:color="auto"/>
            </w:tcBorders>
            <w:shd w:val="clear" w:color="auto" w:fill="auto"/>
            <w:vAlign w:val="center"/>
            <w:hideMark/>
          </w:tcPr>
          <w:p w:rsidR="005274A2" w:rsidRPr="00763FDB" w:rsidRDefault="005274A2" w:rsidP="00F859C0">
            <w:pPr>
              <w:jc w:val="center"/>
              <w:rPr>
                <w:rFonts w:eastAsia="Times New Roman"/>
                <w:sz w:val="16"/>
                <w:szCs w:val="16"/>
              </w:rPr>
            </w:pPr>
            <w:r w:rsidRPr="00763FDB">
              <w:rPr>
                <w:rFonts w:eastAsia="Times New Roman"/>
                <w:sz w:val="16"/>
                <w:szCs w:val="16"/>
              </w:rPr>
              <w:t>Реквиз</w:t>
            </w:r>
            <w:r w:rsidRPr="00763FDB">
              <w:rPr>
                <w:rFonts w:eastAsia="Times New Roman"/>
                <w:sz w:val="16"/>
                <w:szCs w:val="16"/>
              </w:rPr>
              <w:t>и</w:t>
            </w:r>
            <w:r w:rsidRPr="00763FDB">
              <w:rPr>
                <w:rFonts w:eastAsia="Times New Roman"/>
                <w:sz w:val="16"/>
                <w:szCs w:val="16"/>
              </w:rPr>
              <w:t>ты ра</w:t>
            </w:r>
            <w:r w:rsidRPr="00763FDB">
              <w:rPr>
                <w:rFonts w:eastAsia="Times New Roman"/>
                <w:sz w:val="16"/>
                <w:szCs w:val="16"/>
              </w:rPr>
              <w:t>с</w:t>
            </w:r>
            <w:r w:rsidRPr="00763FDB">
              <w:rPr>
                <w:rFonts w:eastAsia="Times New Roman"/>
                <w:sz w:val="16"/>
                <w:szCs w:val="16"/>
              </w:rPr>
              <w:t>поряж</w:t>
            </w:r>
            <w:r w:rsidRPr="00763FDB">
              <w:rPr>
                <w:rFonts w:eastAsia="Times New Roman"/>
                <w:sz w:val="16"/>
                <w:szCs w:val="16"/>
              </w:rPr>
              <w:t>е</w:t>
            </w:r>
            <w:r w:rsidRPr="00763FDB">
              <w:rPr>
                <w:rFonts w:eastAsia="Times New Roman"/>
                <w:sz w:val="16"/>
                <w:szCs w:val="16"/>
              </w:rPr>
              <w:t>ния а</w:t>
            </w:r>
            <w:r w:rsidRPr="00763FDB">
              <w:rPr>
                <w:rFonts w:eastAsia="Times New Roman"/>
                <w:sz w:val="16"/>
                <w:szCs w:val="16"/>
              </w:rPr>
              <w:t>д</w:t>
            </w:r>
            <w:r w:rsidRPr="00763FDB">
              <w:rPr>
                <w:rFonts w:eastAsia="Times New Roman"/>
                <w:sz w:val="16"/>
                <w:szCs w:val="16"/>
              </w:rPr>
              <w:t>минис</w:t>
            </w:r>
            <w:r w:rsidRPr="00763FDB">
              <w:rPr>
                <w:rFonts w:eastAsia="Times New Roman"/>
                <w:sz w:val="16"/>
                <w:szCs w:val="16"/>
              </w:rPr>
              <w:t>т</w:t>
            </w:r>
            <w:r w:rsidRPr="00763FDB">
              <w:rPr>
                <w:rFonts w:eastAsia="Times New Roman"/>
                <w:sz w:val="16"/>
                <w:szCs w:val="16"/>
              </w:rPr>
              <w:t>рации Ката</w:t>
            </w:r>
            <w:r w:rsidRPr="00763FDB">
              <w:rPr>
                <w:rFonts w:eastAsia="Times New Roman"/>
                <w:sz w:val="16"/>
                <w:szCs w:val="16"/>
              </w:rPr>
              <w:t>р</w:t>
            </w:r>
            <w:r w:rsidRPr="00763FDB">
              <w:rPr>
                <w:rFonts w:eastAsia="Times New Roman"/>
                <w:sz w:val="16"/>
                <w:szCs w:val="16"/>
              </w:rPr>
              <w:t>минск</w:t>
            </w:r>
            <w:r w:rsidRPr="00763FDB">
              <w:rPr>
                <w:rFonts w:eastAsia="Times New Roman"/>
                <w:sz w:val="16"/>
                <w:szCs w:val="16"/>
              </w:rPr>
              <w:t>о</w:t>
            </w:r>
            <w:r w:rsidRPr="00763FDB">
              <w:rPr>
                <w:rFonts w:eastAsia="Times New Roman"/>
                <w:sz w:val="16"/>
                <w:szCs w:val="16"/>
              </w:rPr>
              <w:t>го мун</w:t>
            </w:r>
            <w:r w:rsidRPr="00763FDB">
              <w:rPr>
                <w:rFonts w:eastAsia="Times New Roman"/>
                <w:sz w:val="16"/>
                <w:szCs w:val="16"/>
              </w:rPr>
              <w:t>и</w:t>
            </w:r>
            <w:r w:rsidRPr="00763FDB">
              <w:rPr>
                <w:rFonts w:eastAsia="Times New Roman"/>
                <w:sz w:val="16"/>
                <w:szCs w:val="16"/>
              </w:rPr>
              <w:t>ципал</w:t>
            </w:r>
            <w:r w:rsidRPr="00763FDB">
              <w:rPr>
                <w:rFonts w:eastAsia="Times New Roman"/>
                <w:sz w:val="16"/>
                <w:szCs w:val="16"/>
              </w:rPr>
              <w:t>ь</w:t>
            </w:r>
            <w:r w:rsidRPr="00763FDB">
              <w:rPr>
                <w:rFonts w:eastAsia="Times New Roman"/>
                <w:sz w:val="16"/>
                <w:szCs w:val="16"/>
              </w:rPr>
              <w:t>ного образ</w:t>
            </w:r>
            <w:r w:rsidRPr="00763FDB">
              <w:rPr>
                <w:rFonts w:eastAsia="Times New Roman"/>
                <w:sz w:val="16"/>
                <w:szCs w:val="16"/>
              </w:rPr>
              <w:t>о</w:t>
            </w:r>
            <w:r w:rsidRPr="00763FDB">
              <w:rPr>
                <w:rFonts w:eastAsia="Times New Roman"/>
                <w:sz w:val="16"/>
                <w:szCs w:val="16"/>
              </w:rPr>
              <w:t>вания</w:t>
            </w:r>
          </w:p>
        </w:tc>
        <w:tc>
          <w:tcPr>
            <w:tcW w:w="567" w:type="dxa"/>
            <w:tcBorders>
              <w:top w:val="single" w:sz="4" w:space="0" w:color="auto"/>
              <w:left w:val="single" w:sz="4" w:space="0" w:color="auto"/>
              <w:bottom w:val="nil"/>
              <w:right w:val="single" w:sz="4" w:space="0" w:color="000000"/>
            </w:tcBorders>
            <w:shd w:val="clear" w:color="auto" w:fill="auto"/>
            <w:vAlign w:val="center"/>
            <w:hideMark/>
          </w:tcPr>
          <w:p w:rsidR="005274A2" w:rsidRPr="00763FDB" w:rsidRDefault="005274A2" w:rsidP="00F859C0">
            <w:pPr>
              <w:jc w:val="center"/>
              <w:rPr>
                <w:rFonts w:eastAsia="Times New Roman"/>
                <w:sz w:val="16"/>
                <w:szCs w:val="16"/>
              </w:rPr>
            </w:pPr>
            <w:r w:rsidRPr="00763FDB">
              <w:rPr>
                <w:rFonts w:eastAsia="Times New Roman"/>
                <w:sz w:val="16"/>
                <w:szCs w:val="16"/>
              </w:rPr>
              <w:t>Н</w:t>
            </w:r>
            <w:r w:rsidRPr="00763FDB">
              <w:rPr>
                <w:rFonts w:eastAsia="Times New Roman"/>
                <w:sz w:val="16"/>
                <w:szCs w:val="16"/>
              </w:rPr>
              <w:t>а</w:t>
            </w:r>
            <w:r w:rsidRPr="00763FDB">
              <w:rPr>
                <w:rFonts w:eastAsia="Times New Roman"/>
                <w:sz w:val="16"/>
                <w:szCs w:val="16"/>
              </w:rPr>
              <w:t>правл</w:t>
            </w:r>
            <w:r w:rsidRPr="00763FDB">
              <w:rPr>
                <w:rFonts w:eastAsia="Times New Roman"/>
                <w:sz w:val="16"/>
                <w:szCs w:val="16"/>
              </w:rPr>
              <w:t>е</w:t>
            </w:r>
            <w:r w:rsidRPr="00763FDB">
              <w:rPr>
                <w:rFonts w:eastAsia="Times New Roman"/>
                <w:sz w:val="16"/>
                <w:szCs w:val="16"/>
              </w:rPr>
              <w:t>ние средств</w:t>
            </w:r>
          </w:p>
        </w:tc>
        <w:tc>
          <w:tcPr>
            <w:tcW w:w="567" w:type="dxa"/>
            <w:gridSpan w:val="2"/>
            <w:tcBorders>
              <w:top w:val="single" w:sz="4" w:space="0" w:color="auto"/>
              <w:left w:val="nil"/>
              <w:bottom w:val="nil"/>
              <w:right w:val="single" w:sz="4" w:space="0" w:color="auto"/>
            </w:tcBorders>
            <w:shd w:val="clear" w:color="auto" w:fill="auto"/>
            <w:noWrap/>
            <w:vAlign w:val="center"/>
            <w:hideMark/>
          </w:tcPr>
          <w:p w:rsidR="005274A2" w:rsidRPr="00763FDB" w:rsidRDefault="005274A2" w:rsidP="00F859C0">
            <w:pPr>
              <w:jc w:val="center"/>
              <w:rPr>
                <w:rFonts w:eastAsia="Times New Roman"/>
                <w:sz w:val="16"/>
                <w:szCs w:val="16"/>
              </w:rPr>
            </w:pPr>
            <w:r w:rsidRPr="00763FDB">
              <w:rPr>
                <w:rFonts w:eastAsia="Times New Roman"/>
                <w:sz w:val="16"/>
                <w:szCs w:val="16"/>
              </w:rPr>
              <w:t>П</w:t>
            </w:r>
            <w:r w:rsidRPr="00763FDB">
              <w:rPr>
                <w:rFonts w:eastAsia="Times New Roman"/>
                <w:sz w:val="16"/>
                <w:szCs w:val="16"/>
              </w:rPr>
              <w:t>о</w:t>
            </w:r>
            <w:r w:rsidRPr="00763FDB">
              <w:rPr>
                <w:rFonts w:eastAsia="Times New Roman"/>
                <w:sz w:val="16"/>
                <w:szCs w:val="16"/>
              </w:rPr>
              <w:t>л</w:t>
            </w:r>
            <w:r w:rsidRPr="00763FDB">
              <w:rPr>
                <w:rFonts w:eastAsia="Times New Roman"/>
                <w:sz w:val="16"/>
                <w:szCs w:val="16"/>
              </w:rPr>
              <w:t>у</w:t>
            </w:r>
            <w:r w:rsidRPr="00763FDB">
              <w:rPr>
                <w:rFonts w:eastAsia="Times New Roman"/>
                <w:sz w:val="16"/>
                <w:szCs w:val="16"/>
              </w:rPr>
              <w:t>ч</w:t>
            </w:r>
            <w:r w:rsidRPr="00763FDB">
              <w:rPr>
                <w:rFonts w:eastAsia="Times New Roman"/>
                <w:sz w:val="16"/>
                <w:szCs w:val="16"/>
              </w:rPr>
              <w:t>а</w:t>
            </w:r>
            <w:r w:rsidRPr="00763FDB">
              <w:rPr>
                <w:rFonts w:eastAsia="Times New Roman"/>
                <w:sz w:val="16"/>
                <w:szCs w:val="16"/>
              </w:rPr>
              <w:t>тель</w:t>
            </w:r>
          </w:p>
        </w:tc>
        <w:tc>
          <w:tcPr>
            <w:tcW w:w="530" w:type="dxa"/>
            <w:gridSpan w:val="3"/>
            <w:tcBorders>
              <w:top w:val="single" w:sz="4" w:space="0" w:color="auto"/>
              <w:left w:val="single" w:sz="4" w:space="0" w:color="auto"/>
              <w:bottom w:val="nil"/>
              <w:right w:val="single" w:sz="4" w:space="0" w:color="auto"/>
            </w:tcBorders>
            <w:shd w:val="clear" w:color="auto" w:fill="auto"/>
            <w:vAlign w:val="center"/>
            <w:hideMark/>
          </w:tcPr>
          <w:p w:rsidR="005274A2" w:rsidRPr="00763FDB" w:rsidRDefault="005274A2" w:rsidP="00F859C0">
            <w:pPr>
              <w:jc w:val="center"/>
              <w:rPr>
                <w:rFonts w:ascii="Arial CYR" w:eastAsia="Times New Roman" w:hAnsi="Arial CYR" w:cs="Arial CYR"/>
                <w:sz w:val="16"/>
                <w:szCs w:val="16"/>
              </w:rPr>
            </w:pPr>
            <w:r w:rsidRPr="00763FDB">
              <w:rPr>
                <w:rFonts w:ascii="Arial CYR" w:eastAsia="Times New Roman" w:hAnsi="Arial CYR" w:cs="Arial CYR"/>
                <w:sz w:val="16"/>
                <w:szCs w:val="16"/>
              </w:rPr>
              <w:t>Сумма по расп</w:t>
            </w:r>
            <w:r w:rsidRPr="00763FDB">
              <w:rPr>
                <w:rFonts w:ascii="Arial CYR" w:eastAsia="Times New Roman" w:hAnsi="Arial CYR" w:cs="Arial CYR"/>
                <w:sz w:val="16"/>
                <w:szCs w:val="16"/>
              </w:rPr>
              <w:t>о</w:t>
            </w:r>
            <w:r w:rsidRPr="00763FDB">
              <w:rPr>
                <w:rFonts w:ascii="Arial CYR" w:eastAsia="Times New Roman" w:hAnsi="Arial CYR" w:cs="Arial CYR"/>
                <w:sz w:val="16"/>
                <w:szCs w:val="16"/>
              </w:rPr>
              <w:t>р</w:t>
            </w:r>
            <w:r w:rsidRPr="00763FDB">
              <w:rPr>
                <w:rFonts w:ascii="Arial CYR" w:eastAsia="Times New Roman" w:hAnsi="Arial CYR" w:cs="Arial CYR"/>
                <w:sz w:val="16"/>
                <w:szCs w:val="16"/>
              </w:rPr>
              <w:t>я</w:t>
            </w:r>
            <w:r w:rsidRPr="00763FDB">
              <w:rPr>
                <w:rFonts w:ascii="Arial CYR" w:eastAsia="Times New Roman" w:hAnsi="Arial CYR" w:cs="Arial CYR"/>
                <w:sz w:val="16"/>
                <w:szCs w:val="16"/>
              </w:rPr>
              <w:t>ж</w:t>
            </w:r>
            <w:r w:rsidRPr="00763FDB">
              <w:rPr>
                <w:rFonts w:ascii="Arial CYR" w:eastAsia="Times New Roman" w:hAnsi="Arial CYR" w:cs="Arial CYR"/>
                <w:sz w:val="16"/>
                <w:szCs w:val="16"/>
              </w:rPr>
              <w:t>е</w:t>
            </w:r>
            <w:r w:rsidRPr="00763FDB">
              <w:rPr>
                <w:rFonts w:ascii="Arial CYR" w:eastAsia="Times New Roman" w:hAnsi="Arial CYR" w:cs="Arial CYR"/>
                <w:sz w:val="16"/>
                <w:szCs w:val="16"/>
              </w:rPr>
              <w:t>нию</w:t>
            </w:r>
          </w:p>
        </w:tc>
        <w:tc>
          <w:tcPr>
            <w:tcW w:w="405" w:type="dxa"/>
            <w:gridSpan w:val="2"/>
            <w:tcBorders>
              <w:top w:val="single" w:sz="4" w:space="0" w:color="auto"/>
              <w:left w:val="single" w:sz="4" w:space="0" w:color="auto"/>
              <w:bottom w:val="nil"/>
              <w:right w:val="nil"/>
            </w:tcBorders>
            <w:shd w:val="clear" w:color="auto" w:fill="auto"/>
            <w:vAlign w:val="center"/>
          </w:tcPr>
          <w:p w:rsidR="005274A2" w:rsidRPr="00763FDB" w:rsidRDefault="005274A2" w:rsidP="00F859C0">
            <w:pPr>
              <w:jc w:val="center"/>
              <w:rPr>
                <w:rFonts w:ascii="Arial CYR" w:eastAsia="Times New Roman" w:hAnsi="Arial CYR" w:cs="Arial CYR"/>
                <w:sz w:val="16"/>
                <w:szCs w:val="16"/>
              </w:rPr>
            </w:pPr>
          </w:p>
        </w:tc>
        <w:tc>
          <w:tcPr>
            <w:tcW w:w="1025" w:type="dxa"/>
            <w:gridSpan w:val="2"/>
            <w:tcBorders>
              <w:top w:val="single" w:sz="4" w:space="0" w:color="auto"/>
              <w:left w:val="single" w:sz="4" w:space="0" w:color="auto"/>
              <w:bottom w:val="nil"/>
              <w:right w:val="nil"/>
            </w:tcBorders>
            <w:shd w:val="clear" w:color="auto" w:fill="auto"/>
            <w:vAlign w:val="center"/>
          </w:tcPr>
          <w:p w:rsidR="005274A2" w:rsidRPr="00763FDB" w:rsidRDefault="005274A2" w:rsidP="00F859C0">
            <w:pPr>
              <w:jc w:val="center"/>
              <w:rPr>
                <w:rFonts w:ascii="Arial CYR" w:eastAsia="Times New Roman" w:hAnsi="Arial CYR" w:cs="Arial CYR"/>
                <w:sz w:val="16"/>
                <w:szCs w:val="16"/>
              </w:rPr>
            </w:pPr>
          </w:p>
        </w:tc>
        <w:tc>
          <w:tcPr>
            <w:tcW w:w="850" w:type="dxa"/>
            <w:tcBorders>
              <w:top w:val="single" w:sz="4" w:space="0" w:color="auto"/>
              <w:left w:val="nil"/>
              <w:bottom w:val="nil"/>
              <w:right w:val="nil"/>
            </w:tcBorders>
            <w:shd w:val="clear" w:color="auto" w:fill="auto"/>
            <w:vAlign w:val="center"/>
            <w:hideMark/>
          </w:tcPr>
          <w:p w:rsidR="005274A2" w:rsidRPr="00763FDB" w:rsidRDefault="005274A2" w:rsidP="00F859C0">
            <w:pPr>
              <w:jc w:val="center"/>
              <w:rPr>
                <w:rFonts w:ascii="Arial CYR" w:eastAsia="Times New Roman" w:hAnsi="Arial CYR" w:cs="Arial CYR"/>
                <w:sz w:val="16"/>
                <w:szCs w:val="16"/>
              </w:rPr>
            </w:pPr>
            <w:r w:rsidRPr="00763FDB">
              <w:rPr>
                <w:rFonts w:ascii="Arial CYR" w:eastAsia="Times New Roman" w:hAnsi="Arial CYR" w:cs="Arial CYR"/>
                <w:sz w:val="16"/>
                <w:szCs w:val="16"/>
              </w:rPr>
              <w:t>Испо</w:t>
            </w:r>
            <w:r w:rsidRPr="00763FDB">
              <w:rPr>
                <w:rFonts w:ascii="Arial CYR" w:eastAsia="Times New Roman" w:hAnsi="Arial CYR" w:cs="Arial CYR"/>
                <w:sz w:val="16"/>
                <w:szCs w:val="16"/>
              </w:rPr>
              <w:t>л</w:t>
            </w:r>
            <w:r w:rsidRPr="00763FDB">
              <w:rPr>
                <w:rFonts w:ascii="Arial CYR" w:eastAsia="Times New Roman" w:hAnsi="Arial CYR" w:cs="Arial CYR"/>
                <w:sz w:val="16"/>
                <w:szCs w:val="16"/>
              </w:rPr>
              <w:t>нено</w:t>
            </w:r>
          </w:p>
        </w:tc>
      </w:tr>
      <w:tr w:rsidR="005274A2" w:rsidRPr="00763FDB" w:rsidTr="005274A2">
        <w:trPr>
          <w:trHeight w:val="255"/>
        </w:trPr>
        <w:tc>
          <w:tcPr>
            <w:tcW w:w="441" w:type="dxa"/>
            <w:tcBorders>
              <w:top w:val="single" w:sz="4" w:space="0" w:color="auto"/>
              <w:left w:val="single" w:sz="4" w:space="0" w:color="auto"/>
              <w:bottom w:val="nil"/>
              <w:right w:val="single" w:sz="4" w:space="0" w:color="auto"/>
            </w:tcBorders>
            <w:shd w:val="clear" w:color="000000" w:fill="FFFFFF"/>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1161" w:type="dxa"/>
            <w:tcBorders>
              <w:top w:val="single" w:sz="4" w:space="0" w:color="auto"/>
              <w:left w:val="nil"/>
              <w:bottom w:val="nil"/>
              <w:right w:val="nil"/>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262" w:type="dxa"/>
            <w:tcBorders>
              <w:top w:val="single" w:sz="4" w:space="0" w:color="auto"/>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859" w:type="dxa"/>
            <w:tcBorders>
              <w:top w:val="single" w:sz="4" w:space="0" w:color="auto"/>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70" w:type="dxa"/>
            <w:tcBorders>
              <w:top w:val="single" w:sz="4" w:space="0" w:color="auto"/>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64" w:type="dxa"/>
            <w:gridSpan w:val="2"/>
            <w:tcBorders>
              <w:top w:val="single" w:sz="4" w:space="0" w:color="auto"/>
              <w:left w:val="single" w:sz="4" w:space="0" w:color="auto"/>
              <w:bottom w:val="nil"/>
              <w:right w:val="single" w:sz="4" w:space="0" w:color="auto"/>
            </w:tcBorders>
            <w:shd w:val="clear" w:color="auto" w:fill="auto"/>
            <w:vAlign w:val="bottom"/>
          </w:tcPr>
          <w:p w:rsidR="005274A2" w:rsidRPr="00763FDB" w:rsidRDefault="005274A2" w:rsidP="005274A2">
            <w:pPr>
              <w:rPr>
                <w:rFonts w:eastAsia="Times New Roman"/>
                <w:sz w:val="16"/>
                <w:szCs w:val="16"/>
              </w:rPr>
            </w:pPr>
          </w:p>
        </w:tc>
        <w:tc>
          <w:tcPr>
            <w:tcW w:w="286" w:type="dxa"/>
            <w:gridSpan w:val="2"/>
            <w:tcBorders>
              <w:top w:val="single" w:sz="4" w:space="0" w:color="auto"/>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244" w:type="dxa"/>
            <w:tcBorders>
              <w:top w:val="single" w:sz="4" w:space="0" w:color="auto"/>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405" w:type="dxa"/>
            <w:gridSpan w:val="2"/>
            <w:tcBorders>
              <w:top w:val="single" w:sz="4" w:space="0" w:color="auto"/>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ascii="Arial CYR" w:eastAsia="Times New Roman" w:hAnsi="Arial CYR" w:cs="Arial CYR"/>
                <w:sz w:val="20"/>
                <w:szCs w:val="20"/>
              </w:rPr>
            </w:pPr>
            <w:r w:rsidRPr="00763FDB">
              <w:rPr>
                <w:rFonts w:ascii="Arial CYR" w:eastAsia="Times New Roman" w:hAnsi="Arial CYR" w:cs="Arial CYR"/>
                <w:sz w:val="20"/>
                <w:szCs w:val="20"/>
              </w:rPr>
              <w:t> </w:t>
            </w:r>
          </w:p>
        </w:tc>
        <w:tc>
          <w:tcPr>
            <w:tcW w:w="1025" w:type="dxa"/>
            <w:gridSpan w:val="2"/>
            <w:tcBorders>
              <w:top w:val="single" w:sz="4" w:space="0" w:color="auto"/>
              <w:left w:val="single" w:sz="4" w:space="0" w:color="auto"/>
              <w:bottom w:val="nil"/>
              <w:right w:val="nil"/>
            </w:tcBorders>
            <w:shd w:val="clear" w:color="auto" w:fill="auto"/>
            <w:vAlign w:val="bottom"/>
          </w:tcPr>
          <w:p w:rsidR="005274A2" w:rsidRPr="00763FDB" w:rsidRDefault="005274A2" w:rsidP="005274A2">
            <w:pPr>
              <w:rPr>
                <w:rFonts w:ascii="Arial CYR" w:eastAsia="Times New Roman" w:hAnsi="Arial CYR" w:cs="Arial CYR"/>
                <w:sz w:val="20"/>
                <w:szCs w:val="20"/>
              </w:rPr>
            </w:pPr>
          </w:p>
        </w:tc>
        <w:tc>
          <w:tcPr>
            <w:tcW w:w="850" w:type="dxa"/>
            <w:tcBorders>
              <w:top w:val="single" w:sz="4" w:space="0" w:color="auto"/>
              <w:left w:val="nil"/>
              <w:bottom w:val="nil"/>
              <w:right w:val="nil"/>
            </w:tcBorders>
            <w:shd w:val="clear" w:color="auto" w:fill="auto"/>
            <w:noWrap/>
            <w:vAlign w:val="bottom"/>
            <w:hideMark/>
          </w:tcPr>
          <w:p w:rsidR="005274A2" w:rsidRPr="00763FDB" w:rsidRDefault="005274A2" w:rsidP="00F859C0">
            <w:pPr>
              <w:rPr>
                <w:rFonts w:ascii="Arial CYR" w:eastAsia="Times New Roman" w:hAnsi="Arial CYR" w:cs="Arial CYR"/>
                <w:sz w:val="20"/>
                <w:szCs w:val="20"/>
              </w:rPr>
            </w:pPr>
            <w:r w:rsidRPr="00763FDB">
              <w:rPr>
                <w:rFonts w:ascii="Arial CYR" w:eastAsia="Times New Roman" w:hAnsi="Arial CYR" w:cs="Arial CYR"/>
                <w:sz w:val="20"/>
                <w:szCs w:val="20"/>
              </w:rPr>
              <w:t> </w:t>
            </w:r>
          </w:p>
        </w:tc>
      </w:tr>
      <w:tr w:rsidR="005274A2" w:rsidRPr="00763FDB" w:rsidTr="005274A2">
        <w:trPr>
          <w:trHeight w:val="255"/>
        </w:trPr>
        <w:tc>
          <w:tcPr>
            <w:tcW w:w="441" w:type="dxa"/>
            <w:tcBorders>
              <w:top w:val="nil"/>
              <w:left w:val="single" w:sz="4" w:space="0" w:color="auto"/>
              <w:bottom w:val="nil"/>
              <w:right w:val="single" w:sz="4" w:space="0" w:color="auto"/>
            </w:tcBorders>
            <w:shd w:val="clear" w:color="000000" w:fill="FFFFFF"/>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1161" w:type="dxa"/>
            <w:tcBorders>
              <w:top w:val="nil"/>
              <w:left w:val="nil"/>
              <w:bottom w:val="nil"/>
              <w:right w:val="nil"/>
            </w:tcBorders>
            <w:shd w:val="clear" w:color="auto" w:fill="auto"/>
            <w:noWrap/>
            <w:vAlign w:val="bottom"/>
            <w:hideMark/>
          </w:tcPr>
          <w:p w:rsidR="005274A2" w:rsidRPr="00763FDB" w:rsidRDefault="005274A2" w:rsidP="00F859C0">
            <w:pPr>
              <w:rPr>
                <w:rFonts w:eastAsia="Times New Roman"/>
                <w:sz w:val="16"/>
                <w:szCs w:val="16"/>
              </w:rPr>
            </w:pPr>
          </w:p>
        </w:tc>
        <w:tc>
          <w:tcPr>
            <w:tcW w:w="262"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859"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70" w:type="dxa"/>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64" w:type="dxa"/>
            <w:gridSpan w:val="2"/>
            <w:tcBorders>
              <w:top w:val="nil"/>
              <w:left w:val="single" w:sz="4" w:space="0" w:color="auto"/>
              <w:bottom w:val="nil"/>
              <w:right w:val="single" w:sz="4" w:space="0" w:color="auto"/>
            </w:tcBorders>
            <w:shd w:val="clear" w:color="auto" w:fill="auto"/>
            <w:vAlign w:val="bottom"/>
          </w:tcPr>
          <w:p w:rsidR="005274A2" w:rsidRPr="00763FDB" w:rsidRDefault="005274A2" w:rsidP="005274A2">
            <w:pPr>
              <w:rPr>
                <w:rFonts w:eastAsia="Times New Roman"/>
                <w:sz w:val="16"/>
                <w:szCs w:val="16"/>
              </w:rPr>
            </w:pPr>
          </w:p>
        </w:tc>
        <w:tc>
          <w:tcPr>
            <w:tcW w:w="286" w:type="dxa"/>
            <w:gridSpan w:val="2"/>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244"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405" w:type="dxa"/>
            <w:gridSpan w:val="2"/>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ascii="Arial CYR" w:eastAsia="Times New Roman" w:hAnsi="Arial CYR" w:cs="Arial CYR"/>
                <w:sz w:val="20"/>
                <w:szCs w:val="20"/>
              </w:rPr>
            </w:pPr>
            <w:r w:rsidRPr="00763FDB">
              <w:rPr>
                <w:rFonts w:ascii="Arial CYR" w:eastAsia="Times New Roman" w:hAnsi="Arial CYR" w:cs="Arial CYR"/>
                <w:sz w:val="20"/>
                <w:szCs w:val="20"/>
              </w:rPr>
              <w:t> </w:t>
            </w:r>
          </w:p>
        </w:tc>
        <w:tc>
          <w:tcPr>
            <w:tcW w:w="1025" w:type="dxa"/>
            <w:gridSpan w:val="2"/>
            <w:tcBorders>
              <w:top w:val="nil"/>
              <w:left w:val="single" w:sz="4" w:space="0" w:color="auto"/>
              <w:bottom w:val="nil"/>
              <w:right w:val="nil"/>
            </w:tcBorders>
            <w:shd w:val="clear" w:color="auto" w:fill="auto"/>
            <w:vAlign w:val="bottom"/>
          </w:tcPr>
          <w:p w:rsidR="005274A2" w:rsidRPr="00763FDB" w:rsidRDefault="005274A2" w:rsidP="005274A2">
            <w:pPr>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5274A2" w:rsidRPr="00763FDB" w:rsidRDefault="005274A2" w:rsidP="00F859C0">
            <w:pPr>
              <w:rPr>
                <w:rFonts w:ascii="Arial CYR" w:eastAsia="Times New Roman" w:hAnsi="Arial CYR" w:cs="Arial CYR"/>
                <w:sz w:val="20"/>
                <w:szCs w:val="20"/>
              </w:rPr>
            </w:pPr>
            <w:r w:rsidRPr="00763FDB">
              <w:rPr>
                <w:rFonts w:ascii="Arial CYR" w:eastAsia="Times New Roman" w:hAnsi="Arial CYR" w:cs="Arial CYR"/>
                <w:sz w:val="20"/>
                <w:szCs w:val="20"/>
              </w:rPr>
              <w:t> </w:t>
            </w:r>
          </w:p>
        </w:tc>
      </w:tr>
      <w:tr w:rsidR="005274A2" w:rsidRPr="00763FDB" w:rsidTr="005274A2">
        <w:trPr>
          <w:trHeight w:val="255"/>
        </w:trPr>
        <w:tc>
          <w:tcPr>
            <w:tcW w:w="441" w:type="dxa"/>
            <w:tcBorders>
              <w:top w:val="nil"/>
              <w:left w:val="single" w:sz="4" w:space="0" w:color="auto"/>
              <w:bottom w:val="nil"/>
              <w:right w:val="single" w:sz="4" w:space="0" w:color="auto"/>
            </w:tcBorders>
            <w:shd w:val="clear" w:color="000000" w:fill="FFFFFF"/>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1161" w:type="dxa"/>
            <w:tcBorders>
              <w:top w:val="nil"/>
              <w:left w:val="nil"/>
              <w:bottom w:val="nil"/>
              <w:right w:val="nil"/>
            </w:tcBorders>
            <w:shd w:val="clear" w:color="auto" w:fill="auto"/>
            <w:noWrap/>
            <w:vAlign w:val="bottom"/>
            <w:hideMark/>
          </w:tcPr>
          <w:p w:rsidR="005274A2" w:rsidRPr="00763FDB" w:rsidRDefault="005274A2" w:rsidP="00F859C0">
            <w:pPr>
              <w:rPr>
                <w:rFonts w:eastAsia="Times New Roman"/>
                <w:sz w:val="16"/>
                <w:szCs w:val="16"/>
              </w:rPr>
            </w:pPr>
          </w:p>
        </w:tc>
        <w:tc>
          <w:tcPr>
            <w:tcW w:w="262"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859"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70" w:type="dxa"/>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64" w:type="dxa"/>
            <w:gridSpan w:val="2"/>
            <w:tcBorders>
              <w:top w:val="nil"/>
              <w:left w:val="single" w:sz="4" w:space="0" w:color="auto"/>
              <w:bottom w:val="nil"/>
              <w:right w:val="single" w:sz="4" w:space="0" w:color="auto"/>
            </w:tcBorders>
            <w:shd w:val="clear" w:color="auto" w:fill="auto"/>
            <w:vAlign w:val="bottom"/>
          </w:tcPr>
          <w:p w:rsidR="005274A2" w:rsidRPr="00763FDB" w:rsidRDefault="005274A2" w:rsidP="005274A2">
            <w:pPr>
              <w:rPr>
                <w:rFonts w:eastAsia="Times New Roman"/>
                <w:sz w:val="16"/>
                <w:szCs w:val="16"/>
              </w:rPr>
            </w:pPr>
          </w:p>
        </w:tc>
        <w:tc>
          <w:tcPr>
            <w:tcW w:w="286" w:type="dxa"/>
            <w:gridSpan w:val="2"/>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244"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405" w:type="dxa"/>
            <w:gridSpan w:val="2"/>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ascii="Arial CYR" w:eastAsia="Times New Roman" w:hAnsi="Arial CYR" w:cs="Arial CYR"/>
                <w:sz w:val="20"/>
                <w:szCs w:val="20"/>
              </w:rPr>
            </w:pPr>
            <w:r w:rsidRPr="00763FDB">
              <w:rPr>
                <w:rFonts w:ascii="Arial CYR" w:eastAsia="Times New Roman" w:hAnsi="Arial CYR" w:cs="Arial CYR"/>
                <w:sz w:val="20"/>
                <w:szCs w:val="20"/>
              </w:rPr>
              <w:t> </w:t>
            </w:r>
          </w:p>
        </w:tc>
        <w:tc>
          <w:tcPr>
            <w:tcW w:w="1025" w:type="dxa"/>
            <w:gridSpan w:val="2"/>
            <w:tcBorders>
              <w:top w:val="nil"/>
              <w:left w:val="single" w:sz="4" w:space="0" w:color="auto"/>
              <w:bottom w:val="nil"/>
              <w:right w:val="nil"/>
            </w:tcBorders>
            <w:shd w:val="clear" w:color="auto" w:fill="auto"/>
            <w:vAlign w:val="bottom"/>
          </w:tcPr>
          <w:p w:rsidR="005274A2" w:rsidRPr="00763FDB" w:rsidRDefault="005274A2" w:rsidP="005274A2">
            <w:pPr>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5274A2" w:rsidRPr="00763FDB" w:rsidRDefault="005274A2" w:rsidP="00F859C0">
            <w:pPr>
              <w:rPr>
                <w:rFonts w:ascii="Arial CYR" w:eastAsia="Times New Roman" w:hAnsi="Arial CYR" w:cs="Arial CYR"/>
                <w:sz w:val="20"/>
                <w:szCs w:val="20"/>
              </w:rPr>
            </w:pPr>
            <w:r w:rsidRPr="00763FDB">
              <w:rPr>
                <w:rFonts w:ascii="Arial CYR" w:eastAsia="Times New Roman" w:hAnsi="Arial CYR" w:cs="Arial CYR"/>
                <w:sz w:val="20"/>
                <w:szCs w:val="20"/>
              </w:rPr>
              <w:t> </w:t>
            </w:r>
          </w:p>
        </w:tc>
      </w:tr>
      <w:tr w:rsidR="005274A2" w:rsidRPr="00763FDB" w:rsidTr="005274A2">
        <w:trPr>
          <w:trHeight w:val="255"/>
        </w:trPr>
        <w:tc>
          <w:tcPr>
            <w:tcW w:w="441" w:type="dxa"/>
            <w:tcBorders>
              <w:top w:val="nil"/>
              <w:left w:val="single" w:sz="4" w:space="0" w:color="auto"/>
              <w:bottom w:val="nil"/>
              <w:right w:val="single" w:sz="4" w:space="0" w:color="auto"/>
            </w:tcBorders>
            <w:shd w:val="clear" w:color="000000" w:fill="FFFFFF"/>
            <w:noWrap/>
            <w:vAlign w:val="bottom"/>
            <w:hideMark/>
          </w:tcPr>
          <w:p w:rsidR="005274A2" w:rsidRPr="00763FDB" w:rsidRDefault="005274A2" w:rsidP="00F859C0">
            <w:pPr>
              <w:jc w:val="right"/>
              <w:rPr>
                <w:rFonts w:eastAsia="Times New Roman"/>
                <w:sz w:val="16"/>
                <w:szCs w:val="16"/>
              </w:rPr>
            </w:pPr>
            <w:r w:rsidRPr="00763FDB">
              <w:rPr>
                <w:rFonts w:eastAsia="Times New Roman"/>
                <w:sz w:val="16"/>
                <w:szCs w:val="16"/>
              </w:rPr>
              <w:t>1</w:t>
            </w:r>
          </w:p>
        </w:tc>
        <w:tc>
          <w:tcPr>
            <w:tcW w:w="1161" w:type="dxa"/>
            <w:tcBorders>
              <w:top w:val="nil"/>
              <w:left w:val="nil"/>
              <w:bottom w:val="nil"/>
              <w:right w:val="nil"/>
            </w:tcBorders>
            <w:shd w:val="clear" w:color="000000" w:fill="auto"/>
            <w:noWrap/>
            <w:vAlign w:val="bottom"/>
            <w:hideMark/>
          </w:tcPr>
          <w:p w:rsidR="005274A2" w:rsidRPr="00763FDB" w:rsidRDefault="005274A2" w:rsidP="00F859C0">
            <w:pPr>
              <w:jc w:val="right"/>
              <w:rPr>
                <w:rFonts w:eastAsia="Times New Roman"/>
                <w:sz w:val="16"/>
                <w:szCs w:val="16"/>
              </w:rPr>
            </w:pPr>
            <w:r w:rsidRPr="00763FDB">
              <w:rPr>
                <w:rFonts w:eastAsia="Times New Roman"/>
                <w:sz w:val="16"/>
                <w:szCs w:val="16"/>
              </w:rPr>
              <w:t>5 000,00</w:t>
            </w:r>
          </w:p>
        </w:tc>
        <w:tc>
          <w:tcPr>
            <w:tcW w:w="262"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859"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70" w:type="dxa"/>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64" w:type="dxa"/>
            <w:gridSpan w:val="2"/>
            <w:tcBorders>
              <w:top w:val="nil"/>
              <w:left w:val="single" w:sz="4" w:space="0" w:color="auto"/>
              <w:bottom w:val="nil"/>
              <w:right w:val="single" w:sz="4" w:space="0" w:color="auto"/>
            </w:tcBorders>
            <w:shd w:val="clear" w:color="auto" w:fill="auto"/>
            <w:vAlign w:val="bottom"/>
          </w:tcPr>
          <w:p w:rsidR="005274A2" w:rsidRPr="00763FDB" w:rsidRDefault="005274A2" w:rsidP="005274A2">
            <w:pPr>
              <w:rPr>
                <w:rFonts w:eastAsia="Times New Roman"/>
                <w:sz w:val="16"/>
                <w:szCs w:val="16"/>
              </w:rPr>
            </w:pPr>
          </w:p>
        </w:tc>
        <w:tc>
          <w:tcPr>
            <w:tcW w:w="286" w:type="dxa"/>
            <w:gridSpan w:val="2"/>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244"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405" w:type="dxa"/>
            <w:gridSpan w:val="2"/>
            <w:tcBorders>
              <w:top w:val="nil"/>
              <w:left w:val="single" w:sz="4" w:space="0" w:color="auto"/>
              <w:bottom w:val="nil"/>
              <w:right w:val="single" w:sz="4" w:space="0" w:color="auto"/>
            </w:tcBorders>
            <w:shd w:val="clear" w:color="auto" w:fill="auto"/>
            <w:noWrap/>
            <w:vAlign w:val="bottom"/>
            <w:hideMark/>
          </w:tcPr>
          <w:p w:rsidR="005274A2" w:rsidRPr="005274A2" w:rsidRDefault="005274A2" w:rsidP="00F859C0">
            <w:pPr>
              <w:jc w:val="right"/>
              <w:rPr>
                <w:rFonts w:eastAsia="Times New Roman"/>
                <w:sz w:val="16"/>
                <w:szCs w:val="16"/>
              </w:rPr>
            </w:pPr>
            <w:r w:rsidRPr="005274A2">
              <w:rPr>
                <w:rFonts w:eastAsia="Times New Roman"/>
                <w:sz w:val="16"/>
                <w:szCs w:val="16"/>
              </w:rPr>
              <w:t>0</w:t>
            </w:r>
          </w:p>
        </w:tc>
        <w:tc>
          <w:tcPr>
            <w:tcW w:w="1025" w:type="dxa"/>
            <w:gridSpan w:val="2"/>
            <w:tcBorders>
              <w:top w:val="nil"/>
              <w:left w:val="single" w:sz="4" w:space="0" w:color="auto"/>
              <w:bottom w:val="nil"/>
              <w:right w:val="nil"/>
            </w:tcBorders>
            <w:shd w:val="clear" w:color="auto" w:fill="auto"/>
            <w:vAlign w:val="bottom"/>
          </w:tcPr>
          <w:p w:rsidR="005274A2" w:rsidRPr="00763FDB" w:rsidRDefault="005274A2" w:rsidP="00F859C0">
            <w:pPr>
              <w:jc w:val="right"/>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5274A2" w:rsidRPr="00763FDB" w:rsidRDefault="005274A2" w:rsidP="00F859C0">
            <w:pPr>
              <w:jc w:val="right"/>
              <w:rPr>
                <w:rFonts w:ascii="Arial CYR" w:eastAsia="Times New Roman" w:hAnsi="Arial CYR" w:cs="Arial CYR"/>
                <w:sz w:val="20"/>
                <w:szCs w:val="20"/>
              </w:rPr>
            </w:pPr>
            <w:r w:rsidRPr="00763FDB">
              <w:rPr>
                <w:rFonts w:ascii="Arial CYR" w:eastAsia="Times New Roman" w:hAnsi="Arial CYR" w:cs="Arial CYR"/>
                <w:sz w:val="20"/>
                <w:szCs w:val="20"/>
              </w:rPr>
              <w:t>0</w:t>
            </w:r>
          </w:p>
        </w:tc>
      </w:tr>
      <w:tr w:rsidR="005274A2" w:rsidRPr="00763FDB" w:rsidTr="005274A2">
        <w:trPr>
          <w:trHeight w:val="255"/>
        </w:trPr>
        <w:tc>
          <w:tcPr>
            <w:tcW w:w="441" w:type="dxa"/>
            <w:tcBorders>
              <w:top w:val="nil"/>
              <w:left w:val="single" w:sz="4" w:space="0" w:color="auto"/>
              <w:bottom w:val="nil"/>
              <w:right w:val="single" w:sz="4" w:space="0" w:color="auto"/>
            </w:tcBorders>
            <w:shd w:val="clear" w:color="000000" w:fill="FFFFFF"/>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1161" w:type="dxa"/>
            <w:tcBorders>
              <w:top w:val="nil"/>
              <w:left w:val="nil"/>
              <w:bottom w:val="nil"/>
              <w:right w:val="nil"/>
            </w:tcBorders>
            <w:shd w:val="clear" w:color="auto" w:fill="auto"/>
            <w:noWrap/>
            <w:vAlign w:val="bottom"/>
            <w:hideMark/>
          </w:tcPr>
          <w:p w:rsidR="005274A2" w:rsidRPr="00763FDB" w:rsidRDefault="005274A2" w:rsidP="00F859C0">
            <w:pPr>
              <w:rPr>
                <w:rFonts w:eastAsia="Times New Roman"/>
                <w:sz w:val="16"/>
                <w:szCs w:val="16"/>
              </w:rPr>
            </w:pPr>
          </w:p>
        </w:tc>
        <w:tc>
          <w:tcPr>
            <w:tcW w:w="262"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859"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70" w:type="dxa"/>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64" w:type="dxa"/>
            <w:gridSpan w:val="2"/>
            <w:tcBorders>
              <w:top w:val="nil"/>
              <w:left w:val="single" w:sz="4" w:space="0" w:color="auto"/>
              <w:bottom w:val="nil"/>
              <w:right w:val="single" w:sz="4" w:space="0" w:color="auto"/>
            </w:tcBorders>
            <w:shd w:val="clear" w:color="auto" w:fill="auto"/>
            <w:vAlign w:val="bottom"/>
          </w:tcPr>
          <w:p w:rsidR="005274A2" w:rsidRPr="00763FDB" w:rsidRDefault="005274A2" w:rsidP="005274A2">
            <w:pPr>
              <w:rPr>
                <w:rFonts w:eastAsia="Times New Roman"/>
                <w:sz w:val="16"/>
                <w:szCs w:val="16"/>
              </w:rPr>
            </w:pPr>
          </w:p>
        </w:tc>
        <w:tc>
          <w:tcPr>
            <w:tcW w:w="286" w:type="dxa"/>
            <w:gridSpan w:val="2"/>
            <w:tcBorders>
              <w:top w:val="nil"/>
              <w:left w:val="single" w:sz="4" w:space="0" w:color="auto"/>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244" w:type="dxa"/>
            <w:tcBorders>
              <w:top w:val="nil"/>
              <w:left w:val="nil"/>
              <w:bottom w:val="nil"/>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405" w:type="dxa"/>
            <w:gridSpan w:val="2"/>
            <w:tcBorders>
              <w:top w:val="nil"/>
              <w:left w:val="single" w:sz="4" w:space="0" w:color="auto"/>
              <w:bottom w:val="nil"/>
              <w:right w:val="single" w:sz="4" w:space="0" w:color="auto"/>
            </w:tcBorders>
            <w:shd w:val="clear" w:color="auto" w:fill="auto"/>
            <w:noWrap/>
            <w:vAlign w:val="bottom"/>
            <w:hideMark/>
          </w:tcPr>
          <w:p w:rsidR="005274A2" w:rsidRPr="005274A2" w:rsidRDefault="005274A2" w:rsidP="00F859C0">
            <w:pPr>
              <w:rPr>
                <w:rFonts w:eastAsia="Times New Roman"/>
                <w:sz w:val="16"/>
                <w:szCs w:val="16"/>
              </w:rPr>
            </w:pPr>
            <w:r w:rsidRPr="005274A2">
              <w:rPr>
                <w:rFonts w:eastAsia="Times New Roman"/>
                <w:sz w:val="16"/>
                <w:szCs w:val="16"/>
              </w:rPr>
              <w:t> </w:t>
            </w:r>
          </w:p>
        </w:tc>
        <w:tc>
          <w:tcPr>
            <w:tcW w:w="1025" w:type="dxa"/>
            <w:gridSpan w:val="2"/>
            <w:tcBorders>
              <w:top w:val="nil"/>
              <w:left w:val="single" w:sz="4" w:space="0" w:color="auto"/>
              <w:bottom w:val="nil"/>
              <w:right w:val="nil"/>
            </w:tcBorders>
            <w:shd w:val="clear" w:color="auto" w:fill="auto"/>
            <w:vAlign w:val="bottom"/>
          </w:tcPr>
          <w:p w:rsidR="005274A2" w:rsidRPr="00763FDB" w:rsidRDefault="005274A2" w:rsidP="005274A2">
            <w:pPr>
              <w:rPr>
                <w:rFonts w:ascii="Arial CYR" w:eastAsia="Times New Roman" w:hAnsi="Arial CYR" w:cs="Arial CYR"/>
                <w:sz w:val="20"/>
                <w:szCs w:val="20"/>
              </w:rPr>
            </w:pPr>
          </w:p>
        </w:tc>
        <w:tc>
          <w:tcPr>
            <w:tcW w:w="850" w:type="dxa"/>
            <w:tcBorders>
              <w:top w:val="nil"/>
              <w:left w:val="nil"/>
              <w:bottom w:val="nil"/>
              <w:right w:val="nil"/>
            </w:tcBorders>
            <w:shd w:val="clear" w:color="auto" w:fill="auto"/>
            <w:noWrap/>
            <w:vAlign w:val="bottom"/>
            <w:hideMark/>
          </w:tcPr>
          <w:p w:rsidR="005274A2" w:rsidRPr="00763FDB" w:rsidRDefault="005274A2" w:rsidP="00F859C0">
            <w:pPr>
              <w:rPr>
                <w:rFonts w:ascii="Arial CYR" w:eastAsia="Times New Roman" w:hAnsi="Arial CYR" w:cs="Arial CYR"/>
                <w:sz w:val="20"/>
                <w:szCs w:val="20"/>
              </w:rPr>
            </w:pPr>
            <w:r w:rsidRPr="00763FDB">
              <w:rPr>
                <w:rFonts w:ascii="Arial CYR" w:eastAsia="Times New Roman" w:hAnsi="Arial CYR" w:cs="Arial CYR"/>
                <w:sz w:val="20"/>
                <w:szCs w:val="20"/>
              </w:rPr>
              <w:t> </w:t>
            </w:r>
          </w:p>
        </w:tc>
      </w:tr>
      <w:tr w:rsidR="005274A2" w:rsidRPr="00763FDB" w:rsidTr="005274A2">
        <w:trPr>
          <w:trHeight w:val="255"/>
        </w:trPr>
        <w:tc>
          <w:tcPr>
            <w:tcW w:w="441" w:type="dxa"/>
            <w:tcBorders>
              <w:top w:val="nil"/>
              <w:left w:val="single" w:sz="4" w:space="0" w:color="auto"/>
              <w:bottom w:val="single" w:sz="4" w:space="0" w:color="auto"/>
              <w:right w:val="single" w:sz="4" w:space="0" w:color="auto"/>
            </w:tcBorders>
            <w:shd w:val="clear" w:color="000000" w:fill="FFFFFF"/>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1161" w:type="dxa"/>
            <w:tcBorders>
              <w:top w:val="nil"/>
              <w:left w:val="nil"/>
              <w:bottom w:val="single" w:sz="4" w:space="0" w:color="auto"/>
              <w:right w:val="nil"/>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262" w:type="dxa"/>
            <w:tcBorders>
              <w:top w:val="nil"/>
              <w:left w:val="nil"/>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64" w:type="dxa"/>
            <w:gridSpan w:val="2"/>
            <w:tcBorders>
              <w:top w:val="nil"/>
              <w:left w:val="single" w:sz="4" w:space="0" w:color="auto"/>
              <w:bottom w:val="single" w:sz="4" w:space="0" w:color="auto"/>
              <w:right w:val="single" w:sz="4" w:space="0" w:color="auto"/>
            </w:tcBorders>
            <w:shd w:val="clear" w:color="auto" w:fill="auto"/>
            <w:vAlign w:val="bottom"/>
          </w:tcPr>
          <w:p w:rsidR="005274A2" w:rsidRPr="00763FDB" w:rsidRDefault="005274A2" w:rsidP="005274A2">
            <w:pPr>
              <w:rPr>
                <w:rFonts w:eastAsia="Times New Roman"/>
                <w:sz w:val="16"/>
                <w:szCs w:val="16"/>
              </w:rPr>
            </w:pPr>
          </w:p>
        </w:tc>
        <w:tc>
          <w:tcPr>
            <w:tcW w:w="2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244" w:type="dxa"/>
            <w:tcBorders>
              <w:top w:val="nil"/>
              <w:left w:val="nil"/>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405" w:type="dxa"/>
            <w:gridSpan w:val="2"/>
            <w:tcBorders>
              <w:top w:val="nil"/>
              <w:left w:val="single" w:sz="4" w:space="0" w:color="auto"/>
              <w:bottom w:val="single" w:sz="4" w:space="0" w:color="auto"/>
              <w:right w:val="single" w:sz="4" w:space="0" w:color="auto"/>
            </w:tcBorders>
            <w:shd w:val="clear" w:color="auto" w:fill="auto"/>
            <w:noWrap/>
            <w:vAlign w:val="bottom"/>
            <w:hideMark/>
          </w:tcPr>
          <w:p w:rsidR="005274A2" w:rsidRPr="005274A2" w:rsidRDefault="005274A2" w:rsidP="00F859C0">
            <w:pPr>
              <w:rPr>
                <w:rFonts w:eastAsia="Times New Roman"/>
                <w:sz w:val="16"/>
                <w:szCs w:val="16"/>
              </w:rPr>
            </w:pPr>
            <w:r w:rsidRPr="005274A2">
              <w:rPr>
                <w:rFonts w:eastAsia="Times New Roman"/>
                <w:sz w:val="16"/>
                <w:szCs w:val="16"/>
              </w:rPr>
              <w:t> </w:t>
            </w:r>
          </w:p>
        </w:tc>
        <w:tc>
          <w:tcPr>
            <w:tcW w:w="1025" w:type="dxa"/>
            <w:gridSpan w:val="2"/>
            <w:tcBorders>
              <w:top w:val="nil"/>
              <w:left w:val="single" w:sz="4" w:space="0" w:color="auto"/>
              <w:bottom w:val="single" w:sz="4" w:space="0" w:color="auto"/>
              <w:right w:val="nil"/>
            </w:tcBorders>
            <w:shd w:val="clear" w:color="auto" w:fill="auto"/>
            <w:vAlign w:val="bottom"/>
          </w:tcPr>
          <w:p w:rsidR="005274A2" w:rsidRPr="00763FDB" w:rsidRDefault="005274A2" w:rsidP="005274A2">
            <w:pPr>
              <w:rPr>
                <w:rFonts w:ascii="Arial CYR" w:eastAsia="Times New Roman" w:hAnsi="Arial CYR" w:cs="Arial CYR"/>
                <w:sz w:val="20"/>
                <w:szCs w:val="20"/>
              </w:rPr>
            </w:pPr>
          </w:p>
        </w:tc>
        <w:tc>
          <w:tcPr>
            <w:tcW w:w="850" w:type="dxa"/>
            <w:tcBorders>
              <w:top w:val="nil"/>
              <w:left w:val="nil"/>
              <w:bottom w:val="single" w:sz="4" w:space="0" w:color="auto"/>
              <w:right w:val="nil"/>
            </w:tcBorders>
            <w:shd w:val="clear" w:color="auto" w:fill="auto"/>
            <w:noWrap/>
            <w:vAlign w:val="bottom"/>
            <w:hideMark/>
          </w:tcPr>
          <w:p w:rsidR="005274A2" w:rsidRPr="00763FDB" w:rsidRDefault="005274A2" w:rsidP="00F859C0">
            <w:pPr>
              <w:rPr>
                <w:rFonts w:ascii="Arial CYR" w:eastAsia="Times New Roman" w:hAnsi="Arial CYR" w:cs="Arial CYR"/>
                <w:sz w:val="20"/>
                <w:szCs w:val="20"/>
              </w:rPr>
            </w:pPr>
            <w:r w:rsidRPr="00763FDB">
              <w:rPr>
                <w:rFonts w:ascii="Arial CYR" w:eastAsia="Times New Roman" w:hAnsi="Arial CYR" w:cs="Arial CYR"/>
                <w:sz w:val="20"/>
                <w:szCs w:val="20"/>
              </w:rPr>
              <w:t> </w:t>
            </w:r>
          </w:p>
        </w:tc>
      </w:tr>
      <w:tr w:rsidR="005274A2" w:rsidRPr="00763FDB" w:rsidTr="005274A2">
        <w:trPr>
          <w:trHeight w:val="255"/>
        </w:trPr>
        <w:tc>
          <w:tcPr>
            <w:tcW w:w="441" w:type="dxa"/>
            <w:tcBorders>
              <w:top w:val="nil"/>
              <w:left w:val="single" w:sz="4" w:space="0" w:color="auto"/>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1161" w:type="dxa"/>
            <w:tcBorders>
              <w:top w:val="nil"/>
              <w:left w:val="nil"/>
              <w:bottom w:val="single" w:sz="4" w:space="0" w:color="auto"/>
              <w:right w:val="nil"/>
            </w:tcBorders>
            <w:shd w:val="clear" w:color="auto" w:fill="auto"/>
            <w:noWrap/>
            <w:vAlign w:val="bottom"/>
            <w:hideMark/>
          </w:tcPr>
          <w:p w:rsidR="005274A2" w:rsidRPr="00763FDB" w:rsidRDefault="005274A2" w:rsidP="00F859C0">
            <w:pPr>
              <w:jc w:val="right"/>
              <w:rPr>
                <w:rFonts w:eastAsia="Times New Roman"/>
                <w:sz w:val="16"/>
                <w:szCs w:val="16"/>
              </w:rPr>
            </w:pPr>
            <w:r w:rsidRPr="00763FDB">
              <w:rPr>
                <w:rFonts w:eastAsia="Times New Roman"/>
                <w:sz w:val="16"/>
                <w:szCs w:val="16"/>
              </w:rPr>
              <w:t>5000,00</w:t>
            </w:r>
          </w:p>
        </w:tc>
        <w:tc>
          <w:tcPr>
            <w:tcW w:w="262" w:type="dxa"/>
            <w:tcBorders>
              <w:top w:val="nil"/>
              <w:left w:val="nil"/>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859" w:type="dxa"/>
            <w:tcBorders>
              <w:top w:val="nil"/>
              <w:left w:val="nil"/>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70" w:type="dxa"/>
            <w:tcBorders>
              <w:top w:val="nil"/>
              <w:left w:val="single" w:sz="4" w:space="0" w:color="auto"/>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564" w:type="dxa"/>
            <w:gridSpan w:val="2"/>
            <w:tcBorders>
              <w:top w:val="nil"/>
              <w:left w:val="single" w:sz="4" w:space="0" w:color="auto"/>
              <w:bottom w:val="single" w:sz="4" w:space="0" w:color="auto"/>
              <w:right w:val="single" w:sz="4" w:space="0" w:color="auto"/>
            </w:tcBorders>
            <w:shd w:val="clear" w:color="auto" w:fill="auto"/>
            <w:vAlign w:val="bottom"/>
          </w:tcPr>
          <w:p w:rsidR="005274A2" w:rsidRPr="00763FDB" w:rsidRDefault="005274A2" w:rsidP="005274A2">
            <w:pPr>
              <w:rPr>
                <w:rFonts w:eastAsia="Times New Roman"/>
                <w:sz w:val="16"/>
                <w:szCs w:val="16"/>
              </w:rPr>
            </w:pPr>
          </w:p>
        </w:tc>
        <w:tc>
          <w:tcPr>
            <w:tcW w:w="286" w:type="dxa"/>
            <w:gridSpan w:val="2"/>
            <w:tcBorders>
              <w:top w:val="nil"/>
              <w:left w:val="single" w:sz="4" w:space="0" w:color="auto"/>
              <w:bottom w:val="single" w:sz="4" w:space="0" w:color="auto"/>
              <w:right w:val="single" w:sz="4" w:space="0" w:color="auto"/>
            </w:tcBorders>
            <w:shd w:val="clear" w:color="auto" w:fill="auto"/>
            <w:noWrap/>
            <w:vAlign w:val="bottom"/>
            <w:hideMark/>
          </w:tcPr>
          <w:p w:rsidR="005274A2" w:rsidRPr="00763FDB" w:rsidRDefault="005274A2" w:rsidP="00F859C0">
            <w:pPr>
              <w:rPr>
                <w:rFonts w:eastAsia="Times New Roman"/>
                <w:sz w:val="16"/>
                <w:szCs w:val="16"/>
              </w:rPr>
            </w:pPr>
            <w:r w:rsidRPr="00763FDB">
              <w:rPr>
                <w:rFonts w:eastAsia="Times New Roman"/>
                <w:sz w:val="16"/>
                <w:szCs w:val="16"/>
              </w:rPr>
              <w:t> </w:t>
            </w:r>
          </w:p>
        </w:tc>
        <w:tc>
          <w:tcPr>
            <w:tcW w:w="244" w:type="dxa"/>
            <w:tcBorders>
              <w:top w:val="nil"/>
              <w:left w:val="nil"/>
              <w:bottom w:val="single" w:sz="4" w:space="0" w:color="auto"/>
              <w:right w:val="nil"/>
            </w:tcBorders>
            <w:shd w:val="clear" w:color="auto" w:fill="auto"/>
            <w:noWrap/>
            <w:vAlign w:val="bottom"/>
            <w:hideMark/>
          </w:tcPr>
          <w:p w:rsidR="005274A2" w:rsidRPr="00763FDB" w:rsidRDefault="005274A2" w:rsidP="00F859C0">
            <w:pPr>
              <w:jc w:val="center"/>
              <w:rPr>
                <w:rFonts w:eastAsia="Times New Roman"/>
                <w:sz w:val="16"/>
                <w:szCs w:val="16"/>
              </w:rPr>
            </w:pPr>
            <w:r w:rsidRPr="00763FDB">
              <w:rPr>
                <w:rFonts w:eastAsia="Times New Roman"/>
                <w:sz w:val="16"/>
                <w:szCs w:val="16"/>
              </w:rPr>
              <w:t>Всего</w:t>
            </w:r>
          </w:p>
        </w:tc>
        <w:tc>
          <w:tcPr>
            <w:tcW w:w="390" w:type="dxa"/>
            <w:tcBorders>
              <w:top w:val="nil"/>
              <w:left w:val="nil"/>
              <w:bottom w:val="single" w:sz="4" w:space="0" w:color="auto"/>
              <w:right w:val="single" w:sz="4" w:space="0" w:color="auto"/>
            </w:tcBorders>
            <w:shd w:val="clear" w:color="auto" w:fill="auto"/>
            <w:noWrap/>
            <w:vAlign w:val="bottom"/>
            <w:hideMark/>
          </w:tcPr>
          <w:p w:rsidR="005274A2" w:rsidRPr="005274A2" w:rsidRDefault="005274A2" w:rsidP="005274A2">
            <w:pPr>
              <w:rPr>
                <w:rFonts w:eastAsia="Times New Roman"/>
                <w:sz w:val="16"/>
                <w:szCs w:val="16"/>
              </w:rPr>
            </w:pPr>
            <w:r w:rsidRPr="005274A2">
              <w:rPr>
                <w:rFonts w:eastAsia="Times New Roman"/>
                <w:sz w:val="16"/>
                <w:szCs w:val="16"/>
              </w:rPr>
              <w:t>0,0</w:t>
            </w:r>
          </w:p>
        </w:tc>
        <w:tc>
          <w:tcPr>
            <w:tcW w:w="1040" w:type="dxa"/>
            <w:gridSpan w:val="3"/>
            <w:tcBorders>
              <w:top w:val="nil"/>
              <w:left w:val="single" w:sz="4" w:space="0" w:color="auto"/>
              <w:bottom w:val="single" w:sz="4" w:space="0" w:color="auto"/>
              <w:right w:val="nil"/>
            </w:tcBorders>
            <w:shd w:val="clear" w:color="auto" w:fill="auto"/>
            <w:vAlign w:val="bottom"/>
          </w:tcPr>
          <w:p w:rsidR="005274A2" w:rsidRPr="005274A2" w:rsidRDefault="005274A2" w:rsidP="005274A2">
            <w:pPr>
              <w:rPr>
                <w:rFonts w:eastAsia="Times New Roman"/>
                <w:sz w:val="16"/>
                <w:szCs w:val="16"/>
              </w:rPr>
            </w:pPr>
          </w:p>
        </w:tc>
        <w:tc>
          <w:tcPr>
            <w:tcW w:w="850" w:type="dxa"/>
            <w:tcBorders>
              <w:top w:val="nil"/>
              <w:left w:val="nil"/>
              <w:bottom w:val="single" w:sz="4" w:space="0" w:color="auto"/>
              <w:right w:val="nil"/>
            </w:tcBorders>
            <w:shd w:val="clear" w:color="auto" w:fill="auto"/>
            <w:noWrap/>
            <w:vAlign w:val="bottom"/>
            <w:hideMark/>
          </w:tcPr>
          <w:p w:rsidR="005274A2" w:rsidRPr="00763FDB" w:rsidRDefault="005274A2" w:rsidP="00F859C0">
            <w:pPr>
              <w:jc w:val="center"/>
              <w:rPr>
                <w:rFonts w:ascii="Arial CYR" w:eastAsia="Times New Roman" w:hAnsi="Arial CYR" w:cs="Arial CYR"/>
                <w:sz w:val="20"/>
                <w:szCs w:val="20"/>
              </w:rPr>
            </w:pPr>
            <w:r w:rsidRPr="00763FDB">
              <w:rPr>
                <w:rFonts w:ascii="Arial CYR" w:eastAsia="Times New Roman" w:hAnsi="Arial CYR" w:cs="Arial CYR"/>
                <w:sz w:val="20"/>
                <w:szCs w:val="20"/>
              </w:rPr>
              <w:t>0,0</w:t>
            </w:r>
          </w:p>
        </w:tc>
      </w:tr>
    </w:tbl>
    <w:p w:rsidR="00553572" w:rsidRPr="005B3392" w:rsidRDefault="00553572" w:rsidP="005B3392">
      <w:pPr>
        <w:rPr>
          <w:rFonts w:ascii="Arial" w:hAnsi="Arial" w:cs="Arial"/>
          <w:b/>
          <w:sz w:val="16"/>
          <w:szCs w:val="16"/>
        </w:rPr>
      </w:pPr>
    </w:p>
    <w:p w:rsidR="006467FF" w:rsidRPr="005274A2" w:rsidRDefault="005274A2" w:rsidP="006467FF">
      <w:pPr>
        <w:rPr>
          <w:sz w:val="16"/>
          <w:szCs w:val="16"/>
        </w:rPr>
      </w:pPr>
      <w:r w:rsidRPr="005274A2">
        <w:rPr>
          <w:sz w:val="16"/>
          <w:szCs w:val="16"/>
        </w:rPr>
        <w:t>И.о</w:t>
      </w:r>
      <w:proofErr w:type="gramStart"/>
      <w:r w:rsidRPr="005274A2">
        <w:rPr>
          <w:sz w:val="16"/>
          <w:szCs w:val="16"/>
        </w:rPr>
        <w:t>.г</w:t>
      </w:r>
      <w:proofErr w:type="gramEnd"/>
      <w:r w:rsidRPr="005274A2">
        <w:rPr>
          <w:sz w:val="16"/>
          <w:szCs w:val="16"/>
        </w:rPr>
        <w:t xml:space="preserve">лавы </w:t>
      </w:r>
      <w:r>
        <w:rPr>
          <w:sz w:val="16"/>
          <w:szCs w:val="16"/>
        </w:rPr>
        <w:t>Катарминского</w:t>
      </w:r>
      <w:r>
        <w:rPr>
          <w:sz w:val="16"/>
          <w:szCs w:val="16"/>
        </w:rPr>
        <w:br/>
        <w:t xml:space="preserve">муниципального образования:   </w:t>
      </w:r>
      <w:proofErr w:type="spellStart"/>
      <w:r>
        <w:rPr>
          <w:sz w:val="16"/>
          <w:szCs w:val="16"/>
        </w:rPr>
        <w:t>В.Ш.Сайфулина</w:t>
      </w:r>
      <w:proofErr w:type="spellEnd"/>
    </w:p>
    <w:p w:rsidR="006467FF" w:rsidRDefault="006467FF" w:rsidP="006467FF"/>
    <w:p w:rsidR="006467FF" w:rsidRDefault="006467FF" w:rsidP="006467FF"/>
    <w:p w:rsidR="005274A2" w:rsidRPr="005274A2" w:rsidRDefault="005274A2" w:rsidP="005274A2">
      <w:pPr>
        <w:jc w:val="center"/>
        <w:rPr>
          <w:b/>
          <w:spacing w:val="26"/>
          <w:sz w:val="16"/>
          <w:szCs w:val="16"/>
        </w:rPr>
      </w:pPr>
    </w:p>
    <w:p w:rsidR="005274A2" w:rsidRPr="005274A2" w:rsidRDefault="005274A2" w:rsidP="005274A2">
      <w:pPr>
        <w:jc w:val="center"/>
        <w:rPr>
          <w:b/>
          <w:spacing w:val="26"/>
          <w:sz w:val="16"/>
          <w:szCs w:val="16"/>
        </w:rPr>
      </w:pPr>
      <w:r w:rsidRPr="005274A2">
        <w:rPr>
          <w:b/>
          <w:spacing w:val="26"/>
          <w:sz w:val="16"/>
          <w:szCs w:val="16"/>
        </w:rPr>
        <w:t>РОССИЙСКАЯ ФЕДЕРАЦИЯ</w:t>
      </w:r>
    </w:p>
    <w:p w:rsidR="005274A2" w:rsidRPr="005274A2" w:rsidRDefault="005274A2" w:rsidP="005274A2">
      <w:pPr>
        <w:pStyle w:val="a4"/>
        <w:spacing w:before="0" w:after="0"/>
        <w:rPr>
          <w:rFonts w:ascii="Times New Roman" w:hAnsi="Times New Roman"/>
          <w:sz w:val="16"/>
          <w:szCs w:val="16"/>
        </w:rPr>
      </w:pPr>
      <w:r w:rsidRPr="005274A2">
        <w:rPr>
          <w:rFonts w:ascii="Times New Roman" w:hAnsi="Times New Roman"/>
          <w:sz w:val="16"/>
          <w:szCs w:val="16"/>
        </w:rPr>
        <w:t>ИРКУТСКАЯ ОБЛАСТЬ</w:t>
      </w:r>
    </w:p>
    <w:p w:rsidR="005274A2" w:rsidRPr="005274A2" w:rsidRDefault="005274A2" w:rsidP="005274A2">
      <w:pPr>
        <w:pStyle w:val="a4"/>
        <w:spacing w:before="0" w:after="0"/>
        <w:rPr>
          <w:rFonts w:ascii="Times New Roman" w:hAnsi="Times New Roman"/>
          <w:sz w:val="16"/>
          <w:szCs w:val="16"/>
        </w:rPr>
      </w:pPr>
      <w:r w:rsidRPr="005274A2">
        <w:rPr>
          <w:rFonts w:ascii="Times New Roman" w:hAnsi="Times New Roman"/>
          <w:sz w:val="16"/>
          <w:szCs w:val="16"/>
        </w:rPr>
        <w:t>ДУМА</w:t>
      </w:r>
    </w:p>
    <w:p w:rsidR="005274A2" w:rsidRPr="005274A2" w:rsidRDefault="005274A2" w:rsidP="005274A2">
      <w:pPr>
        <w:pStyle w:val="a4"/>
        <w:spacing w:before="0" w:after="0"/>
        <w:rPr>
          <w:rFonts w:ascii="Times New Roman" w:hAnsi="Times New Roman"/>
          <w:sz w:val="16"/>
          <w:szCs w:val="16"/>
        </w:rPr>
      </w:pPr>
      <w:r w:rsidRPr="005274A2">
        <w:rPr>
          <w:rFonts w:ascii="Times New Roman" w:hAnsi="Times New Roman"/>
          <w:sz w:val="16"/>
          <w:szCs w:val="16"/>
        </w:rPr>
        <w:t>КАТАРМИНСКОГО</w:t>
      </w:r>
    </w:p>
    <w:p w:rsidR="005274A2" w:rsidRPr="005274A2" w:rsidRDefault="005274A2" w:rsidP="005274A2">
      <w:pPr>
        <w:pStyle w:val="a4"/>
        <w:spacing w:before="0" w:after="0"/>
        <w:rPr>
          <w:rFonts w:ascii="Times New Roman" w:hAnsi="Times New Roman"/>
          <w:sz w:val="16"/>
          <w:szCs w:val="16"/>
        </w:rPr>
      </w:pPr>
      <w:r w:rsidRPr="005274A2">
        <w:rPr>
          <w:rFonts w:ascii="Times New Roman" w:hAnsi="Times New Roman"/>
          <w:sz w:val="16"/>
          <w:szCs w:val="16"/>
        </w:rPr>
        <w:t>МУНИЦИПАЛЬНОГО ОБРАЗОВАНИЯ</w:t>
      </w:r>
    </w:p>
    <w:p w:rsidR="005274A2" w:rsidRPr="005274A2" w:rsidRDefault="005274A2" w:rsidP="005274A2">
      <w:pPr>
        <w:pStyle w:val="a6"/>
        <w:spacing w:after="0"/>
        <w:rPr>
          <w:rFonts w:ascii="Times New Roman" w:hAnsi="Times New Roman"/>
          <w:b/>
          <w:sz w:val="16"/>
          <w:szCs w:val="16"/>
        </w:rPr>
      </w:pPr>
      <w:r w:rsidRPr="005274A2">
        <w:rPr>
          <w:rFonts w:ascii="Times New Roman" w:hAnsi="Times New Roman"/>
          <w:b/>
          <w:sz w:val="16"/>
          <w:szCs w:val="16"/>
        </w:rPr>
        <w:t>РЕШЕНИЕ</w:t>
      </w:r>
    </w:p>
    <w:p w:rsidR="005274A2" w:rsidRPr="005274A2" w:rsidRDefault="005274A2" w:rsidP="005274A2">
      <w:pPr>
        <w:jc w:val="center"/>
        <w:rPr>
          <w:spacing w:val="180"/>
          <w:sz w:val="16"/>
          <w:szCs w:val="16"/>
        </w:rPr>
      </w:pPr>
    </w:p>
    <w:p w:rsidR="005274A2" w:rsidRPr="005274A2" w:rsidRDefault="005274A2" w:rsidP="005274A2">
      <w:pPr>
        <w:pStyle w:val="af6"/>
        <w:spacing w:after="0"/>
        <w:ind w:right="3"/>
        <w:jc w:val="both"/>
        <w:rPr>
          <w:sz w:val="16"/>
          <w:szCs w:val="16"/>
        </w:rPr>
      </w:pPr>
      <w:r w:rsidRPr="005274A2">
        <w:rPr>
          <w:sz w:val="16"/>
          <w:szCs w:val="16"/>
        </w:rPr>
        <w:t xml:space="preserve">с. Катарма, ул. </w:t>
      </w:r>
      <w:r w:rsidRPr="005274A2">
        <w:rPr>
          <w:sz w:val="16"/>
          <w:szCs w:val="16"/>
        </w:rPr>
        <w:tab/>
        <w:t xml:space="preserve">                                                                                   тел.: 8 (395-57) 7-39-80</w:t>
      </w:r>
    </w:p>
    <w:p w:rsidR="005274A2" w:rsidRPr="005274A2" w:rsidRDefault="005274A2" w:rsidP="005274A2">
      <w:pPr>
        <w:pStyle w:val="af6"/>
        <w:spacing w:after="0"/>
        <w:ind w:right="3"/>
        <w:jc w:val="both"/>
        <w:rPr>
          <w:sz w:val="16"/>
          <w:szCs w:val="16"/>
        </w:rPr>
      </w:pPr>
      <w:r w:rsidRPr="005274A2">
        <w:rPr>
          <w:sz w:val="16"/>
          <w:szCs w:val="16"/>
        </w:rPr>
        <w:t>от « 24 » октября 2019 года № 79</w:t>
      </w:r>
      <w:r w:rsidRPr="005274A2">
        <w:rPr>
          <w:sz w:val="16"/>
          <w:szCs w:val="16"/>
        </w:rPr>
        <w:tab/>
      </w:r>
      <w:r w:rsidRPr="005274A2">
        <w:rPr>
          <w:sz w:val="16"/>
          <w:szCs w:val="16"/>
        </w:rPr>
        <w:tab/>
      </w:r>
      <w:r w:rsidRPr="005274A2">
        <w:rPr>
          <w:sz w:val="16"/>
          <w:szCs w:val="16"/>
        </w:rPr>
        <w:tab/>
      </w:r>
      <w:r w:rsidRPr="005274A2">
        <w:rPr>
          <w:sz w:val="16"/>
          <w:szCs w:val="16"/>
        </w:rPr>
        <w:tab/>
      </w:r>
      <w:r w:rsidRPr="005274A2">
        <w:rPr>
          <w:sz w:val="16"/>
          <w:szCs w:val="16"/>
        </w:rPr>
        <w:tab/>
        <w:t xml:space="preserve"> </w:t>
      </w:r>
      <w:r>
        <w:rPr>
          <w:sz w:val="16"/>
          <w:szCs w:val="16"/>
        </w:rPr>
        <w:t xml:space="preserve">                               </w:t>
      </w:r>
      <w:r w:rsidRPr="005274A2">
        <w:rPr>
          <w:sz w:val="16"/>
          <w:szCs w:val="16"/>
        </w:rPr>
        <w:t>факс: 8 (395-57) ____</w:t>
      </w:r>
    </w:p>
    <w:p w:rsidR="005274A2" w:rsidRPr="005274A2" w:rsidRDefault="005274A2" w:rsidP="005274A2">
      <w:pPr>
        <w:ind w:right="3"/>
        <w:jc w:val="right"/>
        <w:rPr>
          <w:sz w:val="16"/>
          <w:szCs w:val="16"/>
        </w:rPr>
      </w:pPr>
      <w:r w:rsidRPr="005274A2">
        <w:rPr>
          <w:sz w:val="16"/>
          <w:szCs w:val="16"/>
          <w:lang w:val="en-US"/>
        </w:rPr>
        <w:t>E</w:t>
      </w:r>
      <w:r w:rsidRPr="005274A2">
        <w:rPr>
          <w:sz w:val="16"/>
          <w:szCs w:val="16"/>
        </w:rPr>
        <w:t>-</w:t>
      </w:r>
      <w:r w:rsidRPr="005274A2">
        <w:rPr>
          <w:sz w:val="16"/>
          <w:szCs w:val="16"/>
          <w:lang w:val="en-US"/>
        </w:rPr>
        <w:t>mail</w:t>
      </w:r>
      <w:r w:rsidRPr="005274A2">
        <w:rPr>
          <w:sz w:val="16"/>
          <w:szCs w:val="16"/>
        </w:rPr>
        <w:t xml:space="preserve">: </w:t>
      </w:r>
      <w:r w:rsidRPr="005274A2">
        <w:rPr>
          <w:sz w:val="16"/>
          <w:szCs w:val="16"/>
          <w:lang w:val="en-US"/>
        </w:rPr>
        <w:t>ka</w:t>
      </w:r>
      <w:r w:rsidRPr="005274A2">
        <w:rPr>
          <w:sz w:val="16"/>
          <w:szCs w:val="16"/>
        </w:rPr>
        <w:t>2016</w:t>
      </w:r>
      <w:r w:rsidRPr="005274A2">
        <w:rPr>
          <w:sz w:val="16"/>
          <w:szCs w:val="16"/>
          <w:lang w:val="en-US"/>
        </w:rPr>
        <w:t>mi</w:t>
      </w:r>
      <w:r w:rsidRPr="005274A2">
        <w:rPr>
          <w:sz w:val="16"/>
          <w:szCs w:val="16"/>
        </w:rPr>
        <w:t>@</w:t>
      </w:r>
      <w:proofErr w:type="spellStart"/>
      <w:r w:rsidRPr="005274A2">
        <w:rPr>
          <w:sz w:val="16"/>
          <w:szCs w:val="16"/>
          <w:lang w:val="en-US"/>
        </w:rPr>
        <w:t>yandex</w:t>
      </w:r>
      <w:proofErr w:type="spellEnd"/>
      <w:r w:rsidRPr="005274A2">
        <w:rPr>
          <w:sz w:val="16"/>
          <w:szCs w:val="16"/>
        </w:rPr>
        <w:t>.</w:t>
      </w:r>
      <w:proofErr w:type="spellStart"/>
      <w:r w:rsidRPr="005274A2">
        <w:rPr>
          <w:sz w:val="16"/>
          <w:szCs w:val="16"/>
          <w:lang w:val="en-US"/>
        </w:rPr>
        <w:t>ru</w:t>
      </w:r>
      <w:proofErr w:type="spellEnd"/>
    </w:p>
    <w:p w:rsidR="005274A2" w:rsidRPr="005274A2" w:rsidRDefault="005274A2" w:rsidP="005274A2">
      <w:pPr>
        <w:ind w:right="3"/>
        <w:rPr>
          <w:sz w:val="16"/>
          <w:szCs w:val="16"/>
        </w:rPr>
      </w:pPr>
      <w:r w:rsidRPr="005274A2">
        <w:rPr>
          <w:sz w:val="16"/>
          <w:szCs w:val="16"/>
        </w:rPr>
        <w:t xml:space="preserve">«О внесении изменений и дополнений </w:t>
      </w:r>
    </w:p>
    <w:p w:rsidR="005274A2" w:rsidRPr="005274A2" w:rsidRDefault="005274A2" w:rsidP="005274A2">
      <w:pPr>
        <w:ind w:right="3"/>
        <w:rPr>
          <w:sz w:val="16"/>
          <w:szCs w:val="16"/>
        </w:rPr>
      </w:pPr>
      <w:r w:rsidRPr="005274A2">
        <w:rPr>
          <w:sz w:val="16"/>
          <w:szCs w:val="16"/>
        </w:rPr>
        <w:t xml:space="preserve">в Решение Думы Катарминского </w:t>
      </w:r>
    </w:p>
    <w:p w:rsidR="005274A2" w:rsidRPr="005274A2" w:rsidRDefault="005274A2" w:rsidP="005274A2">
      <w:pPr>
        <w:ind w:right="3"/>
        <w:rPr>
          <w:sz w:val="16"/>
          <w:szCs w:val="16"/>
        </w:rPr>
      </w:pPr>
      <w:r w:rsidRPr="005274A2">
        <w:rPr>
          <w:sz w:val="16"/>
          <w:szCs w:val="16"/>
        </w:rPr>
        <w:t xml:space="preserve">муниципального  образования </w:t>
      </w:r>
    </w:p>
    <w:p w:rsidR="005274A2" w:rsidRPr="005274A2" w:rsidRDefault="005274A2" w:rsidP="005274A2">
      <w:pPr>
        <w:ind w:right="3"/>
        <w:rPr>
          <w:sz w:val="16"/>
          <w:szCs w:val="16"/>
        </w:rPr>
      </w:pPr>
      <w:r w:rsidRPr="005274A2">
        <w:rPr>
          <w:sz w:val="16"/>
          <w:szCs w:val="16"/>
        </w:rPr>
        <w:t>от 21.12. 2018 года № 51</w:t>
      </w:r>
    </w:p>
    <w:p w:rsidR="005274A2" w:rsidRPr="005274A2" w:rsidRDefault="005274A2" w:rsidP="005274A2">
      <w:pPr>
        <w:ind w:right="3"/>
        <w:rPr>
          <w:sz w:val="16"/>
          <w:szCs w:val="16"/>
        </w:rPr>
      </w:pPr>
      <w:r w:rsidRPr="005274A2">
        <w:rPr>
          <w:sz w:val="16"/>
          <w:szCs w:val="16"/>
        </w:rPr>
        <w:t>«О передаче части полномочий</w:t>
      </w:r>
    </w:p>
    <w:p w:rsidR="005274A2" w:rsidRPr="005274A2" w:rsidRDefault="005274A2" w:rsidP="005274A2">
      <w:pPr>
        <w:ind w:right="3"/>
        <w:rPr>
          <w:sz w:val="16"/>
          <w:szCs w:val="16"/>
        </w:rPr>
      </w:pPr>
      <w:r w:rsidRPr="005274A2">
        <w:rPr>
          <w:sz w:val="16"/>
          <w:szCs w:val="16"/>
        </w:rPr>
        <w:t>по решению вопросов местного значения»</w:t>
      </w:r>
    </w:p>
    <w:p w:rsidR="005274A2" w:rsidRPr="005274A2" w:rsidRDefault="005274A2" w:rsidP="005274A2">
      <w:pPr>
        <w:rPr>
          <w:sz w:val="16"/>
          <w:szCs w:val="16"/>
        </w:rPr>
      </w:pPr>
    </w:p>
    <w:p w:rsidR="005274A2" w:rsidRPr="005274A2" w:rsidRDefault="005274A2" w:rsidP="005274A2">
      <w:pPr>
        <w:ind w:firstLine="720"/>
        <w:jc w:val="both"/>
        <w:rPr>
          <w:sz w:val="16"/>
          <w:szCs w:val="16"/>
        </w:rPr>
      </w:pPr>
      <w:proofErr w:type="gramStart"/>
      <w:r w:rsidRPr="005274A2">
        <w:rPr>
          <w:sz w:val="16"/>
          <w:szCs w:val="16"/>
        </w:rPr>
        <w:t>В соответствии со статьей 14, частью 4 статьи 15 Фед</w:t>
      </w:r>
      <w:r w:rsidRPr="005274A2">
        <w:rPr>
          <w:sz w:val="16"/>
          <w:szCs w:val="16"/>
        </w:rPr>
        <w:t>е</w:t>
      </w:r>
      <w:r w:rsidRPr="005274A2">
        <w:rPr>
          <w:sz w:val="16"/>
          <w:szCs w:val="16"/>
        </w:rPr>
        <w:t>рального закона от 6 октября 2003 года № 131-ФЗ «Об общих при</w:t>
      </w:r>
      <w:r w:rsidRPr="005274A2">
        <w:rPr>
          <w:sz w:val="16"/>
          <w:szCs w:val="16"/>
        </w:rPr>
        <w:t>н</w:t>
      </w:r>
      <w:r w:rsidRPr="005274A2">
        <w:rPr>
          <w:sz w:val="16"/>
          <w:szCs w:val="16"/>
        </w:rPr>
        <w:t>ципах организации местного самоуправления в Российской Федер</w:t>
      </w:r>
      <w:r w:rsidRPr="005274A2">
        <w:rPr>
          <w:sz w:val="16"/>
          <w:szCs w:val="16"/>
        </w:rPr>
        <w:t>а</w:t>
      </w:r>
      <w:r w:rsidRPr="005274A2">
        <w:rPr>
          <w:sz w:val="16"/>
          <w:szCs w:val="16"/>
        </w:rPr>
        <w:t xml:space="preserve">ции», статьей 142.5 Бюджетного кодекса Российской Федерации, руководствуясь ст. ст. </w:t>
      </w:r>
      <w:r w:rsidRPr="005274A2">
        <w:rPr>
          <w:color w:val="000000"/>
          <w:sz w:val="16"/>
          <w:szCs w:val="16"/>
        </w:rPr>
        <w:t>10, 33</w:t>
      </w:r>
      <w:r w:rsidRPr="005274A2">
        <w:rPr>
          <w:color w:val="FF0000"/>
          <w:sz w:val="16"/>
          <w:szCs w:val="16"/>
        </w:rPr>
        <w:t xml:space="preserve"> </w:t>
      </w:r>
      <w:r w:rsidRPr="005274A2">
        <w:rPr>
          <w:sz w:val="16"/>
          <w:szCs w:val="16"/>
        </w:rPr>
        <w:t>Устава Катарминского муниципального образования,  решением Думы муниципального района муниципал</w:t>
      </w:r>
      <w:r w:rsidRPr="005274A2">
        <w:rPr>
          <w:sz w:val="16"/>
          <w:szCs w:val="16"/>
        </w:rPr>
        <w:t>ь</w:t>
      </w:r>
      <w:r w:rsidRPr="005274A2">
        <w:rPr>
          <w:sz w:val="16"/>
          <w:szCs w:val="16"/>
        </w:rPr>
        <w:t>ного образования "Нижнеудинский район" от 09.04.2019 года № 11 «Об индексации должностных окладов муниципальных служащих органов</w:t>
      </w:r>
      <w:proofErr w:type="gramEnd"/>
      <w:r w:rsidRPr="005274A2">
        <w:rPr>
          <w:sz w:val="16"/>
          <w:szCs w:val="16"/>
        </w:rPr>
        <w:t xml:space="preserve"> местного самоуправления муниципального образования "Нижнеудинский район"»,    Дума Катарминского муниципального образования</w:t>
      </w:r>
    </w:p>
    <w:p w:rsidR="005274A2" w:rsidRPr="005274A2" w:rsidRDefault="005274A2" w:rsidP="005274A2">
      <w:pPr>
        <w:jc w:val="both"/>
        <w:rPr>
          <w:sz w:val="16"/>
          <w:szCs w:val="16"/>
        </w:rPr>
      </w:pPr>
    </w:p>
    <w:p w:rsidR="005274A2" w:rsidRPr="005274A2" w:rsidRDefault="005274A2" w:rsidP="005274A2">
      <w:pPr>
        <w:jc w:val="center"/>
        <w:rPr>
          <w:sz w:val="16"/>
          <w:szCs w:val="16"/>
        </w:rPr>
      </w:pPr>
      <w:r w:rsidRPr="005274A2">
        <w:rPr>
          <w:b/>
          <w:sz w:val="16"/>
          <w:szCs w:val="16"/>
        </w:rPr>
        <w:t>РЕШИЛА</w:t>
      </w:r>
      <w:r w:rsidRPr="005274A2">
        <w:rPr>
          <w:sz w:val="16"/>
          <w:szCs w:val="16"/>
        </w:rPr>
        <w:t>:</w:t>
      </w:r>
    </w:p>
    <w:p w:rsidR="005274A2" w:rsidRPr="005274A2" w:rsidRDefault="005274A2" w:rsidP="005274A2">
      <w:pPr>
        <w:numPr>
          <w:ilvl w:val="0"/>
          <w:numId w:val="38"/>
        </w:numPr>
        <w:jc w:val="both"/>
        <w:rPr>
          <w:sz w:val="16"/>
          <w:szCs w:val="16"/>
        </w:rPr>
      </w:pPr>
      <w:r w:rsidRPr="005274A2">
        <w:rPr>
          <w:sz w:val="16"/>
          <w:szCs w:val="16"/>
        </w:rPr>
        <w:t>Внести в Решение Думы Катарминского муниципального образования от 21 декабря 2018 г. № 51 «О передаче части полномочий по решению вопросов местного значения» следующие изменения и дополнения:</w:t>
      </w:r>
    </w:p>
    <w:p w:rsidR="005274A2" w:rsidRPr="005274A2" w:rsidRDefault="005274A2" w:rsidP="005274A2">
      <w:pPr>
        <w:ind w:left="720"/>
        <w:jc w:val="both"/>
        <w:rPr>
          <w:sz w:val="16"/>
          <w:szCs w:val="16"/>
        </w:rPr>
      </w:pPr>
      <w:r w:rsidRPr="005274A2">
        <w:rPr>
          <w:sz w:val="16"/>
          <w:szCs w:val="16"/>
        </w:rPr>
        <w:t>Статью 3 изложить в следующей редакции:</w:t>
      </w:r>
    </w:p>
    <w:p w:rsidR="005274A2" w:rsidRPr="005274A2" w:rsidRDefault="005274A2" w:rsidP="005274A2">
      <w:pPr>
        <w:jc w:val="both"/>
        <w:rPr>
          <w:sz w:val="16"/>
          <w:szCs w:val="16"/>
        </w:rPr>
      </w:pPr>
      <w:r w:rsidRPr="005274A2">
        <w:rPr>
          <w:sz w:val="16"/>
          <w:szCs w:val="16"/>
        </w:rPr>
        <w:t xml:space="preserve">                                                  «Статья 3 </w:t>
      </w:r>
    </w:p>
    <w:p w:rsidR="005274A2" w:rsidRPr="005274A2" w:rsidRDefault="005274A2" w:rsidP="005274A2">
      <w:pPr>
        <w:numPr>
          <w:ilvl w:val="0"/>
          <w:numId w:val="39"/>
        </w:numPr>
        <w:jc w:val="both"/>
        <w:rPr>
          <w:sz w:val="16"/>
          <w:szCs w:val="16"/>
        </w:rPr>
      </w:pPr>
      <w:r w:rsidRPr="005274A2">
        <w:rPr>
          <w:sz w:val="16"/>
          <w:szCs w:val="16"/>
        </w:rPr>
        <w:t>Установить на 2019 год объем межбюджетных трансфе</w:t>
      </w:r>
      <w:r w:rsidRPr="005274A2">
        <w:rPr>
          <w:sz w:val="16"/>
          <w:szCs w:val="16"/>
        </w:rPr>
        <w:t>р</w:t>
      </w:r>
      <w:r w:rsidRPr="005274A2">
        <w:rPr>
          <w:sz w:val="16"/>
          <w:szCs w:val="16"/>
        </w:rPr>
        <w:t>тов, передаваемых из бюджета Катарминского муниц</w:t>
      </w:r>
      <w:r w:rsidRPr="005274A2">
        <w:rPr>
          <w:sz w:val="16"/>
          <w:szCs w:val="16"/>
        </w:rPr>
        <w:t>и</w:t>
      </w:r>
      <w:r w:rsidRPr="005274A2">
        <w:rPr>
          <w:sz w:val="16"/>
          <w:szCs w:val="16"/>
        </w:rPr>
        <w:t>пального образования в бюджет муниципального образов</w:t>
      </w:r>
      <w:r w:rsidRPr="005274A2">
        <w:rPr>
          <w:sz w:val="16"/>
          <w:szCs w:val="16"/>
        </w:rPr>
        <w:t>а</w:t>
      </w:r>
      <w:r w:rsidRPr="005274A2">
        <w:rPr>
          <w:sz w:val="16"/>
          <w:szCs w:val="16"/>
        </w:rPr>
        <w:t>ния «Нижнеудинский район», за осуществление части п</w:t>
      </w:r>
      <w:r w:rsidRPr="005274A2">
        <w:rPr>
          <w:sz w:val="16"/>
          <w:szCs w:val="16"/>
        </w:rPr>
        <w:t>е</w:t>
      </w:r>
      <w:r w:rsidRPr="005274A2">
        <w:rPr>
          <w:sz w:val="16"/>
          <w:szCs w:val="16"/>
        </w:rPr>
        <w:t>реданных полномочий по решению вопросов местного зн</w:t>
      </w:r>
      <w:r w:rsidRPr="005274A2">
        <w:rPr>
          <w:sz w:val="16"/>
          <w:szCs w:val="16"/>
        </w:rPr>
        <w:t>а</w:t>
      </w:r>
      <w:r w:rsidRPr="005274A2">
        <w:rPr>
          <w:sz w:val="16"/>
          <w:szCs w:val="16"/>
        </w:rPr>
        <w:t>чения в сумме 381 822  рубля, в том числе:</w:t>
      </w:r>
    </w:p>
    <w:p w:rsidR="005274A2" w:rsidRPr="005274A2" w:rsidRDefault="005274A2" w:rsidP="005274A2">
      <w:pPr>
        <w:numPr>
          <w:ilvl w:val="0"/>
          <w:numId w:val="40"/>
        </w:numPr>
        <w:jc w:val="both"/>
        <w:rPr>
          <w:sz w:val="16"/>
          <w:szCs w:val="16"/>
        </w:rPr>
      </w:pPr>
      <w:r w:rsidRPr="005274A2">
        <w:rPr>
          <w:sz w:val="16"/>
          <w:szCs w:val="16"/>
        </w:rPr>
        <w:t>по решению вопроса местного значени</w:t>
      </w:r>
      <w:proofErr w:type="gramStart"/>
      <w:r w:rsidRPr="005274A2">
        <w:rPr>
          <w:sz w:val="16"/>
          <w:szCs w:val="16"/>
        </w:rPr>
        <w:t>я-</w:t>
      </w:r>
      <w:proofErr w:type="gramEnd"/>
      <w:r w:rsidRPr="005274A2">
        <w:rPr>
          <w:sz w:val="16"/>
          <w:szCs w:val="16"/>
        </w:rPr>
        <w:t xml:space="preserve">  составление и рассмотрение проекта бюджета поселения, утве</w:t>
      </w:r>
      <w:r w:rsidRPr="005274A2">
        <w:rPr>
          <w:sz w:val="16"/>
          <w:szCs w:val="16"/>
        </w:rPr>
        <w:t>р</w:t>
      </w:r>
      <w:r w:rsidRPr="005274A2">
        <w:rPr>
          <w:sz w:val="16"/>
          <w:szCs w:val="16"/>
        </w:rPr>
        <w:t>ждение и исполнение бюджета поселения, осущест</w:t>
      </w:r>
      <w:r w:rsidRPr="005274A2">
        <w:rPr>
          <w:sz w:val="16"/>
          <w:szCs w:val="16"/>
        </w:rPr>
        <w:t>в</w:t>
      </w:r>
      <w:r w:rsidRPr="005274A2">
        <w:rPr>
          <w:sz w:val="16"/>
          <w:szCs w:val="16"/>
        </w:rPr>
        <w:lastRenderedPageBreak/>
        <w:t>ление контроля за его исполнением, составление и у</w:t>
      </w:r>
      <w:r w:rsidRPr="005274A2">
        <w:rPr>
          <w:sz w:val="16"/>
          <w:szCs w:val="16"/>
        </w:rPr>
        <w:t>т</w:t>
      </w:r>
      <w:r w:rsidRPr="005274A2">
        <w:rPr>
          <w:sz w:val="16"/>
          <w:szCs w:val="16"/>
        </w:rPr>
        <w:t>верждение отчета об исполнении бюджета – в сумме 375 928 рублей;</w:t>
      </w:r>
    </w:p>
    <w:p w:rsidR="005274A2" w:rsidRPr="005274A2" w:rsidRDefault="005274A2" w:rsidP="005274A2">
      <w:pPr>
        <w:numPr>
          <w:ilvl w:val="0"/>
          <w:numId w:val="40"/>
        </w:numPr>
        <w:jc w:val="both"/>
        <w:rPr>
          <w:sz w:val="16"/>
          <w:szCs w:val="16"/>
        </w:rPr>
      </w:pPr>
      <w:r w:rsidRPr="005274A2">
        <w:rPr>
          <w:sz w:val="16"/>
          <w:szCs w:val="16"/>
        </w:rPr>
        <w:t>по решению вопроса местного значени</w:t>
      </w:r>
      <w:proofErr w:type="gramStart"/>
      <w:r w:rsidRPr="005274A2">
        <w:rPr>
          <w:sz w:val="16"/>
          <w:szCs w:val="16"/>
        </w:rPr>
        <w:t>я-</w:t>
      </w:r>
      <w:proofErr w:type="gramEnd"/>
      <w:r w:rsidRPr="005274A2">
        <w:rPr>
          <w:sz w:val="16"/>
          <w:szCs w:val="16"/>
        </w:rPr>
        <w:t xml:space="preserve"> в области градостроительной деятельности- в сумме 5 894 ру</w:t>
      </w:r>
      <w:r w:rsidRPr="005274A2">
        <w:rPr>
          <w:sz w:val="16"/>
          <w:szCs w:val="16"/>
        </w:rPr>
        <w:t>б</w:t>
      </w:r>
      <w:r w:rsidRPr="005274A2">
        <w:rPr>
          <w:sz w:val="16"/>
          <w:szCs w:val="16"/>
        </w:rPr>
        <w:t>ля».</w:t>
      </w:r>
    </w:p>
    <w:p w:rsidR="005274A2" w:rsidRPr="005274A2" w:rsidRDefault="005274A2" w:rsidP="005274A2">
      <w:pPr>
        <w:numPr>
          <w:ilvl w:val="0"/>
          <w:numId w:val="39"/>
        </w:numPr>
        <w:jc w:val="both"/>
        <w:rPr>
          <w:sz w:val="16"/>
          <w:szCs w:val="16"/>
        </w:rPr>
      </w:pPr>
      <w:r w:rsidRPr="005274A2">
        <w:rPr>
          <w:sz w:val="16"/>
          <w:szCs w:val="16"/>
        </w:rPr>
        <w:t>Администрации Катарминского муниципального образов</w:t>
      </w:r>
      <w:r w:rsidRPr="005274A2">
        <w:rPr>
          <w:sz w:val="16"/>
          <w:szCs w:val="16"/>
        </w:rPr>
        <w:t>а</w:t>
      </w:r>
      <w:r w:rsidRPr="005274A2">
        <w:rPr>
          <w:sz w:val="16"/>
          <w:szCs w:val="16"/>
        </w:rPr>
        <w:t>ния заключить дополнительное соглашение к Соглашению о передаче осуществления части полномочий по решению вопросов местного значения с администрацией муниц</w:t>
      </w:r>
      <w:r w:rsidRPr="005274A2">
        <w:rPr>
          <w:sz w:val="16"/>
          <w:szCs w:val="16"/>
        </w:rPr>
        <w:t>и</w:t>
      </w:r>
      <w:r w:rsidRPr="005274A2">
        <w:rPr>
          <w:sz w:val="16"/>
          <w:szCs w:val="16"/>
        </w:rPr>
        <w:t>пального района муниципального образования «Нижн</w:t>
      </w:r>
      <w:r w:rsidRPr="005274A2">
        <w:rPr>
          <w:sz w:val="16"/>
          <w:szCs w:val="16"/>
        </w:rPr>
        <w:t>е</w:t>
      </w:r>
      <w:r w:rsidRPr="005274A2">
        <w:rPr>
          <w:sz w:val="16"/>
          <w:szCs w:val="16"/>
        </w:rPr>
        <w:t>удинский район».</w:t>
      </w:r>
    </w:p>
    <w:p w:rsidR="005274A2" w:rsidRPr="005274A2" w:rsidRDefault="005274A2" w:rsidP="005274A2">
      <w:pPr>
        <w:jc w:val="both"/>
        <w:rPr>
          <w:sz w:val="16"/>
          <w:szCs w:val="16"/>
        </w:rPr>
      </w:pPr>
      <w:r w:rsidRPr="005274A2">
        <w:rPr>
          <w:sz w:val="16"/>
          <w:szCs w:val="16"/>
        </w:rPr>
        <w:t xml:space="preserve">      3.    Опубликовать настоящее Решение и дополнительное согл</w:t>
      </w:r>
      <w:r w:rsidRPr="005274A2">
        <w:rPr>
          <w:sz w:val="16"/>
          <w:szCs w:val="16"/>
        </w:rPr>
        <w:t>а</w:t>
      </w:r>
      <w:r w:rsidRPr="005274A2">
        <w:rPr>
          <w:sz w:val="16"/>
          <w:szCs w:val="16"/>
        </w:rPr>
        <w:t>шение  к Соглашению о передаче осуществления части полномочий по решению вопросов местного значения после их подписания  в печатном средстве массовой информации  «Вестник  Катарминского сельского поселения».</w:t>
      </w:r>
    </w:p>
    <w:p w:rsidR="005274A2" w:rsidRPr="005274A2" w:rsidRDefault="005274A2" w:rsidP="005274A2">
      <w:pPr>
        <w:jc w:val="both"/>
        <w:rPr>
          <w:color w:val="000000"/>
          <w:sz w:val="16"/>
          <w:szCs w:val="16"/>
        </w:rPr>
      </w:pPr>
      <w:r w:rsidRPr="005274A2">
        <w:rPr>
          <w:color w:val="000000"/>
          <w:sz w:val="16"/>
          <w:szCs w:val="16"/>
        </w:rPr>
        <w:t xml:space="preserve">        4. Настоящее решение вступает в силу  после опубликования дополнительного соглашения, указанного в пункте 2 настоящего решения.</w:t>
      </w:r>
    </w:p>
    <w:p w:rsidR="005274A2" w:rsidRPr="005274A2" w:rsidRDefault="005274A2" w:rsidP="005274A2">
      <w:pPr>
        <w:ind w:firstLine="720"/>
        <w:jc w:val="both"/>
        <w:rPr>
          <w:sz w:val="16"/>
          <w:szCs w:val="16"/>
        </w:rPr>
      </w:pPr>
    </w:p>
    <w:p w:rsidR="005274A2" w:rsidRPr="005274A2" w:rsidRDefault="005274A2" w:rsidP="005274A2">
      <w:pPr>
        <w:ind w:firstLine="720"/>
        <w:rPr>
          <w:sz w:val="16"/>
          <w:szCs w:val="16"/>
        </w:rPr>
      </w:pPr>
    </w:p>
    <w:p w:rsidR="005274A2" w:rsidRPr="005274A2" w:rsidRDefault="005274A2" w:rsidP="005274A2">
      <w:pPr>
        <w:rPr>
          <w:sz w:val="16"/>
          <w:szCs w:val="16"/>
        </w:rPr>
      </w:pPr>
      <w:r w:rsidRPr="005274A2">
        <w:rPr>
          <w:sz w:val="16"/>
          <w:szCs w:val="16"/>
        </w:rPr>
        <w:t>И.о</w:t>
      </w:r>
      <w:proofErr w:type="gramStart"/>
      <w:r w:rsidRPr="005274A2">
        <w:rPr>
          <w:sz w:val="16"/>
          <w:szCs w:val="16"/>
        </w:rPr>
        <w:t>.г</w:t>
      </w:r>
      <w:proofErr w:type="gramEnd"/>
      <w:r w:rsidRPr="005274A2">
        <w:rPr>
          <w:sz w:val="16"/>
          <w:szCs w:val="16"/>
        </w:rPr>
        <w:t>лавы администрации Катарминского</w:t>
      </w:r>
    </w:p>
    <w:p w:rsidR="005274A2" w:rsidRPr="005274A2" w:rsidRDefault="005274A2" w:rsidP="005274A2">
      <w:pPr>
        <w:rPr>
          <w:sz w:val="16"/>
          <w:szCs w:val="16"/>
        </w:rPr>
      </w:pPr>
      <w:r w:rsidRPr="005274A2">
        <w:rPr>
          <w:sz w:val="16"/>
          <w:szCs w:val="16"/>
        </w:rPr>
        <w:t>муниципального образования</w:t>
      </w:r>
      <w:r>
        <w:rPr>
          <w:sz w:val="16"/>
          <w:szCs w:val="16"/>
        </w:rPr>
        <w:tab/>
      </w:r>
      <w:proofErr w:type="gramStart"/>
      <w:r>
        <w:rPr>
          <w:sz w:val="16"/>
          <w:szCs w:val="16"/>
        </w:rPr>
        <w:t>:</w:t>
      </w:r>
      <w:r w:rsidRPr="005274A2">
        <w:rPr>
          <w:sz w:val="16"/>
          <w:szCs w:val="16"/>
        </w:rPr>
        <w:t>Е</w:t>
      </w:r>
      <w:proofErr w:type="gramEnd"/>
      <w:r w:rsidRPr="005274A2">
        <w:rPr>
          <w:sz w:val="16"/>
          <w:szCs w:val="16"/>
        </w:rPr>
        <w:t xml:space="preserve">.А. </w:t>
      </w:r>
      <w:proofErr w:type="spellStart"/>
      <w:r w:rsidRPr="005274A2">
        <w:rPr>
          <w:sz w:val="16"/>
          <w:szCs w:val="16"/>
        </w:rPr>
        <w:t>Саух</w:t>
      </w:r>
      <w:proofErr w:type="spellEnd"/>
    </w:p>
    <w:p w:rsidR="006467FF" w:rsidRDefault="006467FF" w:rsidP="006467FF"/>
    <w:p w:rsidR="005274A2" w:rsidRPr="005274A2" w:rsidRDefault="005274A2" w:rsidP="005274A2">
      <w:pPr>
        <w:pStyle w:val="ConsTitle"/>
        <w:widowControl/>
        <w:ind w:right="0"/>
        <w:rPr>
          <w:rFonts w:ascii="Times New Roman" w:hAnsi="Times New Roman" w:cs="Times New Roman"/>
        </w:rPr>
      </w:pPr>
    </w:p>
    <w:p w:rsidR="005274A2" w:rsidRPr="005274A2" w:rsidRDefault="005274A2" w:rsidP="005274A2">
      <w:pPr>
        <w:overflowPunct w:val="0"/>
        <w:autoSpaceDE w:val="0"/>
        <w:jc w:val="center"/>
        <w:rPr>
          <w:b/>
          <w:sz w:val="16"/>
          <w:szCs w:val="16"/>
        </w:rPr>
      </w:pPr>
      <w:r w:rsidRPr="005274A2">
        <w:rPr>
          <w:b/>
          <w:sz w:val="16"/>
          <w:szCs w:val="16"/>
        </w:rPr>
        <w:t>РОССИЙСКАЯ ФЕДЕРАЦИЯ</w:t>
      </w:r>
    </w:p>
    <w:p w:rsidR="005274A2" w:rsidRPr="005274A2" w:rsidRDefault="005274A2" w:rsidP="005274A2">
      <w:pPr>
        <w:overflowPunct w:val="0"/>
        <w:autoSpaceDE w:val="0"/>
        <w:jc w:val="center"/>
        <w:rPr>
          <w:b/>
          <w:sz w:val="16"/>
          <w:szCs w:val="16"/>
        </w:rPr>
      </w:pPr>
      <w:r w:rsidRPr="005274A2">
        <w:rPr>
          <w:b/>
          <w:sz w:val="16"/>
          <w:szCs w:val="16"/>
        </w:rPr>
        <w:t>ИРКУТСКАЯ ОБЛАСТЬ</w:t>
      </w:r>
    </w:p>
    <w:p w:rsidR="005274A2" w:rsidRPr="005274A2" w:rsidRDefault="005274A2" w:rsidP="005274A2">
      <w:pPr>
        <w:overflowPunct w:val="0"/>
        <w:autoSpaceDE w:val="0"/>
        <w:jc w:val="center"/>
        <w:rPr>
          <w:b/>
          <w:sz w:val="16"/>
          <w:szCs w:val="16"/>
        </w:rPr>
      </w:pPr>
      <w:r w:rsidRPr="005274A2">
        <w:rPr>
          <w:b/>
          <w:sz w:val="16"/>
          <w:szCs w:val="16"/>
        </w:rPr>
        <w:t>НИЖНЕУДИНСКИЙ РАЙОН</w:t>
      </w:r>
    </w:p>
    <w:p w:rsidR="005274A2" w:rsidRPr="005274A2" w:rsidRDefault="005274A2" w:rsidP="005274A2">
      <w:pPr>
        <w:overflowPunct w:val="0"/>
        <w:autoSpaceDE w:val="0"/>
        <w:jc w:val="center"/>
        <w:rPr>
          <w:b/>
          <w:sz w:val="16"/>
          <w:szCs w:val="16"/>
        </w:rPr>
      </w:pPr>
      <w:r w:rsidRPr="005274A2">
        <w:rPr>
          <w:b/>
          <w:sz w:val="16"/>
          <w:szCs w:val="16"/>
        </w:rPr>
        <w:t>Д У М А</w:t>
      </w:r>
    </w:p>
    <w:p w:rsidR="005274A2" w:rsidRPr="005274A2" w:rsidRDefault="005274A2" w:rsidP="005274A2">
      <w:pPr>
        <w:overflowPunct w:val="0"/>
        <w:autoSpaceDE w:val="0"/>
        <w:jc w:val="center"/>
        <w:rPr>
          <w:b/>
          <w:sz w:val="16"/>
          <w:szCs w:val="16"/>
        </w:rPr>
      </w:pPr>
      <w:r w:rsidRPr="005274A2">
        <w:rPr>
          <w:b/>
          <w:sz w:val="16"/>
          <w:szCs w:val="16"/>
        </w:rPr>
        <w:t>КАТАРМИНСКОГО МУНИЦИПАЛЬНОГО ОБРАЗОВАНИЯ</w:t>
      </w:r>
    </w:p>
    <w:p w:rsidR="005274A2" w:rsidRPr="005274A2" w:rsidRDefault="005274A2" w:rsidP="005274A2">
      <w:pPr>
        <w:overflowPunct w:val="0"/>
        <w:autoSpaceDE w:val="0"/>
        <w:jc w:val="center"/>
        <w:rPr>
          <w:b/>
          <w:sz w:val="16"/>
          <w:szCs w:val="16"/>
        </w:rPr>
      </w:pPr>
      <w:r w:rsidRPr="005274A2">
        <w:rPr>
          <w:b/>
          <w:sz w:val="16"/>
          <w:szCs w:val="16"/>
        </w:rPr>
        <w:t>СЕЛЬСКОГО ПОСЕЛЕНИЯ</w:t>
      </w:r>
    </w:p>
    <w:p w:rsidR="005274A2" w:rsidRPr="005274A2" w:rsidRDefault="005274A2" w:rsidP="005274A2">
      <w:pPr>
        <w:overflowPunct w:val="0"/>
        <w:autoSpaceDE w:val="0"/>
        <w:jc w:val="center"/>
        <w:rPr>
          <w:spacing w:val="180"/>
          <w:sz w:val="16"/>
          <w:szCs w:val="16"/>
        </w:rPr>
      </w:pPr>
      <w:r w:rsidRPr="005274A2">
        <w:rPr>
          <w:b/>
          <w:sz w:val="16"/>
          <w:szCs w:val="16"/>
        </w:rPr>
        <w:t>РЕШЕНИЕ</w:t>
      </w:r>
    </w:p>
    <w:p w:rsidR="005274A2" w:rsidRPr="005274A2" w:rsidRDefault="005274A2" w:rsidP="005274A2">
      <w:pPr>
        <w:overflowPunct w:val="0"/>
        <w:autoSpaceDE w:val="0"/>
        <w:jc w:val="center"/>
        <w:rPr>
          <w:spacing w:val="180"/>
          <w:sz w:val="16"/>
          <w:szCs w:val="16"/>
        </w:rPr>
      </w:pPr>
    </w:p>
    <w:p w:rsidR="005274A2" w:rsidRPr="005274A2" w:rsidRDefault="005274A2" w:rsidP="005274A2">
      <w:pPr>
        <w:tabs>
          <w:tab w:val="left" w:pos="6466"/>
        </w:tabs>
        <w:spacing w:before="5"/>
        <w:rPr>
          <w:sz w:val="16"/>
          <w:szCs w:val="16"/>
        </w:rPr>
      </w:pPr>
      <w:r w:rsidRPr="005274A2">
        <w:rPr>
          <w:sz w:val="16"/>
          <w:szCs w:val="16"/>
        </w:rPr>
        <w:t xml:space="preserve">Катарма, ул. </w:t>
      </w:r>
      <w:proofErr w:type="spellStart"/>
      <w:r w:rsidRPr="005274A2">
        <w:rPr>
          <w:sz w:val="16"/>
          <w:szCs w:val="16"/>
        </w:rPr>
        <w:t>Катарминская</w:t>
      </w:r>
      <w:proofErr w:type="spellEnd"/>
      <w:r w:rsidRPr="005274A2">
        <w:rPr>
          <w:sz w:val="16"/>
          <w:szCs w:val="16"/>
        </w:rPr>
        <w:t xml:space="preserve">, 13                                                                               </w:t>
      </w:r>
    </w:p>
    <w:p w:rsidR="005274A2" w:rsidRPr="005274A2" w:rsidRDefault="005274A2" w:rsidP="005274A2">
      <w:pPr>
        <w:rPr>
          <w:b/>
          <w:sz w:val="16"/>
          <w:szCs w:val="16"/>
        </w:rPr>
      </w:pPr>
      <w:r w:rsidRPr="005274A2">
        <w:rPr>
          <w:sz w:val="16"/>
          <w:szCs w:val="16"/>
        </w:rPr>
        <w:t xml:space="preserve">От 30  октября  2019 г.  №  80                                  </w:t>
      </w:r>
      <w:r w:rsidRPr="005274A2">
        <w:rPr>
          <w:b/>
          <w:sz w:val="16"/>
          <w:szCs w:val="16"/>
        </w:rPr>
        <w:t xml:space="preserve">                                                </w:t>
      </w:r>
      <w:r w:rsidRPr="005274A2">
        <w:rPr>
          <w:sz w:val="16"/>
          <w:szCs w:val="16"/>
        </w:rPr>
        <w:t xml:space="preserve">                                                                                                                                   </w:t>
      </w:r>
    </w:p>
    <w:p w:rsidR="005274A2" w:rsidRPr="005274A2" w:rsidRDefault="005274A2" w:rsidP="005274A2">
      <w:pPr>
        <w:rPr>
          <w:sz w:val="16"/>
          <w:szCs w:val="16"/>
        </w:rPr>
      </w:pPr>
    </w:p>
    <w:p w:rsidR="005274A2" w:rsidRPr="005274A2" w:rsidRDefault="005274A2" w:rsidP="005274A2">
      <w:pPr>
        <w:rPr>
          <w:sz w:val="16"/>
          <w:szCs w:val="16"/>
        </w:rPr>
      </w:pPr>
      <w:r w:rsidRPr="005274A2">
        <w:rPr>
          <w:sz w:val="16"/>
          <w:szCs w:val="16"/>
        </w:rPr>
        <w:t>«О внесении изменений в решение</w:t>
      </w:r>
    </w:p>
    <w:p w:rsidR="005274A2" w:rsidRPr="005274A2" w:rsidRDefault="005274A2" w:rsidP="005274A2">
      <w:pPr>
        <w:rPr>
          <w:sz w:val="16"/>
          <w:szCs w:val="16"/>
        </w:rPr>
      </w:pPr>
      <w:r w:rsidRPr="005274A2">
        <w:rPr>
          <w:sz w:val="16"/>
          <w:szCs w:val="16"/>
        </w:rPr>
        <w:t xml:space="preserve"> Думы «О бюджете Катарминского </w:t>
      </w:r>
    </w:p>
    <w:p w:rsidR="005274A2" w:rsidRPr="005274A2" w:rsidRDefault="005274A2" w:rsidP="005274A2">
      <w:pPr>
        <w:rPr>
          <w:sz w:val="16"/>
          <w:szCs w:val="16"/>
        </w:rPr>
      </w:pPr>
      <w:r w:rsidRPr="005274A2">
        <w:rPr>
          <w:sz w:val="16"/>
          <w:szCs w:val="16"/>
        </w:rPr>
        <w:t xml:space="preserve">муниципального образования на 2019 год </w:t>
      </w:r>
    </w:p>
    <w:p w:rsidR="005274A2" w:rsidRPr="005274A2" w:rsidRDefault="005274A2" w:rsidP="005274A2">
      <w:pPr>
        <w:rPr>
          <w:sz w:val="16"/>
          <w:szCs w:val="16"/>
        </w:rPr>
      </w:pPr>
      <w:r w:rsidRPr="005274A2">
        <w:rPr>
          <w:sz w:val="16"/>
          <w:szCs w:val="16"/>
        </w:rPr>
        <w:t>и на плановый период 2020 и 2021 годов»</w:t>
      </w:r>
    </w:p>
    <w:p w:rsidR="005274A2" w:rsidRPr="005274A2" w:rsidRDefault="005274A2" w:rsidP="005274A2">
      <w:pPr>
        <w:rPr>
          <w:sz w:val="16"/>
          <w:szCs w:val="16"/>
        </w:rPr>
      </w:pPr>
    </w:p>
    <w:p w:rsidR="005274A2" w:rsidRPr="005274A2" w:rsidRDefault="005274A2" w:rsidP="005274A2">
      <w:pPr>
        <w:rPr>
          <w:sz w:val="16"/>
          <w:szCs w:val="16"/>
        </w:rPr>
      </w:pPr>
    </w:p>
    <w:p w:rsidR="005274A2" w:rsidRPr="005274A2" w:rsidRDefault="005274A2" w:rsidP="005274A2">
      <w:pPr>
        <w:jc w:val="both"/>
        <w:rPr>
          <w:sz w:val="16"/>
          <w:szCs w:val="16"/>
        </w:rPr>
      </w:pPr>
      <w:r w:rsidRPr="005274A2">
        <w:rPr>
          <w:sz w:val="16"/>
          <w:szCs w:val="16"/>
        </w:rPr>
        <w:t xml:space="preserve">      Руководствуясь ст.14 Федерального Закона «Об общих принципах организации местного самоуправления в Российской Федерации» от 06.10.2003г. № 131-ФЗ, ст.ст. 9, 153 Бюджетного кодекса Российской Федерации, Положением о бюджетном процессе в </w:t>
      </w:r>
      <w:proofErr w:type="spellStart"/>
      <w:r w:rsidRPr="005274A2">
        <w:rPr>
          <w:sz w:val="16"/>
          <w:szCs w:val="16"/>
        </w:rPr>
        <w:t>Катарминском</w:t>
      </w:r>
      <w:proofErr w:type="spellEnd"/>
      <w:r w:rsidRPr="005274A2">
        <w:rPr>
          <w:sz w:val="16"/>
          <w:szCs w:val="16"/>
        </w:rPr>
        <w:t xml:space="preserve"> муниципальном образовании, Уставом Катарминского муниципал</w:t>
      </w:r>
      <w:r w:rsidRPr="005274A2">
        <w:rPr>
          <w:sz w:val="16"/>
          <w:szCs w:val="16"/>
        </w:rPr>
        <w:t>ь</w:t>
      </w:r>
      <w:r w:rsidRPr="005274A2">
        <w:rPr>
          <w:sz w:val="16"/>
          <w:szCs w:val="16"/>
        </w:rPr>
        <w:t xml:space="preserve">ного образования, </w:t>
      </w:r>
    </w:p>
    <w:p w:rsidR="005274A2" w:rsidRPr="005274A2" w:rsidRDefault="005274A2" w:rsidP="005274A2">
      <w:pPr>
        <w:rPr>
          <w:sz w:val="16"/>
          <w:szCs w:val="16"/>
        </w:rPr>
      </w:pPr>
    </w:p>
    <w:p w:rsidR="005274A2" w:rsidRPr="005274A2" w:rsidRDefault="005274A2" w:rsidP="005274A2">
      <w:pPr>
        <w:jc w:val="center"/>
        <w:rPr>
          <w:sz w:val="16"/>
          <w:szCs w:val="16"/>
        </w:rPr>
      </w:pPr>
      <w:r w:rsidRPr="005274A2">
        <w:rPr>
          <w:sz w:val="16"/>
          <w:szCs w:val="16"/>
        </w:rPr>
        <w:t>Дума Катарминского муниципального образования решила:</w:t>
      </w:r>
    </w:p>
    <w:p w:rsidR="005274A2" w:rsidRPr="005274A2" w:rsidRDefault="005274A2" w:rsidP="005274A2">
      <w:pPr>
        <w:jc w:val="center"/>
        <w:rPr>
          <w:sz w:val="16"/>
          <w:szCs w:val="16"/>
        </w:rPr>
      </w:pPr>
    </w:p>
    <w:p w:rsidR="005274A2" w:rsidRPr="005274A2" w:rsidRDefault="005274A2" w:rsidP="005274A2">
      <w:pPr>
        <w:jc w:val="both"/>
        <w:rPr>
          <w:sz w:val="16"/>
          <w:szCs w:val="16"/>
        </w:rPr>
      </w:pPr>
      <w:r w:rsidRPr="005274A2">
        <w:rPr>
          <w:sz w:val="16"/>
          <w:szCs w:val="16"/>
        </w:rPr>
        <w:t>Статья 1</w:t>
      </w:r>
    </w:p>
    <w:p w:rsidR="005274A2" w:rsidRPr="005274A2" w:rsidRDefault="005274A2" w:rsidP="005274A2">
      <w:pPr>
        <w:jc w:val="both"/>
        <w:rPr>
          <w:sz w:val="16"/>
          <w:szCs w:val="16"/>
        </w:rPr>
      </w:pPr>
    </w:p>
    <w:p w:rsidR="005274A2" w:rsidRPr="005274A2" w:rsidRDefault="005274A2" w:rsidP="005274A2">
      <w:pPr>
        <w:tabs>
          <w:tab w:val="left" w:pos="8505"/>
          <w:tab w:val="left" w:pos="8647"/>
          <w:tab w:val="left" w:pos="8789"/>
          <w:tab w:val="left" w:pos="9355"/>
          <w:tab w:val="left" w:pos="9498"/>
        </w:tabs>
        <w:jc w:val="both"/>
        <w:rPr>
          <w:sz w:val="16"/>
          <w:szCs w:val="16"/>
        </w:rPr>
      </w:pPr>
      <w:r w:rsidRPr="005274A2">
        <w:rPr>
          <w:sz w:val="16"/>
          <w:szCs w:val="16"/>
        </w:rPr>
        <w:t>Внести в решение Думы от 27 декабря 2018 года № 52 «О бюджете Катарминского муниципального образования на 2019 год и на план</w:t>
      </w:r>
      <w:r w:rsidRPr="005274A2">
        <w:rPr>
          <w:sz w:val="16"/>
          <w:szCs w:val="16"/>
        </w:rPr>
        <w:t>о</w:t>
      </w:r>
      <w:r w:rsidRPr="005274A2">
        <w:rPr>
          <w:sz w:val="16"/>
          <w:szCs w:val="16"/>
        </w:rPr>
        <w:t>вый период 2020 и 2021 годов» следующие изменения:</w:t>
      </w:r>
    </w:p>
    <w:p w:rsidR="005274A2" w:rsidRPr="005274A2" w:rsidRDefault="005274A2" w:rsidP="005274A2">
      <w:pPr>
        <w:numPr>
          <w:ilvl w:val="0"/>
          <w:numId w:val="41"/>
        </w:numPr>
        <w:tabs>
          <w:tab w:val="left" w:pos="540"/>
        </w:tabs>
        <w:suppressAutoHyphens/>
        <w:jc w:val="both"/>
        <w:rPr>
          <w:sz w:val="16"/>
          <w:szCs w:val="16"/>
        </w:rPr>
      </w:pPr>
      <w:r w:rsidRPr="005274A2">
        <w:rPr>
          <w:sz w:val="16"/>
          <w:szCs w:val="16"/>
        </w:rPr>
        <w:t xml:space="preserve">  часть 1 статьи 1  изложить в следующей редакции:</w:t>
      </w:r>
    </w:p>
    <w:p w:rsidR="005274A2" w:rsidRPr="005274A2" w:rsidRDefault="005274A2" w:rsidP="005274A2">
      <w:pPr>
        <w:tabs>
          <w:tab w:val="left" w:pos="851"/>
        </w:tabs>
        <w:jc w:val="both"/>
        <w:rPr>
          <w:sz w:val="16"/>
          <w:szCs w:val="16"/>
        </w:rPr>
      </w:pPr>
      <w:r w:rsidRPr="005274A2">
        <w:rPr>
          <w:sz w:val="16"/>
          <w:szCs w:val="16"/>
        </w:rPr>
        <w:t xml:space="preserve">          «1.  Утвердить основные характеристики бюджета Катарми</w:t>
      </w:r>
      <w:r w:rsidRPr="005274A2">
        <w:rPr>
          <w:sz w:val="16"/>
          <w:szCs w:val="16"/>
        </w:rPr>
        <w:t>н</w:t>
      </w:r>
      <w:r w:rsidRPr="005274A2">
        <w:rPr>
          <w:sz w:val="16"/>
          <w:szCs w:val="16"/>
        </w:rPr>
        <w:t>ского муниципального образования (далее – муниципальное образ</w:t>
      </w:r>
      <w:r w:rsidRPr="005274A2">
        <w:rPr>
          <w:sz w:val="16"/>
          <w:szCs w:val="16"/>
        </w:rPr>
        <w:t>о</w:t>
      </w:r>
      <w:r w:rsidRPr="005274A2">
        <w:rPr>
          <w:sz w:val="16"/>
          <w:szCs w:val="16"/>
        </w:rPr>
        <w:t>вание) на 2019 год:</w:t>
      </w:r>
    </w:p>
    <w:p w:rsidR="005274A2" w:rsidRPr="005274A2" w:rsidRDefault="005274A2" w:rsidP="005274A2">
      <w:pPr>
        <w:pStyle w:val="ConsPlusNormal0"/>
        <w:ind w:firstLine="709"/>
        <w:jc w:val="both"/>
        <w:rPr>
          <w:rFonts w:ascii="Times New Roman" w:hAnsi="Times New Roman" w:cs="Times New Roman"/>
          <w:sz w:val="16"/>
          <w:szCs w:val="16"/>
        </w:rPr>
      </w:pPr>
      <w:r w:rsidRPr="005274A2">
        <w:rPr>
          <w:rFonts w:ascii="Times New Roman" w:hAnsi="Times New Roman" w:cs="Times New Roman"/>
          <w:sz w:val="16"/>
          <w:szCs w:val="16"/>
        </w:rPr>
        <w:t>прогнозируемый общий объем доходов бюджета муниц</w:t>
      </w:r>
      <w:r w:rsidRPr="005274A2">
        <w:rPr>
          <w:rFonts w:ascii="Times New Roman" w:hAnsi="Times New Roman" w:cs="Times New Roman"/>
          <w:sz w:val="16"/>
          <w:szCs w:val="16"/>
        </w:rPr>
        <w:t>и</w:t>
      </w:r>
      <w:r w:rsidRPr="005274A2">
        <w:rPr>
          <w:rFonts w:ascii="Times New Roman" w:hAnsi="Times New Roman" w:cs="Times New Roman"/>
          <w:sz w:val="16"/>
          <w:szCs w:val="16"/>
        </w:rPr>
        <w:t>пального образования в сумме 4 687 765,0 рублей, из них объем ме</w:t>
      </w:r>
      <w:r w:rsidRPr="005274A2">
        <w:rPr>
          <w:rFonts w:ascii="Times New Roman" w:hAnsi="Times New Roman" w:cs="Times New Roman"/>
          <w:sz w:val="16"/>
          <w:szCs w:val="16"/>
        </w:rPr>
        <w:t>ж</w:t>
      </w:r>
      <w:r w:rsidRPr="005274A2">
        <w:rPr>
          <w:rFonts w:ascii="Times New Roman" w:hAnsi="Times New Roman" w:cs="Times New Roman"/>
          <w:sz w:val="16"/>
          <w:szCs w:val="16"/>
        </w:rPr>
        <w:t>бюджетных трансфертов, получаемых из других бюджетов бюдже</w:t>
      </w:r>
      <w:r w:rsidRPr="005274A2">
        <w:rPr>
          <w:rFonts w:ascii="Times New Roman" w:hAnsi="Times New Roman" w:cs="Times New Roman"/>
          <w:sz w:val="16"/>
          <w:szCs w:val="16"/>
        </w:rPr>
        <w:t>т</w:t>
      </w:r>
      <w:r w:rsidRPr="005274A2">
        <w:rPr>
          <w:rFonts w:ascii="Times New Roman" w:hAnsi="Times New Roman" w:cs="Times New Roman"/>
          <w:sz w:val="16"/>
          <w:szCs w:val="16"/>
        </w:rPr>
        <w:t>ной системы Российской Федерации, в сумме 4 587 335,0 рублей;</w:t>
      </w:r>
    </w:p>
    <w:p w:rsidR="005274A2" w:rsidRPr="005274A2" w:rsidRDefault="005274A2" w:rsidP="005274A2">
      <w:pPr>
        <w:pStyle w:val="ConsPlusNormal0"/>
        <w:ind w:firstLine="709"/>
        <w:jc w:val="both"/>
        <w:rPr>
          <w:rFonts w:ascii="Times New Roman" w:hAnsi="Times New Roman" w:cs="Times New Roman"/>
          <w:sz w:val="16"/>
          <w:szCs w:val="16"/>
        </w:rPr>
      </w:pPr>
      <w:r w:rsidRPr="005274A2">
        <w:rPr>
          <w:rFonts w:ascii="Times New Roman" w:hAnsi="Times New Roman" w:cs="Times New Roman"/>
          <w:sz w:val="16"/>
          <w:szCs w:val="16"/>
        </w:rPr>
        <w:t>общий объем расходов бюджета муниципального образов</w:t>
      </w:r>
      <w:r w:rsidRPr="005274A2">
        <w:rPr>
          <w:rFonts w:ascii="Times New Roman" w:hAnsi="Times New Roman" w:cs="Times New Roman"/>
          <w:sz w:val="16"/>
          <w:szCs w:val="16"/>
        </w:rPr>
        <w:t>а</w:t>
      </w:r>
      <w:r w:rsidRPr="005274A2">
        <w:rPr>
          <w:rFonts w:ascii="Times New Roman" w:hAnsi="Times New Roman" w:cs="Times New Roman"/>
          <w:sz w:val="16"/>
          <w:szCs w:val="16"/>
        </w:rPr>
        <w:t>ния в сумме 4 699 353,66 рублей;</w:t>
      </w:r>
    </w:p>
    <w:p w:rsidR="005274A2" w:rsidRPr="005274A2" w:rsidRDefault="005274A2" w:rsidP="005274A2">
      <w:pPr>
        <w:jc w:val="both"/>
        <w:rPr>
          <w:sz w:val="16"/>
          <w:szCs w:val="16"/>
        </w:rPr>
      </w:pPr>
      <w:r w:rsidRPr="005274A2">
        <w:rPr>
          <w:sz w:val="16"/>
          <w:szCs w:val="16"/>
        </w:rPr>
        <w:t xml:space="preserve">            дефицит бюджета муниципального образования в сумме 11 588,66 рублей. Установить, что превышение дефицита бюджета муниципального образования над ограничениями, установленными статьей 92.1 Бюджетного кодекса Российской Федерации осущест</w:t>
      </w:r>
      <w:r w:rsidRPr="005274A2">
        <w:rPr>
          <w:sz w:val="16"/>
          <w:szCs w:val="16"/>
        </w:rPr>
        <w:t>в</w:t>
      </w:r>
      <w:r w:rsidRPr="005274A2">
        <w:rPr>
          <w:sz w:val="16"/>
          <w:szCs w:val="16"/>
        </w:rPr>
        <w:t>лено в пределах суммы снижения остатков средств на счетах по учету средств бюджета муниципального образования в объеме 7 822,53 рублей;</w:t>
      </w:r>
    </w:p>
    <w:p w:rsidR="005274A2" w:rsidRPr="005274A2" w:rsidRDefault="005274A2" w:rsidP="005274A2">
      <w:pPr>
        <w:pStyle w:val="ConsPlusNormal0"/>
        <w:jc w:val="both"/>
        <w:rPr>
          <w:rFonts w:ascii="Times New Roman" w:hAnsi="Times New Roman" w:cs="Times New Roman"/>
          <w:sz w:val="16"/>
          <w:szCs w:val="16"/>
        </w:rPr>
      </w:pPr>
      <w:r w:rsidRPr="005274A2">
        <w:rPr>
          <w:rFonts w:ascii="Times New Roman" w:hAnsi="Times New Roman" w:cs="Times New Roman"/>
          <w:sz w:val="16"/>
          <w:szCs w:val="16"/>
        </w:rPr>
        <w:t xml:space="preserve">           дефицит бюджета муниципального образования с</w:t>
      </w:r>
      <w:r w:rsidRPr="005274A2">
        <w:rPr>
          <w:rFonts w:ascii="Times New Roman" w:hAnsi="Times New Roman" w:cs="Times New Roman"/>
          <w:sz w:val="16"/>
          <w:szCs w:val="16"/>
        </w:rPr>
        <w:t>о</w:t>
      </w:r>
      <w:r w:rsidRPr="005274A2">
        <w:rPr>
          <w:rFonts w:ascii="Times New Roman" w:hAnsi="Times New Roman" w:cs="Times New Roman"/>
          <w:sz w:val="16"/>
          <w:szCs w:val="16"/>
        </w:rPr>
        <w:t>ставляет 3,75 % утвержденного общего годового объема доходов местного бюджета без учета остатков средств на счетах по учету средств бюджета и утвержденного объема безвозмездных поступл</w:t>
      </w:r>
      <w:r w:rsidRPr="005274A2">
        <w:rPr>
          <w:rFonts w:ascii="Times New Roman" w:hAnsi="Times New Roman" w:cs="Times New Roman"/>
          <w:sz w:val="16"/>
          <w:szCs w:val="16"/>
        </w:rPr>
        <w:t>е</w:t>
      </w:r>
      <w:r w:rsidRPr="005274A2">
        <w:rPr>
          <w:rFonts w:ascii="Times New Roman" w:hAnsi="Times New Roman" w:cs="Times New Roman"/>
          <w:sz w:val="16"/>
          <w:szCs w:val="16"/>
        </w:rPr>
        <w:t>ний»;</w:t>
      </w:r>
    </w:p>
    <w:p w:rsidR="005274A2" w:rsidRPr="005274A2" w:rsidRDefault="005274A2" w:rsidP="005274A2">
      <w:pPr>
        <w:numPr>
          <w:ilvl w:val="0"/>
          <w:numId w:val="41"/>
        </w:numPr>
        <w:tabs>
          <w:tab w:val="left" w:pos="540"/>
        </w:tabs>
        <w:suppressAutoHyphens/>
        <w:jc w:val="both"/>
        <w:rPr>
          <w:sz w:val="16"/>
          <w:szCs w:val="16"/>
        </w:rPr>
      </w:pPr>
      <w:r w:rsidRPr="005274A2">
        <w:rPr>
          <w:sz w:val="16"/>
          <w:szCs w:val="16"/>
        </w:rPr>
        <w:t xml:space="preserve">  пункт 2 статьи 10 изложить в следующей редакции:</w:t>
      </w:r>
    </w:p>
    <w:p w:rsidR="005274A2" w:rsidRPr="005274A2" w:rsidRDefault="005274A2" w:rsidP="005274A2">
      <w:pPr>
        <w:tabs>
          <w:tab w:val="left" w:pos="0"/>
          <w:tab w:val="left" w:pos="567"/>
        </w:tabs>
        <w:rPr>
          <w:sz w:val="16"/>
          <w:szCs w:val="16"/>
        </w:rPr>
      </w:pPr>
      <w:r w:rsidRPr="005274A2">
        <w:rPr>
          <w:sz w:val="16"/>
          <w:szCs w:val="16"/>
        </w:rPr>
        <w:t xml:space="preserve">          «2.  Установить верхний предел муниципального долга:</w:t>
      </w:r>
    </w:p>
    <w:p w:rsidR="005274A2" w:rsidRPr="005274A2" w:rsidRDefault="005274A2" w:rsidP="005274A2">
      <w:pPr>
        <w:tabs>
          <w:tab w:val="left" w:pos="0"/>
        </w:tabs>
        <w:rPr>
          <w:sz w:val="16"/>
          <w:szCs w:val="16"/>
        </w:rPr>
      </w:pPr>
      <w:r w:rsidRPr="005274A2">
        <w:rPr>
          <w:sz w:val="16"/>
          <w:szCs w:val="16"/>
        </w:rPr>
        <w:lastRenderedPageBreak/>
        <w:t xml:space="preserve">           по состоянию на 1 января 2020 года в размере 3 766,13 рублей, в том числе верхний предел долга по муниципальным гарантиям - 0 рублей;</w:t>
      </w:r>
    </w:p>
    <w:p w:rsidR="005274A2" w:rsidRPr="005274A2" w:rsidRDefault="005274A2" w:rsidP="005274A2">
      <w:pPr>
        <w:tabs>
          <w:tab w:val="left" w:pos="0"/>
          <w:tab w:val="left" w:pos="567"/>
        </w:tabs>
        <w:rPr>
          <w:sz w:val="16"/>
          <w:szCs w:val="16"/>
        </w:rPr>
      </w:pPr>
      <w:r w:rsidRPr="005274A2">
        <w:rPr>
          <w:sz w:val="16"/>
          <w:szCs w:val="16"/>
        </w:rPr>
        <w:t xml:space="preserve">          по состоянию на 1 января 2021 года в размере 8 241,76 рублей, в том числе верхний предел долга по муниципальным гарантиям - 0 рублей;</w:t>
      </w:r>
    </w:p>
    <w:p w:rsidR="005274A2" w:rsidRPr="005274A2" w:rsidRDefault="005274A2" w:rsidP="005274A2">
      <w:pPr>
        <w:tabs>
          <w:tab w:val="left" w:pos="0"/>
          <w:tab w:val="left" w:pos="567"/>
        </w:tabs>
        <w:rPr>
          <w:sz w:val="16"/>
          <w:szCs w:val="16"/>
        </w:rPr>
      </w:pPr>
      <w:r w:rsidRPr="005274A2">
        <w:rPr>
          <w:sz w:val="16"/>
          <w:szCs w:val="16"/>
        </w:rPr>
        <w:t xml:space="preserve">          по состоянию на 1 января 2022 года в размере 13 977,01 рублей, в том числе верхний предел долга по муниципальным гарантиям - 0 рублей»;</w:t>
      </w:r>
    </w:p>
    <w:p w:rsidR="005274A2" w:rsidRPr="005274A2" w:rsidRDefault="005274A2" w:rsidP="005274A2">
      <w:pPr>
        <w:numPr>
          <w:ilvl w:val="0"/>
          <w:numId w:val="41"/>
        </w:numPr>
        <w:tabs>
          <w:tab w:val="left" w:pos="284"/>
          <w:tab w:val="left" w:pos="426"/>
        </w:tabs>
        <w:suppressAutoHyphens/>
        <w:jc w:val="both"/>
        <w:rPr>
          <w:sz w:val="16"/>
          <w:szCs w:val="16"/>
        </w:rPr>
      </w:pPr>
      <w:r w:rsidRPr="005274A2">
        <w:rPr>
          <w:sz w:val="16"/>
          <w:szCs w:val="16"/>
        </w:rPr>
        <w:t>приложения 1,2,5,7,9,11,13,15,16 изложить в новой редакции (прилагаются).</w:t>
      </w:r>
    </w:p>
    <w:p w:rsidR="005274A2" w:rsidRPr="005274A2" w:rsidRDefault="005274A2" w:rsidP="005274A2">
      <w:pPr>
        <w:tabs>
          <w:tab w:val="left" w:pos="284"/>
          <w:tab w:val="left" w:pos="426"/>
        </w:tabs>
        <w:jc w:val="both"/>
        <w:rPr>
          <w:sz w:val="16"/>
          <w:szCs w:val="16"/>
        </w:rPr>
      </w:pPr>
    </w:p>
    <w:p w:rsidR="005274A2" w:rsidRPr="005274A2" w:rsidRDefault="005274A2" w:rsidP="005274A2">
      <w:pPr>
        <w:tabs>
          <w:tab w:val="left" w:pos="426"/>
          <w:tab w:val="left" w:pos="567"/>
        </w:tabs>
        <w:jc w:val="both"/>
        <w:rPr>
          <w:sz w:val="16"/>
          <w:szCs w:val="16"/>
        </w:rPr>
      </w:pPr>
      <w:r w:rsidRPr="005274A2">
        <w:rPr>
          <w:sz w:val="16"/>
          <w:szCs w:val="16"/>
        </w:rPr>
        <w:t xml:space="preserve">       Статья  2</w:t>
      </w:r>
    </w:p>
    <w:p w:rsidR="005274A2" w:rsidRPr="005274A2" w:rsidRDefault="005274A2" w:rsidP="005274A2">
      <w:pPr>
        <w:jc w:val="both"/>
        <w:rPr>
          <w:sz w:val="16"/>
          <w:szCs w:val="16"/>
        </w:rPr>
      </w:pPr>
    </w:p>
    <w:p w:rsidR="005274A2" w:rsidRPr="005274A2" w:rsidRDefault="005274A2" w:rsidP="005274A2">
      <w:pPr>
        <w:tabs>
          <w:tab w:val="left" w:pos="709"/>
        </w:tabs>
        <w:jc w:val="both"/>
        <w:rPr>
          <w:sz w:val="16"/>
          <w:szCs w:val="16"/>
        </w:rPr>
      </w:pPr>
      <w:r w:rsidRPr="005274A2">
        <w:rPr>
          <w:sz w:val="16"/>
          <w:szCs w:val="16"/>
        </w:rPr>
        <w:t xml:space="preserve">        Настоящее решение вступает в силу после дня его официального опубликования.</w:t>
      </w:r>
    </w:p>
    <w:p w:rsidR="005274A2" w:rsidRPr="005274A2" w:rsidRDefault="005274A2" w:rsidP="005274A2">
      <w:pPr>
        <w:jc w:val="center"/>
        <w:rPr>
          <w:sz w:val="16"/>
          <w:szCs w:val="16"/>
        </w:rPr>
      </w:pPr>
    </w:p>
    <w:p w:rsidR="005274A2" w:rsidRPr="005274A2" w:rsidRDefault="005274A2" w:rsidP="005274A2">
      <w:pPr>
        <w:jc w:val="both"/>
        <w:rPr>
          <w:sz w:val="16"/>
          <w:szCs w:val="16"/>
        </w:rPr>
      </w:pPr>
    </w:p>
    <w:p w:rsidR="005274A2" w:rsidRPr="005274A2" w:rsidRDefault="005274A2" w:rsidP="005274A2">
      <w:pPr>
        <w:rPr>
          <w:sz w:val="16"/>
          <w:szCs w:val="16"/>
        </w:rPr>
      </w:pPr>
      <w:r w:rsidRPr="005274A2">
        <w:rPr>
          <w:sz w:val="16"/>
          <w:szCs w:val="16"/>
        </w:rPr>
        <w:t>И.о</w:t>
      </w:r>
      <w:proofErr w:type="gramStart"/>
      <w:r w:rsidRPr="005274A2">
        <w:rPr>
          <w:sz w:val="16"/>
          <w:szCs w:val="16"/>
        </w:rPr>
        <w:t>.Г</w:t>
      </w:r>
      <w:proofErr w:type="gramEnd"/>
      <w:r w:rsidRPr="005274A2">
        <w:rPr>
          <w:sz w:val="16"/>
          <w:szCs w:val="16"/>
        </w:rPr>
        <w:t>лавы  Катарминского</w:t>
      </w:r>
    </w:p>
    <w:p w:rsidR="005274A2" w:rsidRPr="005274A2" w:rsidRDefault="005274A2" w:rsidP="005274A2">
      <w:pPr>
        <w:rPr>
          <w:sz w:val="16"/>
          <w:szCs w:val="16"/>
        </w:rPr>
      </w:pPr>
      <w:r w:rsidRPr="005274A2">
        <w:rPr>
          <w:sz w:val="16"/>
          <w:szCs w:val="16"/>
        </w:rPr>
        <w:t xml:space="preserve">муниципального образования:                              </w:t>
      </w:r>
      <w:proofErr w:type="spellStart"/>
      <w:r w:rsidRPr="005274A2">
        <w:rPr>
          <w:sz w:val="16"/>
          <w:szCs w:val="16"/>
        </w:rPr>
        <w:t>Е.А.Саух</w:t>
      </w:r>
      <w:proofErr w:type="spellEnd"/>
      <w:r w:rsidRPr="005274A2">
        <w:rPr>
          <w:sz w:val="16"/>
          <w:szCs w:val="16"/>
        </w:rPr>
        <w:t xml:space="preserve"> </w:t>
      </w:r>
    </w:p>
    <w:p w:rsidR="005274A2" w:rsidRDefault="005274A2" w:rsidP="005274A2">
      <w:pPr>
        <w:jc w:val="both"/>
      </w:pPr>
    </w:p>
    <w:p w:rsidR="005274A2" w:rsidRPr="00F90C2C" w:rsidRDefault="005274A2" w:rsidP="005274A2">
      <w:pPr>
        <w:jc w:val="both"/>
        <w:rPr>
          <w:sz w:val="16"/>
          <w:szCs w:val="16"/>
        </w:rPr>
      </w:pPr>
    </w:p>
    <w:tbl>
      <w:tblPr>
        <w:tblW w:w="15037" w:type="dxa"/>
        <w:tblInd w:w="93" w:type="dxa"/>
        <w:tblLook w:val="04A0"/>
      </w:tblPr>
      <w:tblGrid>
        <w:gridCol w:w="1858"/>
        <w:gridCol w:w="1843"/>
        <w:gridCol w:w="2126"/>
        <w:gridCol w:w="945"/>
        <w:gridCol w:w="236"/>
        <w:gridCol w:w="1081"/>
        <w:gridCol w:w="6948"/>
      </w:tblGrid>
      <w:tr w:rsidR="00C04EAB" w:rsidRPr="000F4F06" w:rsidTr="002A5FAA">
        <w:trPr>
          <w:gridBefore w:val="5"/>
          <w:gridAfter w:val="1"/>
          <w:wBefore w:w="7008" w:type="dxa"/>
          <w:wAfter w:w="6948" w:type="dxa"/>
          <w:trHeight w:val="736"/>
        </w:trPr>
        <w:tc>
          <w:tcPr>
            <w:tcW w:w="1081" w:type="dxa"/>
            <w:tcBorders>
              <w:top w:val="nil"/>
              <w:left w:val="nil"/>
              <w:bottom w:val="nil"/>
              <w:right w:val="nil"/>
            </w:tcBorders>
            <w:shd w:val="clear" w:color="auto" w:fill="auto"/>
            <w:vAlign w:val="bottom"/>
            <w:hideMark/>
          </w:tcPr>
          <w:p w:rsidR="00C04EAB" w:rsidRPr="000F4F06" w:rsidRDefault="00C04EAB" w:rsidP="002A5FAA">
            <w:pPr>
              <w:jc w:val="right"/>
              <w:rPr>
                <w:rFonts w:eastAsia="Times New Roman"/>
                <w:sz w:val="16"/>
                <w:szCs w:val="16"/>
              </w:rPr>
            </w:pPr>
            <w:r w:rsidRPr="000F4F06">
              <w:rPr>
                <w:rFonts w:eastAsia="Times New Roman"/>
                <w:sz w:val="16"/>
                <w:szCs w:val="16"/>
              </w:rPr>
              <w:t>Приложение №  1</w:t>
            </w:r>
          </w:p>
          <w:p w:rsidR="00C04EAB" w:rsidRPr="000F4F06" w:rsidRDefault="00C04EAB" w:rsidP="002A5FAA">
            <w:pPr>
              <w:jc w:val="right"/>
              <w:rPr>
                <w:rFonts w:eastAsia="Times New Roman"/>
                <w:sz w:val="16"/>
                <w:szCs w:val="16"/>
              </w:rPr>
            </w:pPr>
            <w:r w:rsidRPr="000F4F06">
              <w:rPr>
                <w:rFonts w:eastAsia="Times New Roman"/>
                <w:sz w:val="16"/>
                <w:szCs w:val="16"/>
              </w:rPr>
              <w:t xml:space="preserve">к решению Думы </w:t>
            </w:r>
          </w:p>
        </w:tc>
      </w:tr>
      <w:tr w:rsidR="00C04EAB" w:rsidRPr="000F4F06" w:rsidTr="002A5FAA">
        <w:trPr>
          <w:gridAfter w:val="4"/>
          <w:wAfter w:w="9210" w:type="dxa"/>
          <w:trHeight w:val="360"/>
        </w:trPr>
        <w:tc>
          <w:tcPr>
            <w:tcW w:w="5827" w:type="dxa"/>
            <w:gridSpan w:val="3"/>
            <w:tcBorders>
              <w:top w:val="nil"/>
              <w:left w:val="nil"/>
              <w:bottom w:val="nil"/>
              <w:right w:val="nil"/>
            </w:tcBorders>
            <w:shd w:val="clear" w:color="auto" w:fill="auto"/>
            <w:noWrap/>
            <w:vAlign w:val="bottom"/>
            <w:hideMark/>
          </w:tcPr>
          <w:p w:rsidR="00C04EAB" w:rsidRPr="000F4F06" w:rsidRDefault="00C04EAB" w:rsidP="002A5FAA">
            <w:pPr>
              <w:jc w:val="right"/>
              <w:rPr>
                <w:rFonts w:eastAsia="Times New Roman"/>
                <w:sz w:val="16"/>
                <w:szCs w:val="16"/>
              </w:rPr>
            </w:pPr>
            <w:r w:rsidRPr="000F4F06">
              <w:rPr>
                <w:rFonts w:eastAsia="Times New Roman"/>
                <w:sz w:val="16"/>
                <w:szCs w:val="16"/>
              </w:rPr>
              <w:t>Катарминского муниципального образования</w:t>
            </w:r>
          </w:p>
        </w:tc>
      </w:tr>
      <w:tr w:rsidR="00C04EAB" w:rsidRPr="000F4F06" w:rsidTr="002A5FAA">
        <w:trPr>
          <w:gridAfter w:val="4"/>
          <w:wAfter w:w="9210" w:type="dxa"/>
          <w:trHeight w:val="360"/>
        </w:trPr>
        <w:tc>
          <w:tcPr>
            <w:tcW w:w="5827" w:type="dxa"/>
            <w:gridSpan w:val="3"/>
            <w:tcBorders>
              <w:top w:val="nil"/>
              <w:left w:val="nil"/>
              <w:bottom w:val="nil"/>
              <w:right w:val="nil"/>
            </w:tcBorders>
            <w:shd w:val="clear" w:color="auto" w:fill="auto"/>
            <w:noWrap/>
            <w:vAlign w:val="center"/>
            <w:hideMark/>
          </w:tcPr>
          <w:p w:rsidR="00C04EAB" w:rsidRPr="000F4F06" w:rsidRDefault="00C04EAB" w:rsidP="002A5FAA">
            <w:pPr>
              <w:jc w:val="right"/>
              <w:rPr>
                <w:rFonts w:eastAsia="Times New Roman"/>
                <w:color w:val="000000"/>
                <w:sz w:val="16"/>
                <w:szCs w:val="16"/>
              </w:rPr>
            </w:pPr>
            <w:r w:rsidRPr="000F4F06">
              <w:rPr>
                <w:rFonts w:eastAsia="Times New Roman"/>
                <w:color w:val="000000"/>
                <w:sz w:val="16"/>
                <w:szCs w:val="16"/>
              </w:rPr>
              <w:t>№  80   от “  30   ”    октября   2019 г.</w:t>
            </w:r>
          </w:p>
        </w:tc>
      </w:tr>
      <w:tr w:rsidR="00C04EAB" w:rsidRPr="000F4F06" w:rsidTr="002A5FAA">
        <w:trPr>
          <w:trHeight w:val="360"/>
        </w:trPr>
        <w:tc>
          <w:tcPr>
            <w:tcW w:w="15037" w:type="dxa"/>
            <w:gridSpan w:val="7"/>
            <w:tcBorders>
              <w:top w:val="nil"/>
              <w:left w:val="single" w:sz="4" w:space="0" w:color="auto"/>
              <w:bottom w:val="nil"/>
              <w:right w:val="nil"/>
            </w:tcBorders>
            <w:shd w:val="clear" w:color="auto" w:fill="auto"/>
            <w:noWrap/>
            <w:vAlign w:val="center"/>
            <w:hideMark/>
          </w:tcPr>
          <w:p w:rsidR="00C04EAB" w:rsidRPr="000F4F06" w:rsidRDefault="00C04EAB" w:rsidP="002A5FAA">
            <w:pPr>
              <w:rPr>
                <w:rFonts w:eastAsia="Times New Roman"/>
                <w:sz w:val="16"/>
                <w:szCs w:val="16"/>
              </w:rPr>
            </w:pPr>
            <w:r w:rsidRPr="000F4F06">
              <w:rPr>
                <w:rFonts w:eastAsia="Times New Roman"/>
                <w:b/>
                <w:bCs/>
                <w:color w:val="000000"/>
                <w:sz w:val="16"/>
                <w:szCs w:val="16"/>
              </w:rPr>
              <w:t> </w:t>
            </w:r>
          </w:p>
        </w:tc>
      </w:tr>
      <w:tr w:rsidR="00C04EAB" w:rsidRPr="000F4F06" w:rsidTr="002A5FAA">
        <w:trPr>
          <w:gridAfter w:val="4"/>
          <w:wAfter w:w="9210" w:type="dxa"/>
          <w:trHeight w:val="360"/>
        </w:trPr>
        <w:tc>
          <w:tcPr>
            <w:tcW w:w="5827" w:type="dxa"/>
            <w:gridSpan w:val="3"/>
            <w:tcBorders>
              <w:top w:val="nil"/>
              <w:left w:val="nil"/>
              <w:bottom w:val="nil"/>
              <w:right w:val="nil"/>
            </w:tcBorders>
            <w:shd w:val="clear" w:color="auto" w:fill="auto"/>
            <w:noWrap/>
            <w:vAlign w:val="center"/>
            <w:hideMark/>
          </w:tcPr>
          <w:p w:rsidR="00C04EAB" w:rsidRPr="000F4F06" w:rsidRDefault="00C04EAB" w:rsidP="002A5FAA">
            <w:pPr>
              <w:jc w:val="center"/>
              <w:rPr>
                <w:rFonts w:eastAsia="Times New Roman"/>
                <w:bCs/>
                <w:color w:val="000000"/>
                <w:sz w:val="16"/>
                <w:szCs w:val="16"/>
              </w:rPr>
            </w:pPr>
            <w:r w:rsidRPr="000F4F06">
              <w:rPr>
                <w:rFonts w:eastAsia="Times New Roman"/>
                <w:bCs/>
                <w:color w:val="000000"/>
                <w:sz w:val="16"/>
                <w:szCs w:val="16"/>
              </w:rPr>
              <w:t>Прогнозируемые</w:t>
            </w:r>
          </w:p>
        </w:tc>
      </w:tr>
      <w:tr w:rsidR="00C04EAB" w:rsidRPr="000F4F06" w:rsidTr="002A5FAA">
        <w:trPr>
          <w:gridAfter w:val="4"/>
          <w:wAfter w:w="9210" w:type="dxa"/>
          <w:trHeight w:val="360"/>
        </w:trPr>
        <w:tc>
          <w:tcPr>
            <w:tcW w:w="5827" w:type="dxa"/>
            <w:gridSpan w:val="3"/>
            <w:tcBorders>
              <w:top w:val="nil"/>
              <w:left w:val="nil"/>
              <w:bottom w:val="nil"/>
              <w:right w:val="nil"/>
            </w:tcBorders>
            <w:shd w:val="clear" w:color="auto" w:fill="auto"/>
            <w:noWrap/>
            <w:vAlign w:val="center"/>
            <w:hideMark/>
          </w:tcPr>
          <w:p w:rsidR="00C04EAB" w:rsidRPr="000F4F06" w:rsidRDefault="00C04EAB" w:rsidP="002A5FAA">
            <w:pPr>
              <w:jc w:val="center"/>
              <w:rPr>
                <w:rFonts w:eastAsia="Times New Roman"/>
                <w:bCs/>
                <w:color w:val="000000"/>
                <w:sz w:val="16"/>
                <w:szCs w:val="16"/>
              </w:rPr>
            </w:pPr>
            <w:r w:rsidRPr="000F4F06">
              <w:rPr>
                <w:rFonts w:eastAsia="Times New Roman"/>
                <w:bCs/>
                <w:color w:val="000000"/>
                <w:sz w:val="16"/>
                <w:szCs w:val="16"/>
              </w:rPr>
              <w:t>доходы бюджета Катарминского муниципального образования на 2019 год</w:t>
            </w:r>
          </w:p>
        </w:tc>
      </w:tr>
      <w:tr w:rsidR="00C04EAB" w:rsidRPr="000F4F06" w:rsidTr="00C04EAB">
        <w:trPr>
          <w:gridAfter w:val="4"/>
          <w:wAfter w:w="9210" w:type="dxa"/>
          <w:trHeight w:val="360"/>
        </w:trPr>
        <w:tc>
          <w:tcPr>
            <w:tcW w:w="1858" w:type="dxa"/>
            <w:tcBorders>
              <w:top w:val="nil"/>
              <w:left w:val="nil"/>
              <w:bottom w:val="nil"/>
              <w:right w:val="nil"/>
            </w:tcBorders>
            <w:shd w:val="clear" w:color="auto" w:fill="auto"/>
            <w:noWrap/>
            <w:vAlign w:val="center"/>
            <w:hideMark/>
          </w:tcPr>
          <w:p w:rsidR="00C04EAB" w:rsidRPr="000F4F06" w:rsidRDefault="00C04EAB" w:rsidP="002A5FAA">
            <w:pPr>
              <w:jc w:val="center"/>
              <w:rPr>
                <w:rFonts w:eastAsia="Times New Roman"/>
                <w:b/>
                <w:bCs/>
                <w:color w:val="000000"/>
                <w:sz w:val="16"/>
                <w:szCs w:val="16"/>
              </w:rPr>
            </w:pPr>
          </w:p>
        </w:tc>
        <w:tc>
          <w:tcPr>
            <w:tcW w:w="1843" w:type="dxa"/>
            <w:tcBorders>
              <w:top w:val="nil"/>
              <w:left w:val="nil"/>
              <w:bottom w:val="nil"/>
              <w:right w:val="nil"/>
            </w:tcBorders>
            <w:shd w:val="clear" w:color="auto" w:fill="auto"/>
            <w:noWrap/>
            <w:vAlign w:val="center"/>
            <w:hideMark/>
          </w:tcPr>
          <w:p w:rsidR="00C04EAB" w:rsidRPr="000F4F06" w:rsidRDefault="00C04EAB" w:rsidP="002A5FAA">
            <w:pPr>
              <w:jc w:val="center"/>
              <w:rPr>
                <w:rFonts w:eastAsia="Times New Roman"/>
                <w:b/>
                <w:bCs/>
                <w:color w:val="000000"/>
                <w:sz w:val="16"/>
                <w:szCs w:val="16"/>
              </w:rPr>
            </w:pPr>
          </w:p>
        </w:tc>
        <w:tc>
          <w:tcPr>
            <w:tcW w:w="2126" w:type="dxa"/>
            <w:tcBorders>
              <w:top w:val="nil"/>
              <w:left w:val="nil"/>
              <w:bottom w:val="nil"/>
              <w:right w:val="nil"/>
            </w:tcBorders>
            <w:shd w:val="clear" w:color="auto" w:fill="auto"/>
            <w:noWrap/>
            <w:vAlign w:val="center"/>
            <w:hideMark/>
          </w:tcPr>
          <w:p w:rsidR="00C04EAB" w:rsidRPr="000F4F06" w:rsidRDefault="00C04EAB" w:rsidP="002A5FAA">
            <w:pPr>
              <w:jc w:val="center"/>
              <w:rPr>
                <w:rFonts w:eastAsia="Times New Roman"/>
                <w:b/>
                <w:bCs/>
                <w:color w:val="000000"/>
                <w:sz w:val="16"/>
                <w:szCs w:val="16"/>
              </w:rPr>
            </w:pPr>
          </w:p>
        </w:tc>
      </w:tr>
      <w:tr w:rsidR="00C04EAB" w:rsidRPr="000F4F06" w:rsidTr="00C04EAB">
        <w:trPr>
          <w:gridAfter w:val="4"/>
          <w:wAfter w:w="9210" w:type="dxa"/>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4EAB" w:rsidRPr="000F4F06" w:rsidRDefault="00C04EAB" w:rsidP="002A5FAA">
            <w:pPr>
              <w:jc w:val="center"/>
              <w:rPr>
                <w:rFonts w:eastAsia="Times New Roman"/>
                <w:bCs/>
                <w:color w:val="000000"/>
                <w:sz w:val="16"/>
                <w:szCs w:val="16"/>
              </w:rPr>
            </w:pPr>
            <w:r w:rsidRPr="000F4F06">
              <w:rPr>
                <w:rFonts w:eastAsia="Times New Roman"/>
                <w:bCs/>
                <w:color w:val="000000"/>
                <w:sz w:val="16"/>
                <w:szCs w:val="16"/>
              </w:rPr>
              <w:t>наименование</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C04EAB" w:rsidRPr="000F4F06" w:rsidRDefault="00C04EAB" w:rsidP="002A5FAA">
            <w:pPr>
              <w:jc w:val="center"/>
              <w:rPr>
                <w:rFonts w:eastAsia="Times New Roman"/>
                <w:bCs/>
                <w:color w:val="000000"/>
                <w:sz w:val="16"/>
                <w:szCs w:val="16"/>
              </w:rPr>
            </w:pPr>
            <w:r w:rsidRPr="000F4F06">
              <w:rPr>
                <w:rFonts w:eastAsia="Times New Roman"/>
                <w:bCs/>
                <w:color w:val="000000"/>
                <w:sz w:val="16"/>
                <w:szCs w:val="16"/>
              </w:rPr>
              <w:t>КБК</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C04EAB" w:rsidRPr="000F4F06" w:rsidRDefault="00C04EAB" w:rsidP="00C04EAB">
            <w:pPr>
              <w:rPr>
                <w:rFonts w:eastAsia="Times New Roman"/>
                <w:bCs/>
                <w:color w:val="000000"/>
                <w:sz w:val="16"/>
                <w:szCs w:val="16"/>
              </w:rPr>
            </w:pPr>
            <w:proofErr w:type="spellStart"/>
            <w:r w:rsidRPr="000F4F06">
              <w:rPr>
                <w:rFonts w:eastAsia="Times New Roman"/>
                <w:bCs/>
                <w:color w:val="000000"/>
                <w:sz w:val="16"/>
                <w:szCs w:val="16"/>
              </w:rPr>
              <w:t>сумма</w:t>
            </w:r>
            <w:proofErr w:type="gramStart"/>
            <w:r w:rsidRPr="000F4F06">
              <w:rPr>
                <w:rFonts w:eastAsia="Times New Roman"/>
                <w:bCs/>
                <w:color w:val="000000"/>
                <w:sz w:val="16"/>
                <w:szCs w:val="16"/>
              </w:rPr>
              <w:t>,р</w:t>
            </w:r>
            <w:proofErr w:type="gramEnd"/>
            <w:r w:rsidRPr="000F4F06">
              <w:rPr>
                <w:rFonts w:eastAsia="Times New Roman"/>
                <w:bCs/>
                <w:color w:val="000000"/>
                <w:sz w:val="16"/>
                <w:szCs w:val="16"/>
              </w:rPr>
              <w:t>уб</w:t>
            </w:r>
            <w:proofErr w:type="spellEnd"/>
          </w:p>
        </w:tc>
      </w:tr>
      <w:tr w:rsidR="00C04EAB" w:rsidRPr="000F4F06" w:rsidTr="00C04EAB">
        <w:trPr>
          <w:trHeight w:val="42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НАЛОГОВЫЕ И Н</w:t>
            </w:r>
            <w:r w:rsidRPr="000F4F06">
              <w:rPr>
                <w:rFonts w:eastAsia="Times New Roman"/>
                <w:bCs/>
                <w:sz w:val="16"/>
                <w:szCs w:val="16"/>
              </w:rPr>
              <w:t>Е</w:t>
            </w:r>
            <w:r w:rsidRPr="000F4F06">
              <w:rPr>
                <w:rFonts w:eastAsia="Times New Roman"/>
                <w:bCs/>
                <w:sz w:val="16"/>
                <w:szCs w:val="16"/>
              </w:rPr>
              <w:t>НАЛОГОВЫЕ ДОХ</w:t>
            </w:r>
            <w:r w:rsidRPr="000F4F06">
              <w:rPr>
                <w:rFonts w:eastAsia="Times New Roman"/>
                <w:bCs/>
                <w:sz w:val="16"/>
                <w:szCs w:val="16"/>
              </w:rPr>
              <w:t>О</w:t>
            </w:r>
            <w:r w:rsidRPr="000F4F06">
              <w:rPr>
                <w:rFonts w:eastAsia="Times New Roman"/>
                <w:bCs/>
                <w:sz w:val="16"/>
                <w:szCs w:val="16"/>
              </w:rPr>
              <w:t>ДЫ</w:t>
            </w:r>
          </w:p>
        </w:tc>
        <w:tc>
          <w:tcPr>
            <w:tcW w:w="1843" w:type="dxa"/>
            <w:tcBorders>
              <w:top w:val="nil"/>
              <w:left w:val="nil"/>
              <w:bottom w:val="single" w:sz="4" w:space="0" w:color="auto"/>
              <w:right w:val="single" w:sz="4" w:space="0" w:color="auto"/>
            </w:tcBorders>
            <w:shd w:val="clear" w:color="000000" w:fill="FFFFFF"/>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1  00  00000  00  0000  000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100 430,00</w:t>
            </w:r>
          </w:p>
        </w:tc>
        <w:tc>
          <w:tcPr>
            <w:tcW w:w="9210" w:type="dxa"/>
            <w:gridSpan w:val="4"/>
            <w:vMerge w:val="restart"/>
            <w:tcBorders>
              <w:top w:val="nil"/>
              <w:left w:val="nil"/>
              <w:right w:val="nil"/>
            </w:tcBorders>
            <w:shd w:val="clear" w:color="000000" w:fill="FFFFFF"/>
            <w:noWrap/>
            <w:vAlign w:val="bottom"/>
            <w:hideMark/>
          </w:tcPr>
          <w:p w:rsidR="00C04EAB" w:rsidRPr="000F4F06" w:rsidRDefault="00C04EAB" w:rsidP="002A5FAA">
            <w:pPr>
              <w:rPr>
                <w:rFonts w:eastAsia="Times New Roman"/>
                <w:b/>
                <w:bCs/>
                <w:sz w:val="16"/>
                <w:szCs w:val="16"/>
              </w:rPr>
            </w:pPr>
            <w:r w:rsidRPr="000F4F06">
              <w:rPr>
                <w:rFonts w:eastAsia="Times New Roman"/>
                <w:b/>
                <w:bCs/>
                <w:sz w:val="16"/>
                <w:szCs w:val="16"/>
              </w:rPr>
              <w:t> </w:t>
            </w:r>
          </w:p>
          <w:p w:rsidR="00C04EAB" w:rsidRPr="000F4F06" w:rsidRDefault="00C04EAB" w:rsidP="002A5FAA">
            <w:pPr>
              <w:rPr>
                <w:rFonts w:eastAsia="Times New Roman"/>
                <w:b/>
                <w:bCs/>
                <w:sz w:val="16"/>
                <w:szCs w:val="16"/>
              </w:rPr>
            </w:pPr>
            <w:r w:rsidRPr="000F4F06">
              <w:rPr>
                <w:rFonts w:eastAsia="Times New Roman"/>
                <w:b/>
                <w:bCs/>
                <w:sz w:val="16"/>
                <w:szCs w:val="16"/>
              </w:rPr>
              <w:t> </w:t>
            </w:r>
          </w:p>
        </w:tc>
      </w:tr>
      <w:tr w:rsidR="00C04EAB" w:rsidRPr="000F4F06" w:rsidTr="00C04EAB">
        <w:trPr>
          <w:trHeight w:val="42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НАЛОГИ НА ПР</w:t>
            </w:r>
            <w:r w:rsidRPr="000F4F06">
              <w:rPr>
                <w:rFonts w:eastAsia="Times New Roman"/>
                <w:bCs/>
                <w:sz w:val="16"/>
                <w:szCs w:val="16"/>
              </w:rPr>
              <w:t>И</w:t>
            </w:r>
            <w:r w:rsidRPr="000F4F06">
              <w:rPr>
                <w:rFonts w:eastAsia="Times New Roman"/>
                <w:bCs/>
                <w:sz w:val="16"/>
                <w:szCs w:val="16"/>
              </w:rPr>
              <w:t>БЫЛЬ, ДОХОДЫ</w:t>
            </w:r>
          </w:p>
        </w:tc>
        <w:tc>
          <w:tcPr>
            <w:tcW w:w="1843" w:type="dxa"/>
            <w:tcBorders>
              <w:top w:val="nil"/>
              <w:left w:val="nil"/>
              <w:bottom w:val="single" w:sz="4" w:space="0" w:color="auto"/>
              <w:right w:val="single" w:sz="4" w:space="0" w:color="auto"/>
            </w:tcBorders>
            <w:shd w:val="clear" w:color="000000" w:fill="FFFFFF"/>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1  01  00000  00  0000  000</w:t>
            </w:r>
          </w:p>
        </w:tc>
        <w:tc>
          <w:tcPr>
            <w:tcW w:w="2126" w:type="dxa"/>
            <w:tcBorders>
              <w:top w:val="nil"/>
              <w:left w:val="nil"/>
              <w:bottom w:val="single" w:sz="4" w:space="0" w:color="auto"/>
              <w:right w:val="single" w:sz="4" w:space="0" w:color="auto"/>
            </w:tcBorders>
            <w:shd w:val="clear" w:color="000000" w:fill="FFFFFF"/>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30 000,00</w:t>
            </w:r>
          </w:p>
        </w:tc>
        <w:tc>
          <w:tcPr>
            <w:tcW w:w="9210" w:type="dxa"/>
            <w:gridSpan w:val="4"/>
            <w:vMerge/>
            <w:tcBorders>
              <w:left w:val="nil"/>
              <w:right w:val="nil"/>
            </w:tcBorders>
            <w:shd w:val="clear" w:color="000000" w:fill="FFFFFF"/>
            <w:noWrap/>
            <w:vAlign w:val="bottom"/>
            <w:hideMark/>
          </w:tcPr>
          <w:p w:rsidR="00C04EAB" w:rsidRPr="000F4F06" w:rsidRDefault="00C04EAB" w:rsidP="002A5FAA">
            <w:pPr>
              <w:rPr>
                <w:rFonts w:eastAsia="Times New Roman"/>
                <w:b/>
                <w:bCs/>
                <w:sz w:val="16"/>
                <w:szCs w:val="16"/>
              </w:rPr>
            </w:pPr>
          </w:p>
        </w:tc>
      </w:tr>
      <w:tr w:rsidR="00C04EAB" w:rsidRPr="000F4F06" w:rsidTr="00C04EAB">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Налог на доходы физ</w:t>
            </w:r>
            <w:r w:rsidRPr="000F4F06">
              <w:rPr>
                <w:rFonts w:eastAsia="Times New Roman"/>
                <w:bCs/>
                <w:sz w:val="16"/>
                <w:szCs w:val="16"/>
              </w:rPr>
              <w:t>и</w:t>
            </w:r>
            <w:r w:rsidRPr="000F4F06">
              <w:rPr>
                <w:rFonts w:eastAsia="Times New Roman"/>
                <w:bCs/>
                <w:sz w:val="16"/>
                <w:szCs w:val="16"/>
              </w:rPr>
              <w:t>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1  01  02000  01  0000  110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30 000,00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b/>
                <w:bCs/>
                <w:sz w:val="16"/>
                <w:szCs w:val="16"/>
              </w:rPr>
            </w:pPr>
          </w:p>
        </w:tc>
      </w:tr>
      <w:tr w:rsidR="00C04EAB" w:rsidRPr="000F4F06" w:rsidTr="00C04EAB">
        <w:trPr>
          <w:trHeight w:val="18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i/>
                <w:iCs/>
                <w:sz w:val="16"/>
                <w:szCs w:val="16"/>
              </w:rPr>
            </w:pPr>
            <w:r w:rsidRPr="000F4F06">
              <w:rPr>
                <w:rFonts w:eastAsia="Times New Roman"/>
                <w:i/>
                <w:iCs/>
                <w:sz w:val="16"/>
                <w:szCs w:val="16"/>
              </w:rPr>
              <w:t>Налог на доходы физ</w:t>
            </w:r>
            <w:r w:rsidRPr="000F4F06">
              <w:rPr>
                <w:rFonts w:eastAsia="Times New Roman"/>
                <w:i/>
                <w:iCs/>
                <w:sz w:val="16"/>
                <w:szCs w:val="16"/>
              </w:rPr>
              <w:t>и</w:t>
            </w:r>
            <w:r w:rsidRPr="000F4F06">
              <w:rPr>
                <w:rFonts w:eastAsia="Times New Roman"/>
                <w:i/>
                <w:iCs/>
                <w:sz w:val="16"/>
                <w:szCs w:val="16"/>
              </w:rPr>
              <w:t>ческих лиц с доходов, источником которых является налоговый агент, за исключением доходов, в отношении которых исчисление и уплата налога осущ</w:t>
            </w:r>
            <w:r w:rsidRPr="000F4F06">
              <w:rPr>
                <w:rFonts w:eastAsia="Times New Roman"/>
                <w:i/>
                <w:iCs/>
                <w:sz w:val="16"/>
                <w:szCs w:val="16"/>
              </w:rPr>
              <w:t>е</w:t>
            </w:r>
            <w:r w:rsidRPr="000F4F06">
              <w:rPr>
                <w:rFonts w:eastAsia="Times New Roman"/>
                <w:i/>
                <w:iCs/>
                <w:sz w:val="16"/>
                <w:szCs w:val="16"/>
              </w:rPr>
              <w:t>ствляются в соотве</w:t>
            </w:r>
            <w:r w:rsidRPr="000F4F06">
              <w:rPr>
                <w:rFonts w:eastAsia="Times New Roman"/>
                <w:i/>
                <w:iCs/>
                <w:sz w:val="16"/>
                <w:szCs w:val="16"/>
              </w:rPr>
              <w:t>т</w:t>
            </w:r>
            <w:r w:rsidRPr="000F4F06">
              <w:rPr>
                <w:rFonts w:eastAsia="Times New Roman"/>
                <w:i/>
                <w:iCs/>
                <w:sz w:val="16"/>
                <w:szCs w:val="16"/>
              </w:rPr>
              <w:t>ствии со статьями 227, 227.1 и 228 Нал</w:t>
            </w:r>
            <w:r w:rsidRPr="000F4F06">
              <w:rPr>
                <w:rFonts w:eastAsia="Times New Roman"/>
                <w:i/>
                <w:iCs/>
                <w:sz w:val="16"/>
                <w:szCs w:val="16"/>
              </w:rPr>
              <w:t>о</w:t>
            </w:r>
            <w:r w:rsidRPr="000F4F06">
              <w:rPr>
                <w:rFonts w:eastAsia="Times New Roman"/>
                <w:i/>
                <w:iCs/>
                <w:sz w:val="16"/>
                <w:szCs w:val="16"/>
              </w:rPr>
              <w:t>гового кодекса Росси</w:t>
            </w:r>
            <w:r w:rsidRPr="000F4F06">
              <w:rPr>
                <w:rFonts w:eastAsia="Times New Roman"/>
                <w:i/>
                <w:iCs/>
                <w:sz w:val="16"/>
                <w:szCs w:val="16"/>
              </w:rPr>
              <w:t>й</w:t>
            </w:r>
            <w:r w:rsidRPr="000F4F06">
              <w:rPr>
                <w:rFonts w:eastAsia="Times New Roman"/>
                <w:i/>
                <w:iCs/>
                <w:sz w:val="16"/>
                <w:szCs w:val="16"/>
              </w:rPr>
              <w:t>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 xml:space="preserve">  1  01  02010  01  0000  110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i/>
                <w:iCs/>
                <w:sz w:val="16"/>
                <w:szCs w:val="16"/>
              </w:rPr>
            </w:pPr>
            <w:r w:rsidRPr="000F4F06">
              <w:rPr>
                <w:rFonts w:eastAsia="Times New Roman"/>
                <w:i/>
                <w:iCs/>
                <w:sz w:val="16"/>
                <w:szCs w:val="16"/>
              </w:rPr>
              <w:t>30 000,00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705"/>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C04EAB" w:rsidRPr="000F4F06" w:rsidRDefault="00C04EAB" w:rsidP="002A5FAA">
            <w:pPr>
              <w:rPr>
                <w:rFonts w:eastAsia="Times New Roman"/>
                <w:bCs/>
                <w:sz w:val="16"/>
                <w:szCs w:val="16"/>
              </w:rPr>
            </w:pPr>
            <w:r w:rsidRPr="000F4F06">
              <w:rPr>
                <w:rFonts w:eastAsia="Times New Roman"/>
                <w:bCs/>
                <w:sz w:val="16"/>
                <w:szCs w:val="16"/>
              </w:rPr>
              <w:t>НАЛОГИ НА ТОВАРЫ (РАБОТЫ, УСЛУГИ), РЕАЛИЗУЕМЫЕ НА ТЕРРИТОРИИ РО</w:t>
            </w:r>
            <w:r w:rsidRPr="000F4F06">
              <w:rPr>
                <w:rFonts w:eastAsia="Times New Roman"/>
                <w:bCs/>
                <w:sz w:val="16"/>
                <w:szCs w:val="16"/>
              </w:rPr>
              <w:t>С</w:t>
            </w:r>
            <w:r w:rsidRPr="000F4F06">
              <w:rPr>
                <w:rFonts w:eastAsia="Times New Roman"/>
                <w:bCs/>
                <w:sz w:val="16"/>
                <w:szCs w:val="16"/>
              </w:rPr>
              <w:t>СИЙСКОЙ ФЕДЕР</w:t>
            </w:r>
            <w:r w:rsidRPr="000F4F06">
              <w:rPr>
                <w:rFonts w:eastAsia="Times New Roman"/>
                <w:bCs/>
                <w:sz w:val="16"/>
                <w:szCs w:val="16"/>
              </w:rPr>
              <w:t>А</w:t>
            </w:r>
            <w:r w:rsidRPr="000F4F06">
              <w:rPr>
                <w:rFonts w:eastAsia="Times New Roman"/>
                <w:bCs/>
                <w:sz w:val="16"/>
                <w:szCs w:val="16"/>
              </w:rPr>
              <w:t>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1  03  00000  00  0000  110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65 480,00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84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C04EAB" w:rsidRPr="000F4F06" w:rsidRDefault="00C04EAB" w:rsidP="002A5FAA">
            <w:pPr>
              <w:rPr>
                <w:rFonts w:eastAsia="Times New Roman"/>
                <w:bCs/>
                <w:sz w:val="16"/>
                <w:szCs w:val="16"/>
              </w:rPr>
            </w:pPr>
            <w:r w:rsidRPr="000F4F06">
              <w:rPr>
                <w:rFonts w:eastAsia="Times New Roman"/>
                <w:bCs/>
                <w:sz w:val="16"/>
                <w:szCs w:val="16"/>
              </w:rPr>
              <w:t>Акцизы по подакци</w:t>
            </w:r>
            <w:r w:rsidRPr="000F4F06">
              <w:rPr>
                <w:rFonts w:eastAsia="Times New Roman"/>
                <w:bCs/>
                <w:sz w:val="16"/>
                <w:szCs w:val="16"/>
              </w:rPr>
              <w:t>з</w:t>
            </w:r>
            <w:r w:rsidRPr="000F4F06">
              <w:rPr>
                <w:rFonts w:eastAsia="Times New Roman"/>
                <w:bCs/>
                <w:sz w:val="16"/>
                <w:szCs w:val="16"/>
              </w:rPr>
              <w:t>ным товарам (проду</w:t>
            </w:r>
            <w:r w:rsidRPr="000F4F06">
              <w:rPr>
                <w:rFonts w:eastAsia="Times New Roman"/>
                <w:bCs/>
                <w:sz w:val="16"/>
                <w:szCs w:val="16"/>
              </w:rPr>
              <w:t>к</w:t>
            </w:r>
            <w:r w:rsidRPr="000F4F06">
              <w:rPr>
                <w:rFonts w:eastAsia="Times New Roman"/>
                <w:bCs/>
                <w:sz w:val="16"/>
                <w:szCs w:val="16"/>
              </w:rPr>
              <w:t>ции), производимым на территории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1  03  02000  01  0000  110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65 480,00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15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C04EAB" w:rsidRPr="000F4F06" w:rsidRDefault="00C04EAB" w:rsidP="002A5FAA">
            <w:pPr>
              <w:rPr>
                <w:rFonts w:eastAsia="Times New Roman"/>
                <w:i/>
                <w:iCs/>
                <w:sz w:val="16"/>
                <w:szCs w:val="16"/>
              </w:rPr>
            </w:pPr>
            <w:r w:rsidRPr="000F4F06">
              <w:rPr>
                <w:rFonts w:eastAsia="Times New Roman"/>
                <w:i/>
                <w:iCs/>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w:t>
            </w:r>
            <w:r w:rsidRPr="000F4F06">
              <w:rPr>
                <w:rFonts w:eastAsia="Times New Roman"/>
                <w:i/>
                <w:iCs/>
                <w:sz w:val="16"/>
                <w:szCs w:val="16"/>
              </w:rPr>
              <w:t>е</w:t>
            </w:r>
            <w:r w:rsidRPr="000F4F06">
              <w:rPr>
                <w:rFonts w:eastAsia="Times New Roman"/>
                <w:i/>
                <w:iCs/>
                <w:sz w:val="16"/>
                <w:szCs w:val="16"/>
              </w:rPr>
              <w:t>тами с учетом уст</w:t>
            </w:r>
            <w:r w:rsidRPr="000F4F06">
              <w:rPr>
                <w:rFonts w:eastAsia="Times New Roman"/>
                <w:i/>
                <w:iCs/>
                <w:sz w:val="16"/>
                <w:szCs w:val="16"/>
              </w:rPr>
              <w:t>а</w:t>
            </w:r>
            <w:r w:rsidRPr="000F4F06">
              <w:rPr>
                <w:rFonts w:eastAsia="Times New Roman"/>
                <w:i/>
                <w:iCs/>
                <w:sz w:val="16"/>
                <w:szCs w:val="16"/>
              </w:rPr>
              <w:t>новленных диффере</w:t>
            </w:r>
            <w:r w:rsidRPr="000F4F06">
              <w:rPr>
                <w:rFonts w:eastAsia="Times New Roman"/>
                <w:i/>
                <w:iCs/>
                <w:sz w:val="16"/>
                <w:szCs w:val="16"/>
              </w:rPr>
              <w:t>н</w:t>
            </w:r>
            <w:r w:rsidRPr="000F4F06">
              <w:rPr>
                <w:rFonts w:eastAsia="Times New Roman"/>
                <w:i/>
                <w:iCs/>
                <w:sz w:val="16"/>
                <w:szCs w:val="16"/>
              </w:rPr>
              <w:t>цированных нормат</w:t>
            </w:r>
            <w:r w:rsidRPr="000F4F06">
              <w:rPr>
                <w:rFonts w:eastAsia="Times New Roman"/>
                <w:i/>
                <w:iCs/>
                <w:sz w:val="16"/>
                <w:szCs w:val="16"/>
              </w:rPr>
              <w:t>и</w:t>
            </w:r>
            <w:r w:rsidRPr="000F4F06">
              <w:rPr>
                <w:rFonts w:eastAsia="Times New Roman"/>
                <w:i/>
                <w:iCs/>
                <w:sz w:val="16"/>
                <w:szCs w:val="16"/>
              </w:rPr>
              <w:t>вов отчислений в м</w:t>
            </w:r>
            <w:r w:rsidRPr="000F4F06">
              <w:rPr>
                <w:rFonts w:eastAsia="Times New Roman"/>
                <w:i/>
                <w:iCs/>
                <w:sz w:val="16"/>
                <w:szCs w:val="16"/>
              </w:rPr>
              <w:t>е</w:t>
            </w:r>
            <w:r w:rsidRPr="000F4F06">
              <w:rPr>
                <w:rFonts w:eastAsia="Times New Roman"/>
                <w:i/>
                <w:iCs/>
                <w:sz w:val="16"/>
                <w:szCs w:val="16"/>
              </w:rPr>
              <w:t>стные бюджеты (по нормативам, устано</w:t>
            </w:r>
            <w:r w:rsidRPr="000F4F06">
              <w:rPr>
                <w:rFonts w:eastAsia="Times New Roman"/>
                <w:i/>
                <w:iCs/>
                <w:sz w:val="16"/>
                <w:szCs w:val="16"/>
              </w:rPr>
              <w:t>в</w:t>
            </w:r>
            <w:r w:rsidRPr="000F4F06">
              <w:rPr>
                <w:rFonts w:eastAsia="Times New Roman"/>
                <w:i/>
                <w:iCs/>
                <w:sz w:val="16"/>
                <w:szCs w:val="16"/>
              </w:rPr>
              <w:t>ленным Федеральным законом о федеральном бюджете в целях фо</w:t>
            </w:r>
            <w:r w:rsidRPr="000F4F06">
              <w:rPr>
                <w:rFonts w:eastAsia="Times New Roman"/>
                <w:i/>
                <w:iCs/>
                <w:sz w:val="16"/>
                <w:szCs w:val="16"/>
              </w:rPr>
              <w:t>р</w:t>
            </w:r>
            <w:r w:rsidRPr="000F4F06">
              <w:rPr>
                <w:rFonts w:eastAsia="Times New Roman"/>
                <w:i/>
                <w:iCs/>
                <w:sz w:val="16"/>
                <w:szCs w:val="16"/>
              </w:rPr>
              <w:t>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1  03  02231  01  0000  110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29 640,00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15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C04EAB" w:rsidRPr="000F4F06" w:rsidRDefault="00C04EAB" w:rsidP="002A5FAA">
            <w:pPr>
              <w:rPr>
                <w:rFonts w:eastAsia="Times New Roman"/>
                <w:i/>
                <w:iCs/>
                <w:sz w:val="16"/>
                <w:szCs w:val="16"/>
              </w:rPr>
            </w:pPr>
            <w:r w:rsidRPr="000F4F06">
              <w:rPr>
                <w:rFonts w:eastAsia="Times New Roman"/>
                <w:i/>
                <w:iCs/>
                <w:sz w:val="16"/>
                <w:szCs w:val="16"/>
              </w:rPr>
              <w:t>Доходы от уплаты акцизов на моторные масла для дизельных и (или) карбюраторных (</w:t>
            </w:r>
            <w:proofErr w:type="spellStart"/>
            <w:r w:rsidRPr="000F4F06">
              <w:rPr>
                <w:rFonts w:eastAsia="Times New Roman"/>
                <w:i/>
                <w:iCs/>
                <w:sz w:val="16"/>
                <w:szCs w:val="16"/>
              </w:rPr>
              <w:t>инжекторных</w:t>
            </w:r>
            <w:proofErr w:type="spellEnd"/>
            <w:r w:rsidRPr="000F4F06">
              <w:rPr>
                <w:rFonts w:eastAsia="Times New Roman"/>
                <w:i/>
                <w:iCs/>
                <w:sz w:val="16"/>
                <w:szCs w:val="16"/>
              </w:rPr>
              <w:t>) двиг</w:t>
            </w:r>
            <w:r w:rsidRPr="000F4F06">
              <w:rPr>
                <w:rFonts w:eastAsia="Times New Roman"/>
                <w:i/>
                <w:iCs/>
                <w:sz w:val="16"/>
                <w:szCs w:val="16"/>
              </w:rPr>
              <w:t>а</w:t>
            </w:r>
            <w:r w:rsidRPr="000F4F06">
              <w:rPr>
                <w:rFonts w:eastAsia="Times New Roman"/>
                <w:i/>
                <w:iCs/>
                <w:sz w:val="16"/>
                <w:szCs w:val="16"/>
              </w:rPr>
              <w:t>телей, подлежащие распределению между бюджетами субъектов Российской Федерации и местными бюдж</w:t>
            </w:r>
            <w:r w:rsidRPr="000F4F06">
              <w:rPr>
                <w:rFonts w:eastAsia="Times New Roman"/>
                <w:i/>
                <w:iCs/>
                <w:sz w:val="16"/>
                <w:szCs w:val="16"/>
              </w:rPr>
              <w:t>е</w:t>
            </w:r>
            <w:r w:rsidRPr="000F4F06">
              <w:rPr>
                <w:rFonts w:eastAsia="Times New Roman"/>
                <w:i/>
                <w:iCs/>
                <w:sz w:val="16"/>
                <w:szCs w:val="16"/>
              </w:rPr>
              <w:t>тами с учетом уст</w:t>
            </w:r>
            <w:r w:rsidRPr="000F4F06">
              <w:rPr>
                <w:rFonts w:eastAsia="Times New Roman"/>
                <w:i/>
                <w:iCs/>
                <w:sz w:val="16"/>
                <w:szCs w:val="16"/>
              </w:rPr>
              <w:t>а</w:t>
            </w:r>
            <w:r w:rsidRPr="000F4F06">
              <w:rPr>
                <w:rFonts w:eastAsia="Times New Roman"/>
                <w:i/>
                <w:iCs/>
                <w:sz w:val="16"/>
                <w:szCs w:val="16"/>
              </w:rPr>
              <w:t>новленных диффере</w:t>
            </w:r>
            <w:r w:rsidRPr="000F4F06">
              <w:rPr>
                <w:rFonts w:eastAsia="Times New Roman"/>
                <w:i/>
                <w:iCs/>
                <w:sz w:val="16"/>
                <w:szCs w:val="16"/>
              </w:rPr>
              <w:t>н</w:t>
            </w:r>
            <w:r w:rsidRPr="000F4F06">
              <w:rPr>
                <w:rFonts w:eastAsia="Times New Roman"/>
                <w:i/>
                <w:iCs/>
                <w:sz w:val="16"/>
                <w:szCs w:val="16"/>
              </w:rPr>
              <w:t>цированных нормат</w:t>
            </w:r>
            <w:r w:rsidRPr="000F4F06">
              <w:rPr>
                <w:rFonts w:eastAsia="Times New Roman"/>
                <w:i/>
                <w:iCs/>
                <w:sz w:val="16"/>
                <w:szCs w:val="16"/>
              </w:rPr>
              <w:t>и</w:t>
            </w:r>
            <w:r w:rsidRPr="000F4F06">
              <w:rPr>
                <w:rFonts w:eastAsia="Times New Roman"/>
                <w:i/>
                <w:iCs/>
                <w:sz w:val="16"/>
                <w:szCs w:val="16"/>
              </w:rPr>
              <w:t>вов отчислений в м</w:t>
            </w:r>
            <w:r w:rsidRPr="000F4F06">
              <w:rPr>
                <w:rFonts w:eastAsia="Times New Roman"/>
                <w:i/>
                <w:iCs/>
                <w:sz w:val="16"/>
                <w:szCs w:val="16"/>
              </w:rPr>
              <w:t>е</w:t>
            </w:r>
            <w:r w:rsidRPr="000F4F06">
              <w:rPr>
                <w:rFonts w:eastAsia="Times New Roman"/>
                <w:i/>
                <w:iCs/>
                <w:sz w:val="16"/>
                <w:szCs w:val="16"/>
              </w:rPr>
              <w:t>стные бюджеты (по нормативам, устано</w:t>
            </w:r>
            <w:r w:rsidRPr="000F4F06">
              <w:rPr>
                <w:rFonts w:eastAsia="Times New Roman"/>
                <w:i/>
                <w:iCs/>
                <w:sz w:val="16"/>
                <w:szCs w:val="16"/>
              </w:rPr>
              <w:t>в</w:t>
            </w:r>
            <w:r w:rsidRPr="000F4F06">
              <w:rPr>
                <w:rFonts w:eastAsia="Times New Roman"/>
                <w:i/>
                <w:iCs/>
                <w:sz w:val="16"/>
                <w:szCs w:val="16"/>
              </w:rPr>
              <w:t>ленным Федеральным законом о федеральном бюджете в целях фо</w:t>
            </w:r>
            <w:r w:rsidRPr="000F4F06">
              <w:rPr>
                <w:rFonts w:eastAsia="Times New Roman"/>
                <w:i/>
                <w:iCs/>
                <w:sz w:val="16"/>
                <w:szCs w:val="16"/>
              </w:rPr>
              <w:t>р</w:t>
            </w:r>
            <w:r w:rsidRPr="000F4F06">
              <w:rPr>
                <w:rFonts w:eastAsia="Times New Roman"/>
                <w:i/>
                <w:iCs/>
                <w:sz w:val="16"/>
                <w:szCs w:val="16"/>
              </w:rPr>
              <w:t>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1  03  02241  01  0000  110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225,00</w:t>
            </w:r>
          </w:p>
        </w:tc>
        <w:tc>
          <w:tcPr>
            <w:tcW w:w="9210" w:type="dxa"/>
            <w:gridSpan w:val="4"/>
            <w:vMerge/>
            <w:tcBorders>
              <w:left w:val="nil"/>
              <w:bottom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gridAfter w:val="4"/>
          <w:wAfter w:w="9210" w:type="dxa"/>
          <w:trHeight w:val="15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C04EAB" w:rsidRPr="000F4F06" w:rsidRDefault="00C04EAB" w:rsidP="002A5FAA">
            <w:pPr>
              <w:rPr>
                <w:rFonts w:eastAsia="Times New Roman"/>
                <w:i/>
                <w:iCs/>
                <w:sz w:val="16"/>
                <w:szCs w:val="16"/>
              </w:rPr>
            </w:pPr>
            <w:r w:rsidRPr="000F4F06">
              <w:rPr>
                <w:rFonts w:eastAsia="Times New Roman"/>
                <w:i/>
                <w:iCs/>
                <w:sz w:val="16"/>
                <w:szCs w:val="16"/>
              </w:rPr>
              <w:t>Доходы от уплаты акцизов на автом</w:t>
            </w:r>
            <w:r w:rsidRPr="000F4F06">
              <w:rPr>
                <w:rFonts w:eastAsia="Times New Roman"/>
                <w:i/>
                <w:iCs/>
                <w:sz w:val="16"/>
                <w:szCs w:val="16"/>
              </w:rPr>
              <w:t>о</w:t>
            </w:r>
            <w:r w:rsidRPr="000F4F06">
              <w:rPr>
                <w:rFonts w:eastAsia="Times New Roman"/>
                <w:i/>
                <w:iCs/>
                <w:sz w:val="16"/>
                <w:szCs w:val="16"/>
              </w:rPr>
              <w:t>бильный бензин, по</w:t>
            </w:r>
            <w:r w:rsidRPr="000F4F06">
              <w:rPr>
                <w:rFonts w:eastAsia="Times New Roman"/>
                <w:i/>
                <w:iCs/>
                <w:sz w:val="16"/>
                <w:szCs w:val="16"/>
              </w:rPr>
              <w:t>д</w:t>
            </w:r>
            <w:r w:rsidRPr="000F4F06">
              <w:rPr>
                <w:rFonts w:eastAsia="Times New Roman"/>
                <w:i/>
                <w:iCs/>
                <w:sz w:val="16"/>
                <w:szCs w:val="16"/>
              </w:rPr>
              <w:t>лежащие распредел</w:t>
            </w:r>
            <w:r w:rsidRPr="000F4F06">
              <w:rPr>
                <w:rFonts w:eastAsia="Times New Roman"/>
                <w:i/>
                <w:iCs/>
                <w:sz w:val="16"/>
                <w:szCs w:val="16"/>
              </w:rPr>
              <w:t>е</w:t>
            </w:r>
            <w:r w:rsidRPr="000F4F06">
              <w:rPr>
                <w:rFonts w:eastAsia="Times New Roman"/>
                <w:i/>
                <w:iCs/>
                <w:sz w:val="16"/>
                <w:szCs w:val="16"/>
              </w:rPr>
              <w:t>нию между бюджет</w:t>
            </w:r>
            <w:r w:rsidRPr="000F4F06">
              <w:rPr>
                <w:rFonts w:eastAsia="Times New Roman"/>
                <w:i/>
                <w:iCs/>
                <w:sz w:val="16"/>
                <w:szCs w:val="16"/>
              </w:rPr>
              <w:t>а</w:t>
            </w:r>
            <w:r w:rsidRPr="000F4F06">
              <w:rPr>
                <w:rFonts w:eastAsia="Times New Roman"/>
                <w:i/>
                <w:iCs/>
                <w:sz w:val="16"/>
                <w:szCs w:val="16"/>
              </w:rPr>
              <w:t>ми субъектов Росси</w:t>
            </w:r>
            <w:r w:rsidRPr="000F4F06">
              <w:rPr>
                <w:rFonts w:eastAsia="Times New Roman"/>
                <w:i/>
                <w:iCs/>
                <w:sz w:val="16"/>
                <w:szCs w:val="16"/>
              </w:rPr>
              <w:t>й</w:t>
            </w:r>
            <w:r w:rsidRPr="000F4F06">
              <w:rPr>
                <w:rFonts w:eastAsia="Times New Roman"/>
                <w:i/>
                <w:iCs/>
                <w:sz w:val="16"/>
                <w:szCs w:val="16"/>
              </w:rPr>
              <w:t>ской Федерации и м</w:t>
            </w:r>
            <w:r w:rsidRPr="000F4F06">
              <w:rPr>
                <w:rFonts w:eastAsia="Times New Roman"/>
                <w:i/>
                <w:iCs/>
                <w:sz w:val="16"/>
                <w:szCs w:val="16"/>
              </w:rPr>
              <w:t>е</w:t>
            </w:r>
            <w:r w:rsidRPr="000F4F06">
              <w:rPr>
                <w:rFonts w:eastAsia="Times New Roman"/>
                <w:i/>
                <w:iCs/>
                <w:sz w:val="16"/>
                <w:szCs w:val="16"/>
              </w:rPr>
              <w:t>стными бюджетами с учетом установленных дифференцированных нормативов отчисл</w:t>
            </w:r>
            <w:r w:rsidRPr="000F4F06">
              <w:rPr>
                <w:rFonts w:eastAsia="Times New Roman"/>
                <w:i/>
                <w:iCs/>
                <w:sz w:val="16"/>
                <w:szCs w:val="16"/>
              </w:rPr>
              <w:t>е</w:t>
            </w:r>
            <w:r w:rsidRPr="000F4F06">
              <w:rPr>
                <w:rFonts w:eastAsia="Times New Roman"/>
                <w:i/>
                <w:iCs/>
                <w:sz w:val="16"/>
                <w:szCs w:val="16"/>
              </w:rPr>
              <w:t>ний в местные бю</w:t>
            </w:r>
            <w:r w:rsidRPr="000F4F06">
              <w:rPr>
                <w:rFonts w:eastAsia="Times New Roman"/>
                <w:i/>
                <w:iCs/>
                <w:sz w:val="16"/>
                <w:szCs w:val="16"/>
              </w:rPr>
              <w:t>д</w:t>
            </w:r>
            <w:r w:rsidRPr="000F4F06">
              <w:rPr>
                <w:rFonts w:eastAsia="Times New Roman"/>
                <w:i/>
                <w:iCs/>
                <w:sz w:val="16"/>
                <w:szCs w:val="16"/>
              </w:rPr>
              <w:t>жеты (по нормат</w:t>
            </w:r>
            <w:r w:rsidRPr="000F4F06">
              <w:rPr>
                <w:rFonts w:eastAsia="Times New Roman"/>
                <w:i/>
                <w:iCs/>
                <w:sz w:val="16"/>
                <w:szCs w:val="16"/>
              </w:rPr>
              <w:t>и</w:t>
            </w:r>
            <w:r w:rsidRPr="000F4F06">
              <w:rPr>
                <w:rFonts w:eastAsia="Times New Roman"/>
                <w:i/>
                <w:iCs/>
                <w:sz w:val="16"/>
                <w:szCs w:val="16"/>
              </w:rPr>
              <w:t>вам, установленным Федеральным законом о федеральном бю</w:t>
            </w:r>
            <w:r w:rsidRPr="000F4F06">
              <w:rPr>
                <w:rFonts w:eastAsia="Times New Roman"/>
                <w:i/>
                <w:iCs/>
                <w:sz w:val="16"/>
                <w:szCs w:val="16"/>
              </w:rPr>
              <w:t>д</w:t>
            </w:r>
            <w:r w:rsidRPr="000F4F06">
              <w:rPr>
                <w:rFonts w:eastAsia="Times New Roman"/>
                <w:i/>
                <w:iCs/>
                <w:sz w:val="16"/>
                <w:szCs w:val="16"/>
              </w:rPr>
              <w:t>жете в целях форм</w:t>
            </w:r>
            <w:r w:rsidRPr="000F4F06">
              <w:rPr>
                <w:rFonts w:eastAsia="Times New Roman"/>
                <w:i/>
                <w:iCs/>
                <w:sz w:val="16"/>
                <w:szCs w:val="16"/>
              </w:rPr>
              <w:t>и</w:t>
            </w:r>
            <w:r w:rsidRPr="000F4F06">
              <w:rPr>
                <w:rFonts w:eastAsia="Times New Roman"/>
                <w:i/>
                <w:iCs/>
                <w:sz w:val="16"/>
                <w:szCs w:val="16"/>
              </w:rPr>
              <w:t>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1  03  02251  01  0000  110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40 625,00</w:t>
            </w:r>
          </w:p>
        </w:tc>
      </w:tr>
      <w:tr w:rsidR="00C04EAB" w:rsidRPr="000F4F06" w:rsidTr="00C04EAB">
        <w:trPr>
          <w:gridAfter w:val="4"/>
          <w:wAfter w:w="9210" w:type="dxa"/>
          <w:trHeight w:val="1500"/>
        </w:trPr>
        <w:tc>
          <w:tcPr>
            <w:tcW w:w="1858" w:type="dxa"/>
            <w:tcBorders>
              <w:top w:val="nil"/>
              <w:left w:val="single" w:sz="4" w:space="0" w:color="auto"/>
              <w:bottom w:val="single" w:sz="4" w:space="0" w:color="auto"/>
              <w:right w:val="single" w:sz="4" w:space="0" w:color="auto"/>
            </w:tcBorders>
            <w:shd w:val="clear" w:color="auto" w:fill="auto"/>
            <w:vAlign w:val="bottom"/>
            <w:hideMark/>
          </w:tcPr>
          <w:p w:rsidR="00C04EAB" w:rsidRPr="000F4F06" w:rsidRDefault="00C04EAB" w:rsidP="002A5FAA">
            <w:pPr>
              <w:rPr>
                <w:rFonts w:eastAsia="Times New Roman"/>
                <w:i/>
                <w:iCs/>
                <w:sz w:val="16"/>
                <w:szCs w:val="16"/>
              </w:rPr>
            </w:pPr>
            <w:r w:rsidRPr="000F4F06">
              <w:rPr>
                <w:rFonts w:eastAsia="Times New Roman"/>
                <w:i/>
                <w:iCs/>
                <w:sz w:val="16"/>
                <w:szCs w:val="16"/>
              </w:rPr>
              <w:t>Доходы от уплаты акцизов на прямого</w:t>
            </w:r>
            <w:r w:rsidRPr="000F4F06">
              <w:rPr>
                <w:rFonts w:eastAsia="Times New Roman"/>
                <w:i/>
                <w:iCs/>
                <w:sz w:val="16"/>
                <w:szCs w:val="16"/>
              </w:rPr>
              <w:t>н</w:t>
            </w:r>
            <w:r w:rsidRPr="000F4F06">
              <w:rPr>
                <w:rFonts w:eastAsia="Times New Roman"/>
                <w:i/>
                <w:iCs/>
                <w:sz w:val="16"/>
                <w:szCs w:val="16"/>
              </w:rPr>
              <w:t>ный бензин, подлеж</w:t>
            </w:r>
            <w:r w:rsidRPr="000F4F06">
              <w:rPr>
                <w:rFonts w:eastAsia="Times New Roman"/>
                <w:i/>
                <w:iCs/>
                <w:sz w:val="16"/>
                <w:szCs w:val="16"/>
              </w:rPr>
              <w:t>а</w:t>
            </w:r>
            <w:r w:rsidRPr="000F4F06">
              <w:rPr>
                <w:rFonts w:eastAsia="Times New Roman"/>
                <w:i/>
                <w:iCs/>
                <w:sz w:val="16"/>
                <w:szCs w:val="16"/>
              </w:rPr>
              <w:t>щие распределению между бюджетами субъектов Российской Федерации и местными бюджетами с учетом установленных дифф</w:t>
            </w:r>
            <w:r w:rsidRPr="000F4F06">
              <w:rPr>
                <w:rFonts w:eastAsia="Times New Roman"/>
                <w:i/>
                <w:iCs/>
                <w:sz w:val="16"/>
                <w:szCs w:val="16"/>
              </w:rPr>
              <w:t>е</w:t>
            </w:r>
            <w:r w:rsidRPr="000F4F06">
              <w:rPr>
                <w:rFonts w:eastAsia="Times New Roman"/>
                <w:i/>
                <w:iCs/>
                <w:sz w:val="16"/>
                <w:szCs w:val="16"/>
              </w:rPr>
              <w:t>ренцированных норм</w:t>
            </w:r>
            <w:r w:rsidRPr="000F4F06">
              <w:rPr>
                <w:rFonts w:eastAsia="Times New Roman"/>
                <w:i/>
                <w:iCs/>
                <w:sz w:val="16"/>
                <w:szCs w:val="16"/>
              </w:rPr>
              <w:t>а</w:t>
            </w:r>
            <w:r w:rsidRPr="000F4F06">
              <w:rPr>
                <w:rFonts w:eastAsia="Times New Roman"/>
                <w:i/>
                <w:iCs/>
                <w:sz w:val="16"/>
                <w:szCs w:val="16"/>
              </w:rPr>
              <w:t>тивов отчислений в местные бюджеты (по нормативам, устано</w:t>
            </w:r>
            <w:r w:rsidRPr="000F4F06">
              <w:rPr>
                <w:rFonts w:eastAsia="Times New Roman"/>
                <w:i/>
                <w:iCs/>
                <w:sz w:val="16"/>
                <w:szCs w:val="16"/>
              </w:rPr>
              <w:t>в</w:t>
            </w:r>
            <w:r w:rsidRPr="000F4F06">
              <w:rPr>
                <w:rFonts w:eastAsia="Times New Roman"/>
                <w:i/>
                <w:iCs/>
                <w:sz w:val="16"/>
                <w:szCs w:val="16"/>
              </w:rPr>
              <w:t>ленным Федеральным законом о федеральном бюджете в целях фо</w:t>
            </w:r>
            <w:r w:rsidRPr="000F4F06">
              <w:rPr>
                <w:rFonts w:eastAsia="Times New Roman"/>
                <w:i/>
                <w:iCs/>
                <w:sz w:val="16"/>
                <w:szCs w:val="16"/>
              </w:rPr>
              <w:t>р</w:t>
            </w:r>
            <w:r w:rsidRPr="000F4F06">
              <w:rPr>
                <w:rFonts w:eastAsia="Times New Roman"/>
                <w:i/>
                <w:iCs/>
                <w:sz w:val="16"/>
                <w:szCs w:val="16"/>
              </w:rPr>
              <w:t>мирования дорожных фондов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1  03  02261  01  0000  110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-5 010,00</w:t>
            </w:r>
          </w:p>
        </w:tc>
      </w:tr>
      <w:tr w:rsidR="00C04EAB" w:rsidRPr="000F4F06" w:rsidTr="00C04EAB">
        <w:trPr>
          <w:trHeight w:val="360"/>
        </w:trPr>
        <w:tc>
          <w:tcPr>
            <w:tcW w:w="1858" w:type="dxa"/>
            <w:tcBorders>
              <w:top w:val="nil"/>
              <w:left w:val="single" w:sz="4" w:space="0" w:color="auto"/>
              <w:bottom w:val="single" w:sz="4" w:space="0" w:color="auto"/>
              <w:right w:val="single" w:sz="4" w:space="0" w:color="auto"/>
            </w:tcBorders>
            <w:shd w:val="clear" w:color="000000" w:fill="FFFFFF"/>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НАЛОГИ НА ИМ</w:t>
            </w:r>
            <w:r w:rsidRPr="000F4F06">
              <w:rPr>
                <w:rFonts w:eastAsia="Times New Roman"/>
                <w:bCs/>
                <w:sz w:val="16"/>
                <w:szCs w:val="16"/>
              </w:rPr>
              <w:t>У</w:t>
            </w:r>
            <w:r w:rsidRPr="000F4F06">
              <w:rPr>
                <w:rFonts w:eastAsia="Times New Roman"/>
                <w:bCs/>
                <w:sz w:val="16"/>
                <w:szCs w:val="16"/>
              </w:rPr>
              <w:t>ЩЕСТВО</w:t>
            </w:r>
          </w:p>
        </w:tc>
        <w:tc>
          <w:tcPr>
            <w:tcW w:w="1843" w:type="dxa"/>
            <w:tcBorders>
              <w:top w:val="nil"/>
              <w:left w:val="nil"/>
              <w:bottom w:val="single" w:sz="4" w:space="0" w:color="auto"/>
              <w:right w:val="single" w:sz="4" w:space="0" w:color="auto"/>
            </w:tcBorders>
            <w:shd w:val="clear" w:color="000000" w:fill="FFFFFF"/>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1  06  00000  00  0000  000</w:t>
            </w:r>
          </w:p>
        </w:tc>
        <w:tc>
          <w:tcPr>
            <w:tcW w:w="2126" w:type="dxa"/>
            <w:tcBorders>
              <w:top w:val="nil"/>
              <w:left w:val="nil"/>
              <w:bottom w:val="single" w:sz="4" w:space="0" w:color="auto"/>
              <w:right w:val="single" w:sz="4" w:space="0" w:color="auto"/>
            </w:tcBorders>
            <w:shd w:val="clear" w:color="000000" w:fill="FFFFFF"/>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1 900,00</w:t>
            </w:r>
          </w:p>
        </w:tc>
        <w:tc>
          <w:tcPr>
            <w:tcW w:w="9210" w:type="dxa"/>
            <w:gridSpan w:val="4"/>
            <w:vMerge w:val="restart"/>
            <w:tcBorders>
              <w:top w:val="nil"/>
              <w:left w:val="nil"/>
              <w:right w:val="nil"/>
            </w:tcBorders>
            <w:shd w:val="clear" w:color="000000" w:fill="FFFFFF"/>
            <w:noWrap/>
            <w:vAlign w:val="bottom"/>
            <w:hideMark/>
          </w:tcPr>
          <w:p w:rsidR="00C04EAB" w:rsidRPr="000F4F06" w:rsidRDefault="00C04EAB" w:rsidP="002A5FAA">
            <w:pPr>
              <w:rPr>
                <w:rFonts w:eastAsia="Times New Roman"/>
                <w:sz w:val="16"/>
                <w:szCs w:val="16"/>
              </w:rPr>
            </w:pPr>
            <w:r w:rsidRPr="000F4F06">
              <w:rPr>
                <w:rFonts w:eastAsia="Times New Roman"/>
                <w:sz w:val="16"/>
                <w:szCs w:val="16"/>
              </w:rPr>
              <w:t> </w:t>
            </w:r>
          </w:p>
        </w:tc>
      </w:tr>
      <w:tr w:rsidR="00C04EAB" w:rsidRPr="000F4F06" w:rsidTr="00C04EAB">
        <w:trPr>
          <w:trHeight w:val="4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Налог на имущество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1  06  01000  00  0000  110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11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Налог на имущество физических лиц, вз</w:t>
            </w:r>
            <w:r w:rsidRPr="000F4F06">
              <w:rPr>
                <w:rFonts w:eastAsia="Times New Roman"/>
                <w:sz w:val="16"/>
                <w:szCs w:val="16"/>
              </w:rPr>
              <w:t>и</w:t>
            </w:r>
            <w:r w:rsidRPr="000F4F06">
              <w:rPr>
                <w:rFonts w:eastAsia="Times New Roman"/>
                <w:sz w:val="16"/>
                <w:szCs w:val="16"/>
              </w:rPr>
              <w:t>маемый по ставкам, применяемым к объе</w:t>
            </w:r>
            <w:r w:rsidRPr="000F4F06">
              <w:rPr>
                <w:rFonts w:eastAsia="Times New Roman"/>
                <w:sz w:val="16"/>
                <w:szCs w:val="16"/>
              </w:rPr>
              <w:t>к</w:t>
            </w:r>
            <w:r w:rsidRPr="000F4F06">
              <w:rPr>
                <w:rFonts w:eastAsia="Times New Roman"/>
                <w:sz w:val="16"/>
                <w:szCs w:val="16"/>
              </w:rPr>
              <w:t>там налогообложения, расположенным в гр</w:t>
            </w:r>
            <w:r w:rsidRPr="000F4F06">
              <w:rPr>
                <w:rFonts w:eastAsia="Times New Roman"/>
                <w:sz w:val="16"/>
                <w:szCs w:val="16"/>
              </w:rPr>
              <w:t>а</w:t>
            </w:r>
            <w:r w:rsidRPr="000F4F06">
              <w:rPr>
                <w:rFonts w:eastAsia="Times New Roman"/>
                <w:sz w:val="16"/>
                <w:szCs w:val="16"/>
              </w:rPr>
              <w:lastRenderedPageBreak/>
              <w:t xml:space="preserve">ницах сельских </w:t>
            </w:r>
            <w:proofErr w:type="spellStart"/>
            <w:proofErr w:type="gramStart"/>
            <w:r w:rsidRPr="000F4F06">
              <w:rPr>
                <w:rFonts w:eastAsia="Times New Roman"/>
                <w:sz w:val="16"/>
                <w:szCs w:val="16"/>
              </w:rPr>
              <w:t>сел</w:t>
            </w:r>
            <w:r w:rsidRPr="000F4F06">
              <w:rPr>
                <w:rFonts w:eastAsia="Times New Roman"/>
                <w:sz w:val="16"/>
                <w:szCs w:val="16"/>
              </w:rPr>
              <w:t>ь</w:t>
            </w:r>
            <w:r w:rsidRPr="000F4F06">
              <w:rPr>
                <w:rFonts w:eastAsia="Times New Roman"/>
                <w:sz w:val="16"/>
                <w:szCs w:val="16"/>
              </w:rPr>
              <w:t>ских</w:t>
            </w:r>
            <w:proofErr w:type="spellEnd"/>
            <w:proofErr w:type="gramEnd"/>
            <w:r w:rsidRPr="000F4F06">
              <w:rPr>
                <w:rFonts w:eastAsia="Times New Roman"/>
                <w:sz w:val="16"/>
                <w:szCs w:val="16"/>
              </w:rPr>
              <w:t xml:space="preserve">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lastRenderedPageBreak/>
              <w:t xml:space="preserve">  1  06  01030  10  0000  110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lastRenderedPageBreak/>
              <w:t>Земельный налог</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1  06  06000  00  0000  110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1 900,00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Земельный налог с физических лиц</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1  06  06040  00  0000  110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1 900,00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9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Земельный налог с физических лиц, обл</w:t>
            </w:r>
            <w:r w:rsidRPr="000F4F06">
              <w:rPr>
                <w:rFonts w:eastAsia="Times New Roman"/>
                <w:sz w:val="16"/>
                <w:szCs w:val="16"/>
              </w:rPr>
              <w:t>а</w:t>
            </w:r>
            <w:r w:rsidRPr="000F4F06">
              <w:rPr>
                <w:rFonts w:eastAsia="Times New Roman"/>
                <w:sz w:val="16"/>
                <w:szCs w:val="16"/>
              </w:rPr>
              <w:t>дающих земельным участком, расположе</w:t>
            </w:r>
            <w:r w:rsidRPr="000F4F06">
              <w:rPr>
                <w:rFonts w:eastAsia="Times New Roman"/>
                <w:sz w:val="16"/>
                <w:szCs w:val="16"/>
              </w:rPr>
              <w:t>н</w:t>
            </w:r>
            <w:r w:rsidRPr="000F4F06">
              <w:rPr>
                <w:rFonts w:eastAsia="Times New Roman"/>
                <w:sz w:val="16"/>
                <w:szCs w:val="16"/>
              </w:rPr>
              <w:t>ным в границах сел</w:t>
            </w:r>
            <w:r w:rsidRPr="000F4F06">
              <w:rPr>
                <w:rFonts w:eastAsia="Times New Roman"/>
                <w:sz w:val="16"/>
                <w:szCs w:val="16"/>
              </w:rPr>
              <w:t>ь</w:t>
            </w:r>
            <w:r w:rsidRPr="000F4F06">
              <w:rPr>
                <w:rFonts w:eastAsia="Times New Roman"/>
                <w:sz w:val="16"/>
                <w:szCs w:val="16"/>
              </w:rPr>
              <w:t>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1  06  06043  10  0000  110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1 900,00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37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04EAB" w:rsidRPr="000F4F06" w:rsidRDefault="00C04EAB" w:rsidP="002A5FAA">
            <w:pPr>
              <w:rPr>
                <w:rFonts w:eastAsia="Times New Roman"/>
                <w:bCs/>
                <w:sz w:val="16"/>
                <w:szCs w:val="16"/>
              </w:rPr>
            </w:pPr>
            <w:r w:rsidRPr="000F4F06">
              <w:rPr>
                <w:rFonts w:eastAsia="Times New Roman"/>
                <w:bCs/>
                <w:sz w:val="16"/>
                <w:szCs w:val="16"/>
              </w:rPr>
              <w:t>ГОСУДАРСТВЕННАЯ ПОШЛИНА</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1  08  00000  00  0000 000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1 800,00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12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Государственная п</w:t>
            </w:r>
            <w:r w:rsidRPr="000F4F06">
              <w:rPr>
                <w:rFonts w:eastAsia="Times New Roman"/>
                <w:bCs/>
                <w:sz w:val="16"/>
                <w:szCs w:val="16"/>
              </w:rPr>
              <w:t>о</w:t>
            </w:r>
            <w:r w:rsidRPr="000F4F06">
              <w:rPr>
                <w:rFonts w:eastAsia="Times New Roman"/>
                <w:bCs/>
                <w:sz w:val="16"/>
                <w:szCs w:val="16"/>
              </w:rPr>
              <w:t>шлина за совершение нотариальных действий (за исключением де</w:t>
            </w:r>
            <w:r w:rsidRPr="000F4F06">
              <w:rPr>
                <w:rFonts w:eastAsia="Times New Roman"/>
                <w:bCs/>
                <w:sz w:val="16"/>
                <w:szCs w:val="16"/>
              </w:rPr>
              <w:t>й</w:t>
            </w:r>
            <w:r w:rsidRPr="000F4F06">
              <w:rPr>
                <w:rFonts w:eastAsia="Times New Roman"/>
                <w:bCs/>
                <w:sz w:val="16"/>
                <w:szCs w:val="16"/>
              </w:rPr>
              <w:t>ствий, совершаемых консульскими учре</w:t>
            </w:r>
            <w:r w:rsidRPr="000F4F06">
              <w:rPr>
                <w:rFonts w:eastAsia="Times New Roman"/>
                <w:bCs/>
                <w:sz w:val="16"/>
                <w:szCs w:val="16"/>
              </w:rPr>
              <w:t>ж</w:t>
            </w:r>
            <w:r w:rsidRPr="000F4F06">
              <w:rPr>
                <w:rFonts w:eastAsia="Times New Roman"/>
                <w:bCs/>
                <w:sz w:val="16"/>
                <w:szCs w:val="16"/>
              </w:rPr>
              <w:t>дениями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1  08  04000  01  0000 110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1 800,00</w:t>
            </w:r>
          </w:p>
        </w:tc>
        <w:tc>
          <w:tcPr>
            <w:tcW w:w="9210" w:type="dxa"/>
            <w:gridSpan w:val="4"/>
            <w:vMerge/>
            <w:tcBorders>
              <w:left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trHeight w:val="15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Государственная п</w:t>
            </w:r>
            <w:r w:rsidRPr="000F4F06">
              <w:rPr>
                <w:rFonts w:eastAsia="Times New Roman"/>
                <w:sz w:val="16"/>
                <w:szCs w:val="16"/>
              </w:rPr>
              <w:t>о</w:t>
            </w:r>
            <w:r w:rsidRPr="000F4F06">
              <w:rPr>
                <w:rFonts w:eastAsia="Times New Roman"/>
                <w:sz w:val="16"/>
                <w:szCs w:val="16"/>
              </w:rPr>
              <w:t>шлина за совершение нотариальных действий должностными лицами органов местного с</w:t>
            </w:r>
            <w:r w:rsidRPr="000F4F06">
              <w:rPr>
                <w:rFonts w:eastAsia="Times New Roman"/>
                <w:sz w:val="16"/>
                <w:szCs w:val="16"/>
              </w:rPr>
              <w:t>а</w:t>
            </w:r>
            <w:r w:rsidRPr="000F4F06">
              <w:rPr>
                <w:rFonts w:eastAsia="Times New Roman"/>
                <w:sz w:val="16"/>
                <w:szCs w:val="16"/>
              </w:rPr>
              <w:t>моуправления, уполн</w:t>
            </w:r>
            <w:r w:rsidRPr="000F4F06">
              <w:rPr>
                <w:rFonts w:eastAsia="Times New Roman"/>
                <w:sz w:val="16"/>
                <w:szCs w:val="16"/>
              </w:rPr>
              <w:t>о</w:t>
            </w:r>
            <w:r w:rsidRPr="000F4F06">
              <w:rPr>
                <w:rFonts w:eastAsia="Times New Roman"/>
                <w:sz w:val="16"/>
                <w:szCs w:val="16"/>
              </w:rPr>
              <w:t>моченными в соотве</w:t>
            </w:r>
            <w:r w:rsidRPr="000F4F06">
              <w:rPr>
                <w:rFonts w:eastAsia="Times New Roman"/>
                <w:sz w:val="16"/>
                <w:szCs w:val="16"/>
              </w:rPr>
              <w:t>т</w:t>
            </w:r>
            <w:r w:rsidRPr="000F4F06">
              <w:rPr>
                <w:rFonts w:eastAsia="Times New Roman"/>
                <w:sz w:val="16"/>
                <w:szCs w:val="16"/>
              </w:rPr>
              <w:t>ствии с законодател</w:t>
            </w:r>
            <w:r w:rsidRPr="000F4F06">
              <w:rPr>
                <w:rFonts w:eastAsia="Times New Roman"/>
                <w:sz w:val="16"/>
                <w:szCs w:val="16"/>
              </w:rPr>
              <w:t>ь</w:t>
            </w:r>
            <w:r w:rsidRPr="000F4F06">
              <w:rPr>
                <w:rFonts w:eastAsia="Times New Roman"/>
                <w:sz w:val="16"/>
                <w:szCs w:val="16"/>
              </w:rPr>
              <w:t>ными актами Росси</w:t>
            </w:r>
            <w:r w:rsidRPr="000F4F06">
              <w:rPr>
                <w:rFonts w:eastAsia="Times New Roman"/>
                <w:sz w:val="16"/>
                <w:szCs w:val="16"/>
              </w:rPr>
              <w:t>й</w:t>
            </w:r>
            <w:r w:rsidRPr="000F4F06">
              <w:rPr>
                <w:rFonts w:eastAsia="Times New Roman"/>
                <w:sz w:val="16"/>
                <w:szCs w:val="16"/>
              </w:rPr>
              <w:t>ской Федерации на совершение нотариал</w:t>
            </w:r>
            <w:r w:rsidRPr="000F4F06">
              <w:rPr>
                <w:rFonts w:eastAsia="Times New Roman"/>
                <w:sz w:val="16"/>
                <w:szCs w:val="16"/>
              </w:rPr>
              <w:t>ь</w:t>
            </w:r>
            <w:r w:rsidRPr="000F4F06">
              <w:rPr>
                <w:rFonts w:eastAsia="Times New Roman"/>
                <w:sz w:val="16"/>
                <w:szCs w:val="16"/>
              </w:rPr>
              <w:t>ных действий</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1  08  04020  01  0000 110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1 800,00</w:t>
            </w:r>
          </w:p>
        </w:tc>
        <w:tc>
          <w:tcPr>
            <w:tcW w:w="9210" w:type="dxa"/>
            <w:gridSpan w:val="4"/>
            <w:vMerge/>
            <w:tcBorders>
              <w:left w:val="nil"/>
              <w:bottom w:val="nil"/>
              <w:right w:val="nil"/>
            </w:tcBorders>
            <w:shd w:val="clear" w:color="auto" w:fill="auto"/>
            <w:noWrap/>
            <w:vAlign w:val="bottom"/>
            <w:hideMark/>
          </w:tcPr>
          <w:p w:rsidR="00C04EAB" w:rsidRPr="000F4F06" w:rsidRDefault="00C04EAB" w:rsidP="002A5FAA">
            <w:pPr>
              <w:rPr>
                <w:rFonts w:eastAsia="Times New Roman"/>
                <w:sz w:val="16"/>
                <w:szCs w:val="16"/>
              </w:rPr>
            </w:pPr>
          </w:p>
        </w:tc>
      </w:tr>
      <w:tr w:rsidR="00C04EAB" w:rsidRPr="000F4F06" w:rsidTr="00C04EAB">
        <w:trPr>
          <w:gridAfter w:val="4"/>
          <w:wAfter w:w="9210" w:type="dxa"/>
          <w:trHeight w:val="585"/>
        </w:trPr>
        <w:tc>
          <w:tcPr>
            <w:tcW w:w="1858" w:type="dxa"/>
            <w:tcBorders>
              <w:top w:val="nil"/>
              <w:left w:val="single" w:sz="4" w:space="0" w:color="auto"/>
              <w:bottom w:val="single" w:sz="4" w:space="0" w:color="auto"/>
              <w:right w:val="single" w:sz="4" w:space="0" w:color="auto"/>
            </w:tcBorders>
            <w:shd w:val="clear" w:color="auto" w:fill="auto"/>
            <w:noWrap/>
            <w:vAlign w:val="bottom"/>
            <w:hideMark/>
          </w:tcPr>
          <w:p w:rsidR="00C04EAB" w:rsidRPr="000F4F06" w:rsidRDefault="00C04EAB" w:rsidP="002A5FAA">
            <w:pPr>
              <w:rPr>
                <w:rFonts w:eastAsia="Times New Roman"/>
                <w:bCs/>
                <w:sz w:val="16"/>
                <w:szCs w:val="16"/>
              </w:rPr>
            </w:pPr>
            <w:r w:rsidRPr="000F4F06">
              <w:rPr>
                <w:rFonts w:eastAsia="Times New Roman"/>
                <w:bCs/>
                <w:sz w:val="16"/>
                <w:szCs w:val="16"/>
              </w:rPr>
              <w:t>ДОХОДЫ ОТ ОК</w:t>
            </w:r>
            <w:r w:rsidRPr="000F4F06">
              <w:rPr>
                <w:rFonts w:eastAsia="Times New Roman"/>
                <w:bCs/>
                <w:sz w:val="16"/>
                <w:szCs w:val="16"/>
              </w:rPr>
              <w:t>А</w:t>
            </w:r>
            <w:r w:rsidRPr="000F4F06">
              <w:rPr>
                <w:rFonts w:eastAsia="Times New Roman"/>
                <w:bCs/>
                <w:sz w:val="16"/>
                <w:szCs w:val="16"/>
              </w:rPr>
              <w:t>ЗАНИЯ ПЛАТНЫХ УСЛУГ И КОМПЕ</w:t>
            </w:r>
            <w:r w:rsidRPr="000F4F06">
              <w:rPr>
                <w:rFonts w:eastAsia="Times New Roman"/>
                <w:bCs/>
                <w:sz w:val="16"/>
                <w:szCs w:val="16"/>
              </w:rPr>
              <w:t>Н</w:t>
            </w:r>
            <w:r w:rsidRPr="000F4F06">
              <w:rPr>
                <w:rFonts w:eastAsia="Times New Roman"/>
                <w:bCs/>
                <w:sz w:val="16"/>
                <w:szCs w:val="16"/>
              </w:rPr>
              <w:t>САЦИИ ЗАТРАТ Г</w:t>
            </w:r>
            <w:r w:rsidRPr="000F4F06">
              <w:rPr>
                <w:rFonts w:eastAsia="Times New Roman"/>
                <w:bCs/>
                <w:sz w:val="16"/>
                <w:szCs w:val="16"/>
              </w:rPr>
              <w:t>О</w:t>
            </w:r>
            <w:r w:rsidRPr="000F4F06">
              <w:rPr>
                <w:rFonts w:eastAsia="Times New Roman"/>
                <w:bCs/>
                <w:sz w:val="16"/>
                <w:szCs w:val="16"/>
              </w:rPr>
              <w:t>СУДАРСТВА</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rPr>
                <w:rFonts w:eastAsia="Times New Roman"/>
                <w:bCs/>
                <w:sz w:val="16"/>
                <w:szCs w:val="16"/>
              </w:rPr>
            </w:pPr>
            <w:r w:rsidRPr="000F4F06">
              <w:rPr>
                <w:rFonts w:eastAsia="Times New Roman"/>
                <w:bCs/>
                <w:sz w:val="16"/>
                <w:szCs w:val="16"/>
              </w:rPr>
              <w:t xml:space="preserve">  1  13  00000  00  0000  130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1 250,00</w:t>
            </w:r>
          </w:p>
        </w:tc>
      </w:tr>
      <w:tr w:rsidR="00C04EAB" w:rsidRPr="000F4F06" w:rsidTr="00C04EAB">
        <w:trPr>
          <w:gridAfter w:val="4"/>
          <w:wAfter w:w="9210" w:type="dxa"/>
          <w:trHeight w:val="61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Доходы от компенс</w:t>
            </w:r>
            <w:r w:rsidRPr="000F4F06">
              <w:rPr>
                <w:rFonts w:eastAsia="Times New Roman"/>
                <w:sz w:val="16"/>
                <w:szCs w:val="16"/>
              </w:rPr>
              <w:t>а</w:t>
            </w:r>
            <w:r w:rsidRPr="000F4F06">
              <w:rPr>
                <w:rFonts w:eastAsia="Times New Roman"/>
                <w:sz w:val="16"/>
                <w:szCs w:val="16"/>
              </w:rPr>
              <w:t>ции затрат государства</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1  13  02000  00  0000  130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1 250,00</w:t>
            </w:r>
          </w:p>
        </w:tc>
      </w:tr>
      <w:tr w:rsidR="00C04EAB" w:rsidRPr="000F4F06" w:rsidTr="00C04EAB">
        <w:trPr>
          <w:gridAfter w:val="4"/>
          <w:wAfter w:w="9210" w:type="dxa"/>
          <w:trHeight w:val="6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Прочие доходы от компенсации затрат бюджетов сельских поселений</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1  13  02995  10  0000 130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1 250,00</w:t>
            </w:r>
          </w:p>
        </w:tc>
      </w:tr>
      <w:tr w:rsidR="00C04EAB" w:rsidRPr="000F4F06" w:rsidTr="00C04EAB">
        <w:trPr>
          <w:gridAfter w:val="4"/>
          <w:wAfter w:w="9210" w:type="dxa"/>
          <w:trHeight w:val="4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БЕЗВОЗМЕЗДНЫЕ ПОСТУПЛЕНИЯ</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2  00  00000  00  0000  000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4 587 335,00</w:t>
            </w:r>
          </w:p>
        </w:tc>
      </w:tr>
      <w:tr w:rsidR="00C04EAB" w:rsidRPr="000F4F06" w:rsidTr="00C04EAB">
        <w:trPr>
          <w:gridAfter w:val="4"/>
          <w:wAfter w:w="9210" w:type="dxa"/>
          <w:trHeight w:val="36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Безвозмездные посту</w:t>
            </w:r>
            <w:r w:rsidRPr="000F4F06">
              <w:rPr>
                <w:rFonts w:eastAsia="Times New Roman"/>
                <w:bCs/>
                <w:sz w:val="16"/>
                <w:szCs w:val="16"/>
              </w:rPr>
              <w:t>п</w:t>
            </w:r>
            <w:r w:rsidRPr="000F4F06">
              <w:rPr>
                <w:rFonts w:eastAsia="Times New Roman"/>
                <w:bCs/>
                <w:sz w:val="16"/>
                <w:szCs w:val="16"/>
              </w:rPr>
              <w:t>ления от других бю</w:t>
            </w:r>
            <w:r w:rsidRPr="000F4F06">
              <w:rPr>
                <w:rFonts w:eastAsia="Times New Roman"/>
                <w:bCs/>
                <w:sz w:val="16"/>
                <w:szCs w:val="16"/>
              </w:rPr>
              <w:t>д</w:t>
            </w:r>
            <w:r w:rsidRPr="000F4F06">
              <w:rPr>
                <w:rFonts w:eastAsia="Times New Roman"/>
                <w:bCs/>
                <w:sz w:val="16"/>
                <w:szCs w:val="16"/>
              </w:rPr>
              <w:t>жетов бюджетной си</w:t>
            </w:r>
            <w:r w:rsidRPr="000F4F06">
              <w:rPr>
                <w:rFonts w:eastAsia="Times New Roman"/>
                <w:bCs/>
                <w:sz w:val="16"/>
                <w:szCs w:val="16"/>
              </w:rPr>
              <w:t>с</w:t>
            </w:r>
            <w:r w:rsidRPr="000F4F06">
              <w:rPr>
                <w:rFonts w:eastAsia="Times New Roman"/>
                <w:bCs/>
                <w:sz w:val="16"/>
                <w:szCs w:val="16"/>
              </w:rPr>
              <w:t>темы РФ</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2  02  00000 00  0000  000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4 587 335,00</w:t>
            </w:r>
          </w:p>
        </w:tc>
      </w:tr>
      <w:tr w:rsidR="00C04EAB" w:rsidRPr="000F4F06" w:rsidTr="00C04EAB">
        <w:trPr>
          <w:gridAfter w:val="4"/>
          <w:wAfter w:w="9210" w:type="dxa"/>
          <w:trHeight w:val="42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Дотации бюджетам субъектов РФ и мун</w:t>
            </w:r>
            <w:r w:rsidRPr="000F4F06">
              <w:rPr>
                <w:rFonts w:eastAsia="Times New Roman"/>
                <w:bCs/>
                <w:sz w:val="16"/>
                <w:szCs w:val="16"/>
              </w:rPr>
              <w:t>и</w:t>
            </w:r>
            <w:r w:rsidRPr="000F4F06">
              <w:rPr>
                <w:rFonts w:eastAsia="Times New Roman"/>
                <w:bCs/>
                <w:sz w:val="16"/>
                <w:szCs w:val="16"/>
              </w:rPr>
              <w:t>ципальных образов</w:t>
            </w:r>
            <w:r w:rsidRPr="000F4F06">
              <w:rPr>
                <w:rFonts w:eastAsia="Times New Roman"/>
                <w:bCs/>
                <w:sz w:val="16"/>
                <w:szCs w:val="16"/>
              </w:rPr>
              <w:t>а</w:t>
            </w:r>
            <w:r w:rsidRPr="000F4F06">
              <w:rPr>
                <w:rFonts w:eastAsia="Times New Roman"/>
                <w:bCs/>
                <w:sz w:val="16"/>
                <w:szCs w:val="16"/>
              </w:rPr>
              <w:t>ний</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2  02  10000  00  0000  150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bCs/>
                <w:sz w:val="16"/>
                <w:szCs w:val="16"/>
              </w:rPr>
            </w:pPr>
            <w:r w:rsidRPr="000F4F06">
              <w:rPr>
                <w:rFonts w:eastAsia="Times New Roman"/>
                <w:bCs/>
                <w:sz w:val="16"/>
                <w:szCs w:val="16"/>
              </w:rPr>
              <w:t>4 371 535,00</w:t>
            </w:r>
          </w:p>
        </w:tc>
      </w:tr>
      <w:tr w:rsidR="00C04EAB" w:rsidRPr="000F4F06" w:rsidTr="00C04EAB">
        <w:trPr>
          <w:gridAfter w:val="4"/>
          <w:wAfter w:w="9210" w:type="dxa"/>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i/>
                <w:iCs/>
                <w:sz w:val="16"/>
                <w:szCs w:val="16"/>
              </w:rPr>
            </w:pPr>
            <w:r w:rsidRPr="000F4F06">
              <w:rPr>
                <w:rFonts w:eastAsia="Times New Roman"/>
                <w:i/>
                <w:iCs/>
                <w:sz w:val="16"/>
                <w:szCs w:val="16"/>
              </w:rPr>
              <w:t>Дотации на выравн</w:t>
            </w:r>
            <w:r w:rsidRPr="000F4F06">
              <w:rPr>
                <w:rFonts w:eastAsia="Times New Roman"/>
                <w:i/>
                <w:iCs/>
                <w:sz w:val="16"/>
                <w:szCs w:val="16"/>
              </w:rPr>
              <w:t>и</w:t>
            </w:r>
            <w:r w:rsidRPr="000F4F06">
              <w:rPr>
                <w:rFonts w:eastAsia="Times New Roman"/>
                <w:i/>
                <w:iCs/>
                <w:sz w:val="16"/>
                <w:szCs w:val="16"/>
              </w:rPr>
              <w:t>вание  бюджетной обеспеченности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 xml:space="preserve">  2  02  15001  00  0000  150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i/>
                <w:iCs/>
                <w:sz w:val="16"/>
                <w:szCs w:val="16"/>
              </w:rPr>
            </w:pPr>
            <w:r w:rsidRPr="000F4F06">
              <w:rPr>
                <w:rFonts w:eastAsia="Times New Roman"/>
                <w:i/>
                <w:iCs/>
                <w:sz w:val="16"/>
                <w:szCs w:val="16"/>
              </w:rPr>
              <w:t>2 646 886,00</w:t>
            </w:r>
          </w:p>
        </w:tc>
      </w:tr>
      <w:tr w:rsidR="00C04EAB" w:rsidRPr="000F4F06" w:rsidTr="00C04EAB">
        <w:trPr>
          <w:gridAfter w:val="4"/>
          <w:wAfter w:w="9210" w:type="dxa"/>
          <w:trHeight w:val="6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Дотации бюджетам сельских поселений на выравнивание  бю</w:t>
            </w:r>
            <w:r w:rsidRPr="000F4F06">
              <w:rPr>
                <w:rFonts w:eastAsia="Times New Roman"/>
                <w:sz w:val="16"/>
                <w:szCs w:val="16"/>
              </w:rPr>
              <w:t>д</w:t>
            </w:r>
            <w:r w:rsidRPr="000F4F06">
              <w:rPr>
                <w:rFonts w:eastAsia="Times New Roman"/>
                <w:sz w:val="16"/>
                <w:szCs w:val="16"/>
              </w:rPr>
              <w:t>жетной обеспеченности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2  02  15001  10  0000  150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2 646 886,00</w:t>
            </w:r>
          </w:p>
        </w:tc>
      </w:tr>
      <w:tr w:rsidR="00C04EAB" w:rsidRPr="000F4F06" w:rsidTr="00C04EAB">
        <w:trPr>
          <w:gridAfter w:val="4"/>
          <w:wAfter w:w="9210" w:type="dxa"/>
          <w:trHeight w:val="6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i/>
                <w:iCs/>
                <w:sz w:val="16"/>
                <w:szCs w:val="16"/>
              </w:rPr>
            </w:pPr>
            <w:r w:rsidRPr="000F4F06">
              <w:rPr>
                <w:rFonts w:eastAsia="Times New Roman"/>
                <w:i/>
                <w:iCs/>
                <w:sz w:val="16"/>
                <w:szCs w:val="16"/>
              </w:rPr>
              <w:t>Дотации бюджетам  на поддержку мер по обеспечению сбаланс</w:t>
            </w:r>
            <w:r w:rsidRPr="000F4F06">
              <w:rPr>
                <w:rFonts w:eastAsia="Times New Roman"/>
                <w:i/>
                <w:iCs/>
                <w:sz w:val="16"/>
                <w:szCs w:val="16"/>
              </w:rPr>
              <w:t>и</w:t>
            </w:r>
            <w:r w:rsidRPr="000F4F06">
              <w:rPr>
                <w:rFonts w:eastAsia="Times New Roman"/>
                <w:i/>
                <w:iCs/>
                <w:sz w:val="16"/>
                <w:szCs w:val="16"/>
              </w:rPr>
              <w:t>рованности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 xml:space="preserve">  2  02  15002  00  0000  150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i/>
                <w:iCs/>
                <w:sz w:val="16"/>
                <w:szCs w:val="16"/>
              </w:rPr>
            </w:pPr>
            <w:r w:rsidRPr="000F4F06">
              <w:rPr>
                <w:rFonts w:eastAsia="Times New Roman"/>
                <w:i/>
                <w:iCs/>
                <w:sz w:val="16"/>
                <w:szCs w:val="16"/>
              </w:rPr>
              <w:t>1 724 649,00</w:t>
            </w:r>
          </w:p>
        </w:tc>
      </w:tr>
      <w:tr w:rsidR="00C04EAB" w:rsidRPr="000F4F06" w:rsidTr="00C04EAB">
        <w:trPr>
          <w:gridAfter w:val="4"/>
          <w:wAfter w:w="9210" w:type="dxa"/>
          <w:trHeight w:val="9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Дотации бюджетам сельских поселений на поддержку мер по обеспечению сбаланс</w:t>
            </w:r>
            <w:r w:rsidRPr="000F4F06">
              <w:rPr>
                <w:rFonts w:eastAsia="Times New Roman"/>
                <w:sz w:val="16"/>
                <w:szCs w:val="16"/>
              </w:rPr>
              <w:t>и</w:t>
            </w:r>
            <w:r w:rsidRPr="000F4F06">
              <w:rPr>
                <w:rFonts w:eastAsia="Times New Roman"/>
                <w:sz w:val="16"/>
                <w:szCs w:val="16"/>
              </w:rPr>
              <w:t>рованности бюджетов</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2  02  15002  10  0000  150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C04EAB">
            <w:pPr>
              <w:rPr>
                <w:rFonts w:eastAsia="Times New Roman"/>
                <w:sz w:val="16"/>
                <w:szCs w:val="16"/>
              </w:rPr>
            </w:pPr>
            <w:r w:rsidRPr="000F4F06">
              <w:rPr>
                <w:rFonts w:eastAsia="Times New Roman"/>
                <w:sz w:val="16"/>
                <w:szCs w:val="16"/>
              </w:rPr>
              <w:t>1 724 649,00</w:t>
            </w:r>
          </w:p>
        </w:tc>
      </w:tr>
      <w:tr w:rsidR="00C04EAB" w:rsidRPr="000F4F06" w:rsidTr="00C04EAB">
        <w:trPr>
          <w:gridAfter w:val="4"/>
          <w:wAfter w:w="9210" w:type="dxa"/>
          <w:trHeight w:val="84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lastRenderedPageBreak/>
              <w:t>Субсидии бюджетам субъектов РФ и мун</w:t>
            </w:r>
            <w:r w:rsidRPr="000F4F06">
              <w:rPr>
                <w:rFonts w:eastAsia="Times New Roman"/>
                <w:bCs/>
                <w:sz w:val="16"/>
                <w:szCs w:val="16"/>
              </w:rPr>
              <w:t>и</w:t>
            </w:r>
            <w:r w:rsidRPr="000F4F06">
              <w:rPr>
                <w:rFonts w:eastAsia="Times New Roman"/>
                <w:bCs/>
                <w:sz w:val="16"/>
                <w:szCs w:val="16"/>
              </w:rPr>
              <w:t>ципальных образов</w:t>
            </w:r>
            <w:r w:rsidRPr="000F4F06">
              <w:rPr>
                <w:rFonts w:eastAsia="Times New Roman"/>
                <w:bCs/>
                <w:sz w:val="16"/>
                <w:szCs w:val="16"/>
              </w:rPr>
              <w:t>а</w:t>
            </w:r>
            <w:r w:rsidRPr="000F4F06">
              <w:rPr>
                <w:rFonts w:eastAsia="Times New Roman"/>
                <w:bCs/>
                <w:sz w:val="16"/>
                <w:szCs w:val="16"/>
              </w:rPr>
              <w:t>ний (межбюджетные субсидии)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2  02  20000  00  0000  150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right"/>
              <w:rPr>
                <w:rFonts w:eastAsia="Times New Roman"/>
                <w:bCs/>
                <w:sz w:val="16"/>
                <w:szCs w:val="16"/>
              </w:rPr>
            </w:pPr>
            <w:r w:rsidRPr="000F4F06">
              <w:rPr>
                <w:rFonts w:eastAsia="Times New Roman"/>
                <w:bCs/>
                <w:sz w:val="16"/>
                <w:szCs w:val="16"/>
              </w:rPr>
              <w:t>100 000,00</w:t>
            </w:r>
          </w:p>
        </w:tc>
      </w:tr>
      <w:tr w:rsidR="00C04EAB" w:rsidRPr="000F4F06" w:rsidTr="00C04EAB">
        <w:trPr>
          <w:gridAfter w:val="4"/>
          <w:wAfter w:w="9210" w:type="dxa"/>
          <w:trHeight w:val="37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i/>
                <w:iCs/>
                <w:sz w:val="16"/>
                <w:szCs w:val="16"/>
              </w:rPr>
            </w:pPr>
            <w:r w:rsidRPr="000F4F06">
              <w:rPr>
                <w:rFonts w:eastAsia="Times New Roman"/>
                <w:i/>
                <w:iCs/>
                <w:sz w:val="16"/>
                <w:szCs w:val="16"/>
              </w:rPr>
              <w:t>Прочие субсидии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 xml:space="preserve">  2  02  29999  00  0000 150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right"/>
              <w:rPr>
                <w:rFonts w:eastAsia="Times New Roman"/>
                <w:i/>
                <w:iCs/>
                <w:sz w:val="16"/>
                <w:szCs w:val="16"/>
              </w:rPr>
            </w:pPr>
            <w:r w:rsidRPr="000F4F06">
              <w:rPr>
                <w:rFonts w:eastAsia="Times New Roman"/>
                <w:i/>
                <w:iCs/>
                <w:sz w:val="16"/>
                <w:szCs w:val="16"/>
              </w:rPr>
              <w:t>100 000,00</w:t>
            </w:r>
          </w:p>
        </w:tc>
      </w:tr>
      <w:tr w:rsidR="00C04EAB" w:rsidRPr="000F4F06" w:rsidTr="00C04EAB">
        <w:trPr>
          <w:gridAfter w:val="4"/>
          <w:wAfter w:w="9210" w:type="dxa"/>
          <w:trHeight w:val="45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Прочие субсидии бю</w:t>
            </w:r>
            <w:r w:rsidRPr="000F4F06">
              <w:rPr>
                <w:rFonts w:eastAsia="Times New Roman"/>
                <w:sz w:val="16"/>
                <w:szCs w:val="16"/>
              </w:rPr>
              <w:t>д</w:t>
            </w:r>
            <w:r w:rsidRPr="000F4F06">
              <w:rPr>
                <w:rFonts w:eastAsia="Times New Roman"/>
                <w:sz w:val="16"/>
                <w:szCs w:val="16"/>
              </w:rPr>
              <w:t>жетам сельских пос</w:t>
            </w:r>
            <w:r w:rsidRPr="000F4F06">
              <w:rPr>
                <w:rFonts w:eastAsia="Times New Roman"/>
                <w:sz w:val="16"/>
                <w:szCs w:val="16"/>
              </w:rPr>
              <w:t>е</w:t>
            </w:r>
            <w:r w:rsidRPr="000F4F06">
              <w:rPr>
                <w:rFonts w:eastAsia="Times New Roman"/>
                <w:sz w:val="16"/>
                <w:szCs w:val="16"/>
              </w:rPr>
              <w:t>лений</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2  02  29999  10  0000  150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right"/>
              <w:rPr>
                <w:rFonts w:eastAsia="Times New Roman"/>
                <w:sz w:val="16"/>
                <w:szCs w:val="16"/>
              </w:rPr>
            </w:pPr>
            <w:r w:rsidRPr="000F4F06">
              <w:rPr>
                <w:rFonts w:eastAsia="Times New Roman"/>
                <w:sz w:val="16"/>
                <w:szCs w:val="16"/>
              </w:rPr>
              <w:t>100 000,00</w:t>
            </w:r>
          </w:p>
        </w:tc>
      </w:tr>
      <w:tr w:rsidR="00C04EAB" w:rsidRPr="000F4F06" w:rsidTr="00C04EAB">
        <w:trPr>
          <w:gridAfter w:val="4"/>
          <w:wAfter w:w="9210" w:type="dxa"/>
          <w:trHeight w:val="63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bCs/>
                <w:sz w:val="16"/>
                <w:szCs w:val="16"/>
              </w:rPr>
            </w:pPr>
            <w:r w:rsidRPr="000F4F06">
              <w:rPr>
                <w:rFonts w:eastAsia="Times New Roman"/>
                <w:bCs/>
                <w:sz w:val="16"/>
                <w:szCs w:val="16"/>
              </w:rPr>
              <w:t>Субвенции бюджетам субъектов РФ и мун</w:t>
            </w:r>
            <w:r w:rsidRPr="000F4F06">
              <w:rPr>
                <w:rFonts w:eastAsia="Times New Roman"/>
                <w:bCs/>
                <w:sz w:val="16"/>
                <w:szCs w:val="16"/>
              </w:rPr>
              <w:t>и</w:t>
            </w:r>
            <w:r w:rsidRPr="000F4F06">
              <w:rPr>
                <w:rFonts w:eastAsia="Times New Roman"/>
                <w:bCs/>
                <w:sz w:val="16"/>
                <w:szCs w:val="16"/>
              </w:rPr>
              <w:t>ципальных образов</w:t>
            </w:r>
            <w:r w:rsidRPr="000F4F06">
              <w:rPr>
                <w:rFonts w:eastAsia="Times New Roman"/>
                <w:bCs/>
                <w:sz w:val="16"/>
                <w:szCs w:val="16"/>
              </w:rPr>
              <w:t>а</w:t>
            </w:r>
            <w:r w:rsidRPr="000F4F06">
              <w:rPr>
                <w:rFonts w:eastAsia="Times New Roman"/>
                <w:bCs/>
                <w:sz w:val="16"/>
                <w:szCs w:val="16"/>
              </w:rPr>
              <w:t>ний</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bCs/>
                <w:sz w:val="16"/>
                <w:szCs w:val="16"/>
              </w:rPr>
            </w:pPr>
            <w:r w:rsidRPr="000F4F06">
              <w:rPr>
                <w:rFonts w:eastAsia="Times New Roman"/>
                <w:bCs/>
                <w:sz w:val="16"/>
                <w:szCs w:val="16"/>
              </w:rPr>
              <w:t xml:space="preserve">  2  02  30000  00  0000  150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right"/>
              <w:rPr>
                <w:rFonts w:eastAsia="Times New Roman"/>
                <w:bCs/>
                <w:sz w:val="16"/>
                <w:szCs w:val="16"/>
              </w:rPr>
            </w:pPr>
            <w:r w:rsidRPr="000F4F06">
              <w:rPr>
                <w:rFonts w:eastAsia="Times New Roman"/>
                <w:bCs/>
                <w:sz w:val="16"/>
                <w:szCs w:val="16"/>
              </w:rPr>
              <w:t>115 800,00</w:t>
            </w:r>
          </w:p>
        </w:tc>
      </w:tr>
      <w:tr w:rsidR="00C04EAB" w:rsidRPr="000F4F06" w:rsidTr="00C04EAB">
        <w:trPr>
          <w:gridAfter w:val="4"/>
          <w:wAfter w:w="9210" w:type="dxa"/>
          <w:trHeight w:val="9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i/>
                <w:iCs/>
                <w:sz w:val="16"/>
                <w:szCs w:val="16"/>
              </w:rPr>
            </w:pPr>
            <w:r w:rsidRPr="000F4F06">
              <w:rPr>
                <w:rFonts w:eastAsia="Times New Roman"/>
                <w:i/>
                <w:iCs/>
                <w:sz w:val="16"/>
                <w:szCs w:val="16"/>
              </w:rPr>
              <w:t>Субвенции местным бюджетам на выпо</w:t>
            </w:r>
            <w:r w:rsidRPr="000F4F06">
              <w:rPr>
                <w:rFonts w:eastAsia="Times New Roman"/>
                <w:i/>
                <w:iCs/>
                <w:sz w:val="16"/>
                <w:szCs w:val="16"/>
              </w:rPr>
              <w:t>л</w:t>
            </w:r>
            <w:r w:rsidRPr="000F4F06">
              <w:rPr>
                <w:rFonts w:eastAsia="Times New Roman"/>
                <w:i/>
                <w:iCs/>
                <w:sz w:val="16"/>
                <w:szCs w:val="16"/>
              </w:rPr>
              <w:t>нение передаваемых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 xml:space="preserve">  2  02  30024  00  0000  150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right"/>
              <w:rPr>
                <w:rFonts w:eastAsia="Times New Roman"/>
                <w:i/>
                <w:iCs/>
                <w:sz w:val="16"/>
                <w:szCs w:val="16"/>
              </w:rPr>
            </w:pPr>
            <w:r w:rsidRPr="000F4F06">
              <w:rPr>
                <w:rFonts w:eastAsia="Times New Roman"/>
                <w:i/>
                <w:iCs/>
                <w:sz w:val="16"/>
                <w:szCs w:val="16"/>
              </w:rPr>
              <w:t>700,00</w:t>
            </w:r>
          </w:p>
        </w:tc>
      </w:tr>
      <w:tr w:rsidR="00C04EAB" w:rsidRPr="000F4F06" w:rsidTr="00C04EAB">
        <w:trPr>
          <w:gridAfter w:val="4"/>
          <w:wAfter w:w="9210" w:type="dxa"/>
          <w:trHeight w:val="900"/>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Субвенции бюджетам сельских поселений на выполнение перед</w:t>
            </w:r>
            <w:r w:rsidRPr="000F4F06">
              <w:rPr>
                <w:rFonts w:eastAsia="Times New Roman"/>
                <w:sz w:val="16"/>
                <w:szCs w:val="16"/>
              </w:rPr>
              <w:t>а</w:t>
            </w:r>
            <w:r w:rsidRPr="000F4F06">
              <w:rPr>
                <w:rFonts w:eastAsia="Times New Roman"/>
                <w:sz w:val="16"/>
                <w:szCs w:val="16"/>
              </w:rPr>
              <w:t>ваемых полномочий субъектов Российской Федерации</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2  02  30024  10  0000  150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right"/>
              <w:rPr>
                <w:rFonts w:eastAsia="Times New Roman"/>
                <w:sz w:val="16"/>
                <w:szCs w:val="16"/>
              </w:rPr>
            </w:pPr>
            <w:r w:rsidRPr="000F4F06">
              <w:rPr>
                <w:rFonts w:eastAsia="Times New Roman"/>
                <w:sz w:val="16"/>
                <w:szCs w:val="16"/>
              </w:rPr>
              <w:t>700,00</w:t>
            </w:r>
          </w:p>
        </w:tc>
      </w:tr>
      <w:tr w:rsidR="00C04EAB" w:rsidRPr="000F4F06" w:rsidTr="00C04EAB">
        <w:trPr>
          <w:gridAfter w:val="4"/>
          <w:wAfter w:w="9210" w:type="dxa"/>
          <w:trHeight w:val="85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i/>
                <w:iCs/>
                <w:sz w:val="16"/>
                <w:szCs w:val="16"/>
              </w:rPr>
            </w:pPr>
            <w:r w:rsidRPr="000F4F06">
              <w:rPr>
                <w:rFonts w:eastAsia="Times New Roman"/>
                <w:i/>
                <w:iCs/>
                <w:sz w:val="16"/>
                <w:szCs w:val="16"/>
              </w:rPr>
              <w:t>Субвенции бюджетам на осуществление пе</w:t>
            </w:r>
            <w:r w:rsidRPr="000F4F06">
              <w:rPr>
                <w:rFonts w:eastAsia="Times New Roman"/>
                <w:i/>
                <w:iCs/>
                <w:sz w:val="16"/>
                <w:szCs w:val="16"/>
              </w:rPr>
              <w:t>р</w:t>
            </w:r>
            <w:r w:rsidRPr="000F4F06">
              <w:rPr>
                <w:rFonts w:eastAsia="Times New Roman"/>
                <w:i/>
                <w:iCs/>
                <w:sz w:val="16"/>
                <w:szCs w:val="16"/>
              </w:rPr>
              <w:t>вичного воинского уч</w:t>
            </w:r>
            <w:r w:rsidRPr="000F4F06">
              <w:rPr>
                <w:rFonts w:eastAsia="Times New Roman"/>
                <w:i/>
                <w:iCs/>
                <w:sz w:val="16"/>
                <w:szCs w:val="16"/>
              </w:rPr>
              <w:t>е</w:t>
            </w:r>
            <w:r w:rsidRPr="000F4F06">
              <w:rPr>
                <w:rFonts w:eastAsia="Times New Roman"/>
                <w:i/>
                <w:iCs/>
                <w:sz w:val="16"/>
                <w:szCs w:val="16"/>
              </w:rPr>
              <w:t>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i/>
                <w:iCs/>
                <w:sz w:val="16"/>
                <w:szCs w:val="16"/>
              </w:rPr>
            </w:pPr>
            <w:r w:rsidRPr="000F4F06">
              <w:rPr>
                <w:rFonts w:eastAsia="Times New Roman"/>
                <w:i/>
                <w:iCs/>
                <w:sz w:val="16"/>
                <w:szCs w:val="16"/>
              </w:rPr>
              <w:t xml:space="preserve">  2  02  35118 00  0000  150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right"/>
              <w:rPr>
                <w:rFonts w:eastAsia="Times New Roman"/>
                <w:i/>
                <w:iCs/>
                <w:sz w:val="16"/>
                <w:szCs w:val="16"/>
              </w:rPr>
            </w:pPr>
            <w:r w:rsidRPr="000F4F06">
              <w:rPr>
                <w:rFonts w:eastAsia="Times New Roman"/>
                <w:i/>
                <w:iCs/>
                <w:sz w:val="16"/>
                <w:szCs w:val="16"/>
              </w:rPr>
              <w:t>115 100,00</w:t>
            </w:r>
          </w:p>
        </w:tc>
      </w:tr>
      <w:tr w:rsidR="00C04EAB" w:rsidRPr="000F4F06" w:rsidTr="00C04EAB">
        <w:trPr>
          <w:trHeight w:val="1125"/>
        </w:trPr>
        <w:tc>
          <w:tcPr>
            <w:tcW w:w="1858" w:type="dxa"/>
            <w:tcBorders>
              <w:top w:val="nil"/>
              <w:left w:val="single" w:sz="4" w:space="0" w:color="auto"/>
              <w:bottom w:val="single" w:sz="4" w:space="0" w:color="auto"/>
              <w:right w:val="single" w:sz="4" w:space="0" w:color="auto"/>
            </w:tcBorders>
            <w:shd w:val="clear" w:color="auto" w:fill="auto"/>
            <w:vAlign w:val="center"/>
            <w:hideMark/>
          </w:tcPr>
          <w:p w:rsidR="00C04EAB" w:rsidRPr="000F4F06" w:rsidRDefault="00C04EAB" w:rsidP="002A5FAA">
            <w:pPr>
              <w:rPr>
                <w:rFonts w:eastAsia="Times New Roman"/>
                <w:sz w:val="16"/>
                <w:szCs w:val="16"/>
              </w:rPr>
            </w:pPr>
            <w:r w:rsidRPr="000F4F06">
              <w:rPr>
                <w:rFonts w:eastAsia="Times New Roman"/>
                <w:sz w:val="16"/>
                <w:szCs w:val="16"/>
              </w:rPr>
              <w:t>Субвенции бюджетам сельских поселений на осуществление перви</w:t>
            </w:r>
            <w:r w:rsidRPr="000F4F06">
              <w:rPr>
                <w:rFonts w:eastAsia="Times New Roman"/>
                <w:sz w:val="16"/>
                <w:szCs w:val="16"/>
              </w:rPr>
              <w:t>ч</w:t>
            </w:r>
            <w:r w:rsidRPr="000F4F06">
              <w:rPr>
                <w:rFonts w:eastAsia="Times New Roman"/>
                <w:sz w:val="16"/>
                <w:szCs w:val="16"/>
              </w:rPr>
              <w:t>ного воинского учета на территориях, где отсутствуют военные комиссариаты</w:t>
            </w:r>
          </w:p>
        </w:tc>
        <w:tc>
          <w:tcPr>
            <w:tcW w:w="1843"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center"/>
              <w:rPr>
                <w:rFonts w:eastAsia="Times New Roman"/>
                <w:sz w:val="16"/>
                <w:szCs w:val="16"/>
              </w:rPr>
            </w:pPr>
            <w:r w:rsidRPr="000F4F06">
              <w:rPr>
                <w:rFonts w:eastAsia="Times New Roman"/>
                <w:sz w:val="16"/>
                <w:szCs w:val="16"/>
              </w:rPr>
              <w:t xml:space="preserve">  2  02  35118 10  0000  150</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right"/>
              <w:rPr>
                <w:rFonts w:eastAsia="Times New Roman"/>
                <w:sz w:val="16"/>
                <w:szCs w:val="16"/>
              </w:rPr>
            </w:pPr>
            <w:r w:rsidRPr="000F4F06">
              <w:rPr>
                <w:rFonts w:eastAsia="Times New Roman"/>
                <w:sz w:val="16"/>
                <w:szCs w:val="16"/>
              </w:rPr>
              <w:t>115 100,00</w:t>
            </w:r>
          </w:p>
        </w:tc>
        <w:tc>
          <w:tcPr>
            <w:tcW w:w="9210" w:type="dxa"/>
            <w:gridSpan w:val="4"/>
            <w:vMerge w:val="restart"/>
            <w:tcBorders>
              <w:top w:val="nil"/>
              <w:left w:val="nil"/>
              <w:right w:val="nil"/>
            </w:tcBorders>
            <w:shd w:val="clear" w:color="auto" w:fill="auto"/>
            <w:noWrap/>
            <w:vAlign w:val="bottom"/>
            <w:hideMark/>
          </w:tcPr>
          <w:p w:rsidR="00C04EAB" w:rsidRPr="000F4F06" w:rsidRDefault="00C04EAB" w:rsidP="002A5FAA">
            <w:pPr>
              <w:rPr>
                <w:rFonts w:eastAsia="Times New Roman"/>
                <w:i/>
                <w:iCs/>
                <w:sz w:val="16"/>
                <w:szCs w:val="16"/>
              </w:rPr>
            </w:pPr>
            <w:r w:rsidRPr="000F4F06">
              <w:rPr>
                <w:rFonts w:eastAsia="Times New Roman"/>
                <w:b/>
                <w:bCs/>
                <w:sz w:val="16"/>
                <w:szCs w:val="16"/>
              </w:rPr>
              <w:t> </w:t>
            </w:r>
          </w:p>
        </w:tc>
      </w:tr>
      <w:tr w:rsidR="00C04EAB" w:rsidRPr="000F4F06" w:rsidTr="00C04EAB">
        <w:trPr>
          <w:trHeight w:val="360"/>
        </w:trPr>
        <w:tc>
          <w:tcPr>
            <w:tcW w:w="370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C04EAB" w:rsidRPr="000F4F06" w:rsidRDefault="00C04EAB" w:rsidP="002A5FAA">
            <w:pPr>
              <w:rPr>
                <w:rFonts w:eastAsia="Times New Roman"/>
                <w:bCs/>
                <w:sz w:val="16"/>
                <w:szCs w:val="16"/>
              </w:rPr>
            </w:pPr>
            <w:r w:rsidRPr="000F4F06">
              <w:rPr>
                <w:rFonts w:eastAsia="Times New Roman"/>
                <w:bCs/>
                <w:sz w:val="16"/>
                <w:szCs w:val="16"/>
              </w:rPr>
              <w:t xml:space="preserve">Итого доходов </w:t>
            </w:r>
          </w:p>
        </w:tc>
        <w:tc>
          <w:tcPr>
            <w:tcW w:w="2126" w:type="dxa"/>
            <w:tcBorders>
              <w:top w:val="nil"/>
              <w:left w:val="nil"/>
              <w:bottom w:val="single" w:sz="4" w:space="0" w:color="auto"/>
              <w:right w:val="single" w:sz="4" w:space="0" w:color="auto"/>
            </w:tcBorders>
            <w:shd w:val="clear" w:color="auto" w:fill="auto"/>
            <w:noWrap/>
            <w:vAlign w:val="bottom"/>
            <w:hideMark/>
          </w:tcPr>
          <w:p w:rsidR="00C04EAB" w:rsidRPr="000F4F06" w:rsidRDefault="00C04EAB" w:rsidP="002A5FAA">
            <w:pPr>
              <w:jc w:val="right"/>
              <w:rPr>
                <w:rFonts w:eastAsia="Times New Roman"/>
                <w:bCs/>
                <w:sz w:val="16"/>
                <w:szCs w:val="16"/>
              </w:rPr>
            </w:pPr>
            <w:r w:rsidRPr="000F4F06">
              <w:rPr>
                <w:rFonts w:eastAsia="Times New Roman"/>
                <w:bCs/>
                <w:sz w:val="16"/>
                <w:szCs w:val="16"/>
              </w:rPr>
              <w:t>4 687 765,00</w:t>
            </w:r>
          </w:p>
        </w:tc>
        <w:tc>
          <w:tcPr>
            <w:tcW w:w="9210" w:type="dxa"/>
            <w:gridSpan w:val="4"/>
            <w:vMerge/>
            <w:tcBorders>
              <w:left w:val="nil"/>
              <w:bottom w:val="nil"/>
              <w:right w:val="nil"/>
            </w:tcBorders>
            <w:shd w:val="clear" w:color="000000" w:fill="FFFFFF"/>
            <w:noWrap/>
            <w:vAlign w:val="bottom"/>
            <w:hideMark/>
          </w:tcPr>
          <w:p w:rsidR="00C04EAB" w:rsidRPr="000F4F06" w:rsidRDefault="00C04EAB" w:rsidP="002A5FAA">
            <w:pPr>
              <w:rPr>
                <w:rFonts w:eastAsia="Times New Roman"/>
                <w:b/>
                <w:bCs/>
                <w:sz w:val="16"/>
                <w:szCs w:val="16"/>
              </w:rPr>
            </w:pPr>
          </w:p>
        </w:tc>
      </w:tr>
      <w:tr w:rsidR="00C04EAB" w:rsidRPr="000F4F06" w:rsidTr="002A5FAA">
        <w:trPr>
          <w:gridAfter w:val="2"/>
          <w:wAfter w:w="8029" w:type="dxa"/>
          <w:trHeight w:val="360"/>
        </w:trPr>
        <w:tc>
          <w:tcPr>
            <w:tcW w:w="7008" w:type="dxa"/>
            <w:gridSpan w:val="5"/>
            <w:tcBorders>
              <w:top w:val="nil"/>
              <w:left w:val="nil"/>
              <w:bottom w:val="nil"/>
              <w:right w:val="nil"/>
            </w:tcBorders>
            <w:shd w:val="clear" w:color="auto" w:fill="auto"/>
            <w:noWrap/>
            <w:vAlign w:val="bottom"/>
            <w:hideMark/>
          </w:tcPr>
          <w:p w:rsidR="00C04EAB" w:rsidRPr="000F4F06" w:rsidRDefault="00C04EAB" w:rsidP="002A5FAA">
            <w:pPr>
              <w:rPr>
                <w:rFonts w:eastAsia="Times New Roman"/>
                <w:sz w:val="16"/>
                <w:szCs w:val="16"/>
              </w:rPr>
            </w:pPr>
            <w:r w:rsidRPr="000F4F06">
              <w:rPr>
                <w:rFonts w:eastAsia="Times New Roman"/>
                <w:sz w:val="16"/>
                <w:szCs w:val="16"/>
              </w:rPr>
              <w:t>И.о</w:t>
            </w:r>
            <w:proofErr w:type="gramStart"/>
            <w:r w:rsidRPr="000F4F06">
              <w:rPr>
                <w:rFonts w:eastAsia="Times New Roman"/>
                <w:sz w:val="16"/>
                <w:szCs w:val="16"/>
              </w:rPr>
              <w:t>.Г</w:t>
            </w:r>
            <w:proofErr w:type="gramEnd"/>
            <w:r w:rsidRPr="000F4F06">
              <w:rPr>
                <w:rFonts w:eastAsia="Times New Roman"/>
                <w:sz w:val="16"/>
                <w:szCs w:val="16"/>
              </w:rPr>
              <w:t>лавы Катарминского</w:t>
            </w:r>
          </w:p>
        </w:tc>
      </w:tr>
      <w:tr w:rsidR="00C04EAB" w:rsidRPr="000F4F06" w:rsidTr="002A5FAA">
        <w:trPr>
          <w:gridAfter w:val="3"/>
          <w:wAfter w:w="8265" w:type="dxa"/>
          <w:trHeight w:val="360"/>
        </w:trPr>
        <w:tc>
          <w:tcPr>
            <w:tcW w:w="6772" w:type="dxa"/>
            <w:gridSpan w:val="4"/>
            <w:tcBorders>
              <w:top w:val="nil"/>
              <w:left w:val="nil"/>
              <w:bottom w:val="nil"/>
              <w:right w:val="nil"/>
            </w:tcBorders>
            <w:shd w:val="clear" w:color="auto" w:fill="auto"/>
            <w:noWrap/>
            <w:vAlign w:val="bottom"/>
            <w:hideMark/>
          </w:tcPr>
          <w:p w:rsidR="00C04EAB" w:rsidRPr="000F4F06" w:rsidRDefault="00C04EAB" w:rsidP="002A5FAA">
            <w:pPr>
              <w:rPr>
                <w:rFonts w:eastAsia="Times New Roman"/>
                <w:sz w:val="16"/>
                <w:szCs w:val="16"/>
              </w:rPr>
            </w:pPr>
            <w:r w:rsidRPr="000F4F06">
              <w:rPr>
                <w:rFonts w:eastAsia="Times New Roman"/>
                <w:sz w:val="16"/>
                <w:szCs w:val="16"/>
              </w:rPr>
              <w:t xml:space="preserve">муниципального образования:                                                </w:t>
            </w:r>
            <w:proofErr w:type="spellStart"/>
            <w:r w:rsidRPr="000F4F06">
              <w:rPr>
                <w:rFonts w:eastAsia="Times New Roman"/>
                <w:sz w:val="16"/>
                <w:szCs w:val="16"/>
              </w:rPr>
              <w:t>Е.А.Саух</w:t>
            </w:r>
            <w:proofErr w:type="spellEnd"/>
          </w:p>
        </w:tc>
      </w:tr>
    </w:tbl>
    <w:p w:rsidR="005274A2" w:rsidRDefault="005274A2" w:rsidP="005274A2">
      <w:pPr>
        <w:jc w:val="both"/>
      </w:pPr>
    </w:p>
    <w:p w:rsidR="005274A2" w:rsidRDefault="005274A2" w:rsidP="005274A2">
      <w:pPr>
        <w:jc w:val="both"/>
      </w:pPr>
    </w:p>
    <w:p w:rsidR="005274A2" w:rsidRDefault="005274A2" w:rsidP="005274A2">
      <w:pPr>
        <w:jc w:val="both"/>
      </w:pPr>
    </w:p>
    <w:p w:rsidR="005274A2" w:rsidRDefault="005274A2" w:rsidP="005274A2">
      <w:pPr>
        <w:jc w:val="both"/>
      </w:pPr>
    </w:p>
    <w:p w:rsidR="005274A2" w:rsidRDefault="00D6102B" w:rsidP="005274A2">
      <w:pPr>
        <w:jc w:val="both"/>
        <w:rPr>
          <w:sz w:val="16"/>
          <w:szCs w:val="16"/>
        </w:rPr>
      </w:pPr>
      <w:r w:rsidRPr="00D6102B">
        <w:rPr>
          <w:sz w:val="16"/>
          <w:szCs w:val="16"/>
        </w:rPr>
        <w:t>Приложение</w:t>
      </w:r>
      <w:r>
        <w:rPr>
          <w:sz w:val="16"/>
          <w:szCs w:val="16"/>
        </w:rPr>
        <w:t xml:space="preserve"> № 2 к решению Думы</w:t>
      </w:r>
    </w:p>
    <w:p w:rsidR="00D6102B" w:rsidRDefault="00D6102B" w:rsidP="005274A2">
      <w:pPr>
        <w:jc w:val="both"/>
        <w:rPr>
          <w:sz w:val="16"/>
          <w:szCs w:val="16"/>
        </w:rPr>
      </w:pPr>
      <w:r>
        <w:rPr>
          <w:sz w:val="16"/>
          <w:szCs w:val="16"/>
        </w:rPr>
        <w:t>Катарминского муниципального образования</w:t>
      </w:r>
    </w:p>
    <w:p w:rsidR="00D6102B" w:rsidRPr="00D6102B" w:rsidRDefault="00D6102B" w:rsidP="005274A2">
      <w:pPr>
        <w:jc w:val="both"/>
        <w:rPr>
          <w:sz w:val="16"/>
          <w:szCs w:val="16"/>
        </w:rPr>
      </w:pPr>
      <w:r>
        <w:rPr>
          <w:sz w:val="16"/>
          <w:szCs w:val="16"/>
        </w:rPr>
        <w:t>№ 80 от 30 октября 2019г.</w:t>
      </w:r>
    </w:p>
    <w:p w:rsidR="006467FF" w:rsidRDefault="006467FF" w:rsidP="006467FF"/>
    <w:p w:rsidR="006467FF" w:rsidRDefault="006467FF" w:rsidP="006467FF"/>
    <w:p w:rsidR="006467FF" w:rsidRDefault="006467FF"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tbl>
      <w:tblPr>
        <w:tblW w:w="14850" w:type="dxa"/>
        <w:tblInd w:w="93" w:type="dxa"/>
        <w:tblLook w:val="04A0"/>
      </w:tblPr>
      <w:tblGrid>
        <w:gridCol w:w="1915"/>
        <w:gridCol w:w="1219"/>
        <w:gridCol w:w="226"/>
        <w:gridCol w:w="908"/>
        <w:gridCol w:w="562"/>
        <w:gridCol w:w="264"/>
        <w:gridCol w:w="406"/>
        <w:gridCol w:w="560"/>
        <w:gridCol w:w="168"/>
        <w:gridCol w:w="793"/>
        <w:gridCol w:w="5689"/>
        <w:gridCol w:w="2140"/>
      </w:tblGrid>
      <w:tr w:rsidR="00D6102B" w:rsidRPr="00181FA3" w:rsidTr="00F33C72">
        <w:trPr>
          <w:gridBefore w:val="10"/>
          <w:wBefore w:w="7021" w:type="dxa"/>
          <w:trHeight w:val="360"/>
        </w:trPr>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bookmarkStart w:id="0" w:name="RANGE!A1:D75"/>
            <w:bookmarkEnd w:id="0"/>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D6102B" w:rsidRPr="00181FA3" w:rsidTr="00F33C72">
        <w:trPr>
          <w:gridBefore w:val="10"/>
          <w:wBefore w:w="7021" w:type="dxa"/>
          <w:trHeight w:val="360"/>
        </w:trPr>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D6102B" w:rsidRPr="00181FA3" w:rsidTr="00F33C72">
        <w:trPr>
          <w:gridBefore w:val="10"/>
          <w:wBefore w:w="7021" w:type="dxa"/>
          <w:trHeight w:val="360"/>
        </w:trPr>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D6102B" w:rsidRPr="00181FA3" w:rsidTr="00F33C72">
        <w:trPr>
          <w:gridBefore w:val="10"/>
          <w:wBefore w:w="7021" w:type="dxa"/>
          <w:trHeight w:val="360"/>
        </w:trPr>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D6102B" w:rsidRPr="00181FA3" w:rsidTr="00F33C72">
        <w:trPr>
          <w:trHeight w:val="360"/>
        </w:trPr>
        <w:tc>
          <w:tcPr>
            <w:tcW w:w="5094" w:type="dxa"/>
            <w:gridSpan w:val="6"/>
            <w:tcBorders>
              <w:top w:val="nil"/>
              <w:bottom w:val="nil"/>
              <w:right w:val="nil"/>
            </w:tcBorders>
            <w:shd w:val="clear" w:color="auto" w:fill="auto"/>
            <w:noWrap/>
            <w:vAlign w:val="center"/>
            <w:hideMark/>
          </w:tcPr>
          <w:p w:rsidR="00D6102B" w:rsidRPr="00181FA3" w:rsidRDefault="00D6102B" w:rsidP="002A5FAA">
            <w:pPr>
              <w:tabs>
                <w:tab w:val="left" w:pos="3119"/>
              </w:tabs>
              <w:jc w:val="center"/>
              <w:rPr>
                <w:rFonts w:eastAsia="Times New Roman"/>
                <w:b/>
                <w:bCs/>
                <w:color w:val="000000"/>
                <w:sz w:val="16"/>
                <w:szCs w:val="16"/>
              </w:rPr>
            </w:pPr>
            <w:r w:rsidRPr="00181FA3">
              <w:rPr>
                <w:rFonts w:eastAsia="Times New Roman"/>
                <w:b/>
                <w:bCs/>
                <w:color w:val="000000"/>
                <w:sz w:val="16"/>
                <w:szCs w:val="16"/>
              </w:rPr>
              <w:t> </w:t>
            </w:r>
          </w:p>
        </w:tc>
        <w:tc>
          <w:tcPr>
            <w:tcW w:w="1134" w:type="dxa"/>
            <w:gridSpan w:val="3"/>
            <w:tcBorders>
              <w:top w:val="nil"/>
              <w:left w:val="nil"/>
              <w:bottom w:val="nil"/>
              <w:right w:val="nil"/>
            </w:tcBorders>
            <w:shd w:val="clear" w:color="auto" w:fill="auto"/>
            <w:noWrap/>
            <w:vAlign w:val="center"/>
            <w:hideMark/>
          </w:tcPr>
          <w:p w:rsidR="00D6102B" w:rsidRPr="00181FA3" w:rsidRDefault="00D6102B" w:rsidP="002A5FAA">
            <w:pPr>
              <w:tabs>
                <w:tab w:val="left" w:pos="3119"/>
              </w:tabs>
              <w:jc w:val="center"/>
              <w:rPr>
                <w:rFonts w:eastAsia="Times New Roman"/>
                <w:b/>
                <w:bCs/>
                <w:color w:val="000000"/>
                <w:sz w:val="16"/>
                <w:szCs w:val="16"/>
              </w:rPr>
            </w:pPr>
          </w:p>
        </w:tc>
        <w:tc>
          <w:tcPr>
            <w:tcW w:w="793" w:type="dxa"/>
            <w:tcBorders>
              <w:top w:val="nil"/>
              <w:left w:val="nil"/>
              <w:bottom w:val="nil"/>
              <w:right w:val="nil"/>
            </w:tcBorders>
            <w:shd w:val="clear" w:color="auto" w:fill="auto"/>
            <w:noWrap/>
            <w:vAlign w:val="center"/>
            <w:hideMark/>
          </w:tcPr>
          <w:p w:rsidR="00D6102B" w:rsidRPr="00181FA3" w:rsidRDefault="00D6102B" w:rsidP="002A5FAA">
            <w:pPr>
              <w:tabs>
                <w:tab w:val="left" w:pos="3119"/>
              </w:tabs>
              <w:jc w:val="center"/>
              <w:rPr>
                <w:rFonts w:eastAsia="Times New Roman"/>
                <w:b/>
                <w:bCs/>
                <w:color w:val="000000"/>
                <w:sz w:val="16"/>
                <w:szCs w:val="16"/>
              </w:rPr>
            </w:pPr>
          </w:p>
        </w:tc>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2A5FAA" w:rsidRPr="00181FA3" w:rsidTr="00F33C72">
        <w:trPr>
          <w:trHeight w:val="360"/>
        </w:trPr>
        <w:tc>
          <w:tcPr>
            <w:tcW w:w="7021" w:type="dxa"/>
            <w:gridSpan w:val="10"/>
            <w:tcBorders>
              <w:top w:val="nil"/>
              <w:left w:val="nil"/>
              <w:bottom w:val="nil"/>
              <w:right w:val="nil"/>
            </w:tcBorders>
            <w:shd w:val="clear" w:color="auto" w:fill="auto"/>
            <w:noWrap/>
            <w:vAlign w:val="center"/>
            <w:hideMark/>
          </w:tcPr>
          <w:p w:rsidR="002A5FAA" w:rsidRPr="004A1BA1" w:rsidRDefault="002A5FAA" w:rsidP="002A5FAA">
            <w:pPr>
              <w:tabs>
                <w:tab w:val="left" w:pos="3119"/>
              </w:tabs>
              <w:jc w:val="center"/>
              <w:rPr>
                <w:rFonts w:eastAsia="Times New Roman"/>
                <w:bCs/>
                <w:color w:val="000000"/>
                <w:sz w:val="16"/>
                <w:szCs w:val="16"/>
              </w:rPr>
            </w:pPr>
            <w:r w:rsidRPr="004A1BA1">
              <w:rPr>
                <w:rFonts w:eastAsia="Times New Roman"/>
                <w:bCs/>
                <w:color w:val="000000"/>
                <w:sz w:val="16"/>
                <w:szCs w:val="16"/>
              </w:rPr>
              <w:t>Прогнозируемые</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7021" w:type="dxa"/>
            <w:gridSpan w:val="10"/>
            <w:tcBorders>
              <w:top w:val="nil"/>
              <w:left w:val="nil"/>
              <w:bottom w:val="nil"/>
              <w:right w:val="nil"/>
            </w:tcBorders>
            <w:shd w:val="clear" w:color="auto" w:fill="auto"/>
            <w:noWrap/>
            <w:vAlign w:val="center"/>
            <w:hideMark/>
          </w:tcPr>
          <w:p w:rsidR="004A1BA1" w:rsidRDefault="002A5FAA" w:rsidP="004A1BA1">
            <w:pPr>
              <w:tabs>
                <w:tab w:val="left" w:pos="3119"/>
              </w:tabs>
              <w:rPr>
                <w:rFonts w:eastAsia="Times New Roman"/>
                <w:bCs/>
                <w:color w:val="000000"/>
                <w:sz w:val="16"/>
                <w:szCs w:val="16"/>
              </w:rPr>
            </w:pPr>
            <w:r w:rsidRPr="004A1BA1">
              <w:rPr>
                <w:rFonts w:eastAsia="Times New Roman"/>
                <w:bCs/>
                <w:color w:val="000000"/>
                <w:sz w:val="16"/>
                <w:szCs w:val="16"/>
              </w:rPr>
              <w:t xml:space="preserve">доходы бюджета Катарминского муниципального </w:t>
            </w:r>
          </w:p>
          <w:p w:rsidR="002A5FAA" w:rsidRPr="004A1BA1" w:rsidRDefault="002A5FAA" w:rsidP="004A1BA1">
            <w:pPr>
              <w:tabs>
                <w:tab w:val="left" w:pos="3119"/>
              </w:tabs>
              <w:rPr>
                <w:rFonts w:eastAsia="Times New Roman"/>
                <w:bCs/>
                <w:color w:val="000000"/>
                <w:sz w:val="16"/>
                <w:szCs w:val="16"/>
              </w:rPr>
            </w:pPr>
            <w:r w:rsidRPr="004A1BA1">
              <w:rPr>
                <w:rFonts w:eastAsia="Times New Roman"/>
                <w:bCs/>
                <w:color w:val="000000"/>
                <w:sz w:val="16"/>
                <w:szCs w:val="16"/>
              </w:rPr>
              <w:t xml:space="preserve">образования </w:t>
            </w:r>
            <w:r w:rsidR="004A1BA1">
              <w:rPr>
                <w:rFonts w:eastAsia="Times New Roman"/>
                <w:bCs/>
                <w:color w:val="000000"/>
                <w:sz w:val="16"/>
                <w:szCs w:val="16"/>
              </w:rPr>
              <w:t xml:space="preserve"> </w:t>
            </w:r>
            <w:r w:rsidRPr="004A1BA1">
              <w:rPr>
                <w:rFonts w:eastAsia="Times New Roman"/>
                <w:bCs/>
                <w:color w:val="000000"/>
                <w:sz w:val="16"/>
                <w:szCs w:val="16"/>
              </w:rPr>
              <w:t>на</w:t>
            </w:r>
            <w:r w:rsidR="004A1BA1">
              <w:rPr>
                <w:rFonts w:eastAsia="Times New Roman"/>
                <w:bCs/>
                <w:color w:val="000000"/>
                <w:sz w:val="16"/>
                <w:szCs w:val="16"/>
              </w:rPr>
              <w:t xml:space="preserve"> </w:t>
            </w:r>
            <w:r w:rsidRPr="004A1BA1">
              <w:rPr>
                <w:rFonts w:eastAsia="Times New Roman"/>
                <w:bCs/>
                <w:color w:val="000000"/>
                <w:sz w:val="16"/>
                <w:szCs w:val="16"/>
              </w:rPr>
              <w:t>плановый период 2020 и 2021 годов</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tcBorders>
              <w:top w:val="nil"/>
              <w:left w:val="nil"/>
              <w:bottom w:val="nil"/>
              <w:right w:val="nil"/>
            </w:tcBorders>
            <w:shd w:val="clear" w:color="auto" w:fill="auto"/>
            <w:noWrap/>
            <w:vAlign w:val="center"/>
            <w:hideMark/>
          </w:tcPr>
          <w:p w:rsidR="002A5FAA" w:rsidRPr="004A1BA1" w:rsidRDefault="002A5FAA" w:rsidP="002A5FAA">
            <w:pPr>
              <w:tabs>
                <w:tab w:val="left" w:pos="3119"/>
              </w:tabs>
              <w:jc w:val="center"/>
              <w:rPr>
                <w:rFonts w:eastAsia="Times New Roman"/>
                <w:bCs/>
                <w:color w:val="000000"/>
                <w:sz w:val="16"/>
                <w:szCs w:val="16"/>
              </w:rPr>
            </w:pPr>
          </w:p>
        </w:tc>
        <w:tc>
          <w:tcPr>
            <w:tcW w:w="1219" w:type="dxa"/>
            <w:tcBorders>
              <w:top w:val="nil"/>
              <w:left w:val="nil"/>
              <w:bottom w:val="nil"/>
              <w:right w:val="nil"/>
            </w:tcBorders>
            <w:shd w:val="clear" w:color="auto" w:fill="auto"/>
            <w:noWrap/>
            <w:vAlign w:val="center"/>
            <w:hideMark/>
          </w:tcPr>
          <w:p w:rsidR="002A5FAA" w:rsidRPr="004A1BA1" w:rsidRDefault="002A5FAA" w:rsidP="002A5FAA">
            <w:pPr>
              <w:tabs>
                <w:tab w:val="left" w:pos="3119"/>
              </w:tabs>
              <w:jc w:val="center"/>
              <w:rPr>
                <w:rFonts w:eastAsia="Times New Roman"/>
                <w:bCs/>
                <w:color w:val="000000"/>
                <w:sz w:val="16"/>
                <w:szCs w:val="16"/>
              </w:rPr>
            </w:pPr>
          </w:p>
        </w:tc>
        <w:tc>
          <w:tcPr>
            <w:tcW w:w="3094" w:type="dxa"/>
            <w:gridSpan w:val="7"/>
            <w:tcBorders>
              <w:top w:val="nil"/>
              <w:left w:val="nil"/>
              <w:bottom w:val="nil"/>
              <w:right w:val="nil"/>
            </w:tcBorders>
            <w:shd w:val="clear" w:color="auto" w:fill="auto"/>
            <w:noWrap/>
            <w:vAlign w:val="center"/>
            <w:hideMark/>
          </w:tcPr>
          <w:p w:rsidR="002A5FAA" w:rsidRPr="004A1BA1" w:rsidRDefault="002A5FAA" w:rsidP="002A5FAA">
            <w:pPr>
              <w:tabs>
                <w:tab w:val="left" w:pos="3119"/>
              </w:tabs>
              <w:jc w:val="center"/>
              <w:rPr>
                <w:rFonts w:eastAsia="Times New Roman"/>
                <w:bCs/>
                <w:color w:val="000000"/>
                <w:sz w:val="16"/>
                <w:szCs w:val="16"/>
              </w:rPr>
            </w:pPr>
          </w:p>
        </w:tc>
        <w:tc>
          <w:tcPr>
            <w:tcW w:w="793" w:type="dxa"/>
            <w:tcBorders>
              <w:top w:val="nil"/>
              <w:left w:val="nil"/>
              <w:bottom w:val="nil"/>
              <w:right w:val="nil"/>
            </w:tcBorders>
            <w:shd w:val="clear" w:color="auto" w:fill="auto"/>
            <w:noWrap/>
            <w:vAlign w:val="center"/>
            <w:hideMark/>
          </w:tcPr>
          <w:p w:rsidR="002A5FAA" w:rsidRPr="004A1BA1" w:rsidRDefault="002A5FAA" w:rsidP="002A5FAA">
            <w:pPr>
              <w:tabs>
                <w:tab w:val="left" w:pos="3119"/>
              </w:tabs>
              <w:jc w:val="center"/>
              <w:rPr>
                <w:rFonts w:eastAsia="Times New Roman"/>
                <w:bCs/>
                <w:color w:val="000000"/>
                <w:sz w:val="16"/>
                <w:szCs w:val="16"/>
              </w:rPr>
            </w:pP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FAA" w:rsidRPr="004A1BA1" w:rsidRDefault="002A5FAA" w:rsidP="002A5FAA">
            <w:pPr>
              <w:tabs>
                <w:tab w:val="left" w:pos="3119"/>
              </w:tabs>
              <w:jc w:val="center"/>
              <w:rPr>
                <w:rFonts w:eastAsia="Times New Roman"/>
                <w:bCs/>
                <w:color w:val="000000"/>
                <w:sz w:val="14"/>
                <w:szCs w:val="14"/>
              </w:rPr>
            </w:pPr>
            <w:r w:rsidRPr="004A1BA1">
              <w:rPr>
                <w:rFonts w:eastAsia="Times New Roman"/>
                <w:bCs/>
                <w:color w:val="000000"/>
                <w:sz w:val="14"/>
                <w:szCs w:val="14"/>
              </w:rPr>
              <w:t>наименование</w:t>
            </w:r>
          </w:p>
        </w:tc>
        <w:tc>
          <w:tcPr>
            <w:tcW w:w="1219"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A5FAA" w:rsidRPr="004A1BA1" w:rsidRDefault="002A5FAA" w:rsidP="002A5FAA">
            <w:pPr>
              <w:tabs>
                <w:tab w:val="left" w:pos="3119"/>
              </w:tabs>
              <w:jc w:val="center"/>
              <w:rPr>
                <w:rFonts w:eastAsia="Times New Roman"/>
                <w:bCs/>
                <w:color w:val="000000"/>
                <w:sz w:val="14"/>
                <w:szCs w:val="14"/>
              </w:rPr>
            </w:pPr>
            <w:r w:rsidRPr="004A1BA1">
              <w:rPr>
                <w:rFonts w:eastAsia="Times New Roman"/>
                <w:bCs/>
                <w:color w:val="000000"/>
                <w:sz w:val="14"/>
                <w:szCs w:val="14"/>
              </w:rPr>
              <w:t>КБК</w:t>
            </w:r>
          </w:p>
        </w:tc>
        <w:tc>
          <w:tcPr>
            <w:tcW w:w="3887" w:type="dxa"/>
            <w:gridSpan w:val="8"/>
            <w:tcBorders>
              <w:top w:val="single" w:sz="4" w:space="0" w:color="auto"/>
              <w:left w:val="nil"/>
              <w:bottom w:val="single" w:sz="4" w:space="0" w:color="auto"/>
              <w:right w:val="single" w:sz="4" w:space="0" w:color="auto"/>
            </w:tcBorders>
            <w:shd w:val="clear" w:color="auto" w:fill="auto"/>
            <w:noWrap/>
            <w:vAlign w:val="center"/>
            <w:hideMark/>
          </w:tcPr>
          <w:p w:rsidR="002A5FAA" w:rsidRPr="004A1BA1" w:rsidRDefault="002A5FAA" w:rsidP="004A1BA1">
            <w:pPr>
              <w:tabs>
                <w:tab w:val="left" w:pos="3119"/>
              </w:tabs>
              <w:rPr>
                <w:rFonts w:eastAsia="Times New Roman"/>
                <w:bCs/>
                <w:color w:val="000000"/>
                <w:sz w:val="14"/>
                <w:szCs w:val="14"/>
              </w:rPr>
            </w:pPr>
            <w:proofErr w:type="spellStart"/>
            <w:r w:rsidRPr="004A1BA1">
              <w:rPr>
                <w:rFonts w:eastAsia="Times New Roman"/>
                <w:bCs/>
                <w:color w:val="000000"/>
                <w:sz w:val="14"/>
                <w:szCs w:val="14"/>
              </w:rPr>
              <w:t>сумма</w:t>
            </w:r>
            <w:proofErr w:type="gramStart"/>
            <w:r w:rsidRPr="004A1BA1">
              <w:rPr>
                <w:rFonts w:eastAsia="Times New Roman"/>
                <w:bCs/>
                <w:color w:val="000000"/>
                <w:sz w:val="14"/>
                <w:szCs w:val="14"/>
              </w:rPr>
              <w:t>,р</w:t>
            </w:r>
            <w:proofErr w:type="gramEnd"/>
            <w:r w:rsidRPr="004A1BA1">
              <w:rPr>
                <w:rFonts w:eastAsia="Times New Roman"/>
                <w:bCs/>
                <w:color w:val="000000"/>
                <w:sz w:val="14"/>
                <w:szCs w:val="14"/>
              </w:rPr>
              <w:t>уб</w:t>
            </w:r>
            <w:proofErr w:type="spellEnd"/>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vMerge/>
            <w:tcBorders>
              <w:top w:val="single" w:sz="4" w:space="0" w:color="auto"/>
              <w:left w:val="single" w:sz="4" w:space="0" w:color="auto"/>
              <w:bottom w:val="single" w:sz="4" w:space="0" w:color="auto"/>
              <w:right w:val="single" w:sz="4" w:space="0" w:color="auto"/>
            </w:tcBorders>
            <w:vAlign w:val="center"/>
            <w:hideMark/>
          </w:tcPr>
          <w:p w:rsidR="002A5FAA" w:rsidRPr="004A1BA1" w:rsidRDefault="002A5FAA" w:rsidP="002A5FAA">
            <w:pPr>
              <w:tabs>
                <w:tab w:val="left" w:pos="3119"/>
              </w:tabs>
              <w:rPr>
                <w:rFonts w:eastAsia="Times New Roman"/>
                <w:bCs/>
                <w:color w:val="000000"/>
                <w:sz w:val="14"/>
                <w:szCs w:val="14"/>
              </w:rPr>
            </w:pPr>
          </w:p>
        </w:tc>
        <w:tc>
          <w:tcPr>
            <w:tcW w:w="1219" w:type="dxa"/>
            <w:vMerge/>
            <w:tcBorders>
              <w:top w:val="single" w:sz="4" w:space="0" w:color="auto"/>
              <w:left w:val="single" w:sz="4" w:space="0" w:color="auto"/>
              <w:bottom w:val="single" w:sz="4" w:space="0" w:color="auto"/>
              <w:right w:val="single" w:sz="4" w:space="0" w:color="auto"/>
            </w:tcBorders>
            <w:vAlign w:val="center"/>
            <w:hideMark/>
          </w:tcPr>
          <w:p w:rsidR="002A5FAA" w:rsidRPr="004A1BA1" w:rsidRDefault="002A5FAA" w:rsidP="002A5FAA">
            <w:pPr>
              <w:tabs>
                <w:tab w:val="left" w:pos="3119"/>
              </w:tabs>
              <w:rPr>
                <w:rFonts w:eastAsia="Times New Roman"/>
                <w:bCs/>
                <w:color w:val="000000"/>
                <w:sz w:val="14"/>
                <w:szCs w:val="14"/>
              </w:rPr>
            </w:pP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A5FAA" w:rsidRPr="004A1BA1" w:rsidRDefault="002A5FAA" w:rsidP="004A1BA1">
            <w:pPr>
              <w:tabs>
                <w:tab w:val="left" w:pos="3119"/>
              </w:tabs>
              <w:rPr>
                <w:rFonts w:eastAsia="Times New Roman"/>
                <w:bCs/>
                <w:color w:val="000000"/>
                <w:sz w:val="14"/>
                <w:szCs w:val="14"/>
              </w:rPr>
            </w:pPr>
            <w:r w:rsidRPr="004A1BA1">
              <w:rPr>
                <w:rFonts w:eastAsia="Times New Roman"/>
                <w:bCs/>
                <w:color w:val="000000"/>
                <w:sz w:val="14"/>
                <w:szCs w:val="14"/>
              </w:rPr>
              <w:t>2020</w:t>
            </w:r>
          </w:p>
        </w:tc>
        <w:tc>
          <w:tcPr>
            <w:tcW w:w="2753" w:type="dxa"/>
            <w:gridSpan w:val="6"/>
            <w:tcBorders>
              <w:top w:val="nil"/>
              <w:left w:val="nil"/>
              <w:bottom w:val="single" w:sz="4" w:space="0" w:color="auto"/>
              <w:right w:val="single" w:sz="4" w:space="0" w:color="auto"/>
            </w:tcBorders>
            <w:shd w:val="clear" w:color="auto" w:fill="auto"/>
            <w:noWrap/>
            <w:vAlign w:val="center"/>
            <w:hideMark/>
          </w:tcPr>
          <w:p w:rsidR="002A5FAA" w:rsidRPr="004A1BA1" w:rsidRDefault="002A5FAA" w:rsidP="002A5FAA">
            <w:pPr>
              <w:tabs>
                <w:tab w:val="left" w:pos="3119"/>
              </w:tabs>
              <w:rPr>
                <w:rFonts w:eastAsia="Times New Roman"/>
                <w:bCs/>
                <w:color w:val="000000"/>
                <w:sz w:val="14"/>
                <w:szCs w:val="14"/>
              </w:rPr>
            </w:pPr>
            <w:r w:rsidRPr="004A1BA1">
              <w:rPr>
                <w:rFonts w:eastAsia="Times New Roman"/>
                <w:bCs/>
                <w:color w:val="000000"/>
                <w:sz w:val="14"/>
                <w:szCs w:val="14"/>
              </w:rPr>
              <w:t>2021</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000000" w:fill="FFFFFF"/>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НАЛОГОВЫЕ И НЕН</w:t>
            </w:r>
            <w:r w:rsidRPr="004A1BA1">
              <w:rPr>
                <w:rFonts w:eastAsia="Times New Roman"/>
                <w:bCs/>
                <w:sz w:val="14"/>
                <w:szCs w:val="14"/>
              </w:rPr>
              <w:t>А</w:t>
            </w:r>
            <w:r w:rsidRPr="004A1BA1">
              <w:rPr>
                <w:rFonts w:eastAsia="Times New Roman"/>
                <w:bCs/>
                <w:sz w:val="14"/>
                <w:szCs w:val="14"/>
              </w:rPr>
              <w:t>ЛОГОВЫЕ ДОХОДЫ</w:t>
            </w:r>
          </w:p>
        </w:tc>
        <w:tc>
          <w:tcPr>
            <w:tcW w:w="1219" w:type="dxa"/>
            <w:tcBorders>
              <w:top w:val="nil"/>
              <w:left w:val="nil"/>
              <w:bottom w:val="single" w:sz="4" w:space="0" w:color="auto"/>
              <w:right w:val="single" w:sz="4" w:space="0" w:color="auto"/>
            </w:tcBorders>
            <w:shd w:val="clear" w:color="000000" w:fill="FFFFFF"/>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1  00  00000  00  0000  000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119 350,00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152 940,00</w:t>
            </w:r>
          </w:p>
        </w:tc>
        <w:tc>
          <w:tcPr>
            <w:tcW w:w="5689" w:type="dxa"/>
            <w:tcBorders>
              <w:top w:val="nil"/>
              <w:left w:val="nil"/>
              <w:bottom w:val="nil"/>
              <w:right w:val="nil"/>
            </w:tcBorders>
            <w:shd w:val="clear" w:color="000000" w:fill="FFFFFF"/>
            <w:noWrap/>
            <w:vAlign w:val="bottom"/>
            <w:hideMark/>
          </w:tcPr>
          <w:p w:rsidR="002A5FAA" w:rsidRPr="00181FA3" w:rsidRDefault="002A5FAA" w:rsidP="002A5FAA">
            <w:pPr>
              <w:tabs>
                <w:tab w:val="left" w:pos="3119"/>
              </w:tabs>
              <w:rPr>
                <w:rFonts w:eastAsia="Times New Roman"/>
                <w:b/>
                <w:bCs/>
                <w:sz w:val="16"/>
                <w:szCs w:val="16"/>
              </w:rPr>
            </w:pPr>
            <w:r w:rsidRPr="00181FA3">
              <w:rPr>
                <w:rFonts w:eastAsia="Times New Roman"/>
                <w:b/>
                <w:bCs/>
                <w:sz w:val="16"/>
                <w:szCs w:val="16"/>
              </w:rPr>
              <w:t> </w:t>
            </w:r>
          </w:p>
        </w:tc>
        <w:tc>
          <w:tcPr>
            <w:tcW w:w="2140" w:type="dxa"/>
            <w:tcBorders>
              <w:top w:val="nil"/>
              <w:left w:val="nil"/>
              <w:bottom w:val="nil"/>
              <w:right w:val="nil"/>
            </w:tcBorders>
            <w:shd w:val="clear" w:color="000000" w:fill="FFFFFF"/>
            <w:noWrap/>
            <w:vAlign w:val="bottom"/>
            <w:hideMark/>
          </w:tcPr>
          <w:p w:rsidR="002A5FAA" w:rsidRPr="00181FA3" w:rsidRDefault="002A5FAA" w:rsidP="002A5FAA">
            <w:pPr>
              <w:tabs>
                <w:tab w:val="left" w:pos="3119"/>
              </w:tabs>
              <w:rPr>
                <w:rFonts w:eastAsia="Times New Roman"/>
                <w:b/>
                <w:bCs/>
                <w:sz w:val="16"/>
                <w:szCs w:val="16"/>
              </w:rPr>
            </w:pPr>
            <w:r w:rsidRPr="00181FA3">
              <w:rPr>
                <w:rFonts w:eastAsia="Times New Roman"/>
                <w:b/>
                <w:bCs/>
                <w:sz w:val="16"/>
                <w:szCs w:val="16"/>
              </w:rPr>
              <w:t> </w:t>
            </w: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000000" w:fill="FFFFFF"/>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НАЛОГИ НА ПРИБЫЛЬ, ДОХОДЫ</w:t>
            </w:r>
          </w:p>
        </w:tc>
        <w:tc>
          <w:tcPr>
            <w:tcW w:w="1219" w:type="dxa"/>
            <w:tcBorders>
              <w:top w:val="nil"/>
              <w:left w:val="nil"/>
              <w:bottom w:val="single" w:sz="4" w:space="0" w:color="auto"/>
              <w:right w:val="single" w:sz="4" w:space="0" w:color="auto"/>
            </w:tcBorders>
            <w:shd w:val="clear" w:color="000000" w:fill="FFFFFF"/>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1  01  00000  00  0000  000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30 900,00</w:t>
            </w:r>
          </w:p>
        </w:tc>
        <w:tc>
          <w:tcPr>
            <w:tcW w:w="2753" w:type="dxa"/>
            <w:gridSpan w:val="6"/>
            <w:tcBorders>
              <w:top w:val="nil"/>
              <w:left w:val="nil"/>
              <w:bottom w:val="single" w:sz="4" w:space="0" w:color="auto"/>
              <w:right w:val="single" w:sz="4" w:space="0" w:color="auto"/>
            </w:tcBorders>
            <w:shd w:val="clear" w:color="000000" w:fill="FFFFFF"/>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33 100,00</w:t>
            </w:r>
          </w:p>
        </w:tc>
        <w:tc>
          <w:tcPr>
            <w:tcW w:w="5689" w:type="dxa"/>
            <w:tcBorders>
              <w:top w:val="nil"/>
              <w:left w:val="nil"/>
              <w:bottom w:val="nil"/>
              <w:right w:val="nil"/>
            </w:tcBorders>
            <w:shd w:val="clear" w:color="000000" w:fill="FFFFFF"/>
            <w:noWrap/>
            <w:vAlign w:val="bottom"/>
            <w:hideMark/>
          </w:tcPr>
          <w:p w:rsidR="002A5FAA" w:rsidRPr="00181FA3" w:rsidRDefault="002A5FAA" w:rsidP="002A5FAA">
            <w:pPr>
              <w:tabs>
                <w:tab w:val="left" w:pos="3119"/>
              </w:tabs>
              <w:rPr>
                <w:rFonts w:eastAsia="Times New Roman"/>
                <w:b/>
                <w:bCs/>
                <w:sz w:val="16"/>
                <w:szCs w:val="16"/>
              </w:rPr>
            </w:pPr>
            <w:r w:rsidRPr="00181FA3">
              <w:rPr>
                <w:rFonts w:eastAsia="Times New Roman"/>
                <w:b/>
                <w:bCs/>
                <w:sz w:val="16"/>
                <w:szCs w:val="16"/>
              </w:rPr>
              <w:t> </w:t>
            </w:r>
          </w:p>
        </w:tc>
        <w:tc>
          <w:tcPr>
            <w:tcW w:w="2140" w:type="dxa"/>
            <w:tcBorders>
              <w:top w:val="nil"/>
              <w:left w:val="nil"/>
              <w:bottom w:val="nil"/>
              <w:right w:val="nil"/>
            </w:tcBorders>
            <w:shd w:val="clear" w:color="000000" w:fill="FFFFFF"/>
            <w:noWrap/>
            <w:vAlign w:val="bottom"/>
            <w:hideMark/>
          </w:tcPr>
          <w:p w:rsidR="002A5FAA" w:rsidRPr="00181FA3" w:rsidRDefault="002A5FAA" w:rsidP="002A5FAA">
            <w:pPr>
              <w:tabs>
                <w:tab w:val="left" w:pos="3119"/>
              </w:tabs>
              <w:rPr>
                <w:rFonts w:eastAsia="Times New Roman"/>
                <w:b/>
                <w:bCs/>
                <w:sz w:val="16"/>
                <w:szCs w:val="16"/>
              </w:rPr>
            </w:pPr>
            <w:r w:rsidRPr="00181FA3">
              <w:rPr>
                <w:rFonts w:eastAsia="Times New Roman"/>
                <w:b/>
                <w:bCs/>
                <w:sz w:val="16"/>
                <w:szCs w:val="16"/>
              </w:rPr>
              <w:t> </w:t>
            </w: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Налог на доходы физич</w:t>
            </w:r>
            <w:r w:rsidRPr="004A1BA1">
              <w:rPr>
                <w:rFonts w:eastAsia="Times New Roman"/>
                <w:bCs/>
                <w:sz w:val="14"/>
                <w:szCs w:val="14"/>
              </w:rPr>
              <w:t>е</w:t>
            </w:r>
            <w:r w:rsidRPr="004A1BA1">
              <w:rPr>
                <w:rFonts w:eastAsia="Times New Roman"/>
                <w:bCs/>
                <w:sz w:val="14"/>
                <w:szCs w:val="14"/>
              </w:rPr>
              <w:t>ских лиц</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1  01  02000  01  0000  110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30 900,00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33 100,00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sz w:val="16"/>
                <w:szCs w:val="16"/>
              </w:rPr>
            </w:pPr>
          </w:p>
        </w:tc>
      </w:tr>
      <w:tr w:rsidR="002A5FAA" w:rsidRPr="00181FA3" w:rsidTr="00F33C72">
        <w:trPr>
          <w:trHeight w:val="198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iCs/>
                <w:sz w:val="14"/>
                <w:szCs w:val="14"/>
              </w:rPr>
            </w:pPr>
            <w:r w:rsidRPr="004A1BA1">
              <w:rPr>
                <w:rFonts w:eastAsia="Times New Roman"/>
                <w:iCs/>
                <w:sz w:val="14"/>
                <w:szCs w:val="14"/>
              </w:rPr>
              <w:t>Налог на доходы физич</w:t>
            </w:r>
            <w:r w:rsidRPr="004A1BA1">
              <w:rPr>
                <w:rFonts w:eastAsia="Times New Roman"/>
                <w:iCs/>
                <w:sz w:val="14"/>
                <w:szCs w:val="14"/>
              </w:rPr>
              <w:t>е</w:t>
            </w:r>
            <w:r w:rsidRPr="004A1BA1">
              <w:rPr>
                <w:rFonts w:eastAsia="Times New Roman"/>
                <w:iCs/>
                <w:sz w:val="14"/>
                <w:szCs w:val="14"/>
              </w:rPr>
              <w:t>ских лиц с доходов, исто</w:t>
            </w:r>
            <w:r w:rsidRPr="004A1BA1">
              <w:rPr>
                <w:rFonts w:eastAsia="Times New Roman"/>
                <w:iCs/>
                <w:sz w:val="14"/>
                <w:szCs w:val="14"/>
              </w:rPr>
              <w:t>ч</w:t>
            </w:r>
            <w:r w:rsidRPr="004A1BA1">
              <w:rPr>
                <w:rFonts w:eastAsia="Times New Roman"/>
                <w:iCs/>
                <w:sz w:val="14"/>
                <w:szCs w:val="14"/>
              </w:rPr>
              <w:t>ником которых является налоговый агент, за искл</w:t>
            </w:r>
            <w:r w:rsidRPr="004A1BA1">
              <w:rPr>
                <w:rFonts w:eastAsia="Times New Roman"/>
                <w:iCs/>
                <w:sz w:val="14"/>
                <w:szCs w:val="14"/>
              </w:rPr>
              <w:t>ю</w:t>
            </w:r>
            <w:r w:rsidRPr="004A1BA1">
              <w:rPr>
                <w:rFonts w:eastAsia="Times New Roman"/>
                <w:iCs/>
                <w:sz w:val="14"/>
                <w:szCs w:val="14"/>
              </w:rPr>
              <w:t>чением доходов, в отнош</w:t>
            </w:r>
            <w:r w:rsidRPr="004A1BA1">
              <w:rPr>
                <w:rFonts w:eastAsia="Times New Roman"/>
                <w:iCs/>
                <w:sz w:val="14"/>
                <w:szCs w:val="14"/>
              </w:rPr>
              <w:t>е</w:t>
            </w:r>
            <w:r w:rsidRPr="004A1BA1">
              <w:rPr>
                <w:rFonts w:eastAsia="Times New Roman"/>
                <w:iCs/>
                <w:sz w:val="14"/>
                <w:szCs w:val="14"/>
              </w:rPr>
              <w:t>нии которых исчисление и уплата налога осуществл</w:t>
            </w:r>
            <w:r w:rsidRPr="004A1BA1">
              <w:rPr>
                <w:rFonts w:eastAsia="Times New Roman"/>
                <w:iCs/>
                <w:sz w:val="14"/>
                <w:szCs w:val="14"/>
              </w:rPr>
              <w:t>я</w:t>
            </w:r>
            <w:r w:rsidRPr="004A1BA1">
              <w:rPr>
                <w:rFonts w:eastAsia="Times New Roman"/>
                <w:iCs/>
                <w:sz w:val="14"/>
                <w:szCs w:val="14"/>
              </w:rPr>
              <w:t>ются в соответствии со статьями 227, 227.1 и 228 Налогового кодекса Ро</w:t>
            </w:r>
            <w:r w:rsidRPr="004A1BA1">
              <w:rPr>
                <w:rFonts w:eastAsia="Times New Roman"/>
                <w:iCs/>
                <w:sz w:val="14"/>
                <w:szCs w:val="14"/>
              </w:rPr>
              <w:t>с</w:t>
            </w:r>
            <w:r w:rsidRPr="004A1BA1">
              <w:rPr>
                <w:rFonts w:eastAsia="Times New Roman"/>
                <w:iCs/>
                <w:sz w:val="14"/>
                <w:szCs w:val="14"/>
              </w:rPr>
              <w:t>сийской Федерации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iCs/>
                <w:sz w:val="14"/>
                <w:szCs w:val="14"/>
              </w:rPr>
            </w:pPr>
            <w:r w:rsidRPr="004A1BA1">
              <w:rPr>
                <w:rFonts w:eastAsia="Times New Roman"/>
                <w:iCs/>
                <w:sz w:val="14"/>
                <w:szCs w:val="14"/>
              </w:rPr>
              <w:t xml:space="preserve">  1  01  02010  01  0000  110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iCs/>
                <w:sz w:val="14"/>
                <w:szCs w:val="14"/>
              </w:rPr>
            </w:pPr>
            <w:r w:rsidRPr="004A1BA1">
              <w:rPr>
                <w:rFonts w:eastAsia="Times New Roman"/>
                <w:iCs/>
                <w:sz w:val="14"/>
                <w:szCs w:val="14"/>
              </w:rPr>
              <w:t>30 900,00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iCs/>
                <w:sz w:val="14"/>
                <w:szCs w:val="14"/>
              </w:rPr>
            </w:pPr>
            <w:r w:rsidRPr="004A1BA1">
              <w:rPr>
                <w:rFonts w:eastAsia="Times New Roman"/>
                <w:iCs/>
                <w:sz w:val="14"/>
                <w:szCs w:val="14"/>
              </w:rPr>
              <w:t>33 100,00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705"/>
        </w:trPr>
        <w:tc>
          <w:tcPr>
            <w:tcW w:w="1915" w:type="dxa"/>
            <w:tcBorders>
              <w:top w:val="nil"/>
              <w:left w:val="single" w:sz="4" w:space="0" w:color="auto"/>
              <w:bottom w:val="single" w:sz="4" w:space="0" w:color="auto"/>
              <w:right w:val="single" w:sz="4" w:space="0" w:color="auto"/>
            </w:tcBorders>
            <w:shd w:val="clear" w:color="auto" w:fill="auto"/>
            <w:vAlign w:val="bottom"/>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НАЛОГИ НА ТОВАРЫ (РАБОТЫ, УСЛУГИ), РЕАЛИЗУЕМЫЕ НА ТЕ</w:t>
            </w:r>
            <w:r w:rsidRPr="004A1BA1">
              <w:rPr>
                <w:rFonts w:eastAsia="Times New Roman"/>
                <w:bCs/>
                <w:sz w:val="14"/>
                <w:szCs w:val="14"/>
              </w:rPr>
              <w:t>Р</w:t>
            </w:r>
            <w:r w:rsidRPr="004A1BA1">
              <w:rPr>
                <w:rFonts w:eastAsia="Times New Roman"/>
                <w:bCs/>
                <w:sz w:val="14"/>
                <w:szCs w:val="14"/>
              </w:rPr>
              <w:t>РИТОРИИ РОССИЙСКОЙ ФЕДЕРАЦИИ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1  03  00000  00  0000  110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84 050,00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116 440,00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auto" w:fill="auto"/>
            <w:vAlign w:val="bottom"/>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Акцизы по подакцизным товарам (продукции), пр</w:t>
            </w:r>
            <w:r w:rsidRPr="004A1BA1">
              <w:rPr>
                <w:rFonts w:eastAsia="Times New Roman"/>
                <w:bCs/>
                <w:sz w:val="14"/>
                <w:szCs w:val="14"/>
              </w:rPr>
              <w:t>о</w:t>
            </w:r>
            <w:r w:rsidRPr="004A1BA1">
              <w:rPr>
                <w:rFonts w:eastAsia="Times New Roman"/>
                <w:bCs/>
                <w:sz w:val="14"/>
                <w:szCs w:val="14"/>
              </w:rPr>
              <w:t>изводимым на территории Российской Федерации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1  03  02000  01  0000  110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84 050,00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116 440,00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1620"/>
        </w:trPr>
        <w:tc>
          <w:tcPr>
            <w:tcW w:w="1915" w:type="dxa"/>
            <w:tcBorders>
              <w:top w:val="nil"/>
              <w:left w:val="single" w:sz="4" w:space="0" w:color="auto"/>
              <w:bottom w:val="single" w:sz="4" w:space="0" w:color="auto"/>
              <w:right w:val="single" w:sz="4" w:space="0" w:color="auto"/>
            </w:tcBorders>
            <w:shd w:val="clear" w:color="auto" w:fill="auto"/>
            <w:vAlign w:val="bottom"/>
            <w:hideMark/>
          </w:tcPr>
          <w:p w:rsidR="002A5FAA" w:rsidRPr="004A1BA1" w:rsidRDefault="002A5FAA" w:rsidP="002A5FAA">
            <w:pPr>
              <w:tabs>
                <w:tab w:val="left" w:pos="3119"/>
              </w:tabs>
              <w:rPr>
                <w:rFonts w:eastAsia="Times New Roman"/>
                <w:iCs/>
                <w:sz w:val="14"/>
                <w:szCs w:val="14"/>
              </w:rPr>
            </w:pPr>
            <w:r w:rsidRPr="004A1BA1">
              <w:rPr>
                <w:rFonts w:eastAsia="Times New Roman"/>
                <w:iCs/>
                <w:sz w:val="14"/>
                <w:szCs w:val="14"/>
              </w:rPr>
              <w:t>Доходы от уплаты акцизов на дизельное топливо, подлежащие распредел</w:t>
            </w:r>
            <w:r w:rsidRPr="004A1BA1">
              <w:rPr>
                <w:rFonts w:eastAsia="Times New Roman"/>
                <w:iCs/>
                <w:sz w:val="14"/>
                <w:szCs w:val="14"/>
              </w:rPr>
              <w:t>е</w:t>
            </w:r>
            <w:r w:rsidRPr="004A1BA1">
              <w:rPr>
                <w:rFonts w:eastAsia="Times New Roman"/>
                <w:iCs/>
                <w:sz w:val="14"/>
                <w:szCs w:val="14"/>
              </w:rPr>
              <w:t>нию между бюджетами субъектов Российской Федерации и местными бюджетами с учетом уст</w:t>
            </w:r>
            <w:r w:rsidRPr="004A1BA1">
              <w:rPr>
                <w:rFonts w:eastAsia="Times New Roman"/>
                <w:iCs/>
                <w:sz w:val="14"/>
                <w:szCs w:val="14"/>
              </w:rPr>
              <w:t>а</w:t>
            </w:r>
            <w:r w:rsidRPr="004A1BA1">
              <w:rPr>
                <w:rFonts w:eastAsia="Times New Roman"/>
                <w:iCs/>
                <w:sz w:val="14"/>
                <w:szCs w:val="14"/>
              </w:rPr>
              <w:t>новленных дифференцир</w:t>
            </w:r>
            <w:r w:rsidRPr="004A1BA1">
              <w:rPr>
                <w:rFonts w:eastAsia="Times New Roman"/>
                <w:iCs/>
                <w:sz w:val="14"/>
                <w:szCs w:val="14"/>
              </w:rPr>
              <w:t>о</w:t>
            </w:r>
            <w:r w:rsidRPr="004A1BA1">
              <w:rPr>
                <w:rFonts w:eastAsia="Times New Roman"/>
                <w:iCs/>
                <w:sz w:val="14"/>
                <w:szCs w:val="14"/>
              </w:rPr>
              <w:t>ванных нормативов отчи</w:t>
            </w:r>
            <w:r w:rsidRPr="004A1BA1">
              <w:rPr>
                <w:rFonts w:eastAsia="Times New Roman"/>
                <w:iCs/>
                <w:sz w:val="14"/>
                <w:szCs w:val="14"/>
              </w:rPr>
              <w:t>с</w:t>
            </w:r>
            <w:r w:rsidRPr="004A1BA1">
              <w:rPr>
                <w:rFonts w:eastAsia="Times New Roman"/>
                <w:iCs/>
                <w:sz w:val="14"/>
                <w:szCs w:val="14"/>
              </w:rPr>
              <w:t>лений в местные бюджеты (по нормативам, устано</w:t>
            </w:r>
            <w:r w:rsidRPr="004A1BA1">
              <w:rPr>
                <w:rFonts w:eastAsia="Times New Roman"/>
                <w:iCs/>
                <w:sz w:val="14"/>
                <w:szCs w:val="14"/>
              </w:rPr>
              <w:t>в</w:t>
            </w:r>
            <w:r w:rsidRPr="004A1BA1">
              <w:rPr>
                <w:rFonts w:eastAsia="Times New Roman"/>
                <w:iCs/>
                <w:sz w:val="14"/>
                <w:szCs w:val="14"/>
              </w:rPr>
              <w:t>ленным Федеральным законом о федеральном бюджете в целях формир</w:t>
            </w:r>
            <w:r w:rsidRPr="004A1BA1">
              <w:rPr>
                <w:rFonts w:eastAsia="Times New Roman"/>
                <w:iCs/>
                <w:sz w:val="14"/>
                <w:szCs w:val="14"/>
              </w:rPr>
              <w:t>о</w:t>
            </w:r>
            <w:r w:rsidRPr="004A1BA1">
              <w:rPr>
                <w:rFonts w:eastAsia="Times New Roman"/>
                <w:iCs/>
                <w:sz w:val="14"/>
                <w:szCs w:val="14"/>
              </w:rPr>
              <w:t>вания дорожных фондов субъектов Российской Федерации)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iCs/>
                <w:sz w:val="14"/>
                <w:szCs w:val="14"/>
              </w:rPr>
            </w:pPr>
            <w:r w:rsidRPr="004A1BA1">
              <w:rPr>
                <w:rFonts w:eastAsia="Times New Roman"/>
                <w:iCs/>
                <w:sz w:val="14"/>
                <w:szCs w:val="14"/>
              </w:rPr>
              <w:t>1  03  02231  01  0000  110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30 460,00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42 110,00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1620"/>
        </w:trPr>
        <w:tc>
          <w:tcPr>
            <w:tcW w:w="1915" w:type="dxa"/>
            <w:tcBorders>
              <w:top w:val="nil"/>
              <w:left w:val="single" w:sz="4" w:space="0" w:color="auto"/>
              <w:bottom w:val="single" w:sz="4" w:space="0" w:color="auto"/>
              <w:right w:val="single" w:sz="4" w:space="0" w:color="auto"/>
            </w:tcBorders>
            <w:shd w:val="clear" w:color="auto" w:fill="auto"/>
            <w:vAlign w:val="bottom"/>
            <w:hideMark/>
          </w:tcPr>
          <w:p w:rsidR="002A5FAA" w:rsidRPr="004A1BA1" w:rsidRDefault="002A5FAA" w:rsidP="002A5FAA">
            <w:pPr>
              <w:tabs>
                <w:tab w:val="left" w:pos="3119"/>
              </w:tabs>
              <w:rPr>
                <w:rFonts w:eastAsia="Times New Roman"/>
                <w:iCs/>
                <w:sz w:val="14"/>
                <w:szCs w:val="14"/>
              </w:rPr>
            </w:pPr>
            <w:r w:rsidRPr="004A1BA1">
              <w:rPr>
                <w:rFonts w:eastAsia="Times New Roman"/>
                <w:iCs/>
                <w:sz w:val="14"/>
                <w:szCs w:val="14"/>
              </w:rPr>
              <w:t>Доходы от уплаты акцизов на моторные масла для дизельных и (или) карбюр</w:t>
            </w:r>
            <w:r w:rsidRPr="004A1BA1">
              <w:rPr>
                <w:rFonts w:eastAsia="Times New Roman"/>
                <w:iCs/>
                <w:sz w:val="14"/>
                <w:szCs w:val="14"/>
              </w:rPr>
              <w:t>а</w:t>
            </w:r>
            <w:r w:rsidRPr="004A1BA1">
              <w:rPr>
                <w:rFonts w:eastAsia="Times New Roman"/>
                <w:iCs/>
                <w:sz w:val="14"/>
                <w:szCs w:val="14"/>
              </w:rPr>
              <w:t>торных (</w:t>
            </w:r>
            <w:proofErr w:type="spellStart"/>
            <w:r w:rsidRPr="004A1BA1">
              <w:rPr>
                <w:rFonts w:eastAsia="Times New Roman"/>
                <w:iCs/>
                <w:sz w:val="14"/>
                <w:szCs w:val="14"/>
              </w:rPr>
              <w:t>инжекторных</w:t>
            </w:r>
            <w:proofErr w:type="spellEnd"/>
            <w:r w:rsidRPr="004A1BA1">
              <w:rPr>
                <w:rFonts w:eastAsia="Times New Roman"/>
                <w:iCs/>
                <w:sz w:val="14"/>
                <w:szCs w:val="1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w:t>
            </w:r>
            <w:r w:rsidRPr="004A1BA1">
              <w:rPr>
                <w:rFonts w:eastAsia="Times New Roman"/>
                <w:iCs/>
                <w:sz w:val="14"/>
                <w:szCs w:val="14"/>
              </w:rPr>
              <w:t>н</w:t>
            </w:r>
            <w:r w:rsidRPr="004A1BA1">
              <w:rPr>
                <w:rFonts w:eastAsia="Times New Roman"/>
                <w:iCs/>
                <w:sz w:val="14"/>
                <w:szCs w:val="14"/>
              </w:rPr>
              <w:t>ным Федеральным законом о федеральном бюджете в целях формирования д</w:t>
            </w:r>
            <w:r w:rsidRPr="004A1BA1">
              <w:rPr>
                <w:rFonts w:eastAsia="Times New Roman"/>
                <w:iCs/>
                <w:sz w:val="14"/>
                <w:szCs w:val="14"/>
              </w:rPr>
              <w:t>о</w:t>
            </w:r>
            <w:r w:rsidRPr="004A1BA1">
              <w:rPr>
                <w:rFonts w:eastAsia="Times New Roman"/>
                <w:iCs/>
                <w:sz w:val="14"/>
                <w:szCs w:val="14"/>
              </w:rPr>
              <w:t>рожных фондов субъектов Российской Федерации)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iCs/>
                <w:sz w:val="14"/>
                <w:szCs w:val="14"/>
              </w:rPr>
            </w:pPr>
            <w:r w:rsidRPr="004A1BA1">
              <w:rPr>
                <w:rFonts w:eastAsia="Times New Roman"/>
                <w:iCs/>
                <w:sz w:val="14"/>
                <w:szCs w:val="14"/>
              </w:rPr>
              <w:t>1  03  02241  01  0000  110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200,00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270,00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1620"/>
        </w:trPr>
        <w:tc>
          <w:tcPr>
            <w:tcW w:w="1915" w:type="dxa"/>
            <w:tcBorders>
              <w:top w:val="nil"/>
              <w:left w:val="single" w:sz="4" w:space="0" w:color="auto"/>
              <w:bottom w:val="single" w:sz="4" w:space="0" w:color="auto"/>
              <w:right w:val="single" w:sz="4" w:space="0" w:color="auto"/>
            </w:tcBorders>
            <w:shd w:val="clear" w:color="auto" w:fill="auto"/>
            <w:vAlign w:val="bottom"/>
            <w:hideMark/>
          </w:tcPr>
          <w:p w:rsidR="002A5FAA" w:rsidRPr="004A1BA1" w:rsidRDefault="002A5FAA" w:rsidP="002A5FAA">
            <w:pPr>
              <w:tabs>
                <w:tab w:val="left" w:pos="3119"/>
              </w:tabs>
              <w:rPr>
                <w:rFonts w:eastAsia="Times New Roman"/>
                <w:iCs/>
                <w:sz w:val="14"/>
                <w:szCs w:val="14"/>
              </w:rPr>
            </w:pPr>
            <w:r w:rsidRPr="004A1BA1">
              <w:rPr>
                <w:rFonts w:eastAsia="Times New Roman"/>
                <w:iCs/>
                <w:sz w:val="14"/>
                <w:szCs w:val="14"/>
              </w:rPr>
              <w:t>Доходы от уплаты акцизов на автомобильный бензин, подлежащие распредел</w:t>
            </w:r>
            <w:r w:rsidRPr="004A1BA1">
              <w:rPr>
                <w:rFonts w:eastAsia="Times New Roman"/>
                <w:iCs/>
                <w:sz w:val="14"/>
                <w:szCs w:val="14"/>
              </w:rPr>
              <w:t>е</w:t>
            </w:r>
            <w:r w:rsidRPr="004A1BA1">
              <w:rPr>
                <w:rFonts w:eastAsia="Times New Roman"/>
                <w:iCs/>
                <w:sz w:val="14"/>
                <w:szCs w:val="14"/>
              </w:rPr>
              <w:t>нию между бюджетами субъектов Российской Федерации и местными бюджетами с учетом уст</w:t>
            </w:r>
            <w:r w:rsidRPr="004A1BA1">
              <w:rPr>
                <w:rFonts w:eastAsia="Times New Roman"/>
                <w:iCs/>
                <w:sz w:val="14"/>
                <w:szCs w:val="14"/>
              </w:rPr>
              <w:t>а</w:t>
            </w:r>
            <w:r w:rsidRPr="004A1BA1">
              <w:rPr>
                <w:rFonts w:eastAsia="Times New Roman"/>
                <w:iCs/>
                <w:sz w:val="14"/>
                <w:szCs w:val="14"/>
              </w:rPr>
              <w:t>новленных дифференцир</w:t>
            </w:r>
            <w:r w:rsidRPr="004A1BA1">
              <w:rPr>
                <w:rFonts w:eastAsia="Times New Roman"/>
                <w:iCs/>
                <w:sz w:val="14"/>
                <w:szCs w:val="14"/>
              </w:rPr>
              <w:t>о</w:t>
            </w:r>
            <w:r w:rsidRPr="004A1BA1">
              <w:rPr>
                <w:rFonts w:eastAsia="Times New Roman"/>
                <w:iCs/>
                <w:sz w:val="14"/>
                <w:szCs w:val="14"/>
              </w:rPr>
              <w:t>ванных нормативов отчи</w:t>
            </w:r>
            <w:r w:rsidRPr="004A1BA1">
              <w:rPr>
                <w:rFonts w:eastAsia="Times New Roman"/>
                <w:iCs/>
                <w:sz w:val="14"/>
                <w:szCs w:val="14"/>
              </w:rPr>
              <w:t>с</w:t>
            </w:r>
            <w:r w:rsidRPr="004A1BA1">
              <w:rPr>
                <w:rFonts w:eastAsia="Times New Roman"/>
                <w:iCs/>
                <w:sz w:val="14"/>
                <w:szCs w:val="14"/>
              </w:rPr>
              <w:t>лений в местные бюджеты (по нормативам, устано</w:t>
            </w:r>
            <w:r w:rsidRPr="004A1BA1">
              <w:rPr>
                <w:rFonts w:eastAsia="Times New Roman"/>
                <w:iCs/>
                <w:sz w:val="14"/>
                <w:szCs w:val="14"/>
              </w:rPr>
              <w:t>в</w:t>
            </w:r>
            <w:r w:rsidRPr="004A1BA1">
              <w:rPr>
                <w:rFonts w:eastAsia="Times New Roman"/>
                <w:iCs/>
                <w:sz w:val="14"/>
                <w:szCs w:val="14"/>
              </w:rPr>
              <w:t>ленным Федеральным законом о федеральном бюджете в целях формир</w:t>
            </w:r>
            <w:r w:rsidRPr="004A1BA1">
              <w:rPr>
                <w:rFonts w:eastAsia="Times New Roman"/>
                <w:iCs/>
                <w:sz w:val="14"/>
                <w:szCs w:val="14"/>
              </w:rPr>
              <w:t>о</w:t>
            </w:r>
            <w:r w:rsidRPr="004A1BA1">
              <w:rPr>
                <w:rFonts w:eastAsia="Times New Roman"/>
                <w:iCs/>
                <w:sz w:val="14"/>
                <w:szCs w:val="14"/>
              </w:rPr>
              <w:t>вания дорожных фондов субъектов Российской Федерации)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iCs/>
                <w:sz w:val="14"/>
                <w:szCs w:val="14"/>
              </w:rPr>
            </w:pPr>
            <w:r w:rsidRPr="004A1BA1">
              <w:rPr>
                <w:rFonts w:eastAsia="Times New Roman"/>
                <w:iCs/>
                <w:sz w:val="14"/>
                <w:szCs w:val="14"/>
              </w:rPr>
              <w:t>1  03  02251  01  0000  110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59 060,00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81 680,00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1620"/>
        </w:trPr>
        <w:tc>
          <w:tcPr>
            <w:tcW w:w="1915" w:type="dxa"/>
            <w:tcBorders>
              <w:top w:val="nil"/>
              <w:left w:val="single" w:sz="4" w:space="0" w:color="auto"/>
              <w:bottom w:val="single" w:sz="4" w:space="0" w:color="auto"/>
              <w:right w:val="single" w:sz="4" w:space="0" w:color="auto"/>
            </w:tcBorders>
            <w:shd w:val="clear" w:color="auto" w:fill="auto"/>
            <w:vAlign w:val="bottom"/>
            <w:hideMark/>
          </w:tcPr>
          <w:p w:rsidR="002A5FAA" w:rsidRPr="004A1BA1" w:rsidRDefault="002A5FAA" w:rsidP="002A5FAA">
            <w:pPr>
              <w:tabs>
                <w:tab w:val="left" w:pos="3119"/>
              </w:tabs>
              <w:rPr>
                <w:rFonts w:eastAsia="Times New Roman"/>
                <w:iCs/>
                <w:sz w:val="14"/>
                <w:szCs w:val="14"/>
              </w:rPr>
            </w:pPr>
            <w:r w:rsidRPr="004A1BA1">
              <w:rPr>
                <w:rFonts w:eastAsia="Times New Roman"/>
                <w:iCs/>
                <w:sz w:val="14"/>
                <w:szCs w:val="14"/>
              </w:rPr>
              <w:t>Доходы от уплаты акцизов на прямогонный бензин, подлежащие распредел</w:t>
            </w:r>
            <w:r w:rsidRPr="004A1BA1">
              <w:rPr>
                <w:rFonts w:eastAsia="Times New Roman"/>
                <w:iCs/>
                <w:sz w:val="14"/>
                <w:szCs w:val="14"/>
              </w:rPr>
              <w:t>е</w:t>
            </w:r>
            <w:r w:rsidRPr="004A1BA1">
              <w:rPr>
                <w:rFonts w:eastAsia="Times New Roman"/>
                <w:iCs/>
                <w:sz w:val="14"/>
                <w:szCs w:val="14"/>
              </w:rPr>
              <w:t>нию между бюджетами субъектов Российской Федерации и местными бюджетами с учетом уст</w:t>
            </w:r>
            <w:r w:rsidRPr="004A1BA1">
              <w:rPr>
                <w:rFonts w:eastAsia="Times New Roman"/>
                <w:iCs/>
                <w:sz w:val="14"/>
                <w:szCs w:val="14"/>
              </w:rPr>
              <w:t>а</w:t>
            </w:r>
            <w:r w:rsidRPr="004A1BA1">
              <w:rPr>
                <w:rFonts w:eastAsia="Times New Roman"/>
                <w:iCs/>
                <w:sz w:val="14"/>
                <w:szCs w:val="14"/>
              </w:rPr>
              <w:t>новленных дифференцир</w:t>
            </w:r>
            <w:r w:rsidRPr="004A1BA1">
              <w:rPr>
                <w:rFonts w:eastAsia="Times New Roman"/>
                <w:iCs/>
                <w:sz w:val="14"/>
                <w:szCs w:val="14"/>
              </w:rPr>
              <w:t>о</w:t>
            </w:r>
            <w:r w:rsidRPr="004A1BA1">
              <w:rPr>
                <w:rFonts w:eastAsia="Times New Roman"/>
                <w:iCs/>
                <w:sz w:val="14"/>
                <w:szCs w:val="14"/>
              </w:rPr>
              <w:t>ванных нормативов отчи</w:t>
            </w:r>
            <w:r w:rsidRPr="004A1BA1">
              <w:rPr>
                <w:rFonts w:eastAsia="Times New Roman"/>
                <w:iCs/>
                <w:sz w:val="14"/>
                <w:szCs w:val="14"/>
              </w:rPr>
              <w:t>с</w:t>
            </w:r>
            <w:r w:rsidRPr="004A1BA1">
              <w:rPr>
                <w:rFonts w:eastAsia="Times New Roman"/>
                <w:iCs/>
                <w:sz w:val="14"/>
                <w:szCs w:val="14"/>
              </w:rPr>
              <w:t>лений в местные бюджеты (по нормативам, устано</w:t>
            </w:r>
            <w:r w:rsidRPr="004A1BA1">
              <w:rPr>
                <w:rFonts w:eastAsia="Times New Roman"/>
                <w:iCs/>
                <w:sz w:val="14"/>
                <w:szCs w:val="14"/>
              </w:rPr>
              <w:t>в</w:t>
            </w:r>
            <w:r w:rsidRPr="004A1BA1">
              <w:rPr>
                <w:rFonts w:eastAsia="Times New Roman"/>
                <w:iCs/>
                <w:sz w:val="14"/>
                <w:szCs w:val="14"/>
              </w:rPr>
              <w:t>ленным Федеральным законом о федеральном бюджете в целях формир</w:t>
            </w:r>
            <w:r w:rsidRPr="004A1BA1">
              <w:rPr>
                <w:rFonts w:eastAsia="Times New Roman"/>
                <w:iCs/>
                <w:sz w:val="14"/>
                <w:szCs w:val="14"/>
              </w:rPr>
              <w:t>о</w:t>
            </w:r>
            <w:r w:rsidRPr="004A1BA1">
              <w:rPr>
                <w:rFonts w:eastAsia="Times New Roman"/>
                <w:iCs/>
                <w:sz w:val="14"/>
                <w:szCs w:val="14"/>
              </w:rPr>
              <w:t>вания дорожных фондов субъектов Российской Федерации)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iCs/>
                <w:sz w:val="14"/>
                <w:szCs w:val="14"/>
              </w:rPr>
            </w:pPr>
            <w:r w:rsidRPr="004A1BA1">
              <w:rPr>
                <w:rFonts w:eastAsia="Times New Roman"/>
                <w:iCs/>
                <w:sz w:val="14"/>
                <w:szCs w:val="14"/>
              </w:rPr>
              <w:t>1  03  02261  01  0000  110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-5 670,00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-7 620,00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000000" w:fill="FFFFFF"/>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НАЛОГИ НА ИМУЩЕС</w:t>
            </w:r>
            <w:r w:rsidRPr="004A1BA1">
              <w:rPr>
                <w:rFonts w:eastAsia="Times New Roman"/>
                <w:bCs/>
                <w:sz w:val="14"/>
                <w:szCs w:val="14"/>
              </w:rPr>
              <w:t>Т</w:t>
            </w:r>
            <w:r w:rsidRPr="004A1BA1">
              <w:rPr>
                <w:rFonts w:eastAsia="Times New Roman"/>
                <w:bCs/>
                <w:sz w:val="14"/>
                <w:szCs w:val="14"/>
              </w:rPr>
              <w:t>ВО</w:t>
            </w:r>
          </w:p>
        </w:tc>
        <w:tc>
          <w:tcPr>
            <w:tcW w:w="1219" w:type="dxa"/>
            <w:tcBorders>
              <w:top w:val="nil"/>
              <w:left w:val="nil"/>
              <w:bottom w:val="single" w:sz="4" w:space="0" w:color="auto"/>
              <w:right w:val="single" w:sz="4" w:space="0" w:color="auto"/>
            </w:tcBorders>
            <w:shd w:val="clear" w:color="000000" w:fill="FFFFFF"/>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1  06  00000  00  0000  000</w:t>
            </w:r>
          </w:p>
        </w:tc>
        <w:tc>
          <w:tcPr>
            <w:tcW w:w="1134" w:type="dxa"/>
            <w:gridSpan w:val="2"/>
            <w:tcBorders>
              <w:top w:val="nil"/>
              <w:left w:val="nil"/>
              <w:bottom w:val="single" w:sz="4" w:space="0" w:color="auto"/>
              <w:right w:val="single" w:sz="4" w:space="0" w:color="auto"/>
            </w:tcBorders>
            <w:shd w:val="clear" w:color="000000" w:fill="FFFFFF"/>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3 400,00</w:t>
            </w:r>
          </w:p>
        </w:tc>
        <w:tc>
          <w:tcPr>
            <w:tcW w:w="2753" w:type="dxa"/>
            <w:gridSpan w:val="6"/>
            <w:tcBorders>
              <w:top w:val="nil"/>
              <w:left w:val="nil"/>
              <w:bottom w:val="single" w:sz="4" w:space="0" w:color="auto"/>
              <w:right w:val="single" w:sz="4" w:space="0" w:color="auto"/>
            </w:tcBorders>
            <w:shd w:val="clear" w:color="000000" w:fill="FFFFFF"/>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3 400,00</w:t>
            </w:r>
          </w:p>
        </w:tc>
        <w:tc>
          <w:tcPr>
            <w:tcW w:w="5689" w:type="dxa"/>
            <w:tcBorders>
              <w:top w:val="nil"/>
              <w:left w:val="nil"/>
              <w:bottom w:val="nil"/>
              <w:right w:val="nil"/>
            </w:tcBorders>
            <w:shd w:val="clear" w:color="000000" w:fill="FFFFFF"/>
            <w:noWrap/>
            <w:vAlign w:val="bottom"/>
            <w:hideMark/>
          </w:tcPr>
          <w:p w:rsidR="002A5FAA" w:rsidRPr="00181FA3" w:rsidRDefault="002A5FAA" w:rsidP="002A5FAA">
            <w:pPr>
              <w:tabs>
                <w:tab w:val="left" w:pos="3119"/>
              </w:tabs>
              <w:rPr>
                <w:rFonts w:eastAsia="Times New Roman"/>
                <w:sz w:val="16"/>
                <w:szCs w:val="16"/>
              </w:rPr>
            </w:pPr>
            <w:r w:rsidRPr="00181FA3">
              <w:rPr>
                <w:rFonts w:eastAsia="Times New Roman"/>
                <w:sz w:val="16"/>
                <w:szCs w:val="16"/>
              </w:rPr>
              <w:t> </w:t>
            </w:r>
          </w:p>
        </w:tc>
        <w:tc>
          <w:tcPr>
            <w:tcW w:w="2140" w:type="dxa"/>
            <w:tcBorders>
              <w:top w:val="nil"/>
              <w:left w:val="nil"/>
              <w:bottom w:val="nil"/>
              <w:right w:val="nil"/>
            </w:tcBorders>
            <w:shd w:val="clear" w:color="000000" w:fill="FFFFFF"/>
            <w:noWrap/>
            <w:vAlign w:val="bottom"/>
            <w:hideMark/>
          </w:tcPr>
          <w:p w:rsidR="002A5FAA" w:rsidRPr="00181FA3" w:rsidRDefault="002A5FAA" w:rsidP="002A5FAA">
            <w:pPr>
              <w:tabs>
                <w:tab w:val="left" w:pos="3119"/>
              </w:tabs>
              <w:rPr>
                <w:rFonts w:eastAsia="Times New Roman"/>
                <w:sz w:val="16"/>
                <w:szCs w:val="16"/>
              </w:rPr>
            </w:pPr>
            <w:r w:rsidRPr="00181FA3">
              <w:rPr>
                <w:rFonts w:eastAsia="Times New Roman"/>
                <w:sz w:val="16"/>
                <w:szCs w:val="16"/>
              </w:rPr>
              <w:t> </w:t>
            </w: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Налог на имущество физ</w:t>
            </w:r>
            <w:r w:rsidRPr="004A1BA1">
              <w:rPr>
                <w:rFonts w:eastAsia="Times New Roman"/>
                <w:bCs/>
                <w:sz w:val="14"/>
                <w:szCs w:val="14"/>
              </w:rPr>
              <w:t>и</w:t>
            </w:r>
            <w:r w:rsidRPr="004A1BA1">
              <w:rPr>
                <w:rFonts w:eastAsia="Times New Roman"/>
                <w:bCs/>
                <w:sz w:val="14"/>
                <w:szCs w:val="14"/>
              </w:rPr>
              <w:t>ческих лиц</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1  06  01000  00  0000  110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1 300,00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1 300,00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114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sz w:val="14"/>
                <w:szCs w:val="14"/>
              </w:rPr>
            </w:pPr>
            <w:r w:rsidRPr="004A1BA1">
              <w:rPr>
                <w:rFonts w:eastAsia="Times New Roman"/>
                <w:sz w:val="14"/>
                <w:szCs w:val="14"/>
              </w:rPr>
              <w:t>Налог на имущество физ</w:t>
            </w:r>
            <w:r w:rsidRPr="004A1BA1">
              <w:rPr>
                <w:rFonts w:eastAsia="Times New Roman"/>
                <w:sz w:val="14"/>
                <w:szCs w:val="14"/>
              </w:rPr>
              <w:t>и</w:t>
            </w:r>
            <w:r w:rsidRPr="004A1BA1">
              <w:rPr>
                <w:rFonts w:eastAsia="Times New Roman"/>
                <w:sz w:val="14"/>
                <w:szCs w:val="14"/>
              </w:rPr>
              <w:t xml:space="preserve">ческих лиц, взимаемый по ставкам, применяемым к объектам налогообложения, расположенным в границах сельских </w:t>
            </w:r>
            <w:proofErr w:type="spellStart"/>
            <w:proofErr w:type="gramStart"/>
            <w:r w:rsidRPr="004A1BA1">
              <w:rPr>
                <w:rFonts w:eastAsia="Times New Roman"/>
                <w:sz w:val="14"/>
                <w:szCs w:val="14"/>
              </w:rPr>
              <w:t>сельских</w:t>
            </w:r>
            <w:proofErr w:type="spellEnd"/>
            <w:proofErr w:type="gramEnd"/>
            <w:r w:rsidRPr="004A1BA1">
              <w:rPr>
                <w:rFonts w:eastAsia="Times New Roman"/>
                <w:sz w:val="14"/>
                <w:szCs w:val="14"/>
              </w:rPr>
              <w:t xml:space="preserve"> посел</w:t>
            </w:r>
            <w:r w:rsidRPr="004A1BA1">
              <w:rPr>
                <w:rFonts w:eastAsia="Times New Roman"/>
                <w:sz w:val="14"/>
                <w:szCs w:val="14"/>
              </w:rPr>
              <w:t>е</w:t>
            </w:r>
            <w:r w:rsidRPr="004A1BA1">
              <w:rPr>
                <w:rFonts w:eastAsia="Times New Roman"/>
                <w:sz w:val="14"/>
                <w:szCs w:val="14"/>
              </w:rPr>
              <w:t>ний</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sz w:val="14"/>
                <w:szCs w:val="14"/>
              </w:rPr>
            </w:pPr>
            <w:r w:rsidRPr="004A1BA1">
              <w:rPr>
                <w:rFonts w:eastAsia="Times New Roman"/>
                <w:sz w:val="14"/>
                <w:szCs w:val="14"/>
              </w:rPr>
              <w:t xml:space="preserve">  1  06  01030  10  0000  110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1 300,00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1 300,00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Земельный налог</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1  06  06000  00  0000  110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2 100,00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2 100,00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sz w:val="14"/>
                <w:szCs w:val="14"/>
              </w:rPr>
            </w:pPr>
            <w:r w:rsidRPr="004A1BA1">
              <w:rPr>
                <w:rFonts w:eastAsia="Times New Roman"/>
                <w:sz w:val="14"/>
                <w:szCs w:val="14"/>
              </w:rPr>
              <w:t>Земельный налог с физич</w:t>
            </w:r>
            <w:r w:rsidRPr="004A1BA1">
              <w:rPr>
                <w:rFonts w:eastAsia="Times New Roman"/>
                <w:sz w:val="14"/>
                <w:szCs w:val="14"/>
              </w:rPr>
              <w:t>е</w:t>
            </w:r>
            <w:r w:rsidRPr="004A1BA1">
              <w:rPr>
                <w:rFonts w:eastAsia="Times New Roman"/>
                <w:sz w:val="14"/>
                <w:szCs w:val="14"/>
              </w:rPr>
              <w:t>ских лиц</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sz w:val="14"/>
                <w:szCs w:val="14"/>
              </w:rPr>
            </w:pPr>
            <w:r w:rsidRPr="004A1BA1">
              <w:rPr>
                <w:rFonts w:eastAsia="Times New Roman"/>
                <w:sz w:val="14"/>
                <w:szCs w:val="14"/>
              </w:rPr>
              <w:t xml:space="preserve">  1  06  06040  00  0000  110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2 100,00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2 100,00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84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sz w:val="14"/>
                <w:szCs w:val="14"/>
              </w:rPr>
            </w:pPr>
            <w:r w:rsidRPr="004A1BA1">
              <w:rPr>
                <w:rFonts w:eastAsia="Times New Roman"/>
                <w:sz w:val="14"/>
                <w:szCs w:val="14"/>
              </w:rPr>
              <w:t>Земельный налог с физич</w:t>
            </w:r>
            <w:r w:rsidRPr="004A1BA1">
              <w:rPr>
                <w:rFonts w:eastAsia="Times New Roman"/>
                <w:sz w:val="14"/>
                <w:szCs w:val="14"/>
              </w:rPr>
              <w:t>е</w:t>
            </w:r>
            <w:r w:rsidRPr="004A1BA1">
              <w:rPr>
                <w:rFonts w:eastAsia="Times New Roman"/>
                <w:sz w:val="14"/>
                <w:szCs w:val="14"/>
              </w:rPr>
              <w:t>ских лиц, обладающих земельным участком, ра</w:t>
            </w:r>
            <w:r w:rsidRPr="004A1BA1">
              <w:rPr>
                <w:rFonts w:eastAsia="Times New Roman"/>
                <w:sz w:val="14"/>
                <w:szCs w:val="14"/>
              </w:rPr>
              <w:t>с</w:t>
            </w:r>
            <w:r w:rsidRPr="004A1BA1">
              <w:rPr>
                <w:rFonts w:eastAsia="Times New Roman"/>
                <w:sz w:val="14"/>
                <w:szCs w:val="14"/>
              </w:rPr>
              <w:t>положенным в границах сельских поселений</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sz w:val="14"/>
                <w:szCs w:val="14"/>
              </w:rPr>
            </w:pPr>
            <w:r w:rsidRPr="004A1BA1">
              <w:rPr>
                <w:rFonts w:eastAsia="Times New Roman"/>
                <w:sz w:val="14"/>
                <w:szCs w:val="14"/>
              </w:rPr>
              <w:t xml:space="preserve">  1  06  06043  10  0000  110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2 100,00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2 100,00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75"/>
        </w:trPr>
        <w:tc>
          <w:tcPr>
            <w:tcW w:w="1915" w:type="dxa"/>
            <w:tcBorders>
              <w:top w:val="nil"/>
              <w:left w:val="single" w:sz="4" w:space="0" w:color="auto"/>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ГОСУДАРСТВЕННАЯ ПОШЛИНА</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1  08  00000  00  0000 000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1 000,00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123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Государственная пошлина за совершение нотариал</w:t>
            </w:r>
            <w:r w:rsidRPr="004A1BA1">
              <w:rPr>
                <w:rFonts w:eastAsia="Times New Roman"/>
                <w:bCs/>
                <w:sz w:val="14"/>
                <w:szCs w:val="14"/>
              </w:rPr>
              <w:t>ь</w:t>
            </w:r>
            <w:r w:rsidRPr="004A1BA1">
              <w:rPr>
                <w:rFonts w:eastAsia="Times New Roman"/>
                <w:bCs/>
                <w:sz w:val="14"/>
                <w:szCs w:val="14"/>
              </w:rPr>
              <w:t>ных действий (за исключ</w:t>
            </w:r>
            <w:r w:rsidRPr="004A1BA1">
              <w:rPr>
                <w:rFonts w:eastAsia="Times New Roman"/>
                <w:bCs/>
                <w:sz w:val="14"/>
                <w:szCs w:val="14"/>
              </w:rPr>
              <w:t>е</w:t>
            </w:r>
            <w:r w:rsidRPr="004A1BA1">
              <w:rPr>
                <w:rFonts w:eastAsia="Times New Roman"/>
                <w:bCs/>
                <w:sz w:val="14"/>
                <w:szCs w:val="14"/>
              </w:rPr>
              <w:t>нием действий, соверша</w:t>
            </w:r>
            <w:r w:rsidRPr="004A1BA1">
              <w:rPr>
                <w:rFonts w:eastAsia="Times New Roman"/>
                <w:bCs/>
                <w:sz w:val="14"/>
                <w:szCs w:val="14"/>
              </w:rPr>
              <w:t>е</w:t>
            </w:r>
            <w:r w:rsidRPr="004A1BA1">
              <w:rPr>
                <w:rFonts w:eastAsia="Times New Roman"/>
                <w:bCs/>
                <w:sz w:val="14"/>
                <w:szCs w:val="14"/>
              </w:rPr>
              <w:t>мых консульскими учре</w:t>
            </w:r>
            <w:r w:rsidRPr="004A1BA1">
              <w:rPr>
                <w:rFonts w:eastAsia="Times New Roman"/>
                <w:bCs/>
                <w:sz w:val="14"/>
                <w:szCs w:val="14"/>
              </w:rPr>
              <w:t>ж</w:t>
            </w:r>
            <w:r w:rsidRPr="004A1BA1">
              <w:rPr>
                <w:rFonts w:eastAsia="Times New Roman"/>
                <w:bCs/>
                <w:sz w:val="14"/>
                <w:szCs w:val="14"/>
              </w:rPr>
              <w:t>дениями Российской Фед</w:t>
            </w:r>
            <w:r w:rsidRPr="004A1BA1">
              <w:rPr>
                <w:rFonts w:eastAsia="Times New Roman"/>
                <w:bCs/>
                <w:sz w:val="14"/>
                <w:szCs w:val="14"/>
              </w:rPr>
              <w:t>е</w:t>
            </w:r>
            <w:r w:rsidRPr="004A1BA1">
              <w:rPr>
                <w:rFonts w:eastAsia="Times New Roman"/>
                <w:bCs/>
                <w:sz w:val="14"/>
                <w:szCs w:val="14"/>
              </w:rPr>
              <w:t>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1  08  04000  01  0000 110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1 000,00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18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sz w:val="14"/>
                <w:szCs w:val="14"/>
              </w:rPr>
            </w:pPr>
            <w:r w:rsidRPr="004A1BA1">
              <w:rPr>
                <w:rFonts w:eastAsia="Times New Roman"/>
                <w:sz w:val="14"/>
                <w:szCs w:val="14"/>
              </w:rPr>
              <w:t>Государственная пошлина за совершение нотариал</w:t>
            </w:r>
            <w:r w:rsidRPr="004A1BA1">
              <w:rPr>
                <w:rFonts w:eastAsia="Times New Roman"/>
                <w:sz w:val="14"/>
                <w:szCs w:val="14"/>
              </w:rPr>
              <w:t>ь</w:t>
            </w:r>
            <w:r w:rsidRPr="004A1BA1">
              <w:rPr>
                <w:rFonts w:eastAsia="Times New Roman"/>
                <w:sz w:val="14"/>
                <w:szCs w:val="14"/>
              </w:rPr>
              <w:t>ных действий должностн</w:t>
            </w:r>
            <w:r w:rsidRPr="004A1BA1">
              <w:rPr>
                <w:rFonts w:eastAsia="Times New Roman"/>
                <w:sz w:val="14"/>
                <w:szCs w:val="14"/>
              </w:rPr>
              <w:t>ы</w:t>
            </w:r>
            <w:r w:rsidRPr="004A1BA1">
              <w:rPr>
                <w:rFonts w:eastAsia="Times New Roman"/>
                <w:sz w:val="14"/>
                <w:szCs w:val="14"/>
              </w:rPr>
              <w:t>ми лицами органов местн</w:t>
            </w:r>
            <w:r w:rsidRPr="004A1BA1">
              <w:rPr>
                <w:rFonts w:eastAsia="Times New Roman"/>
                <w:sz w:val="14"/>
                <w:szCs w:val="14"/>
              </w:rPr>
              <w:t>о</w:t>
            </w:r>
            <w:r w:rsidRPr="004A1BA1">
              <w:rPr>
                <w:rFonts w:eastAsia="Times New Roman"/>
                <w:sz w:val="14"/>
                <w:szCs w:val="14"/>
              </w:rPr>
              <w:t>го самоуправления, упо</w:t>
            </w:r>
            <w:r w:rsidRPr="004A1BA1">
              <w:rPr>
                <w:rFonts w:eastAsia="Times New Roman"/>
                <w:sz w:val="14"/>
                <w:szCs w:val="14"/>
              </w:rPr>
              <w:t>л</w:t>
            </w:r>
            <w:r w:rsidRPr="004A1BA1">
              <w:rPr>
                <w:rFonts w:eastAsia="Times New Roman"/>
                <w:sz w:val="14"/>
                <w:szCs w:val="14"/>
              </w:rPr>
              <w:t>номоченными в соответс</w:t>
            </w:r>
            <w:r w:rsidRPr="004A1BA1">
              <w:rPr>
                <w:rFonts w:eastAsia="Times New Roman"/>
                <w:sz w:val="14"/>
                <w:szCs w:val="14"/>
              </w:rPr>
              <w:t>т</w:t>
            </w:r>
            <w:r w:rsidRPr="004A1BA1">
              <w:rPr>
                <w:rFonts w:eastAsia="Times New Roman"/>
                <w:sz w:val="14"/>
                <w:szCs w:val="14"/>
              </w:rPr>
              <w:t>вии с законодательными актами Российской Федер</w:t>
            </w:r>
            <w:r w:rsidRPr="004A1BA1">
              <w:rPr>
                <w:rFonts w:eastAsia="Times New Roman"/>
                <w:sz w:val="14"/>
                <w:szCs w:val="14"/>
              </w:rPr>
              <w:t>а</w:t>
            </w:r>
            <w:r w:rsidRPr="004A1BA1">
              <w:rPr>
                <w:rFonts w:eastAsia="Times New Roman"/>
                <w:sz w:val="14"/>
                <w:szCs w:val="14"/>
              </w:rPr>
              <w:t>ции на совершение нотар</w:t>
            </w:r>
            <w:r w:rsidRPr="004A1BA1">
              <w:rPr>
                <w:rFonts w:eastAsia="Times New Roman"/>
                <w:sz w:val="14"/>
                <w:szCs w:val="14"/>
              </w:rPr>
              <w:t>и</w:t>
            </w:r>
            <w:r w:rsidRPr="004A1BA1">
              <w:rPr>
                <w:rFonts w:eastAsia="Times New Roman"/>
                <w:sz w:val="14"/>
                <w:szCs w:val="14"/>
              </w:rPr>
              <w:t>альных действий</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sz w:val="14"/>
                <w:szCs w:val="14"/>
              </w:rPr>
            </w:pPr>
            <w:r w:rsidRPr="004A1BA1">
              <w:rPr>
                <w:rFonts w:eastAsia="Times New Roman"/>
                <w:sz w:val="14"/>
                <w:szCs w:val="14"/>
              </w:rPr>
              <w:t xml:space="preserve"> 1  08  04020  01  0000 110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1 000,00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БЕЗВОЗМЕЗДНЫЕ П</w:t>
            </w:r>
            <w:r w:rsidRPr="004A1BA1">
              <w:rPr>
                <w:rFonts w:eastAsia="Times New Roman"/>
                <w:bCs/>
                <w:sz w:val="14"/>
                <w:szCs w:val="14"/>
              </w:rPr>
              <w:t>О</w:t>
            </w:r>
            <w:r w:rsidRPr="004A1BA1">
              <w:rPr>
                <w:rFonts w:eastAsia="Times New Roman"/>
                <w:bCs/>
                <w:sz w:val="14"/>
                <w:szCs w:val="14"/>
              </w:rPr>
              <w:t>СТУПЛЕНИЯ</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2  00  00000  00  0000  000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1 297 367,00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1 309 935,00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sz w:val="16"/>
                <w:szCs w:val="16"/>
              </w:rPr>
            </w:pP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Безвозмездные поступления от других бюджетов бю</w:t>
            </w:r>
            <w:r w:rsidRPr="004A1BA1">
              <w:rPr>
                <w:rFonts w:eastAsia="Times New Roman"/>
                <w:bCs/>
                <w:sz w:val="14"/>
                <w:szCs w:val="14"/>
              </w:rPr>
              <w:t>д</w:t>
            </w:r>
            <w:r w:rsidRPr="004A1BA1">
              <w:rPr>
                <w:rFonts w:eastAsia="Times New Roman"/>
                <w:bCs/>
                <w:sz w:val="14"/>
                <w:szCs w:val="14"/>
              </w:rPr>
              <w:t>жетной системы РФ</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2  02  00000 00  0000  000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1 297 367,00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1 309 935,00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sz w:val="16"/>
                <w:szCs w:val="16"/>
              </w:rPr>
            </w:pPr>
          </w:p>
        </w:tc>
      </w:tr>
      <w:tr w:rsidR="002A5FAA" w:rsidRPr="00181FA3" w:rsidTr="00F33C72">
        <w:trPr>
          <w:trHeight w:val="85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Дотации бюджетам субъе</w:t>
            </w:r>
            <w:r w:rsidRPr="004A1BA1">
              <w:rPr>
                <w:rFonts w:eastAsia="Times New Roman"/>
                <w:bCs/>
                <w:sz w:val="14"/>
                <w:szCs w:val="14"/>
              </w:rPr>
              <w:t>к</w:t>
            </w:r>
            <w:r w:rsidRPr="004A1BA1">
              <w:rPr>
                <w:rFonts w:eastAsia="Times New Roman"/>
                <w:bCs/>
                <w:sz w:val="14"/>
                <w:szCs w:val="14"/>
              </w:rPr>
              <w:t>тов РФ и муниципальных образований</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2  02  10000  00  0000  150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1 181 567,00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1 194 135,00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i/>
                <w:i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i/>
                <w:iCs/>
                <w:sz w:val="16"/>
                <w:szCs w:val="16"/>
              </w:rPr>
            </w:pPr>
          </w:p>
        </w:tc>
      </w:tr>
      <w:tr w:rsidR="002A5FAA" w:rsidRPr="00181FA3" w:rsidTr="00F33C72">
        <w:trPr>
          <w:trHeight w:val="37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iCs/>
                <w:sz w:val="14"/>
                <w:szCs w:val="14"/>
              </w:rPr>
            </w:pPr>
            <w:r w:rsidRPr="004A1BA1">
              <w:rPr>
                <w:rFonts w:eastAsia="Times New Roman"/>
                <w:iCs/>
                <w:sz w:val="14"/>
                <w:szCs w:val="14"/>
              </w:rPr>
              <w:t>Дотации на выравнивание  бюджетной обеспеченности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iCs/>
                <w:sz w:val="14"/>
                <w:szCs w:val="14"/>
              </w:rPr>
            </w:pPr>
            <w:r w:rsidRPr="004A1BA1">
              <w:rPr>
                <w:rFonts w:eastAsia="Times New Roman"/>
                <w:iCs/>
                <w:sz w:val="14"/>
                <w:szCs w:val="14"/>
              </w:rPr>
              <w:t xml:space="preserve">  2  02  15001  00  0000  150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iCs/>
                <w:sz w:val="14"/>
                <w:szCs w:val="14"/>
              </w:rPr>
            </w:pPr>
            <w:r w:rsidRPr="004A1BA1">
              <w:rPr>
                <w:rFonts w:eastAsia="Times New Roman"/>
                <w:iCs/>
                <w:sz w:val="14"/>
                <w:szCs w:val="14"/>
              </w:rPr>
              <w:t>1 181 567,00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iCs/>
                <w:sz w:val="14"/>
                <w:szCs w:val="14"/>
              </w:rPr>
            </w:pPr>
            <w:r w:rsidRPr="004A1BA1">
              <w:rPr>
                <w:rFonts w:eastAsia="Times New Roman"/>
                <w:iCs/>
                <w:sz w:val="14"/>
                <w:szCs w:val="14"/>
              </w:rPr>
              <w:t>1 194 135,00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r>
      <w:tr w:rsidR="002A5FAA" w:rsidRPr="00181FA3" w:rsidTr="00F33C72">
        <w:trPr>
          <w:trHeight w:val="78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sz w:val="14"/>
                <w:szCs w:val="14"/>
              </w:rPr>
            </w:pPr>
            <w:r w:rsidRPr="004A1BA1">
              <w:rPr>
                <w:rFonts w:eastAsia="Times New Roman"/>
                <w:sz w:val="14"/>
                <w:szCs w:val="14"/>
              </w:rPr>
              <w:lastRenderedPageBreak/>
              <w:t>Дотации бюджетам сел</w:t>
            </w:r>
            <w:r w:rsidRPr="004A1BA1">
              <w:rPr>
                <w:rFonts w:eastAsia="Times New Roman"/>
                <w:sz w:val="14"/>
                <w:szCs w:val="14"/>
              </w:rPr>
              <w:t>ь</w:t>
            </w:r>
            <w:r w:rsidRPr="004A1BA1">
              <w:rPr>
                <w:rFonts w:eastAsia="Times New Roman"/>
                <w:sz w:val="14"/>
                <w:szCs w:val="14"/>
              </w:rPr>
              <w:t>ских поселений на выра</w:t>
            </w:r>
            <w:r w:rsidRPr="004A1BA1">
              <w:rPr>
                <w:rFonts w:eastAsia="Times New Roman"/>
                <w:sz w:val="14"/>
                <w:szCs w:val="14"/>
              </w:rPr>
              <w:t>в</w:t>
            </w:r>
            <w:r w:rsidRPr="004A1BA1">
              <w:rPr>
                <w:rFonts w:eastAsia="Times New Roman"/>
                <w:sz w:val="14"/>
                <w:szCs w:val="14"/>
              </w:rPr>
              <w:t>нивание  бюджетной обе</w:t>
            </w:r>
            <w:r w:rsidRPr="004A1BA1">
              <w:rPr>
                <w:rFonts w:eastAsia="Times New Roman"/>
                <w:sz w:val="14"/>
                <w:szCs w:val="14"/>
              </w:rPr>
              <w:t>с</w:t>
            </w:r>
            <w:r w:rsidRPr="004A1BA1">
              <w:rPr>
                <w:rFonts w:eastAsia="Times New Roman"/>
                <w:sz w:val="14"/>
                <w:szCs w:val="14"/>
              </w:rPr>
              <w:t>печенности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sz w:val="14"/>
                <w:szCs w:val="14"/>
              </w:rPr>
            </w:pPr>
            <w:r w:rsidRPr="004A1BA1">
              <w:rPr>
                <w:rFonts w:eastAsia="Times New Roman"/>
                <w:sz w:val="14"/>
                <w:szCs w:val="14"/>
              </w:rPr>
              <w:t xml:space="preserve">  2  02  15001  10  0000  150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1 181 567,00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1 194 135,00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i/>
                <w:iCs/>
                <w:sz w:val="14"/>
                <w:szCs w:val="14"/>
              </w:rPr>
            </w:pPr>
            <w:r w:rsidRPr="004A1BA1">
              <w:rPr>
                <w:rFonts w:eastAsia="Times New Roman"/>
                <w:i/>
                <w:iCs/>
                <w:sz w:val="14"/>
                <w:szCs w:val="14"/>
              </w:rPr>
              <w:t>Дотации бюджетам  на поддержку мер по обесп</w:t>
            </w:r>
            <w:r w:rsidRPr="004A1BA1">
              <w:rPr>
                <w:rFonts w:eastAsia="Times New Roman"/>
                <w:i/>
                <w:iCs/>
                <w:sz w:val="14"/>
                <w:szCs w:val="14"/>
              </w:rPr>
              <w:t>е</w:t>
            </w:r>
            <w:r w:rsidRPr="004A1BA1">
              <w:rPr>
                <w:rFonts w:eastAsia="Times New Roman"/>
                <w:i/>
                <w:iCs/>
                <w:sz w:val="14"/>
                <w:szCs w:val="14"/>
              </w:rPr>
              <w:t>чению сбалансированности бюджетов</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i/>
                <w:iCs/>
                <w:sz w:val="14"/>
                <w:szCs w:val="14"/>
              </w:rPr>
            </w:pPr>
            <w:r w:rsidRPr="004A1BA1">
              <w:rPr>
                <w:rFonts w:eastAsia="Times New Roman"/>
                <w:i/>
                <w:iCs/>
                <w:sz w:val="14"/>
                <w:szCs w:val="14"/>
              </w:rPr>
              <w:t xml:space="preserve">  2  02  15002  00  0000  150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i/>
                <w:iCs/>
                <w:sz w:val="14"/>
                <w:szCs w:val="14"/>
              </w:rPr>
            </w:pPr>
            <w:r w:rsidRPr="004A1BA1">
              <w:rPr>
                <w:rFonts w:eastAsia="Times New Roman"/>
                <w:i/>
                <w:iCs/>
                <w:sz w:val="14"/>
                <w:szCs w:val="14"/>
              </w:rPr>
              <w:t>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i/>
                <w:iCs/>
                <w:sz w:val="14"/>
                <w:szCs w:val="14"/>
              </w:rPr>
            </w:pPr>
            <w:r w:rsidRPr="004A1BA1">
              <w:rPr>
                <w:rFonts w:eastAsia="Times New Roman"/>
                <w:i/>
                <w:iCs/>
                <w:sz w:val="14"/>
                <w:szCs w:val="14"/>
              </w:rPr>
              <w:t>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60"/>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sz w:val="14"/>
                <w:szCs w:val="14"/>
              </w:rPr>
            </w:pPr>
            <w:r w:rsidRPr="004A1BA1">
              <w:rPr>
                <w:rFonts w:eastAsia="Times New Roman"/>
                <w:sz w:val="14"/>
                <w:szCs w:val="14"/>
              </w:rPr>
              <w:t>Дотации бюджетам сел</w:t>
            </w:r>
            <w:r w:rsidRPr="004A1BA1">
              <w:rPr>
                <w:rFonts w:eastAsia="Times New Roman"/>
                <w:sz w:val="14"/>
                <w:szCs w:val="14"/>
              </w:rPr>
              <w:t>ь</w:t>
            </w:r>
            <w:r w:rsidRPr="004A1BA1">
              <w:rPr>
                <w:rFonts w:eastAsia="Times New Roman"/>
                <w:sz w:val="14"/>
                <w:szCs w:val="14"/>
              </w:rPr>
              <w:t>ских поселений на по</w:t>
            </w:r>
            <w:r w:rsidRPr="004A1BA1">
              <w:rPr>
                <w:rFonts w:eastAsia="Times New Roman"/>
                <w:sz w:val="14"/>
                <w:szCs w:val="14"/>
              </w:rPr>
              <w:t>д</w:t>
            </w:r>
            <w:r w:rsidRPr="004A1BA1">
              <w:rPr>
                <w:rFonts w:eastAsia="Times New Roman"/>
                <w:sz w:val="14"/>
                <w:szCs w:val="14"/>
              </w:rPr>
              <w:t>держку мер по обеспечению сбалансированности бю</w:t>
            </w:r>
            <w:r w:rsidRPr="004A1BA1">
              <w:rPr>
                <w:rFonts w:eastAsia="Times New Roman"/>
                <w:sz w:val="14"/>
                <w:szCs w:val="14"/>
              </w:rPr>
              <w:t>д</w:t>
            </w:r>
            <w:r w:rsidRPr="004A1BA1">
              <w:rPr>
                <w:rFonts w:eastAsia="Times New Roman"/>
                <w:sz w:val="14"/>
                <w:szCs w:val="14"/>
              </w:rPr>
              <w:t>жетов</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sz w:val="14"/>
                <w:szCs w:val="14"/>
              </w:rPr>
            </w:pPr>
            <w:r w:rsidRPr="004A1BA1">
              <w:rPr>
                <w:rFonts w:eastAsia="Times New Roman"/>
                <w:sz w:val="14"/>
                <w:szCs w:val="14"/>
              </w:rPr>
              <w:t xml:space="preserve">  2  02  15002  10  0000  150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37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Субсидии бюджетам суб</w:t>
            </w:r>
            <w:r w:rsidRPr="004A1BA1">
              <w:rPr>
                <w:rFonts w:eastAsia="Times New Roman"/>
                <w:bCs/>
                <w:sz w:val="14"/>
                <w:szCs w:val="14"/>
              </w:rPr>
              <w:t>ъ</w:t>
            </w:r>
            <w:r w:rsidRPr="004A1BA1">
              <w:rPr>
                <w:rFonts w:eastAsia="Times New Roman"/>
                <w:bCs/>
                <w:sz w:val="14"/>
                <w:szCs w:val="14"/>
              </w:rPr>
              <w:t>ектов РФ и муниципальных образований (межбюдже</w:t>
            </w:r>
            <w:r w:rsidRPr="004A1BA1">
              <w:rPr>
                <w:rFonts w:eastAsia="Times New Roman"/>
                <w:bCs/>
                <w:sz w:val="14"/>
                <w:szCs w:val="14"/>
              </w:rPr>
              <w:t>т</w:t>
            </w:r>
            <w:r w:rsidRPr="004A1BA1">
              <w:rPr>
                <w:rFonts w:eastAsia="Times New Roman"/>
                <w:bCs/>
                <w:sz w:val="14"/>
                <w:szCs w:val="14"/>
              </w:rPr>
              <w:t>ные субсидии)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2  02  20000  00  0000  150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r>
      <w:tr w:rsidR="002A5FAA" w:rsidRPr="00181FA3" w:rsidTr="00F33C72">
        <w:trPr>
          <w:trHeight w:val="37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iCs/>
                <w:sz w:val="14"/>
                <w:szCs w:val="14"/>
              </w:rPr>
            </w:pPr>
            <w:r w:rsidRPr="004A1BA1">
              <w:rPr>
                <w:rFonts w:eastAsia="Times New Roman"/>
                <w:iCs/>
                <w:sz w:val="14"/>
                <w:szCs w:val="14"/>
              </w:rPr>
              <w:t>Прочие субсидии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iCs/>
                <w:sz w:val="14"/>
                <w:szCs w:val="14"/>
              </w:rPr>
            </w:pPr>
            <w:r w:rsidRPr="004A1BA1">
              <w:rPr>
                <w:rFonts w:eastAsia="Times New Roman"/>
                <w:iCs/>
                <w:sz w:val="14"/>
                <w:szCs w:val="14"/>
              </w:rPr>
              <w:t xml:space="preserve">  2  02  29999  00  0000 150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iCs/>
                <w:sz w:val="14"/>
                <w:szCs w:val="14"/>
              </w:rPr>
            </w:pPr>
            <w:r w:rsidRPr="004A1BA1">
              <w:rPr>
                <w:rFonts w:eastAsia="Times New Roman"/>
                <w:iCs/>
                <w:sz w:val="14"/>
                <w:szCs w:val="14"/>
              </w:rPr>
              <w:t>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iCs/>
                <w:sz w:val="14"/>
                <w:szCs w:val="14"/>
              </w:rPr>
            </w:pPr>
            <w:r w:rsidRPr="004A1BA1">
              <w:rPr>
                <w:rFonts w:eastAsia="Times New Roman"/>
                <w:iCs/>
                <w:sz w:val="14"/>
                <w:szCs w:val="14"/>
              </w:rPr>
              <w:t>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r>
      <w:tr w:rsidR="002A5FAA" w:rsidRPr="00181FA3" w:rsidTr="00F33C72">
        <w:trPr>
          <w:trHeight w:val="49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sz w:val="14"/>
                <w:szCs w:val="14"/>
              </w:rPr>
            </w:pPr>
            <w:r w:rsidRPr="004A1BA1">
              <w:rPr>
                <w:rFonts w:eastAsia="Times New Roman"/>
                <w:sz w:val="14"/>
                <w:szCs w:val="14"/>
              </w:rPr>
              <w:t>Прочие субсидии бюджетам сельских поселений</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sz w:val="14"/>
                <w:szCs w:val="14"/>
              </w:rPr>
            </w:pPr>
            <w:r w:rsidRPr="004A1BA1">
              <w:rPr>
                <w:rFonts w:eastAsia="Times New Roman"/>
                <w:sz w:val="14"/>
                <w:szCs w:val="14"/>
              </w:rPr>
              <w:t xml:space="preserve">  2  02  29999  10  0000  150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 </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 </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sz w:val="16"/>
                <w:szCs w:val="16"/>
              </w:rPr>
            </w:pPr>
          </w:p>
        </w:tc>
      </w:tr>
      <w:tr w:rsidR="002A5FAA" w:rsidRPr="00181FA3" w:rsidTr="00F33C72">
        <w:trPr>
          <w:trHeight w:val="79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bCs/>
                <w:sz w:val="14"/>
                <w:szCs w:val="14"/>
              </w:rPr>
            </w:pPr>
            <w:r w:rsidRPr="004A1BA1">
              <w:rPr>
                <w:rFonts w:eastAsia="Times New Roman"/>
                <w:bCs/>
                <w:sz w:val="14"/>
                <w:szCs w:val="14"/>
              </w:rPr>
              <w:t>Субвенции бюджетам субъектов РФ и муниц</w:t>
            </w:r>
            <w:r w:rsidRPr="004A1BA1">
              <w:rPr>
                <w:rFonts w:eastAsia="Times New Roman"/>
                <w:bCs/>
                <w:sz w:val="14"/>
                <w:szCs w:val="14"/>
              </w:rPr>
              <w:t>и</w:t>
            </w:r>
            <w:r w:rsidRPr="004A1BA1">
              <w:rPr>
                <w:rFonts w:eastAsia="Times New Roman"/>
                <w:bCs/>
                <w:sz w:val="14"/>
                <w:szCs w:val="14"/>
              </w:rPr>
              <w:t>пальных образований</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bCs/>
                <w:sz w:val="14"/>
                <w:szCs w:val="14"/>
              </w:rPr>
            </w:pPr>
            <w:r w:rsidRPr="004A1BA1">
              <w:rPr>
                <w:rFonts w:eastAsia="Times New Roman"/>
                <w:bCs/>
                <w:sz w:val="14"/>
                <w:szCs w:val="14"/>
              </w:rPr>
              <w:t xml:space="preserve">  2  02  30000  00  0000  150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bCs/>
                <w:sz w:val="14"/>
                <w:szCs w:val="14"/>
              </w:rPr>
            </w:pPr>
            <w:r w:rsidRPr="004A1BA1">
              <w:rPr>
                <w:rFonts w:eastAsia="Times New Roman"/>
                <w:bCs/>
                <w:sz w:val="14"/>
                <w:szCs w:val="14"/>
              </w:rPr>
              <w:t>115 800,00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bCs/>
                <w:sz w:val="14"/>
                <w:szCs w:val="14"/>
              </w:rPr>
            </w:pPr>
            <w:r w:rsidRPr="004A1BA1">
              <w:rPr>
                <w:rFonts w:eastAsia="Times New Roman"/>
                <w:bCs/>
                <w:sz w:val="14"/>
                <w:szCs w:val="14"/>
              </w:rPr>
              <w:t>115 800,00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i/>
                <w:i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i/>
                <w:iCs/>
                <w:sz w:val="16"/>
                <w:szCs w:val="16"/>
              </w:rPr>
            </w:pPr>
          </w:p>
        </w:tc>
      </w:tr>
      <w:tr w:rsidR="002A5FAA" w:rsidRPr="00181FA3" w:rsidTr="00F33C72">
        <w:trPr>
          <w:trHeight w:val="79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iCs/>
                <w:sz w:val="14"/>
                <w:szCs w:val="14"/>
              </w:rPr>
            </w:pPr>
            <w:r w:rsidRPr="004A1BA1">
              <w:rPr>
                <w:rFonts w:eastAsia="Times New Roman"/>
                <w:iCs/>
                <w:sz w:val="14"/>
                <w:szCs w:val="14"/>
              </w:rPr>
              <w:t>Субвенции местным бю</w:t>
            </w:r>
            <w:r w:rsidRPr="004A1BA1">
              <w:rPr>
                <w:rFonts w:eastAsia="Times New Roman"/>
                <w:iCs/>
                <w:sz w:val="14"/>
                <w:szCs w:val="14"/>
              </w:rPr>
              <w:t>д</w:t>
            </w:r>
            <w:r w:rsidRPr="004A1BA1">
              <w:rPr>
                <w:rFonts w:eastAsia="Times New Roman"/>
                <w:iCs/>
                <w:sz w:val="14"/>
                <w:szCs w:val="14"/>
              </w:rPr>
              <w:t>жетам на выполнение пер</w:t>
            </w:r>
            <w:r w:rsidRPr="004A1BA1">
              <w:rPr>
                <w:rFonts w:eastAsia="Times New Roman"/>
                <w:iCs/>
                <w:sz w:val="14"/>
                <w:szCs w:val="14"/>
              </w:rPr>
              <w:t>е</w:t>
            </w:r>
            <w:r w:rsidRPr="004A1BA1">
              <w:rPr>
                <w:rFonts w:eastAsia="Times New Roman"/>
                <w:iCs/>
                <w:sz w:val="14"/>
                <w:szCs w:val="14"/>
              </w:rPr>
              <w:t>даваемых полномочий субъектов Российской Федерации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iCs/>
                <w:sz w:val="14"/>
                <w:szCs w:val="14"/>
              </w:rPr>
            </w:pPr>
            <w:r w:rsidRPr="004A1BA1">
              <w:rPr>
                <w:rFonts w:eastAsia="Times New Roman"/>
                <w:iCs/>
                <w:sz w:val="14"/>
                <w:szCs w:val="14"/>
              </w:rPr>
              <w:t xml:space="preserve">  2  02  30024  00  0000  150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iCs/>
                <w:sz w:val="14"/>
                <w:szCs w:val="14"/>
              </w:rPr>
            </w:pPr>
            <w:r w:rsidRPr="004A1BA1">
              <w:rPr>
                <w:rFonts w:eastAsia="Times New Roman"/>
                <w:iCs/>
                <w:sz w:val="14"/>
                <w:szCs w:val="14"/>
              </w:rPr>
              <w:t>700,00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iCs/>
                <w:sz w:val="14"/>
                <w:szCs w:val="14"/>
              </w:rPr>
            </w:pPr>
            <w:r w:rsidRPr="004A1BA1">
              <w:rPr>
                <w:rFonts w:eastAsia="Times New Roman"/>
                <w:iCs/>
                <w:sz w:val="14"/>
                <w:szCs w:val="14"/>
              </w:rPr>
              <w:t>700,00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i/>
                <w:i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i/>
                <w:iCs/>
                <w:sz w:val="16"/>
                <w:szCs w:val="16"/>
              </w:rPr>
            </w:pPr>
          </w:p>
        </w:tc>
      </w:tr>
      <w:tr w:rsidR="002A5FAA" w:rsidRPr="00181FA3" w:rsidTr="00F33C72">
        <w:trPr>
          <w:trHeight w:val="79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sz w:val="14"/>
                <w:szCs w:val="14"/>
              </w:rPr>
            </w:pPr>
            <w:r w:rsidRPr="004A1BA1">
              <w:rPr>
                <w:rFonts w:eastAsia="Times New Roman"/>
                <w:sz w:val="14"/>
                <w:szCs w:val="14"/>
              </w:rPr>
              <w:t>Субвенции бюджетам сельских поселений на выполнение передаваемых полномочий субъектов Российской Федерации</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sz w:val="14"/>
                <w:szCs w:val="14"/>
              </w:rPr>
            </w:pPr>
            <w:r w:rsidRPr="004A1BA1">
              <w:rPr>
                <w:rFonts w:eastAsia="Times New Roman"/>
                <w:sz w:val="14"/>
                <w:szCs w:val="14"/>
              </w:rPr>
              <w:t xml:space="preserve">  2  02  30024  10  0000  150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700,00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700,00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i/>
                <w:i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b/>
                <w:bCs/>
                <w:i/>
                <w:iCs/>
                <w:sz w:val="16"/>
                <w:szCs w:val="16"/>
              </w:rPr>
            </w:pPr>
          </w:p>
        </w:tc>
      </w:tr>
      <w:tr w:rsidR="002A5FAA" w:rsidRPr="00181FA3" w:rsidTr="00F33C72">
        <w:trPr>
          <w:trHeight w:val="115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D6102B" w:rsidRDefault="002A5FAA" w:rsidP="002A5FAA">
            <w:pPr>
              <w:tabs>
                <w:tab w:val="left" w:pos="3119"/>
              </w:tabs>
              <w:rPr>
                <w:rFonts w:eastAsia="Times New Roman"/>
                <w:iCs/>
                <w:sz w:val="14"/>
                <w:szCs w:val="14"/>
              </w:rPr>
            </w:pPr>
            <w:r w:rsidRPr="00D6102B">
              <w:rPr>
                <w:rFonts w:eastAsia="Times New Roman"/>
                <w:iCs/>
                <w:sz w:val="14"/>
                <w:szCs w:val="14"/>
              </w:rPr>
              <w:t>Субвенции бюджетам на осуществление первичного воинского учета на терр</w:t>
            </w:r>
            <w:r w:rsidRPr="00D6102B">
              <w:rPr>
                <w:rFonts w:eastAsia="Times New Roman"/>
                <w:iCs/>
                <w:sz w:val="14"/>
                <w:szCs w:val="14"/>
              </w:rPr>
              <w:t>и</w:t>
            </w:r>
            <w:r w:rsidRPr="00D6102B">
              <w:rPr>
                <w:rFonts w:eastAsia="Times New Roman"/>
                <w:iCs/>
                <w:sz w:val="14"/>
                <w:szCs w:val="14"/>
              </w:rPr>
              <w:t>ториях, где отсутствуют военные комиссариаты</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D6102B" w:rsidRDefault="002A5FAA" w:rsidP="002A5FAA">
            <w:pPr>
              <w:tabs>
                <w:tab w:val="left" w:pos="3119"/>
              </w:tabs>
              <w:jc w:val="center"/>
              <w:rPr>
                <w:rFonts w:eastAsia="Times New Roman"/>
                <w:iCs/>
                <w:sz w:val="14"/>
                <w:szCs w:val="14"/>
              </w:rPr>
            </w:pPr>
            <w:r w:rsidRPr="00D6102B">
              <w:rPr>
                <w:rFonts w:eastAsia="Times New Roman"/>
                <w:iCs/>
                <w:sz w:val="14"/>
                <w:szCs w:val="14"/>
              </w:rPr>
              <w:t xml:space="preserve">  2  02  35118 00  0000  150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D6102B" w:rsidRDefault="002A5FAA" w:rsidP="002A5FAA">
            <w:pPr>
              <w:tabs>
                <w:tab w:val="left" w:pos="3119"/>
              </w:tabs>
              <w:jc w:val="right"/>
              <w:rPr>
                <w:rFonts w:eastAsia="Times New Roman"/>
                <w:iCs/>
                <w:sz w:val="14"/>
                <w:szCs w:val="14"/>
              </w:rPr>
            </w:pPr>
            <w:r w:rsidRPr="00D6102B">
              <w:rPr>
                <w:rFonts w:eastAsia="Times New Roman"/>
                <w:iCs/>
                <w:sz w:val="14"/>
                <w:szCs w:val="14"/>
              </w:rPr>
              <w:t>115 100,00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D6102B" w:rsidRDefault="002A5FAA" w:rsidP="004A1BA1">
            <w:pPr>
              <w:tabs>
                <w:tab w:val="left" w:pos="3119"/>
              </w:tabs>
              <w:rPr>
                <w:rFonts w:eastAsia="Times New Roman"/>
                <w:iCs/>
                <w:sz w:val="14"/>
                <w:szCs w:val="14"/>
              </w:rPr>
            </w:pPr>
            <w:r w:rsidRPr="00D6102B">
              <w:rPr>
                <w:rFonts w:eastAsia="Times New Roman"/>
                <w:iCs/>
                <w:sz w:val="14"/>
                <w:szCs w:val="14"/>
              </w:rPr>
              <w:t>115 100,00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r>
      <w:tr w:rsidR="002A5FAA" w:rsidRPr="00181FA3" w:rsidTr="00F33C72">
        <w:trPr>
          <w:trHeight w:val="1155"/>
        </w:trPr>
        <w:tc>
          <w:tcPr>
            <w:tcW w:w="1915" w:type="dxa"/>
            <w:tcBorders>
              <w:top w:val="nil"/>
              <w:left w:val="single" w:sz="4" w:space="0" w:color="auto"/>
              <w:bottom w:val="single" w:sz="4" w:space="0" w:color="auto"/>
              <w:right w:val="single" w:sz="4" w:space="0" w:color="auto"/>
            </w:tcBorders>
            <w:shd w:val="clear" w:color="auto" w:fill="auto"/>
            <w:vAlign w:val="center"/>
            <w:hideMark/>
          </w:tcPr>
          <w:p w:rsidR="002A5FAA" w:rsidRPr="004A1BA1" w:rsidRDefault="002A5FAA" w:rsidP="002A5FAA">
            <w:pPr>
              <w:tabs>
                <w:tab w:val="left" w:pos="3119"/>
              </w:tabs>
              <w:rPr>
                <w:rFonts w:eastAsia="Times New Roman"/>
                <w:sz w:val="14"/>
                <w:szCs w:val="14"/>
              </w:rPr>
            </w:pPr>
            <w:r w:rsidRPr="004A1BA1">
              <w:rPr>
                <w:rFonts w:eastAsia="Times New Roman"/>
                <w:sz w:val="14"/>
                <w:szCs w:val="14"/>
              </w:rPr>
              <w:t>Субвенции бюджетам сельских поселений на осуществление первичного воинского учета на терр</w:t>
            </w:r>
            <w:r w:rsidRPr="004A1BA1">
              <w:rPr>
                <w:rFonts w:eastAsia="Times New Roman"/>
                <w:sz w:val="14"/>
                <w:szCs w:val="14"/>
              </w:rPr>
              <w:t>и</w:t>
            </w:r>
            <w:r w:rsidRPr="004A1BA1">
              <w:rPr>
                <w:rFonts w:eastAsia="Times New Roman"/>
                <w:sz w:val="14"/>
                <w:szCs w:val="14"/>
              </w:rPr>
              <w:t>ториях, где отсутствуют военные комиссариаты</w:t>
            </w:r>
          </w:p>
        </w:tc>
        <w:tc>
          <w:tcPr>
            <w:tcW w:w="1219" w:type="dxa"/>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center"/>
              <w:rPr>
                <w:rFonts w:eastAsia="Times New Roman"/>
                <w:sz w:val="14"/>
                <w:szCs w:val="14"/>
              </w:rPr>
            </w:pPr>
            <w:r w:rsidRPr="004A1BA1">
              <w:rPr>
                <w:rFonts w:eastAsia="Times New Roman"/>
                <w:sz w:val="14"/>
                <w:szCs w:val="14"/>
              </w:rPr>
              <w:t xml:space="preserve">  2  02  35118 10  0000  150</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4A1BA1" w:rsidRDefault="002A5FAA" w:rsidP="002A5FAA">
            <w:pPr>
              <w:tabs>
                <w:tab w:val="left" w:pos="3119"/>
              </w:tabs>
              <w:jc w:val="right"/>
              <w:rPr>
                <w:rFonts w:eastAsia="Times New Roman"/>
                <w:sz w:val="14"/>
                <w:szCs w:val="14"/>
              </w:rPr>
            </w:pPr>
            <w:r w:rsidRPr="004A1BA1">
              <w:rPr>
                <w:rFonts w:eastAsia="Times New Roman"/>
                <w:sz w:val="14"/>
                <w:szCs w:val="14"/>
              </w:rPr>
              <w:t>115 100,00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4A1BA1" w:rsidRDefault="002A5FAA" w:rsidP="004A1BA1">
            <w:pPr>
              <w:tabs>
                <w:tab w:val="left" w:pos="3119"/>
              </w:tabs>
              <w:rPr>
                <w:rFonts w:eastAsia="Times New Roman"/>
                <w:sz w:val="14"/>
                <w:szCs w:val="14"/>
              </w:rPr>
            </w:pPr>
            <w:r w:rsidRPr="004A1BA1">
              <w:rPr>
                <w:rFonts w:eastAsia="Times New Roman"/>
                <w:sz w:val="14"/>
                <w:szCs w:val="14"/>
              </w:rPr>
              <w:t>115 100,00</w:t>
            </w:r>
          </w:p>
        </w:tc>
        <w:tc>
          <w:tcPr>
            <w:tcW w:w="5689"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c>
          <w:tcPr>
            <w:tcW w:w="2140" w:type="dxa"/>
            <w:tcBorders>
              <w:top w:val="nil"/>
              <w:left w:val="nil"/>
              <w:bottom w:val="nil"/>
              <w:right w:val="nil"/>
            </w:tcBorders>
            <w:shd w:val="clear" w:color="auto" w:fill="auto"/>
            <w:noWrap/>
            <w:vAlign w:val="bottom"/>
            <w:hideMark/>
          </w:tcPr>
          <w:p w:rsidR="002A5FAA" w:rsidRPr="00181FA3" w:rsidRDefault="002A5FAA" w:rsidP="002A5FAA">
            <w:pPr>
              <w:tabs>
                <w:tab w:val="left" w:pos="3119"/>
              </w:tabs>
              <w:rPr>
                <w:rFonts w:eastAsia="Times New Roman"/>
                <w:i/>
                <w:iCs/>
                <w:sz w:val="16"/>
                <w:szCs w:val="16"/>
              </w:rPr>
            </w:pPr>
          </w:p>
        </w:tc>
      </w:tr>
      <w:tr w:rsidR="002A5FAA" w:rsidRPr="00181FA3" w:rsidTr="00F33C72">
        <w:trPr>
          <w:trHeight w:val="360"/>
        </w:trPr>
        <w:tc>
          <w:tcPr>
            <w:tcW w:w="3134"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2A5FAA" w:rsidRPr="00D6102B" w:rsidRDefault="002A5FAA" w:rsidP="002A5FAA">
            <w:pPr>
              <w:tabs>
                <w:tab w:val="left" w:pos="3119"/>
              </w:tabs>
              <w:rPr>
                <w:rFonts w:eastAsia="Times New Roman"/>
                <w:bCs/>
                <w:sz w:val="12"/>
                <w:szCs w:val="12"/>
              </w:rPr>
            </w:pPr>
            <w:r w:rsidRPr="00D6102B">
              <w:rPr>
                <w:rFonts w:eastAsia="Times New Roman"/>
                <w:bCs/>
                <w:sz w:val="12"/>
                <w:szCs w:val="12"/>
              </w:rPr>
              <w:t xml:space="preserve">Итого доходов </w:t>
            </w:r>
          </w:p>
        </w:tc>
        <w:tc>
          <w:tcPr>
            <w:tcW w:w="1134" w:type="dxa"/>
            <w:gridSpan w:val="2"/>
            <w:tcBorders>
              <w:top w:val="nil"/>
              <w:left w:val="nil"/>
              <w:bottom w:val="single" w:sz="4" w:space="0" w:color="auto"/>
              <w:right w:val="single" w:sz="4" w:space="0" w:color="auto"/>
            </w:tcBorders>
            <w:shd w:val="clear" w:color="auto" w:fill="auto"/>
            <w:noWrap/>
            <w:vAlign w:val="bottom"/>
            <w:hideMark/>
          </w:tcPr>
          <w:p w:rsidR="002A5FAA" w:rsidRPr="00D6102B" w:rsidRDefault="002A5FAA" w:rsidP="002A5FAA">
            <w:pPr>
              <w:tabs>
                <w:tab w:val="left" w:pos="3119"/>
              </w:tabs>
              <w:jc w:val="right"/>
              <w:rPr>
                <w:rFonts w:eastAsia="Times New Roman"/>
                <w:bCs/>
                <w:sz w:val="12"/>
                <w:szCs w:val="12"/>
              </w:rPr>
            </w:pPr>
            <w:r w:rsidRPr="00D6102B">
              <w:rPr>
                <w:rFonts w:eastAsia="Times New Roman"/>
                <w:bCs/>
                <w:sz w:val="12"/>
                <w:szCs w:val="12"/>
              </w:rPr>
              <w:t>1 416 717,00</w:t>
            </w:r>
          </w:p>
        </w:tc>
        <w:tc>
          <w:tcPr>
            <w:tcW w:w="2753" w:type="dxa"/>
            <w:gridSpan w:val="6"/>
            <w:tcBorders>
              <w:top w:val="nil"/>
              <w:left w:val="nil"/>
              <w:bottom w:val="single" w:sz="4" w:space="0" w:color="auto"/>
              <w:right w:val="single" w:sz="4" w:space="0" w:color="auto"/>
            </w:tcBorders>
            <w:shd w:val="clear" w:color="auto" w:fill="auto"/>
            <w:noWrap/>
            <w:vAlign w:val="bottom"/>
            <w:hideMark/>
          </w:tcPr>
          <w:p w:rsidR="002A5FAA" w:rsidRPr="00D6102B" w:rsidRDefault="002A5FAA" w:rsidP="004A1BA1">
            <w:pPr>
              <w:tabs>
                <w:tab w:val="left" w:pos="3119"/>
              </w:tabs>
              <w:rPr>
                <w:rFonts w:eastAsia="Times New Roman"/>
                <w:bCs/>
                <w:sz w:val="12"/>
                <w:szCs w:val="12"/>
              </w:rPr>
            </w:pPr>
            <w:r w:rsidRPr="00D6102B">
              <w:rPr>
                <w:rFonts w:eastAsia="Times New Roman"/>
                <w:bCs/>
                <w:sz w:val="12"/>
                <w:szCs w:val="12"/>
              </w:rPr>
              <w:t>1 462 875,00</w:t>
            </w:r>
          </w:p>
        </w:tc>
        <w:tc>
          <w:tcPr>
            <w:tcW w:w="5689" w:type="dxa"/>
            <w:tcBorders>
              <w:top w:val="nil"/>
              <w:left w:val="nil"/>
              <w:bottom w:val="nil"/>
              <w:right w:val="nil"/>
            </w:tcBorders>
            <w:shd w:val="clear" w:color="000000" w:fill="FFFFFF"/>
            <w:noWrap/>
            <w:vAlign w:val="bottom"/>
            <w:hideMark/>
          </w:tcPr>
          <w:p w:rsidR="002A5FAA" w:rsidRPr="00181FA3" w:rsidRDefault="002A5FAA" w:rsidP="002A5FAA">
            <w:pPr>
              <w:tabs>
                <w:tab w:val="left" w:pos="3119"/>
              </w:tabs>
              <w:rPr>
                <w:rFonts w:eastAsia="Times New Roman"/>
                <w:b/>
                <w:bCs/>
                <w:sz w:val="16"/>
                <w:szCs w:val="16"/>
              </w:rPr>
            </w:pPr>
            <w:r w:rsidRPr="00181FA3">
              <w:rPr>
                <w:rFonts w:eastAsia="Times New Roman"/>
                <w:b/>
                <w:bCs/>
                <w:sz w:val="16"/>
                <w:szCs w:val="16"/>
              </w:rPr>
              <w:t> </w:t>
            </w:r>
          </w:p>
        </w:tc>
        <w:tc>
          <w:tcPr>
            <w:tcW w:w="2140" w:type="dxa"/>
            <w:tcBorders>
              <w:top w:val="nil"/>
              <w:left w:val="nil"/>
              <w:bottom w:val="nil"/>
              <w:right w:val="nil"/>
            </w:tcBorders>
            <w:shd w:val="clear" w:color="000000" w:fill="FFFFFF"/>
            <w:noWrap/>
            <w:vAlign w:val="bottom"/>
            <w:hideMark/>
          </w:tcPr>
          <w:p w:rsidR="002A5FAA" w:rsidRPr="00181FA3" w:rsidRDefault="002A5FAA" w:rsidP="002A5FAA">
            <w:pPr>
              <w:tabs>
                <w:tab w:val="left" w:pos="3119"/>
              </w:tabs>
              <w:rPr>
                <w:rFonts w:eastAsia="Times New Roman"/>
                <w:b/>
                <w:bCs/>
                <w:sz w:val="16"/>
                <w:szCs w:val="16"/>
              </w:rPr>
            </w:pPr>
            <w:r w:rsidRPr="00181FA3">
              <w:rPr>
                <w:rFonts w:eastAsia="Times New Roman"/>
                <w:b/>
                <w:bCs/>
                <w:sz w:val="16"/>
                <w:szCs w:val="16"/>
              </w:rPr>
              <w:t> </w:t>
            </w:r>
          </w:p>
        </w:tc>
      </w:tr>
      <w:tr w:rsidR="00D6102B" w:rsidRPr="00181FA3" w:rsidTr="00F33C72">
        <w:trPr>
          <w:gridBefore w:val="10"/>
          <w:wBefore w:w="7021" w:type="dxa"/>
          <w:trHeight w:val="360"/>
        </w:trPr>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D6102B" w:rsidRPr="00181FA3" w:rsidTr="00F33C72">
        <w:trPr>
          <w:gridBefore w:val="10"/>
          <w:wBefore w:w="7021" w:type="dxa"/>
          <w:trHeight w:val="360"/>
        </w:trPr>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D6102B" w:rsidRPr="00181FA3" w:rsidTr="00F33C72">
        <w:trPr>
          <w:trHeight w:val="360"/>
        </w:trPr>
        <w:tc>
          <w:tcPr>
            <w:tcW w:w="7021" w:type="dxa"/>
            <w:gridSpan w:val="10"/>
            <w:vMerge w:val="restart"/>
            <w:tcBorders>
              <w:top w:val="nil"/>
              <w:left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r w:rsidRPr="00181FA3">
              <w:rPr>
                <w:rFonts w:eastAsia="Times New Roman"/>
                <w:sz w:val="16"/>
                <w:szCs w:val="16"/>
              </w:rPr>
              <w:t>И.о. Главы Катарминского</w:t>
            </w:r>
          </w:p>
          <w:p w:rsidR="00D6102B" w:rsidRPr="00181FA3" w:rsidRDefault="00D6102B" w:rsidP="002A5FAA">
            <w:pPr>
              <w:tabs>
                <w:tab w:val="left" w:pos="3119"/>
              </w:tabs>
              <w:rPr>
                <w:rFonts w:eastAsia="Times New Roman"/>
                <w:sz w:val="16"/>
                <w:szCs w:val="16"/>
              </w:rPr>
            </w:pPr>
            <w:r w:rsidRPr="00181FA3">
              <w:rPr>
                <w:rFonts w:eastAsia="Times New Roman"/>
                <w:sz w:val="16"/>
                <w:szCs w:val="16"/>
              </w:rPr>
              <w:t xml:space="preserve">муниципального образования:                                                   </w:t>
            </w:r>
            <w:proofErr w:type="spellStart"/>
            <w:r w:rsidRPr="00181FA3">
              <w:rPr>
                <w:rFonts w:eastAsia="Times New Roman"/>
                <w:sz w:val="16"/>
                <w:szCs w:val="16"/>
              </w:rPr>
              <w:t>Е.А.Саух</w:t>
            </w:r>
            <w:proofErr w:type="spellEnd"/>
          </w:p>
        </w:tc>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D6102B" w:rsidRPr="00181FA3" w:rsidTr="00F33C72">
        <w:trPr>
          <w:trHeight w:val="360"/>
        </w:trPr>
        <w:tc>
          <w:tcPr>
            <w:tcW w:w="7021" w:type="dxa"/>
            <w:gridSpan w:val="10"/>
            <w:vMerge/>
            <w:tcBorders>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D6102B" w:rsidRPr="00181FA3" w:rsidTr="00F33C72">
        <w:trPr>
          <w:gridBefore w:val="10"/>
          <w:wBefore w:w="7021" w:type="dxa"/>
          <w:trHeight w:val="360"/>
        </w:trPr>
        <w:tc>
          <w:tcPr>
            <w:tcW w:w="5689"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c>
          <w:tcPr>
            <w:tcW w:w="2140" w:type="dxa"/>
            <w:tcBorders>
              <w:top w:val="nil"/>
              <w:left w:val="nil"/>
              <w:bottom w:val="nil"/>
              <w:right w:val="nil"/>
            </w:tcBorders>
            <w:shd w:val="clear" w:color="auto" w:fill="auto"/>
            <w:noWrap/>
            <w:vAlign w:val="bottom"/>
            <w:hideMark/>
          </w:tcPr>
          <w:p w:rsidR="00D6102B" w:rsidRPr="00181FA3" w:rsidRDefault="00D6102B" w:rsidP="002A5FAA">
            <w:pPr>
              <w:tabs>
                <w:tab w:val="left" w:pos="3119"/>
              </w:tabs>
              <w:rPr>
                <w:rFonts w:eastAsia="Times New Roman"/>
                <w:sz w:val="16"/>
                <w:szCs w:val="16"/>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2140" w:type="dxa"/>
            <w:gridSpan w:val="4"/>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2140" w:type="dxa"/>
            <w:gridSpan w:val="4"/>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Приложение № 5</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2140" w:type="dxa"/>
            <w:gridSpan w:val="4"/>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 xml:space="preserve">к решению Думы </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5500" w:type="dxa"/>
            <w:gridSpan w:val="7"/>
            <w:tcBorders>
              <w:top w:val="nil"/>
              <w:left w:val="nil"/>
              <w:bottom w:val="nil"/>
              <w:right w:val="nil"/>
            </w:tcBorders>
            <w:shd w:val="clear" w:color="auto" w:fill="auto"/>
            <w:noWrap/>
            <w:vAlign w:val="bottom"/>
            <w:hideMark/>
          </w:tcPr>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Катарминского муниципального образования</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5500" w:type="dxa"/>
            <w:gridSpan w:val="7"/>
            <w:tcBorders>
              <w:top w:val="nil"/>
              <w:left w:val="nil"/>
              <w:bottom w:val="nil"/>
              <w:right w:val="nil"/>
            </w:tcBorders>
            <w:shd w:val="clear" w:color="auto" w:fill="auto"/>
            <w:noWrap/>
            <w:vAlign w:val="bottom"/>
            <w:hideMark/>
          </w:tcPr>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  80     от   “  30   ” октября  2019 г.</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2140" w:type="dxa"/>
            <w:gridSpan w:val="4"/>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2140" w:type="dxa"/>
            <w:gridSpan w:val="4"/>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649"/>
        </w:trPr>
        <w:tc>
          <w:tcPr>
            <w:tcW w:w="5500" w:type="dxa"/>
            <w:gridSpan w:val="7"/>
            <w:tcBorders>
              <w:top w:val="nil"/>
              <w:left w:val="nil"/>
              <w:bottom w:val="nil"/>
              <w:right w:val="nil"/>
            </w:tcBorders>
            <w:shd w:val="clear" w:color="auto" w:fill="auto"/>
            <w:vAlign w:val="bottom"/>
            <w:hideMark/>
          </w:tcPr>
          <w:p w:rsidR="00F33C72" w:rsidRDefault="00F33C72" w:rsidP="00F33C72">
            <w:pPr>
              <w:rPr>
                <w:rFonts w:eastAsia="Times New Roman"/>
                <w:sz w:val="16"/>
                <w:szCs w:val="16"/>
                <w:lang w:eastAsia="ru-RU"/>
              </w:rPr>
            </w:pPr>
            <w:r w:rsidRPr="00F33C72">
              <w:rPr>
                <w:rFonts w:eastAsia="Times New Roman"/>
                <w:sz w:val="16"/>
                <w:szCs w:val="16"/>
                <w:lang w:eastAsia="ru-RU"/>
              </w:rPr>
              <w:t>БЕЗВОЗМЕЗДНЫЕ ПОСТУПЛЕНИЯ В БЮДЖЕТ МУНИЦИПАЛЬ</w:t>
            </w:r>
          </w:p>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НОГО ОБРАЗОВАНИЯ НА 2019 ГОД.</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2700" w:type="dxa"/>
            <w:gridSpan w:val="5"/>
            <w:tcBorders>
              <w:top w:val="nil"/>
              <w:left w:val="nil"/>
              <w:bottom w:val="nil"/>
              <w:right w:val="nil"/>
            </w:tcBorders>
            <w:shd w:val="clear" w:color="auto" w:fill="auto"/>
            <w:vAlign w:val="bottom"/>
            <w:hideMark/>
          </w:tcPr>
          <w:p w:rsidR="00F33C72" w:rsidRPr="00F33C72" w:rsidRDefault="00F33C72" w:rsidP="00F33C72">
            <w:pPr>
              <w:jc w:val="cente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 xml:space="preserve">Наименование </w:t>
            </w:r>
          </w:p>
        </w:tc>
        <w:tc>
          <w:tcPr>
            <w:tcW w:w="1470" w:type="dxa"/>
            <w:gridSpan w:val="2"/>
            <w:tcBorders>
              <w:top w:val="single" w:sz="4" w:space="0" w:color="auto"/>
              <w:left w:val="nil"/>
              <w:bottom w:val="single" w:sz="4" w:space="0" w:color="auto"/>
              <w:right w:val="single" w:sz="4" w:space="0" w:color="auto"/>
            </w:tcBorders>
            <w:shd w:val="clear" w:color="auto" w:fill="auto"/>
            <w:vAlign w:val="center"/>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Сумма, руб.</w:t>
            </w:r>
          </w:p>
        </w:tc>
        <w:tc>
          <w:tcPr>
            <w:tcW w:w="670" w:type="dxa"/>
            <w:gridSpan w:val="2"/>
            <w:tcBorders>
              <w:top w:val="single" w:sz="4" w:space="0" w:color="auto"/>
              <w:left w:val="nil"/>
              <w:bottom w:val="single" w:sz="4" w:space="0" w:color="auto"/>
              <w:right w:val="single" w:sz="4" w:space="0" w:color="auto"/>
            </w:tcBorders>
            <w:shd w:val="clear" w:color="auto" w:fill="auto"/>
            <w:vAlign w:val="center"/>
          </w:tcPr>
          <w:p w:rsidR="00F33C72" w:rsidRPr="00F33C72" w:rsidRDefault="00F33C72" w:rsidP="00F33C72">
            <w:pPr>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675"/>
        </w:trPr>
        <w:tc>
          <w:tcPr>
            <w:tcW w:w="3360" w:type="dxa"/>
            <w:gridSpan w:val="3"/>
            <w:tcBorders>
              <w:top w:val="nil"/>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Дотация на выравнивание бюджетной обе</w:t>
            </w:r>
            <w:r w:rsidRPr="00F33C72">
              <w:rPr>
                <w:rFonts w:eastAsia="Times New Roman"/>
                <w:sz w:val="16"/>
                <w:szCs w:val="16"/>
                <w:lang w:eastAsia="ru-RU"/>
              </w:rPr>
              <w:t>с</w:t>
            </w:r>
            <w:r w:rsidRPr="00F33C72">
              <w:rPr>
                <w:rFonts w:eastAsia="Times New Roman"/>
                <w:sz w:val="16"/>
                <w:szCs w:val="16"/>
                <w:lang w:eastAsia="ru-RU"/>
              </w:rPr>
              <w:t>печенности поселений из районного фонда финансовой поддержки поселений</w:t>
            </w:r>
          </w:p>
        </w:tc>
        <w:tc>
          <w:tcPr>
            <w:tcW w:w="1470" w:type="dxa"/>
            <w:gridSpan w:val="2"/>
            <w:tcBorders>
              <w:top w:val="nil"/>
              <w:left w:val="nil"/>
              <w:bottom w:val="single" w:sz="4" w:space="0" w:color="auto"/>
              <w:right w:val="single" w:sz="4" w:space="0" w:color="auto"/>
            </w:tcBorders>
            <w:shd w:val="clear" w:color="000000" w:fill="FFFFFF"/>
            <w:noWrap/>
            <w:vAlign w:val="center"/>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2 415 486,00</w:t>
            </w:r>
          </w:p>
        </w:tc>
        <w:tc>
          <w:tcPr>
            <w:tcW w:w="670" w:type="dxa"/>
            <w:gridSpan w:val="2"/>
            <w:tcBorders>
              <w:top w:val="nil"/>
              <w:left w:val="nil"/>
              <w:bottom w:val="single" w:sz="4" w:space="0" w:color="auto"/>
              <w:right w:val="single" w:sz="4" w:space="0" w:color="auto"/>
            </w:tcBorders>
            <w:shd w:val="clear" w:color="000000" w:fill="FFFFFF"/>
            <w:vAlign w:val="center"/>
          </w:tcPr>
          <w:p w:rsidR="00F33C72" w:rsidRPr="00F33C72" w:rsidRDefault="00F33C72" w:rsidP="00F33C72">
            <w:pPr>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675"/>
        </w:trPr>
        <w:tc>
          <w:tcPr>
            <w:tcW w:w="3360" w:type="dxa"/>
            <w:gridSpan w:val="3"/>
            <w:tcBorders>
              <w:top w:val="nil"/>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lastRenderedPageBreak/>
              <w:t>Дотация на выравнивание бюджетной обе</w:t>
            </w:r>
            <w:r w:rsidRPr="00F33C72">
              <w:rPr>
                <w:rFonts w:eastAsia="Times New Roman"/>
                <w:sz w:val="16"/>
                <w:szCs w:val="16"/>
                <w:lang w:eastAsia="ru-RU"/>
              </w:rPr>
              <w:t>с</w:t>
            </w:r>
            <w:r w:rsidRPr="00F33C72">
              <w:rPr>
                <w:rFonts w:eastAsia="Times New Roman"/>
                <w:sz w:val="16"/>
                <w:szCs w:val="16"/>
                <w:lang w:eastAsia="ru-RU"/>
              </w:rPr>
              <w:t>печенности поселений из фонда финансовой поддержки поселений Иркутской области</w:t>
            </w:r>
          </w:p>
        </w:tc>
        <w:tc>
          <w:tcPr>
            <w:tcW w:w="2140" w:type="dxa"/>
            <w:gridSpan w:val="4"/>
            <w:tcBorders>
              <w:top w:val="nil"/>
              <w:left w:val="nil"/>
              <w:bottom w:val="single" w:sz="4" w:space="0" w:color="auto"/>
              <w:right w:val="single" w:sz="4" w:space="0" w:color="auto"/>
            </w:tcBorders>
            <w:shd w:val="clear" w:color="auto" w:fill="auto"/>
            <w:noWrap/>
            <w:vAlign w:val="center"/>
            <w:hideMark/>
          </w:tcPr>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231 400,00</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675"/>
        </w:trPr>
        <w:tc>
          <w:tcPr>
            <w:tcW w:w="3360" w:type="dxa"/>
            <w:gridSpan w:val="3"/>
            <w:tcBorders>
              <w:top w:val="nil"/>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Межбюджетные трансферты в форме дот</w:t>
            </w:r>
            <w:r w:rsidRPr="00F33C72">
              <w:rPr>
                <w:rFonts w:eastAsia="Times New Roman"/>
                <w:sz w:val="16"/>
                <w:szCs w:val="16"/>
                <w:lang w:eastAsia="ru-RU"/>
              </w:rPr>
              <w:t>а</w:t>
            </w:r>
            <w:r w:rsidRPr="00F33C72">
              <w:rPr>
                <w:rFonts w:eastAsia="Times New Roman"/>
                <w:sz w:val="16"/>
                <w:szCs w:val="16"/>
                <w:lang w:eastAsia="ru-RU"/>
              </w:rPr>
              <w:t>ций на поддержку мер по обеспечению сб</w:t>
            </w:r>
            <w:r w:rsidRPr="00F33C72">
              <w:rPr>
                <w:rFonts w:eastAsia="Times New Roman"/>
                <w:sz w:val="16"/>
                <w:szCs w:val="16"/>
                <w:lang w:eastAsia="ru-RU"/>
              </w:rPr>
              <w:t>а</w:t>
            </w:r>
            <w:r w:rsidRPr="00F33C72">
              <w:rPr>
                <w:rFonts w:eastAsia="Times New Roman"/>
                <w:sz w:val="16"/>
                <w:szCs w:val="16"/>
                <w:lang w:eastAsia="ru-RU"/>
              </w:rPr>
              <w:t>лансированности бюджетов поселений (из бюджета муниципального района)</w:t>
            </w:r>
          </w:p>
        </w:tc>
        <w:tc>
          <w:tcPr>
            <w:tcW w:w="2140" w:type="dxa"/>
            <w:gridSpan w:val="4"/>
            <w:tcBorders>
              <w:top w:val="nil"/>
              <w:left w:val="nil"/>
              <w:bottom w:val="single" w:sz="4" w:space="0" w:color="auto"/>
              <w:right w:val="single" w:sz="4" w:space="0" w:color="auto"/>
            </w:tcBorders>
            <w:shd w:val="clear" w:color="auto" w:fill="auto"/>
            <w:noWrap/>
            <w:vAlign w:val="center"/>
            <w:hideMark/>
          </w:tcPr>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1 724 649,00</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600"/>
        </w:trPr>
        <w:tc>
          <w:tcPr>
            <w:tcW w:w="3360" w:type="dxa"/>
            <w:gridSpan w:val="3"/>
            <w:tcBorders>
              <w:top w:val="nil"/>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Субсидия на реализацию мероприятий п</w:t>
            </w:r>
            <w:r w:rsidRPr="00F33C72">
              <w:rPr>
                <w:rFonts w:eastAsia="Times New Roman"/>
                <w:sz w:val="16"/>
                <w:szCs w:val="16"/>
                <w:lang w:eastAsia="ru-RU"/>
              </w:rPr>
              <w:t>е</w:t>
            </w:r>
            <w:r w:rsidRPr="00F33C72">
              <w:rPr>
                <w:rFonts w:eastAsia="Times New Roman"/>
                <w:sz w:val="16"/>
                <w:szCs w:val="16"/>
                <w:lang w:eastAsia="ru-RU"/>
              </w:rPr>
              <w:t xml:space="preserve">речня проектов народных инициатив </w:t>
            </w:r>
          </w:p>
        </w:tc>
        <w:tc>
          <w:tcPr>
            <w:tcW w:w="2140" w:type="dxa"/>
            <w:gridSpan w:val="4"/>
            <w:tcBorders>
              <w:top w:val="nil"/>
              <w:left w:val="nil"/>
              <w:bottom w:val="single" w:sz="4" w:space="0" w:color="auto"/>
              <w:right w:val="single" w:sz="4" w:space="0" w:color="auto"/>
            </w:tcBorders>
            <w:shd w:val="clear" w:color="auto" w:fill="auto"/>
            <w:noWrap/>
            <w:vAlign w:val="center"/>
            <w:hideMark/>
          </w:tcPr>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100 000,00</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1575"/>
        </w:trPr>
        <w:tc>
          <w:tcPr>
            <w:tcW w:w="3360" w:type="dxa"/>
            <w:gridSpan w:val="3"/>
            <w:tcBorders>
              <w:top w:val="nil"/>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Субвенции на осуществление областного государственного полномочия по определ</w:t>
            </w:r>
            <w:r w:rsidRPr="00F33C72">
              <w:rPr>
                <w:rFonts w:eastAsia="Times New Roman"/>
                <w:sz w:val="16"/>
                <w:szCs w:val="16"/>
                <w:lang w:eastAsia="ru-RU"/>
              </w:rPr>
              <w:t>е</w:t>
            </w:r>
            <w:r w:rsidRPr="00F33C72">
              <w:rPr>
                <w:rFonts w:eastAsia="Times New Roman"/>
                <w:sz w:val="16"/>
                <w:szCs w:val="16"/>
                <w:lang w:eastAsia="ru-RU"/>
              </w:rPr>
              <w:t>нию перечня должностных лиц органов м</w:t>
            </w:r>
            <w:r w:rsidRPr="00F33C72">
              <w:rPr>
                <w:rFonts w:eastAsia="Times New Roman"/>
                <w:sz w:val="16"/>
                <w:szCs w:val="16"/>
                <w:lang w:eastAsia="ru-RU"/>
              </w:rPr>
              <w:t>е</w:t>
            </w:r>
            <w:r w:rsidRPr="00F33C72">
              <w:rPr>
                <w:rFonts w:eastAsia="Times New Roman"/>
                <w:sz w:val="16"/>
                <w:szCs w:val="16"/>
                <w:lang w:eastAsia="ru-RU"/>
              </w:rPr>
              <w:t>стного самоуправления, уполномоченных составлять протоколы об административных правонарушениях, предусмотренных отдел</w:t>
            </w:r>
            <w:r w:rsidRPr="00F33C72">
              <w:rPr>
                <w:rFonts w:eastAsia="Times New Roman"/>
                <w:sz w:val="16"/>
                <w:szCs w:val="16"/>
                <w:lang w:eastAsia="ru-RU"/>
              </w:rPr>
              <w:t>ь</w:t>
            </w:r>
            <w:r w:rsidRPr="00F33C72">
              <w:rPr>
                <w:rFonts w:eastAsia="Times New Roman"/>
                <w:sz w:val="16"/>
                <w:szCs w:val="16"/>
                <w:lang w:eastAsia="ru-RU"/>
              </w:rPr>
              <w:t>ными законами Иркутской области об адм</w:t>
            </w:r>
            <w:r w:rsidRPr="00F33C72">
              <w:rPr>
                <w:rFonts w:eastAsia="Times New Roman"/>
                <w:sz w:val="16"/>
                <w:szCs w:val="16"/>
                <w:lang w:eastAsia="ru-RU"/>
              </w:rPr>
              <w:t>и</w:t>
            </w:r>
            <w:r w:rsidRPr="00F33C72">
              <w:rPr>
                <w:rFonts w:eastAsia="Times New Roman"/>
                <w:sz w:val="16"/>
                <w:szCs w:val="16"/>
                <w:lang w:eastAsia="ru-RU"/>
              </w:rPr>
              <w:t>нистративной ответственности (за счёт средств областного бюджета)</w:t>
            </w:r>
          </w:p>
        </w:tc>
        <w:tc>
          <w:tcPr>
            <w:tcW w:w="2140" w:type="dxa"/>
            <w:gridSpan w:val="4"/>
            <w:tcBorders>
              <w:top w:val="nil"/>
              <w:left w:val="nil"/>
              <w:bottom w:val="single" w:sz="4" w:space="0" w:color="auto"/>
              <w:right w:val="single" w:sz="4" w:space="0" w:color="auto"/>
            </w:tcBorders>
            <w:shd w:val="clear" w:color="auto" w:fill="auto"/>
            <w:noWrap/>
            <w:vAlign w:val="center"/>
            <w:hideMark/>
          </w:tcPr>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700,00</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675"/>
        </w:trPr>
        <w:tc>
          <w:tcPr>
            <w:tcW w:w="3360" w:type="dxa"/>
            <w:gridSpan w:val="3"/>
            <w:tcBorders>
              <w:top w:val="nil"/>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Субвенция на осуществление первичного воинского учета на территориях, где отсутс</w:t>
            </w:r>
            <w:r w:rsidRPr="00F33C72">
              <w:rPr>
                <w:rFonts w:eastAsia="Times New Roman"/>
                <w:sz w:val="16"/>
                <w:szCs w:val="16"/>
                <w:lang w:eastAsia="ru-RU"/>
              </w:rPr>
              <w:t>т</w:t>
            </w:r>
            <w:r w:rsidRPr="00F33C72">
              <w:rPr>
                <w:rFonts w:eastAsia="Times New Roman"/>
                <w:sz w:val="16"/>
                <w:szCs w:val="16"/>
                <w:lang w:eastAsia="ru-RU"/>
              </w:rPr>
              <w:t>вуют военные комиссариаты (за счёт средств федерального бюджета)</w:t>
            </w:r>
          </w:p>
        </w:tc>
        <w:tc>
          <w:tcPr>
            <w:tcW w:w="2140" w:type="dxa"/>
            <w:gridSpan w:val="4"/>
            <w:tcBorders>
              <w:top w:val="nil"/>
              <w:left w:val="nil"/>
              <w:bottom w:val="single" w:sz="4" w:space="0" w:color="auto"/>
              <w:right w:val="single" w:sz="4" w:space="0" w:color="auto"/>
            </w:tcBorders>
            <w:shd w:val="clear" w:color="auto" w:fill="auto"/>
            <w:noWrap/>
            <w:vAlign w:val="center"/>
            <w:hideMark/>
          </w:tcPr>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115 100,00</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ИТОГО:</w:t>
            </w:r>
          </w:p>
        </w:tc>
        <w:tc>
          <w:tcPr>
            <w:tcW w:w="2140" w:type="dxa"/>
            <w:gridSpan w:val="4"/>
            <w:tcBorders>
              <w:top w:val="nil"/>
              <w:left w:val="nil"/>
              <w:bottom w:val="single" w:sz="4" w:space="0" w:color="auto"/>
              <w:right w:val="single" w:sz="4" w:space="0" w:color="auto"/>
            </w:tcBorders>
            <w:shd w:val="clear" w:color="auto" w:fill="auto"/>
            <w:noWrap/>
            <w:vAlign w:val="center"/>
            <w:hideMark/>
          </w:tcPr>
          <w:p w:rsidR="00F33C72" w:rsidRPr="00F33C72" w:rsidRDefault="00F33C72" w:rsidP="00F33C72">
            <w:pPr>
              <w:jc w:val="center"/>
              <w:rPr>
                <w:rFonts w:eastAsia="Times New Roman"/>
                <w:sz w:val="16"/>
                <w:szCs w:val="16"/>
                <w:lang w:eastAsia="ru-RU"/>
              </w:rPr>
            </w:pPr>
            <w:r w:rsidRPr="00F33C72">
              <w:rPr>
                <w:rFonts w:eastAsia="Times New Roman"/>
                <w:sz w:val="16"/>
                <w:szCs w:val="16"/>
                <w:lang w:eastAsia="ru-RU"/>
              </w:rPr>
              <w:t>4 587 335,00</w:t>
            </w: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2140" w:type="dxa"/>
            <w:gridSpan w:val="4"/>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2140" w:type="dxa"/>
            <w:gridSpan w:val="4"/>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2140" w:type="dxa"/>
            <w:gridSpan w:val="4"/>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3360" w:type="dxa"/>
            <w:gridSpan w:val="3"/>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И.о</w:t>
            </w:r>
            <w:proofErr w:type="gramStart"/>
            <w:r w:rsidRPr="00F33C72">
              <w:rPr>
                <w:rFonts w:eastAsia="Times New Roman"/>
                <w:sz w:val="16"/>
                <w:szCs w:val="16"/>
                <w:lang w:eastAsia="ru-RU"/>
              </w:rPr>
              <w:t>.Г</w:t>
            </w:r>
            <w:proofErr w:type="gramEnd"/>
            <w:r w:rsidRPr="00F33C72">
              <w:rPr>
                <w:rFonts w:eastAsia="Times New Roman"/>
                <w:sz w:val="16"/>
                <w:szCs w:val="16"/>
                <w:lang w:eastAsia="ru-RU"/>
              </w:rPr>
              <w:t>лавы Катарминского</w:t>
            </w:r>
          </w:p>
        </w:tc>
        <w:tc>
          <w:tcPr>
            <w:tcW w:w="2140" w:type="dxa"/>
            <w:gridSpan w:val="4"/>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r w:rsidR="00F33C72" w:rsidRPr="00F33C72" w:rsidTr="00F33C72">
        <w:trPr>
          <w:gridAfter w:val="4"/>
          <w:wAfter w:w="8790" w:type="dxa"/>
          <w:trHeight w:val="255"/>
        </w:trPr>
        <w:tc>
          <w:tcPr>
            <w:tcW w:w="5500" w:type="dxa"/>
            <w:gridSpan w:val="7"/>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r w:rsidRPr="00F33C72">
              <w:rPr>
                <w:rFonts w:eastAsia="Times New Roman"/>
                <w:sz w:val="16"/>
                <w:szCs w:val="16"/>
                <w:lang w:eastAsia="ru-RU"/>
              </w:rPr>
              <w:t xml:space="preserve">муниципального образования:                                                    </w:t>
            </w:r>
            <w:proofErr w:type="spellStart"/>
            <w:r w:rsidRPr="00F33C72">
              <w:rPr>
                <w:rFonts w:eastAsia="Times New Roman"/>
                <w:sz w:val="16"/>
                <w:szCs w:val="16"/>
                <w:lang w:eastAsia="ru-RU"/>
              </w:rPr>
              <w:t>Е.А.Саух</w:t>
            </w:r>
            <w:proofErr w:type="spellEnd"/>
          </w:p>
        </w:tc>
        <w:tc>
          <w:tcPr>
            <w:tcW w:w="5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6"/>
                <w:szCs w:val="16"/>
                <w:lang w:eastAsia="ru-RU"/>
              </w:rPr>
            </w:pPr>
          </w:p>
        </w:tc>
      </w:tr>
    </w:tbl>
    <w:p w:rsidR="002A5FAA" w:rsidRPr="00181FA3" w:rsidRDefault="002A5FAA" w:rsidP="002A5FAA">
      <w:pPr>
        <w:tabs>
          <w:tab w:val="left" w:pos="3119"/>
        </w:tabs>
        <w:rPr>
          <w:sz w:val="16"/>
          <w:szCs w:val="16"/>
        </w:rPr>
      </w:pPr>
    </w:p>
    <w:p w:rsidR="006467FF" w:rsidRDefault="006467FF" w:rsidP="006467FF"/>
    <w:tbl>
      <w:tblPr>
        <w:tblW w:w="6380" w:type="dxa"/>
        <w:tblInd w:w="93" w:type="dxa"/>
        <w:tblLook w:val="04A0"/>
      </w:tblPr>
      <w:tblGrid>
        <w:gridCol w:w="3820"/>
        <w:gridCol w:w="181"/>
        <w:gridCol w:w="1559"/>
        <w:gridCol w:w="820"/>
      </w:tblGrid>
      <w:tr w:rsidR="00F33C72" w:rsidRPr="00085FA5" w:rsidTr="00F33C72">
        <w:trPr>
          <w:trHeight w:val="255"/>
        </w:trPr>
        <w:tc>
          <w:tcPr>
            <w:tcW w:w="5560" w:type="dxa"/>
            <w:gridSpan w:val="3"/>
            <w:tcBorders>
              <w:top w:val="nil"/>
              <w:left w:val="nil"/>
              <w:bottom w:val="nil"/>
              <w:right w:val="nil"/>
            </w:tcBorders>
            <w:shd w:val="clear" w:color="auto" w:fill="auto"/>
            <w:noWrap/>
            <w:vAlign w:val="bottom"/>
            <w:hideMark/>
          </w:tcPr>
          <w:p w:rsidR="00F33C72" w:rsidRPr="00085FA5" w:rsidRDefault="00F33C72" w:rsidP="00F33C72">
            <w:pPr>
              <w:jc w:val="right"/>
              <w:rPr>
                <w:rFonts w:eastAsia="Times New Roman"/>
                <w:sz w:val="16"/>
                <w:szCs w:val="16"/>
              </w:rPr>
            </w:pPr>
            <w:r w:rsidRPr="00085FA5">
              <w:rPr>
                <w:rFonts w:eastAsia="Times New Roman"/>
                <w:sz w:val="16"/>
                <w:szCs w:val="16"/>
              </w:rPr>
              <w:t>Приложение № 7</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5560" w:type="dxa"/>
            <w:gridSpan w:val="3"/>
            <w:tcBorders>
              <w:top w:val="nil"/>
              <w:left w:val="nil"/>
              <w:bottom w:val="nil"/>
              <w:right w:val="nil"/>
            </w:tcBorders>
            <w:shd w:val="clear" w:color="auto" w:fill="auto"/>
            <w:noWrap/>
            <w:vAlign w:val="bottom"/>
            <w:hideMark/>
          </w:tcPr>
          <w:p w:rsidR="00F33C72" w:rsidRPr="00085FA5" w:rsidRDefault="00F33C72" w:rsidP="00F33C72">
            <w:pPr>
              <w:jc w:val="right"/>
              <w:rPr>
                <w:rFonts w:eastAsia="Times New Roman"/>
                <w:sz w:val="16"/>
                <w:szCs w:val="16"/>
              </w:rPr>
            </w:pPr>
            <w:r w:rsidRPr="00085FA5">
              <w:rPr>
                <w:rFonts w:eastAsia="Times New Roman"/>
                <w:sz w:val="16"/>
                <w:szCs w:val="16"/>
              </w:rPr>
              <w:t>к решению Думы</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5560" w:type="dxa"/>
            <w:gridSpan w:val="3"/>
            <w:tcBorders>
              <w:top w:val="nil"/>
              <w:left w:val="nil"/>
              <w:bottom w:val="nil"/>
              <w:right w:val="nil"/>
            </w:tcBorders>
            <w:shd w:val="clear" w:color="auto" w:fill="auto"/>
            <w:noWrap/>
            <w:vAlign w:val="bottom"/>
            <w:hideMark/>
          </w:tcPr>
          <w:p w:rsidR="00F33C72" w:rsidRPr="00085FA5" w:rsidRDefault="00F33C72" w:rsidP="00F33C72">
            <w:pPr>
              <w:jc w:val="right"/>
              <w:rPr>
                <w:rFonts w:eastAsia="Times New Roman"/>
                <w:sz w:val="16"/>
                <w:szCs w:val="16"/>
              </w:rPr>
            </w:pPr>
            <w:r w:rsidRPr="00085FA5">
              <w:rPr>
                <w:rFonts w:eastAsia="Times New Roman"/>
                <w:sz w:val="16"/>
                <w:szCs w:val="16"/>
              </w:rPr>
              <w:t>Катарминского муниципального образования</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5560" w:type="dxa"/>
            <w:gridSpan w:val="3"/>
            <w:tcBorders>
              <w:top w:val="nil"/>
              <w:left w:val="nil"/>
              <w:bottom w:val="nil"/>
              <w:right w:val="nil"/>
            </w:tcBorders>
            <w:shd w:val="clear" w:color="auto" w:fill="auto"/>
            <w:noWrap/>
            <w:vAlign w:val="bottom"/>
            <w:hideMark/>
          </w:tcPr>
          <w:p w:rsidR="00F33C72" w:rsidRPr="00085FA5" w:rsidRDefault="00F33C72" w:rsidP="00F33C72">
            <w:pPr>
              <w:jc w:val="right"/>
              <w:rPr>
                <w:rFonts w:eastAsia="Times New Roman"/>
                <w:sz w:val="16"/>
                <w:szCs w:val="16"/>
              </w:rPr>
            </w:pPr>
            <w:r w:rsidRPr="00085FA5">
              <w:rPr>
                <w:rFonts w:eastAsia="Times New Roman"/>
                <w:sz w:val="16"/>
                <w:szCs w:val="16"/>
              </w:rPr>
              <w:t>№   80    от  "   30    "   октября   2019 г.</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3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b/>
                <w:bCs/>
                <w:sz w:val="16"/>
                <w:szCs w:val="16"/>
              </w:rPr>
            </w:pPr>
          </w:p>
        </w:tc>
        <w:tc>
          <w:tcPr>
            <w:tcW w:w="1740" w:type="dxa"/>
            <w:gridSpan w:val="2"/>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852"/>
        </w:trPr>
        <w:tc>
          <w:tcPr>
            <w:tcW w:w="5560" w:type="dxa"/>
            <w:gridSpan w:val="3"/>
            <w:tcBorders>
              <w:top w:val="nil"/>
              <w:left w:val="nil"/>
              <w:bottom w:val="nil"/>
              <w:right w:val="nil"/>
            </w:tcBorders>
            <w:shd w:val="clear" w:color="auto" w:fill="auto"/>
            <w:vAlign w:val="bottom"/>
            <w:hideMark/>
          </w:tcPr>
          <w:p w:rsidR="00F33C72" w:rsidRPr="00085FA5" w:rsidRDefault="00F33C72" w:rsidP="00F33C72">
            <w:pPr>
              <w:jc w:val="center"/>
              <w:rPr>
                <w:rFonts w:eastAsia="Times New Roman"/>
                <w:b/>
                <w:bCs/>
                <w:sz w:val="16"/>
                <w:szCs w:val="16"/>
              </w:rPr>
            </w:pPr>
            <w:r w:rsidRPr="00085FA5">
              <w:rPr>
                <w:rFonts w:eastAsia="Times New Roman"/>
                <w:b/>
                <w:bCs/>
                <w:sz w:val="16"/>
                <w:szCs w:val="16"/>
              </w:rPr>
              <w:t xml:space="preserve">Межбюджетные трансферты </w:t>
            </w:r>
            <w:proofErr w:type="gramStart"/>
            <w:r w:rsidRPr="00085FA5">
              <w:rPr>
                <w:rFonts w:eastAsia="Times New Roman"/>
                <w:b/>
                <w:bCs/>
                <w:sz w:val="16"/>
                <w:szCs w:val="16"/>
              </w:rPr>
              <w:t>на осуществление части полномочий по решению вопросов местного значения из бюджетов поселений бюджету муниципального района в соответствии с заключенным соглашением</w:t>
            </w:r>
            <w:proofErr w:type="gramEnd"/>
            <w:r w:rsidRPr="00085FA5">
              <w:rPr>
                <w:rFonts w:eastAsia="Times New Roman"/>
                <w:b/>
                <w:bCs/>
                <w:sz w:val="16"/>
                <w:szCs w:val="16"/>
              </w:rPr>
              <w:t xml:space="preserve"> на 2019 год.</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4001" w:type="dxa"/>
            <w:gridSpan w:val="2"/>
            <w:tcBorders>
              <w:top w:val="nil"/>
              <w:left w:val="nil"/>
              <w:bottom w:val="nil"/>
              <w:right w:val="nil"/>
            </w:tcBorders>
            <w:shd w:val="clear" w:color="auto" w:fill="auto"/>
            <w:noWrap/>
            <w:vAlign w:val="bottom"/>
            <w:hideMark/>
          </w:tcPr>
          <w:p w:rsidR="00F33C72" w:rsidRPr="00085FA5" w:rsidRDefault="00F33C72" w:rsidP="00F33C72">
            <w:pPr>
              <w:rPr>
                <w:rFonts w:eastAsia="Times New Roman"/>
                <w:b/>
                <w:bCs/>
                <w:sz w:val="16"/>
                <w:szCs w:val="16"/>
              </w:rPr>
            </w:pPr>
            <w:r w:rsidRPr="00085FA5">
              <w:rPr>
                <w:rFonts w:eastAsia="Times New Roman"/>
                <w:b/>
                <w:bCs/>
                <w:sz w:val="16"/>
                <w:szCs w:val="16"/>
              </w:rPr>
              <w:t xml:space="preserve"> </w:t>
            </w:r>
          </w:p>
        </w:tc>
        <w:tc>
          <w:tcPr>
            <w:tcW w:w="1559"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4001" w:type="dxa"/>
            <w:gridSpan w:val="2"/>
            <w:tcBorders>
              <w:top w:val="nil"/>
              <w:left w:val="nil"/>
              <w:bottom w:val="nil"/>
              <w:right w:val="nil"/>
            </w:tcBorders>
            <w:shd w:val="clear" w:color="auto" w:fill="auto"/>
            <w:noWrap/>
            <w:vAlign w:val="bottom"/>
            <w:hideMark/>
          </w:tcPr>
          <w:p w:rsidR="00F33C72" w:rsidRPr="00085FA5" w:rsidRDefault="00F33C72" w:rsidP="00F33C72">
            <w:pPr>
              <w:rPr>
                <w:rFonts w:eastAsia="Times New Roman"/>
                <w:b/>
                <w:bCs/>
                <w:sz w:val="16"/>
                <w:szCs w:val="16"/>
              </w:rPr>
            </w:pPr>
          </w:p>
        </w:tc>
        <w:tc>
          <w:tcPr>
            <w:tcW w:w="1559"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63"/>
        </w:trPr>
        <w:tc>
          <w:tcPr>
            <w:tcW w:w="4001"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C72" w:rsidRPr="00085FA5" w:rsidRDefault="00F33C72" w:rsidP="00F33C72">
            <w:pPr>
              <w:jc w:val="center"/>
              <w:rPr>
                <w:rFonts w:eastAsia="Times New Roman"/>
                <w:b/>
                <w:bCs/>
                <w:sz w:val="16"/>
                <w:szCs w:val="16"/>
              </w:rPr>
            </w:pPr>
            <w:r w:rsidRPr="00085FA5">
              <w:rPr>
                <w:rFonts w:eastAsia="Times New Roman"/>
                <w:b/>
                <w:bCs/>
                <w:sz w:val="16"/>
                <w:szCs w:val="16"/>
              </w:rPr>
              <w:t>Наименование переданных полномочий</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33C72" w:rsidRPr="00085FA5" w:rsidRDefault="00F33C72" w:rsidP="00F33C72">
            <w:pPr>
              <w:jc w:val="center"/>
              <w:rPr>
                <w:rFonts w:eastAsia="Times New Roman"/>
                <w:b/>
                <w:bCs/>
                <w:sz w:val="16"/>
                <w:szCs w:val="16"/>
              </w:rPr>
            </w:pPr>
            <w:r w:rsidRPr="00085FA5">
              <w:rPr>
                <w:rFonts w:eastAsia="Times New Roman"/>
                <w:b/>
                <w:bCs/>
                <w:sz w:val="16"/>
                <w:szCs w:val="16"/>
              </w:rPr>
              <w:t>2019 год, руб.</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63"/>
        </w:trPr>
        <w:tc>
          <w:tcPr>
            <w:tcW w:w="4001" w:type="dxa"/>
            <w:gridSpan w:val="2"/>
            <w:vMerge/>
            <w:tcBorders>
              <w:top w:val="single" w:sz="4" w:space="0" w:color="auto"/>
              <w:left w:val="single" w:sz="4" w:space="0" w:color="auto"/>
              <w:bottom w:val="single" w:sz="4" w:space="0" w:color="auto"/>
              <w:right w:val="single" w:sz="4" w:space="0" w:color="auto"/>
            </w:tcBorders>
            <w:vAlign w:val="center"/>
            <w:hideMark/>
          </w:tcPr>
          <w:p w:rsidR="00F33C72" w:rsidRPr="00085FA5" w:rsidRDefault="00F33C72" w:rsidP="00F33C72">
            <w:pPr>
              <w:rPr>
                <w:rFonts w:eastAsia="Times New Roman"/>
                <w:b/>
                <w:bCs/>
                <w:sz w:val="16"/>
                <w:szCs w:val="16"/>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F33C72" w:rsidRPr="00085FA5" w:rsidRDefault="00F33C72" w:rsidP="00F33C72">
            <w:pPr>
              <w:rPr>
                <w:rFonts w:eastAsia="Times New Roman"/>
                <w:b/>
                <w:bCs/>
                <w:sz w:val="16"/>
                <w:szCs w:val="16"/>
              </w:rPr>
            </w:pP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450"/>
        </w:trPr>
        <w:tc>
          <w:tcPr>
            <w:tcW w:w="4001" w:type="dxa"/>
            <w:gridSpan w:val="2"/>
            <w:tcBorders>
              <w:top w:val="nil"/>
              <w:left w:val="single" w:sz="4" w:space="0" w:color="auto"/>
              <w:bottom w:val="single" w:sz="4" w:space="0" w:color="auto"/>
              <w:right w:val="single" w:sz="4" w:space="0" w:color="auto"/>
            </w:tcBorders>
            <w:shd w:val="clear" w:color="auto" w:fill="auto"/>
            <w:hideMark/>
          </w:tcPr>
          <w:p w:rsidR="00F33C72" w:rsidRPr="00085FA5" w:rsidRDefault="00F33C72" w:rsidP="00F33C72">
            <w:pPr>
              <w:rPr>
                <w:rFonts w:eastAsia="Times New Roman"/>
                <w:sz w:val="16"/>
                <w:szCs w:val="16"/>
              </w:rPr>
            </w:pPr>
            <w:r w:rsidRPr="00085FA5">
              <w:rPr>
                <w:rFonts w:eastAsia="Times New Roman"/>
                <w:sz w:val="16"/>
                <w:szCs w:val="16"/>
              </w:rPr>
              <w:t>Межбюджетные трансферты на исполнение полном</w:t>
            </w:r>
            <w:r w:rsidRPr="00085FA5">
              <w:rPr>
                <w:rFonts w:eastAsia="Times New Roman"/>
                <w:sz w:val="16"/>
                <w:szCs w:val="16"/>
              </w:rPr>
              <w:t>о</w:t>
            </w:r>
            <w:r w:rsidRPr="00085FA5">
              <w:rPr>
                <w:rFonts w:eastAsia="Times New Roman"/>
                <w:sz w:val="16"/>
                <w:szCs w:val="16"/>
              </w:rPr>
              <w:t>чий по формированию, исполнению бюджета посел</w:t>
            </w:r>
            <w:r w:rsidRPr="00085FA5">
              <w:rPr>
                <w:rFonts w:eastAsia="Times New Roman"/>
                <w:sz w:val="16"/>
                <w:szCs w:val="16"/>
              </w:rPr>
              <w:t>е</w:t>
            </w:r>
            <w:r w:rsidRPr="00085FA5">
              <w:rPr>
                <w:rFonts w:eastAsia="Times New Roman"/>
                <w:sz w:val="16"/>
                <w:szCs w:val="16"/>
              </w:rPr>
              <w:t xml:space="preserve">ния и </w:t>
            </w:r>
            <w:proofErr w:type="gramStart"/>
            <w:r w:rsidRPr="00085FA5">
              <w:rPr>
                <w:rFonts w:eastAsia="Times New Roman"/>
                <w:sz w:val="16"/>
                <w:szCs w:val="16"/>
              </w:rPr>
              <w:t>контролю за</w:t>
            </w:r>
            <w:proofErr w:type="gramEnd"/>
            <w:r w:rsidRPr="00085FA5">
              <w:rPr>
                <w:rFonts w:eastAsia="Times New Roman"/>
                <w:sz w:val="16"/>
                <w:szCs w:val="16"/>
              </w:rPr>
              <w:t xml:space="preserve"> исполнением бюджета</w:t>
            </w:r>
          </w:p>
        </w:tc>
        <w:tc>
          <w:tcPr>
            <w:tcW w:w="1559" w:type="dxa"/>
            <w:tcBorders>
              <w:top w:val="nil"/>
              <w:left w:val="nil"/>
              <w:bottom w:val="single" w:sz="4" w:space="0" w:color="auto"/>
              <w:right w:val="single" w:sz="4" w:space="0" w:color="auto"/>
            </w:tcBorders>
            <w:shd w:val="clear" w:color="auto" w:fill="auto"/>
            <w:vAlign w:val="center"/>
            <w:hideMark/>
          </w:tcPr>
          <w:p w:rsidR="00F33C72" w:rsidRPr="00085FA5" w:rsidRDefault="00F33C72" w:rsidP="00F33C72">
            <w:pPr>
              <w:jc w:val="center"/>
              <w:rPr>
                <w:rFonts w:eastAsia="Times New Roman"/>
                <w:sz w:val="16"/>
                <w:szCs w:val="16"/>
              </w:rPr>
            </w:pPr>
            <w:r w:rsidRPr="00085FA5">
              <w:rPr>
                <w:rFonts w:eastAsia="Times New Roman"/>
                <w:sz w:val="16"/>
                <w:szCs w:val="16"/>
              </w:rPr>
              <w:t>375 928,00</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450"/>
        </w:trPr>
        <w:tc>
          <w:tcPr>
            <w:tcW w:w="4001" w:type="dxa"/>
            <w:gridSpan w:val="2"/>
            <w:tcBorders>
              <w:top w:val="nil"/>
              <w:left w:val="single" w:sz="4" w:space="0" w:color="auto"/>
              <w:bottom w:val="single" w:sz="4" w:space="0" w:color="auto"/>
              <w:right w:val="single" w:sz="4" w:space="0" w:color="auto"/>
            </w:tcBorders>
            <w:shd w:val="clear" w:color="auto" w:fill="auto"/>
            <w:vAlign w:val="bottom"/>
            <w:hideMark/>
          </w:tcPr>
          <w:p w:rsidR="00F33C72" w:rsidRPr="00085FA5" w:rsidRDefault="00F33C72" w:rsidP="00F33C72">
            <w:pPr>
              <w:rPr>
                <w:rFonts w:eastAsia="Times New Roman"/>
                <w:sz w:val="16"/>
                <w:szCs w:val="16"/>
              </w:rPr>
            </w:pPr>
            <w:r w:rsidRPr="00085FA5">
              <w:rPr>
                <w:rFonts w:eastAsia="Times New Roman"/>
                <w:sz w:val="16"/>
                <w:szCs w:val="16"/>
              </w:rPr>
              <w:t>Межбюджетные трансферты на исполнение полном</w:t>
            </w:r>
            <w:r w:rsidRPr="00085FA5">
              <w:rPr>
                <w:rFonts w:eastAsia="Times New Roman"/>
                <w:sz w:val="16"/>
                <w:szCs w:val="16"/>
              </w:rPr>
              <w:t>о</w:t>
            </w:r>
            <w:r w:rsidRPr="00085FA5">
              <w:rPr>
                <w:rFonts w:eastAsia="Times New Roman"/>
                <w:sz w:val="16"/>
                <w:szCs w:val="16"/>
              </w:rPr>
              <w:t>чий в области градостроительной деятельности</w:t>
            </w:r>
          </w:p>
        </w:tc>
        <w:tc>
          <w:tcPr>
            <w:tcW w:w="1559" w:type="dxa"/>
            <w:tcBorders>
              <w:top w:val="nil"/>
              <w:left w:val="nil"/>
              <w:bottom w:val="single" w:sz="4" w:space="0" w:color="auto"/>
              <w:right w:val="single" w:sz="4" w:space="0" w:color="auto"/>
            </w:tcBorders>
            <w:shd w:val="clear" w:color="auto" w:fill="auto"/>
            <w:vAlign w:val="center"/>
            <w:hideMark/>
          </w:tcPr>
          <w:p w:rsidR="00F33C72" w:rsidRPr="00085FA5" w:rsidRDefault="00F33C72" w:rsidP="00F33C72">
            <w:pPr>
              <w:jc w:val="center"/>
              <w:rPr>
                <w:rFonts w:eastAsia="Times New Roman"/>
                <w:sz w:val="16"/>
                <w:szCs w:val="16"/>
              </w:rPr>
            </w:pPr>
            <w:r w:rsidRPr="00085FA5">
              <w:rPr>
                <w:rFonts w:eastAsia="Times New Roman"/>
                <w:sz w:val="16"/>
                <w:szCs w:val="16"/>
              </w:rPr>
              <w:t>5 894,00</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450"/>
        </w:trPr>
        <w:tc>
          <w:tcPr>
            <w:tcW w:w="4001" w:type="dxa"/>
            <w:gridSpan w:val="2"/>
            <w:tcBorders>
              <w:top w:val="nil"/>
              <w:left w:val="single" w:sz="4" w:space="0" w:color="auto"/>
              <w:bottom w:val="single" w:sz="4" w:space="0" w:color="auto"/>
              <w:right w:val="single" w:sz="4" w:space="0" w:color="auto"/>
            </w:tcBorders>
            <w:shd w:val="clear" w:color="auto" w:fill="auto"/>
            <w:hideMark/>
          </w:tcPr>
          <w:p w:rsidR="00F33C72" w:rsidRPr="00085FA5" w:rsidRDefault="00F33C72" w:rsidP="00F33C72">
            <w:pPr>
              <w:rPr>
                <w:rFonts w:eastAsia="Times New Roman"/>
                <w:sz w:val="16"/>
                <w:szCs w:val="16"/>
              </w:rPr>
            </w:pPr>
            <w:r w:rsidRPr="00085FA5">
              <w:rPr>
                <w:rFonts w:eastAsia="Times New Roman"/>
                <w:sz w:val="16"/>
                <w:szCs w:val="16"/>
              </w:rPr>
              <w:t>Межбюджетные трансферты на исполнение полном</w:t>
            </w:r>
            <w:r w:rsidRPr="00085FA5">
              <w:rPr>
                <w:rFonts w:eastAsia="Times New Roman"/>
                <w:sz w:val="16"/>
                <w:szCs w:val="16"/>
              </w:rPr>
              <w:t>о</w:t>
            </w:r>
            <w:r w:rsidRPr="00085FA5">
              <w:rPr>
                <w:rFonts w:eastAsia="Times New Roman"/>
                <w:sz w:val="16"/>
                <w:szCs w:val="16"/>
              </w:rPr>
              <w:t>чий по определению поставщиков (подрядчиков, и</w:t>
            </w:r>
            <w:r w:rsidRPr="00085FA5">
              <w:rPr>
                <w:rFonts w:eastAsia="Times New Roman"/>
                <w:sz w:val="16"/>
                <w:szCs w:val="16"/>
              </w:rPr>
              <w:t>с</w:t>
            </w:r>
            <w:r w:rsidRPr="00085FA5">
              <w:rPr>
                <w:rFonts w:eastAsia="Times New Roman"/>
                <w:sz w:val="16"/>
                <w:szCs w:val="16"/>
              </w:rPr>
              <w:t>полнителей)</w:t>
            </w:r>
          </w:p>
        </w:tc>
        <w:tc>
          <w:tcPr>
            <w:tcW w:w="1559" w:type="dxa"/>
            <w:tcBorders>
              <w:top w:val="nil"/>
              <w:left w:val="nil"/>
              <w:bottom w:val="single" w:sz="4" w:space="0" w:color="auto"/>
              <w:right w:val="single" w:sz="4" w:space="0" w:color="auto"/>
            </w:tcBorders>
            <w:shd w:val="clear" w:color="auto" w:fill="auto"/>
            <w:vAlign w:val="center"/>
            <w:hideMark/>
          </w:tcPr>
          <w:p w:rsidR="00F33C72" w:rsidRPr="00085FA5" w:rsidRDefault="00F33C72" w:rsidP="00F33C72">
            <w:pPr>
              <w:jc w:val="center"/>
              <w:rPr>
                <w:rFonts w:eastAsia="Times New Roman"/>
                <w:sz w:val="16"/>
                <w:szCs w:val="16"/>
              </w:rPr>
            </w:pPr>
            <w:r w:rsidRPr="00085FA5">
              <w:rPr>
                <w:rFonts w:eastAsia="Times New Roman"/>
                <w:sz w:val="16"/>
                <w:szCs w:val="16"/>
              </w:rPr>
              <w:t>3 284,00</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450"/>
        </w:trPr>
        <w:tc>
          <w:tcPr>
            <w:tcW w:w="4001" w:type="dxa"/>
            <w:gridSpan w:val="2"/>
            <w:tcBorders>
              <w:top w:val="nil"/>
              <w:left w:val="single" w:sz="4" w:space="0" w:color="auto"/>
              <w:bottom w:val="single" w:sz="4" w:space="0" w:color="auto"/>
              <w:right w:val="single" w:sz="4" w:space="0" w:color="auto"/>
            </w:tcBorders>
            <w:shd w:val="clear" w:color="auto" w:fill="auto"/>
            <w:hideMark/>
          </w:tcPr>
          <w:p w:rsidR="00F33C72" w:rsidRPr="00085FA5" w:rsidRDefault="00F33C72" w:rsidP="00F33C72">
            <w:pPr>
              <w:rPr>
                <w:rFonts w:eastAsia="Times New Roman"/>
                <w:sz w:val="16"/>
                <w:szCs w:val="16"/>
              </w:rPr>
            </w:pPr>
            <w:r w:rsidRPr="00085FA5">
              <w:rPr>
                <w:rFonts w:eastAsia="Times New Roman"/>
                <w:sz w:val="16"/>
                <w:szCs w:val="16"/>
              </w:rPr>
              <w:t>Межбюджетные трансферты на исполнение полном</w:t>
            </w:r>
            <w:r w:rsidRPr="00085FA5">
              <w:rPr>
                <w:rFonts w:eastAsia="Times New Roman"/>
                <w:sz w:val="16"/>
                <w:szCs w:val="16"/>
              </w:rPr>
              <w:t>о</w:t>
            </w:r>
            <w:r w:rsidRPr="00085FA5">
              <w:rPr>
                <w:rFonts w:eastAsia="Times New Roman"/>
                <w:sz w:val="16"/>
                <w:szCs w:val="16"/>
              </w:rPr>
              <w:t>чий контрольно-счетных органов поселений</w:t>
            </w:r>
          </w:p>
        </w:tc>
        <w:tc>
          <w:tcPr>
            <w:tcW w:w="1559" w:type="dxa"/>
            <w:tcBorders>
              <w:top w:val="nil"/>
              <w:left w:val="nil"/>
              <w:bottom w:val="single" w:sz="4" w:space="0" w:color="auto"/>
              <w:right w:val="single" w:sz="4" w:space="0" w:color="auto"/>
            </w:tcBorders>
            <w:shd w:val="clear" w:color="auto" w:fill="auto"/>
            <w:vAlign w:val="center"/>
            <w:hideMark/>
          </w:tcPr>
          <w:p w:rsidR="00F33C72" w:rsidRPr="00085FA5" w:rsidRDefault="00F33C72" w:rsidP="00F33C72">
            <w:pPr>
              <w:jc w:val="center"/>
              <w:rPr>
                <w:rFonts w:eastAsia="Times New Roman"/>
                <w:sz w:val="16"/>
                <w:szCs w:val="16"/>
              </w:rPr>
            </w:pPr>
            <w:r w:rsidRPr="00085FA5">
              <w:rPr>
                <w:rFonts w:eastAsia="Times New Roman"/>
                <w:sz w:val="16"/>
                <w:szCs w:val="16"/>
              </w:rPr>
              <w:t>11 578,00</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383"/>
        </w:trPr>
        <w:tc>
          <w:tcPr>
            <w:tcW w:w="4001" w:type="dxa"/>
            <w:gridSpan w:val="2"/>
            <w:tcBorders>
              <w:top w:val="nil"/>
              <w:left w:val="single" w:sz="4" w:space="0" w:color="auto"/>
              <w:bottom w:val="single" w:sz="4" w:space="0" w:color="auto"/>
              <w:right w:val="single" w:sz="4" w:space="0" w:color="auto"/>
            </w:tcBorders>
            <w:shd w:val="clear" w:color="auto" w:fill="auto"/>
            <w:noWrap/>
            <w:vAlign w:val="bottom"/>
            <w:hideMark/>
          </w:tcPr>
          <w:p w:rsidR="00F33C72" w:rsidRPr="00085FA5" w:rsidRDefault="00F33C72" w:rsidP="00F33C72">
            <w:pPr>
              <w:rPr>
                <w:rFonts w:eastAsia="Times New Roman"/>
                <w:b/>
                <w:bCs/>
                <w:sz w:val="16"/>
                <w:szCs w:val="16"/>
              </w:rPr>
            </w:pPr>
            <w:r w:rsidRPr="00085FA5">
              <w:rPr>
                <w:rFonts w:eastAsia="Times New Roman"/>
                <w:b/>
                <w:bCs/>
                <w:sz w:val="16"/>
                <w:szCs w:val="16"/>
              </w:rPr>
              <w:t>Итого:</w:t>
            </w:r>
          </w:p>
        </w:tc>
        <w:tc>
          <w:tcPr>
            <w:tcW w:w="1559" w:type="dxa"/>
            <w:tcBorders>
              <w:top w:val="nil"/>
              <w:left w:val="nil"/>
              <w:bottom w:val="single" w:sz="4" w:space="0" w:color="auto"/>
              <w:right w:val="single" w:sz="4" w:space="0" w:color="auto"/>
            </w:tcBorders>
            <w:shd w:val="clear" w:color="auto" w:fill="auto"/>
            <w:noWrap/>
            <w:vAlign w:val="center"/>
            <w:hideMark/>
          </w:tcPr>
          <w:p w:rsidR="00F33C72" w:rsidRPr="00085FA5" w:rsidRDefault="00F33C72" w:rsidP="00F33C72">
            <w:pPr>
              <w:jc w:val="center"/>
              <w:rPr>
                <w:rFonts w:eastAsia="Times New Roman"/>
                <w:b/>
                <w:bCs/>
                <w:sz w:val="16"/>
                <w:szCs w:val="16"/>
              </w:rPr>
            </w:pPr>
            <w:r w:rsidRPr="00085FA5">
              <w:rPr>
                <w:rFonts w:eastAsia="Times New Roman"/>
                <w:b/>
                <w:bCs/>
                <w:sz w:val="16"/>
                <w:szCs w:val="16"/>
              </w:rPr>
              <w:t>396 684,00</w:t>
            </w: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4001" w:type="dxa"/>
            <w:gridSpan w:val="2"/>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1559"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4001" w:type="dxa"/>
            <w:gridSpan w:val="2"/>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1559"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4001" w:type="dxa"/>
            <w:gridSpan w:val="2"/>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1559"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4001" w:type="dxa"/>
            <w:gridSpan w:val="2"/>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r w:rsidRPr="00085FA5">
              <w:rPr>
                <w:rFonts w:eastAsia="Times New Roman"/>
                <w:sz w:val="16"/>
                <w:szCs w:val="16"/>
              </w:rPr>
              <w:t>И.о</w:t>
            </w:r>
            <w:proofErr w:type="gramStart"/>
            <w:r w:rsidRPr="00085FA5">
              <w:rPr>
                <w:rFonts w:eastAsia="Times New Roman"/>
                <w:sz w:val="16"/>
                <w:szCs w:val="16"/>
              </w:rPr>
              <w:t>.Г</w:t>
            </w:r>
            <w:proofErr w:type="gramEnd"/>
            <w:r w:rsidRPr="00085FA5">
              <w:rPr>
                <w:rFonts w:eastAsia="Times New Roman"/>
                <w:sz w:val="16"/>
                <w:szCs w:val="16"/>
              </w:rPr>
              <w:t>лавы Катарминского</w:t>
            </w:r>
          </w:p>
        </w:tc>
        <w:tc>
          <w:tcPr>
            <w:tcW w:w="1559"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r w:rsidR="00F33C72" w:rsidRPr="00085FA5" w:rsidTr="00F33C72">
        <w:trPr>
          <w:trHeight w:val="255"/>
        </w:trPr>
        <w:tc>
          <w:tcPr>
            <w:tcW w:w="5560" w:type="dxa"/>
            <w:gridSpan w:val="3"/>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r w:rsidRPr="00085FA5">
              <w:rPr>
                <w:rFonts w:eastAsia="Times New Roman"/>
                <w:sz w:val="16"/>
                <w:szCs w:val="16"/>
              </w:rPr>
              <w:t xml:space="preserve">муниципального образования:                                                     </w:t>
            </w:r>
            <w:proofErr w:type="spellStart"/>
            <w:r w:rsidRPr="00085FA5">
              <w:rPr>
                <w:rFonts w:eastAsia="Times New Roman"/>
                <w:sz w:val="16"/>
                <w:szCs w:val="16"/>
              </w:rPr>
              <w:t>Е.А.Саух</w:t>
            </w:r>
            <w:proofErr w:type="spellEnd"/>
          </w:p>
        </w:tc>
        <w:tc>
          <w:tcPr>
            <w:tcW w:w="820" w:type="dxa"/>
            <w:tcBorders>
              <w:top w:val="nil"/>
              <w:left w:val="nil"/>
              <w:bottom w:val="nil"/>
              <w:right w:val="nil"/>
            </w:tcBorders>
            <w:shd w:val="clear" w:color="auto" w:fill="auto"/>
            <w:noWrap/>
            <w:vAlign w:val="bottom"/>
            <w:hideMark/>
          </w:tcPr>
          <w:p w:rsidR="00F33C72" w:rsidRPr="00085FA5" w:rsidRDefault="00F33C72" w:rsidP="00F33C72">
            <w:pPr>
              <w:rPr>
                <w:rFonts w:eastAsia="Times New Roman"/>
                <w:sz w:val="16"/>
                <w:szCs w:val="16"/>
              </w:rPr>
            </w:pPr>
          </w:p>
        </w:tc>
      </w:tr>
    </w:tbl>
    <w:p w:rsidR="006467FF" w:rsidRDefault="006467FF" w:rsidP="006467FF"/>
    <w:tbl>
      <w:tblPr>
        <w:tblW w:w="8842" w:type="dxa"/>
        <w:tblInd w:w="93" w:type="dxa"/>
        <w:tblLayout w:type="fixed"/>
        <w:tblLook w:val="04A0"/>
      </w:tblPr>
      <w:tblGrid>
        <w:gridCol w:w="1858"/>
        <w:gridCol w:w="263"/>
        <w:gridCol w:w="162"/>
        <w:gridCol w:w="567"/>
        <w:gridCol w:w="464"/>
        <w:gridCol w:w="245"/>
        <w:gridCol w:w="425"/>
        <w:gridCol w:w="330"/>
        <w:gridCol w:w="490"/>
        <w:gridCol w:w="125"/>
        <w:gridCol w:w="1033"/>
        <w:gridCol w:w="960"/>
        <w:gridCol w:w="960"/>
        <w:gridCol w:w="960"/>
      </w:tblGrid>
      <w:tr w:rsidR="00F33C72" w:rsidRPr="00F33C72" w:rsidTr="00F33C72">
        <w:trPr>
          <w:trHeight w:val="255"/>
        </w:trPr>
        <w:tc>
          <w:tcPr>
            <w:tcW w:w="5962" w:type="dxa"/>
            <w:gridSpan w:val="11"/>
            <w:tcBorders>
              <w:top w:val="nil"/>
              <w:left w:val="nil"/>
              <w:bottom w:val="nil"/>
              <w:right w:val="nil"/>
            </w:tcBorders>
            <w:shd w:val="clear" w:color="auto" w:fill="auto"/>
            <w:noWrap/>
            <w:vAlign w:val="bottom"/>
            <w:hideMark/>
          </w:tcPr>
          <w:p w:rsidR="00F33C72" w:rsidRPr="00F33C72" w:rsidRDefault="00F33C72" w:rsidP="005840AF">
            <w:pPr>
              <w:rPr>
                <w:rFonts w:eastAsia="Times New Roman"/>
                <w:sz w:val="14"/>
                <w:szCs w:val="14"/>
                <w:lang w:eastAsia="ru-RU"/>
              </w:rPr>
            </w:pPr>
            <w:bookmarkStart w:id="1" w:name="RANGE!A1:F16"/>
            <w:r w:rsidRPr="00F33C72">
              <w:rPr>
                <w:rFonts w:eastAsia="Times New Roman"/>
                <w:sz w:val="14"/>
                <w:szCs w:val="14"/>
                <w:lang w:eastAsia="ru-RU"/>
              </w:rPr>
              <w:t>Приложение № 9</w:t>
            </w:r>
            <w:bookmarkEnd w:id="1"/>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5962" w:type="dxa"/>
            <w:gridSpan w:val="11"/>
            <w:tcBorders>
              <w:top w:val="nil"/>
              <w:left w:val="nil"/>
              <w:bottom w:val="nil"/>
              <w:right w:val="nil"/>
            </w:tcBorders>
            <w:shd w:val="clear" w:color="auto" w:fill="auto"/>
            <w:noWrap/>
            <w:vAlign w:val="bottom"/>
            <w:hideMark/>
          </w:tcPr>
          <w:p w:rsidR="00F33C72" w:rsidRPr="00F33C72" w:rsidRDefault="00F33C72" w:rsidP="005840AF">
            <w:pPr>
              <w:rPr>
                <w:rFonts w:eastAsia="Times New Roman"/>
                <w:sz w:val="14"/>
                <w:szCs w:val="14"/>
                <w:lang w:eastAsia="ru-RU"/>
              </w:rPr>
            </w:pPr>
            <w:r w:rsidRPr="00F33C72">
              <w:rPr>
                <w:rFonts w:eastAsia="Times New Roman"/>
                <w:sz w:val="14"/>
                <w:szCs w:val="14"/>
                <w:lang w:eastAsia="ru-RU"/>
              </w:rPr>
              <w:t xml:space="preserve">к решению Думы </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5962" w:type="dxa"/>
            <w:gridSpan w:val="11"/>
            <w:tcBorders>
              <w:top w:val="nil"/>
              <w:left w:val="nil"/>
              <w:bottom w:val="nil"/>
              <w:right w:val="nil"/>
            </w:tcBorders>
            <w:shd w:val="clear" w:color="auto" w:fill="auto"/>
            <w:noWrap/>
            <w:vAlign w:val="bottom"/>
            <w:hideMark/>
          </w:tcPr>
          <w:p w:rsidR="00F33C72" w:rsidRPr="00F33C72" w:rsidRDefault="00F33C72" w:rsidP="005840AF">
            <w:pPr>
              <w:rPr>
                <w:rFonts w:eastAsia="Times New Roman"/>
                <w:sz w:val="14"/>
                <w:szCs w:val="14"/>
                <w:lang w:eastAsia="ru-RU"/>
              </w:rPr>
            </w:pPr>
            <w:r w:rsidRPr="00F33C72">
              <w:rPr>
                <w:rFonts w:eastAsia="Times New Roman"/>
                <w:sz w:val="14"/>
                <w:szCs w:val="14"/>
                <w:lang w:eastAsia="ru-RU"/>
              </w:rPr>
              <w:t>Катарминского муниципального образования</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5962" w:type="dxa"/>
            <w:gridSpan w:val="11"/>
            <w:tcBorders>
              <w:top w:val="nil"/>
              <w:left w:val="nil"/>
              <w:bottom w:val="nil"/>
              <w:right w:val="nil"/>
            </w:tcBorders>
            <w:shd w:val="clear" w:color="auto" w:fill="auto"/>
            <w:noWrap/>
            <w:vAlign w:val="bottom"/>
            <w:hideMark/>
          </w:tcPr>
          <w:p w:rsidR="00F33C72" w:rsidRPr="00F33C72" w:rsidRDefault="00F33C72" w:rsidP="005840AF">
            <w:pPr>
              <w:rPr>
                <w:rFonts w:eastAsia="Times New Roman"/>
                <w:sz w:val="14"/>
                <w:szCs w:val="14"/>
                <w:lang w:eastAsia="ru-RU"/>
              </w:rPr>
            </w:pPr>
            <w:r w:rsidRPr="00F33C72">
              <w:rPr>
                <w:rFonts w:eastAsia="Times New Roman"/>
                <w:sz w:val="14"/>
                <w:szCs w:val="14"/>
                <w:lang w:eastAsia="ru-RU"/>
              </w:rPr>
              <w:t>№  80  от “  30   ”  октября 2019 г.</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2121" w:type="dxa"/>
            <w:gridSpan w:val="2"/>
            <w:tcBorders>
              <w:top w:val="nil"/>
              <w:left w:val="nil"/>
              <w:bottom w:val="nil"/>
              <w:right w:val="nil"/>
            </w:tcBorders>
            <w:shd w:val="clear" w:color="auto" w:fill="auto"/>
            <w:noWrap/>
            <w:vAlign w:val="bottom"/>
            <w:hideMark/>
          </w:tcPr>
          <w:p w:rsidR="00F33C72" w:rsidRPr="00F33C72" w:rsidRDefault="00F33C72" w:rsidP="00F33C72">
            <w:pPr>
              <w:jc w:val="right"/>
              <w:rPr>
                <w:rFonts w:eastAsia="Times New Roman"/>
                <w:sz w:val="14"/>
                <w:szCs w:val="14"/>
                <w:lang w:eastAsia="ru-RU"/>
              </w:rPr>
            </w:pPr>
          </w:p>
        </w:tc>
        <w:tc>
          <w:tcPr>
            <w:tcW w:w="1193" w:type="dxa"/>
            <w:gridSpan w:val="3"/>
            <w:tcBorders>
              <w:top w:val="nil"/>
              <w:left w:val="nil"/>
              <w:bottom w:val="nil"/>
              <w:right w:val="nil"/>
            </w:tcBorders>
            <w:shd w:val="clear" w:color="auto" w:fill="auto"/>
            <w:noWrap/>
            <w:vAlign w:val="bottom"/>
            <w:hideMark/>
          </w:tcPr>
          <w:p w:rsidR="00F33C72" w:rsidRPr="00F33C72" w:rsidRDefault="00F33C72" w:rsidP="00F33C72">
            <w:pPr>
              <w:jc w:val="center"/>
              <w:rPr>
                <w:rFonts w:eastAsia="Times New Roman"/>
                <w:b/>
                <w:bCs/>
                <w:i/>
                <w:iCs/>
                <w:sz w:val="14"/>
                <w:szCs w:val="14"/>
                <w:lang w:eastAsia="ru-RU"/>
              </w:rPr>
            </w:pPr>
          </w:p>
        </w:tc>
        <w:tc>
          <w:tcPr>
            <w:tcW w:w="1000" w:type="dxa"/>
            <w:gridSpan w:val="3"/>
            <w:tcBorders>
              <w:top w:val="nil"/>
              <w:left w:val="nil"/>
              <w:bottom w:val="nil"/>
              <w:right w:val="nil"/>
            </w:tcBorders>
            <w:shd w:val="clear" w:color="auto" w:fill="auto"/>
            <w:noWrap/>
            <w:vAlign w:val="bottom"/>
            <w:hideMark/>
          </w:tcPr>
          <w:p w:rsidR="00F33C72" w:rsidRPr="00F33C72" w:rsidRDefault="00F33C72" w:rsidP="00F33C72">
            <w:pPr>
              <w:jc w:val="right"/>
              <w:rPr>
                <w:rFonts w:eastAsia="Times New Roman"/>
                <w:i/>
                <w:iCs/>
                <w:sz w:val="14"/>
                <w:szCs w:val="14"/>
                <w:lang w:eastAsia="ru-RU"/>
              </w:rPr>
            </w:pPr>
          </w:p>
        </w:tc>
        <w:tc>
          <w:tcPr>
            <w:tcW w:w="490" w:type="dxa"/>
            <w:tcBorders>
              <w:top w:val="nil"/>
              <w:left w:val="nil"/>
              <w:bottom w:val="nil"/>
              <w:right w:val="nil"/>
            </w:tcBorders>
            <w:shd w:val="clear" w:color="auto" w:fill="auto"/>
            <w:noWrap/>
            <w:vAlign w:val="bottom"/>
            <w:hideMark/>
          </w:tcPr>
          <w:p w:rsidR="00F33C72" w:rsidRPr="00F33C72" w:rsidRDefault="00F33C72" w:rsidP="00F33C72">
            <w:pPr>
              <w:jc w:val="right"/>
              <w:rPr>
                <w:rFonts w:eastAsia="Times New Roman"/>
                <w:i/>
                <w:iCs/>
                <w:sz w:val="14"/>
                <w:szCs w:val="14"/>
                <w:lang w:eastAsia="ru-RU"/>
              </w:rPr>
            </w:pPr>
          </w:p>
        </w:tc>
        <w:tc>
          <w:tcPr>
            <w:tcW w:w="1158" w:type="dxa"/>
            <w:gridSpan w:val="2"/>
            <w:tcBorders>
              <w:top w:val="nil"/>
              <w:left w:val="nil"/>
              <w:bottom w:val="nil"/>
              <w:right w:val="nil"/>
            </w:tcBorders>
            <w:shd w:val="clear" w:color="auto" w:fill="auto"/>
            <w:noWrap/>
            <w:vAlign w:val="bottom"/>
            <w:hideMark/>
          </w:tcPr>
          <w:p w:rsidR="00F33C72" w:rsidRPr="00F33C72" w:rsidRDefault="00F33C72" w:rsidP="00F33C72">
            <w:pPr>
              <w:jc w:val="right"/>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1500"/>
        </w:trPr>
        <w:tc>
          <w:tcPr>
            <w:tcW w:w="5962" w:type="dxa"/>
            <w:gridSpan w:val="11"/>
            <w:tcBorders>
              <w:top w:val="nil"/>
              <w:left w:val="nil"/>
              <w:bottom w:val="nil"/>
              <w:right w:val="nil"/>
            </w:tcBorders>
            <w:shd w:val="clear" w:color="auto" w:fill="auto"/>
            <w:vAlign w:val="bottom"/>
            <w:hideMark/>
          </w:tcPr>
          <w:p w:rsidR="00F33C72" w:rsidRPr="00F33C72" w:rsidRDefault="00F33C72" w:rsidP="00F33C72">
            <w:pPr>
              <w:jc w:val="center"/>
              <w:rPr>
                <w:rFonts w:eastAsia="Times New Roman"/>
                <w:b/>
                <w:bCs/>
                <w:sz w:val="14"/>
                <w:szCs w:val="14"/>
                <w:lang w:eastAsia="ru-RU"/>
              </w:rPr>
            </w:pPr>
            <w:r w:rsidRPr="00F33C72">
              <w:rPr>
                <w:rFonts w:eastAsia="Times New Roman"/>
                <w:b/>
                <w:bCs/>
                <w:sz w:val="14"/>
                <w:szCs w:val="14"/>
                <w:lang w:eastAsia="ru-RU"/>
              </w:rPr>
              <w:lastRenderedPageBreak/>
              <w:t>РАСПРЕДЕЛЕНИЕ БЮДЖЕТНЫХ АССИГНОВАНИЙ ПО РАЗДЕЛАМ, ПОДРАЗД</w:t>
            </w:r>
            <w:r w:rsidRPr="00F33C72">
              <w:rPr>
                <w:rFonts w:eastAsia="Times New Roman"/>
                <w:b/>
                <w:bCs/>
                <w:sz w:val="14"/>
                <w:szCs w:val="14"/>
                <w:lang w:eastAsia="ru-RU"/>
              </w:rPr>
              <w:t>Е</w:t>
            </w:r>
            <w:r w:rsidRPr="00F33C72">
              <w:rPr>
                <w:rFonts w:eastAsia="Times New Roman"/>
                <w:b/>
                <w:bCs/>
                <w:sz w:val="14"/>
                <w:szCs w:val="14"/>
                <w:lang w:eastAsia="ru-RU"/>
              </w:rPr>
              <w:t>ЛАМ, ЦЕЛЕВЫМ СТАТЬЯМ (МУНИЦИПАЛЬНЫМ ПРОГРАММАМ И НЕПР</w:t>
            </w:r>
            <w:r w:rsidRPr="00F33C72">
              <w:rPr>
                <w:rFonts w:eastAsia="Times New Roman"/>
                <w:b/>
                <w:bCs/>
                <w:sz w:val="14"/>
                <w:szCs w:val="14"/>
                <w:lang w:eastAsia="ru-RU"/>
              </w:rPr>
              <w:t>О</w:t>
            </w:r>
            <w:r w:rsidRPr="00F33C72">
              <w:rPr>
                <w:rFonts w:eastAsia="Times New Roman"/>
                <w:b/>
                <w:bCs/>
                <w:sz w:val="14"/>
                <w:szCs w:val="14"/>
                <w:lang w:eastAsia="ru-RU"/>
              </w:rPr>
              <w:t xml:space="preserve">ГРАММНЫМ НАПРАВЛЕНИЯМ ДЕЯТЕЛЬНОСТИ) И ГРУППАМ </w:t>
            </w:r>
            <w:proofErr w:type="gramStart"/>
            <w:r w:rsidRPr="00F33C72">
              <w:rPr>
                <w:rFonts w:eastAsia="Times New Roman"/>
                <w:b/>
                <w:bCs/>
                <w:sz w:val="14"/>
                <w:szCs w:val="14"/>
                <w:lang w:eastAsia="ru-RU"/>
              </w:rPr>
              <w:t>ВИДОВ РАСХ</w:t>
            </w:r>
            <w:r w:rsidRPr="00F33C72">
              <w:rPr>
                <w:rFonts w:eastAsia="Times New Roman"/>
                <w:b/>
                <w:bCs/>
                <w:sz w:val="14"/>
                <w:szCs w:val="14"/>
                <w:lang w:eastAsia="ru-RU"/>
              </w:rPr>
              <w:t>О</w:t>
            </w:r>
            <w:r w:rsidRPr="00F33C72">
              <w:rPr>
                <w:rFonts w:eastAsia="Times New Roman"/>
                <w:b/>
                <w:bCs/>
                <w:sz w:val="14"/>
                <w:szCs w:val="14"/>
                <w:lang w:eastAsia="ru-RU"/>
              </w:rPr>
              <w:t>ДОВ КЛАССИФИКАЦИИ РАСХОДОВ БЮДЖЕТА МУНИЦИПАЛЬНОГО ОБРАЗ</w:t>
            </w:r>
            <w:r w:rsidRPr="00F33C72">
              <w:rPr>
                <w:rFonts w:eastAsia="Times New Roman"/>
                <w:b/>
                <w:bCs/>
                <w:sz w:val="14"/>
                <w:szCs w:val="14"/>
                <w:lang w:eastAsia="ru-RU"/>
              </w:rPr>
              <w:t>О</w:t>
            </w:r>
            <w:r w:rsidRPr="00F33C72">
              <w:rPr>
                <w:rFonts w:eastAsia="Times New Roman"/>
                <w:b/>
                <w:bCs/>
                <w:sz w:val="14"/>
                <w:szCs w:val="14"/>
                <w:lang w:eastAsia="ru-RU"/>
              </w:rPr>
              <w:t>ВАНИЯ</w:t>
            </w:r>
            <w:proofErr w:type="gramEnd"/>
            <w:r w:rsidRPr="00F33C72">
              <w:rPr>
                <w:rFonts w:eastAsia="Times New Roman"/>
                <w:b/>
                <w:bCs/>
                <w:sz w:val="14"/>
                <w:szCs w:val="14"/>
                <w:lang w:eastAsia="ru-RU"/>
              </w:rPr>
              <w:t xml:space="preserve"> В ВЕДОМСТВЕННОЙ СТРУКТУРЕ РАСХОДОВ НА 2019 ГОД.</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3984" w:type="dxa"/>
            <w:gridSpan w:val="7"/>
            <w:tcBorders>
              <w:top w:val="nil"/>
              <w:left w:val="nil"/>
              <w:bottom w:val="nil"/>
              <w:right w:val="nil"/>
            </w:tcBorders>
            <w:shd w:val="clear" w:color="auto" w:fill="auto"/>
            <w:noWrap/>
            <w:vAlign w:val="bottom"/>
            <w:hideMark/>
          </w:tcPr>
          <w:p w:rsidR="00F33C72" w:rsidRPr="00F33C72" w:rsidRDefault="00F33C72" w:rsidP="00F33C72">
            <w:pPr>
              <w:jc w:val="center"/>
              <w:rPr>
                <w:rFonts w:eastAsia="Times New Roman"/>
                <w:b/>
                <w:bCs/>
                <w:sz w:val="14"/>
                <w:szCs w:val="14"/>
                <w:lang w:eastAsia="ru-RU"/>
              </w:rPr>
            </w:pPr>
          </w:p>
        </w:tc>
        <w:tc>
          <w:tcPr>
            <w:tcW w:w="1978" w:type="dxa"/>
            <w:gridSpan w:val="4"/>
            <w:tcBorders>
              <w:top w:val="nil"/>
              <w:left w:val="nil"/>
              <w:bottom w:val="nil"/>
              <w:right w:val="nil"/>
            </w:tcBorders>
            <w:shd w:val="clear" w:color="auto" w:fill="auto"/>
            <w:noWrap/>
            <w:vAlign w:val="bottom"/>
            <w:hideMark/>
          </w:tcPr>
          <w:p w:rsidR="00F33C72" w:rsidRPr="00F33C72" w:rsidRDefault="00F33C72" w:rsidP="00F33C72">
            <w:pPr>
              <w:jc w:val="right"/>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70"/>
        </w:trPr>
        <w:tc>
          <w:tcPr>
            <w:tcW w:w="1858"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425" w:type="dxa"/>
            <w:gridSpan w:val="2"/>
            <w:tcBorders>
              <w:top w:val="nil"/>
              <w:left w:val="nil"/>
              <w:bottom w:val="nil"/>
              <w:right w:val="nil"/>
            </w:tcBorders>
            <w:shd w:val="clear" w:color="auto" w:fill="auto"/>
            <w:noWrap/>
            <w:vAlign w:val="bottom"/>
            <w:hideMark/>
          </w:tcPr>
          <w:p w:rsidR="00F33C72" w:rsidRPr="00F33C72" w:rsidRDefault="00F33C72" w:rsidP="00F33C72">
            <w:pPr>
              <w:rPr>
                <w:rFonts w:eastAsia="Times New Roman"/>
                <w:i/>
                <w:iCs/>
                <w:sz w:val="14"/>
                <w:szCs w:val="14"/>
                <w:lang w:eastAsia="ru-RU"/>
              </w:rPr>
            </w:pPr>
          </w:p>
        </w:tc>
        <w:tc>
          <w:tcPr>
            <w:tcW w:w="567"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i/>
                <w:iCs/>
                <w:sz w:val="14"/>
                <w:szCs w:val="14"/>
                <w:lang w:eastAsia="ru-RU"/>
              </w:rPr>
            </w:pPr>
          </w:p>
        </w:tc>
        <w:tc>
          <w:tcPr>
            <w:tcW w:w="709" w:type="dxa"/>
            <w:gridSpan w:val="2"/>
            <w:tcBorders>
              <w:top w:val="nil"/>
              <w:left w:val="nil"/>
              <w:bottom w:val="nil"/>
              <w:right w:val="nil"/>
            </w:tcBorders>
            <w:shd w:val="clear" w:color="auto" w:fill="auto"/>
            <w:noWrap/>
            <w:vAlign w:val="bottom"/>
            <w:hideMark/>
          </w:tcPr>
          <w:p w:rsidR="00F33C72" w:rsidRPr="00F33C72" w:rsidRDefault="00F33C72" w:rsidP="00F33C72">
            <w:pPr>
              <w:rPr>
                <w:rFonts w:eastAsia="Times New Roman"/>
                <w:i/>
                <w:iCs/>
                <w:sz w:val="14"/>
                <w:szCs w:val="14"/>
                <w:lang w:eastAsia="ru-RU"/>
              </w:rPr>
            </w:pPr>
          </w:p>
        </w:tc>
        <w:tc>
          <w:tcPr>
            <w:tcW w:w="425"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i/>
                <w:iCs/>
                <w:sz w:val="14"/>
                <w:szCs w:val="14"/>
                <w:lang w:eastAsia="ru-RU"/>
              </w:rPr>
            </w:pPr>
          </w:p>
        </w:tc>
        <w:tc>
          <w:tcPr>
            <w:tcW w:w="1978" w:type="dxa"/>
            <w:gridSpan w:val="4"/>
            <w:tcBorders>
              <w:top w:val="nil"/>
              <w:left w:val="nil"/>
              <w:bottom w:val="nil"/>
              <w:right w:val="nil"/>
            </w:tcBorders>
            <w:shd w:val="clear" w:color="auto" w:fill="auto"/>
            <w:noWrap/>
            <w:vAlign w:val="bottom"/>
            <w:hideMark/>
          </w:tcPr>
          <w:p w:rsidR="00F33C72" w:rsidRPr="00F33C72" w:rsidRDefault="00F33C72" w:rsidP="00F33C72">
            <w:pPr>
              <w:jc w:val="right"/>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vMerge w:val="restart"/>
            <w:tcBorders>
              <w:top w:val="single" w:sz="8" w:space="0" w:color="auto"/>
              <w:left w:val="single" w:sz="8" w:space="0" w:color="auto"/>
              <w:bottom w:val="single" w:sz="4" w:space="0" w:color="auto"/>
              <w:right w:val="single" w:sz="4" w:space="0" w:color="auto"/>
            </w:tcBorders>
            <w:shd w:val="clear" w:color="auto" w:fill="auto"/>
            <w:vAlign w:val="center"/>
            <w:hideMark/>
          </w:tcPr>
          <w:p w:rsidR="00F33C72" w:rsidRPr="00F33C72" w:rsidRDefault="00F33C72" w:rsidP="00F33C72">
            <w:pPr>
              <w:jc w:val="center"/>
              <w:rPr>
                <w:rFonts w:eastAsia="Times New Roman"/>
                <w:b/>
                <w:bCs/>
                <w:sz w:val="14"/>
                <w:szCs w:val="14"/>
                <w:lang w:eastAsia="ru-RU"/>
              </w:rPr>
            </w:pPr>
            <w:r w:rsidRPr="00F33C72">
              <w:rPr>
                <w:rFonts w:eastAsia="Times New Roman"/>
                <w:b/>
                <w:bCs/>
                <w:sz w:val="14"/>
                <w:szCs w:val="14"/>
                <w:lang w:eastAsia="ru-RU"/>
              </w:rPr>
              <w:t>Наименование</w:t>
            </w:r>
          </w:p>
        </w:tc>
        <w:tc>
          <w:tcPr>
            <w:tcW w:w="425"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КВСР</w:t>
            </w:r>
          </w:p>
        </w:tc>
        <w:tc>
          <w:tcPr>
            <w:tcW w:w="567"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КФСР</w:t>
            </w:r>
          </w:p>
        </w:tc>
        <w:tc>
          <w:tcPr>
            <w:tcW w:w="70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КЦСР</w:t>
            </w:r>
          </w:p>
        </w:tc>
        <w:tc>
          <w:tcPr>
            <w:tcW w:w="42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КВР</w:t>
            </w:r>
          </w:p>
        </w:tc>
        <w:tc>
          <w:tcPr>
            <w:tcW w:w="945" w:type="dxa"/>
            <w:gridSpan w:val="3"/>
            <w:vMerge w:val="restart"/>
            <w:tcBorders>
              <w:top w:val="single" w:sz="8" w:space="0" w:color="auto"/>
              <w:left w:val="single" w:sz="4" w:space="0" w:color="auto"/>
              <w:bottom w:val="single" w:sz="4" w:space="0" w:color="000000"/>
              <w:right w:val="single" w:sz="4" w:space="0" w:color="auto"/>
            </w:tcBorders>
            <w:shd w:val="clear" w:color="auto" w:fill="auto"/>
            <w:vAlign w:val="center"/>
            <w:hideMark/>
          </w:tcPr>
          <w:p w:rsidR="00F33C72" w:rsidRPr="00F33C72" w:rsidRDefault="00F33C72" w:rsidP="00F33C72">
            <w:pPr>
              <w:rPr>
                <w:rFonts w:eastAsia="Times New Roman"/>
                <w:b/>
                <w:bCs/>
                <w:sz w:val="14"/>
                <w:szCs w:val="14"/>
                <w:lang w:eastAsia="ru-RU"/>
              </w:rPr>
            </w:pPr>
            <w:r w:rsidRPr="00F33C72">
              <w:rPr>
                <w:rFonts w:eastAsia="Times New Roman"/>
                <w:b/>
                <w:bCs/>
                <w:sz w:val="14"/>
                <w:szCs w:val="14"/>
                <w:lang w:eastAsia="ru-RU"/>
              </w:rPr>
              <w:t>Сумма, руб.</w:t>
            </w:r>
          </w:p>
        </w:tc>
        <w:tc>
          <w:tcPr>
            <w:tcW w:w="1033" w:type="dxa"/>
            <w:vMerge w:val="restart"/>
            <w:tcBorders>
              <w:top w:val="single" w:sz="8" w:space="0" w:color="auto"/>
              <w:left w:val="single" w:sz="4" w:space="0" w:color="auto"/>
              <w:bottom w:val="single" w:sz="4" w:space="0" w:color="000000"/>
              <w:right w:val="single" w:sz="8" w:space="0" w:color="auto"/>
            </w:tcBorders>
            <w:shd w:val="clear" w:color="auto" w:fill="auto"/>
            <w:vAlign w:val="center"/>
          </w:tcPr>
          <w:p w:rsidR="00F33C72" w:rsidRPr="00F33C72" w:rsidRDefault="00F33C72" w:rsidP="00F33C72">
            <w:pPr>
              <w:rPr>
                <w:rFonts w:eastAsia="Times New Roman"/>
                <w:b/>
                <w:b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vMerge/>
            <w:tcBorders>
              <w:top w:val="single" w:sz="8" w:space="0" w:color="auto"/>
              <w:left w:val="single" w:sz="8" w:space="0" w:color="auto"/>
              <w:bottom w:val="single" w:sz="4" w:space="0" w:color="auto"/>
              <w:right w:val="single" w:sz="4" w:space="0" w:color="auto"/>
            </w:tcBorders>
            <w:vAlign w:val="center"/>
            <w:hideMark/>
          </w:tcPr>
          <w:p w:rsidR="00F33C72" w:rsidRPr="00F33C72" w:rsidRDefault="00F33C72" w:rsidP="00F33C72">
            <w:pPr>
              <w:rPr>
                <w:rFonts w:eastAsia="Times New Roman"/>
                <w:b/>
                <w:bCs/>
                <w:sz w:val="14"/>
                <w:szCs w:val="14"/>
                <w:lang w:eastAsia="ru-RU"/>
              </w:rPr>
            </w:pPr>
          </w:p>
        </w:tc>
        <w:tc>
          <w:tcPr>
            <w:tcW w:w="425" w:type="dxa"/>
            <w:gridSpan w:val="2"/>
            <w:vMerge/>
            <w:tcBorders>
              <w:top w:val="single" w:sz="8" w:space="0" w:color="auto"/>
              <w:left w:val="single" w:sz="4" w:space="0" w:color="auto"/>
              <w:bottom w:val="single" w:sz="4" w:space="0" w:color="auto"/>
              <w:right w:val="single" w:sz="4" w:space="0" w:color="auto"/>
            </w:tcBorders>
            <w:vAlign w:val="center"/>
            <w:hideMark/>
          </w:tcPr>
          <w:p w:rsidR="00F33C72" w:rsidRPr="00F33C72" w:rsidRDefault="00F33C72" w:rsidP="00F33C72">
            <w:pPr>
              <w:rPr>
                <w:rFonts w:eastAsia="Times New Roman"/>
                <w:b/>
                <w:bCs/>
                <w:i/>
                <w:iCs/>
                <w:sz w:val="14"/>
                <w:szCs w:val="14"/>
                <w:lang w:eastAsia="ru-RU"/>
              </w:rPr>
            </w:pPr>
          </w:p>
        </w:tc>
        <w:tc>
          <w:tcPr>
            <w:tcW w:w="567" w:type="dxa"/>
            <w:vMerge/>
            <w:tcBorders>
              <w:top w:val="single" w:sz="8" w:space="0" w:color="auto"/>
              <w:left w:val="single" w:sz="4" w:space="0" w:color="auto"/>
              <w:bottom w:val="single" w:sz="4" w:space="0" w:color="auto"/>
              <w:right w:val="single" w:sz="4" w:space="0" w:color="auto"/>
            </w:tcBorders>
            <w:vAlign w:val="center"/>
            <w:hideMark/>
          </w:tcPr>
          <w:p w:rsidR="00F33C72" w:rsidRPr="00F33C72" w:rsidRDefault="00F33C72" w:rsidP="00F33C72">
            <w:pPr>
              <w:rPr>
                <w:rFonts w:eastAsia="Times New Roman"/>
                <w:b/>
                <w:bCs/>
                <w:i/>
                <w:iCs/>
                <w:sz w:val="14"/>
                <w:szCs w:val="14"/>
                <w:lang w:eastAsia="ru-RU"/>
              </w:rPr>
            </w:pPr>
          </w:p>
        </w:tc>
        <w:tc>
          <w:tcPr>
            <w:tcW w:w="709" w:type="dxa"/>
            <w:gridSpan w:val="2"/>
            <w:vMerge/>
            <w:tcBorders>
              <w:top w:val="single" w:sz="8" w:space="0" w:color="auto"/>
              <w:left w:val="single" w:sz="4" w:space="0" w:color="auto"/>
              <w:bottom w:val="single" w:sz="4" w:space="0" w:color="auto"/>
              <w:right w:val="single" w:sz="4" w:space="0" w:color="auto"/>
            </w:tcBorders>
            <w:vAlign w:val="center"/>
            <w:hideMark/>
          </w:tcPr>
          <w:p w:rsidR="00F33C72" w:rsidRPr="00F33C72" w:rsidRDefault="00F33C72" w:rsidP="00F33C72">
            <w:pPr>
              <w:rPr>
                <w:rFonts w:eastAsia="Times New Roman"/>
                <w:b/>
                <w:bCs/>
                <w:i/>
                <w:iCs/>
                <w:sz w:val="14"/>
                <w:szCs w:val="14"/>
                <w:lang w:eastAsia="ru-RU"/>
              </w:rPr>
            </w:pPr>
          </w:p>
        </w:tc>
        <w:tc>
          <w:tcPr>
            <w:tcW w:w="425" w:type="dxa"/>
            <w:vMerge/>
            <w:tcBorders>
              <w:top w:val="single" w:sz="8" w:space="0" w:color="auto"/>
              <w:left w:val="single" w:sz="4" w:space="0" w:color="auto"/>
              <w:bottom w:val="single" w:sz="4" w:space="0" w:color="auto"/>
              <w:right w:val="single" w:sz="4" w:space="0" w:color="auto"/>
            </w:tcBorders>
            <w:vAlign w:val="center"/>
            <w:hideMark/>
          </w:tcPr>
          <w:p w:rsidR="00F33C72" w:rsidRPr="00F33C72" w:rsidRDefault="00F33C72" w:rsidP="00F33C72">
            <w:pPr>
              <w:rPr>
                <w:rFonts w:eastAsia="Times New Roman"/>
                <w:b/>
                <w:bCs/>
                <w:i/>
                <w:iCs/>
                <w:sz w:val="14"/>
                <w:szCs w:val="14"/>
                <w:lang w:eastAsia="ru-RU"/>
              </w:rPr>
            </w:pPr>
          </w:p>
        </w:tc>
        <w:tc>
          <w:tcPr>
            <w:tcW w:w="945" w:type="dxa"/>
            <w:gridSpan w:val="3"/>
            <w:vMerge/>
            <w:tcBorders>
              <w:top w:val="single" w:sz="8" w:space="0" w:color="auto"/>
              <w:left w:val="single" w:sz="4" w:space="0" w:color="auto"/>
              <w:bottom w:val="single" w:sz="4" w:space="0" w:color="000000"/>
              <w:right w:val="single" w:sz="4" w:space="0" w:color="auto"/>
            </w:tcBorders>
            <w:vAlign w:val="center"/>
            <w:hideMark/>
          </w:tcPr>
          <w:p w:rsidR="00F33C72" w:rsidRPr="00F33C72" w:rsidRDefault="00F33C72" w:rsidP="00F33C72">
            <w:pPr>
              <w:rPr>
                <w:rFonts w:eastAsia="Times New Roman"/>
                <w:b/>
                <w:bCs/>
                <w:sz w:val="14"/>
                <w:szCs w:val="14"/>
                <w:lang w:eastAsia="ru-RU"/>
              </w:rPr>
            </w:pPr>
          </w:p>
        </w:tc>
        <w:tc>
          <w:tcPr>
            <w:tcW w:w="1033" w:type="dxa"/>
            <w:vMerge/>
            <w:tcBorders>
              <w:top w:val="single" w:sz="8" w:space="0" w:color="auto"/>
              <w:left w:val="single" w:sz="4" w:space="0" w:color="auto"/>
              <w:bottom w:val="single" w:sz="4" w:space="0" w:color="000000"/>
              <w:right w:val="single" w:sz="8" w:space="0" w:color="auto"/>
            </w:tcBorders>
            <w:vAlign w:val="center"/>
          </w:tcPr>
          <w:p w:rsidR="00F33C72" w:rsidRPr="00F33C72" w:rsidRDefault="00F33C72" w:rsidP="00F33C72">
            <w:pPr>
              <w:rPr>
                <w:rFonts w:eastAsia="Times New Roman"/>
                <w:b/>
                <w:b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Администрация Ката</w:t>
            </w:r>
            <w:r w:rsidRPr="00F33C72">
              <w:rPr>
                <w:rFonts w:eastAsia="Times New Roman"/>
                <w:b/>
                <w:bCs/>
                <w:i/>
                <w:iCs/>
                <w:sz w:val="14"/>
                <w:szCs w:val="14"/>
                <w:lang w:eastAsia="ru-RU"/>
              </w:rPr>
              <w:t>р</w:t>
            </w:r>
            <w:r w:rsidRPr="00F33C72">
              <w:rPr>
                <w:rFonts w:eastAsia="Times New Roman"/>
                <w:b/>
                <w:bCs/>
                <w:i/>
                <w:iCs/>
                <w:sz w:val="14"/>
                <w:szCs w:val="14"/>
                <w:lang w:eastAsia="ru-RU"/>
              </w:rPr>
              <w:t>минского муниципального образования - админис</w:t>
            </w:r>
            <w:r w:rsidRPr="00F33C72">
              <w:rPr>
                <w:rFonts w:eastAsia="Times New Roman"/>
                <w:b/>
                <w:bCs/>
                <w:i/>
                <w:iCs/>
                <w:sz w:val="14"/>
                <w:szCs w:val="14"/>
                <w:lang w:eastAsia="ru-RU"/>
              </w:rPr>
              <w:t>т</w:t>
            </w:r>
            <w:r w:rsidRPr="00F33C72">
              <w:rPr>
                <w:rFonts w:eastAsia="Times New Roman"/>
                <w:b/>
                <w:bCs/>
                <w:i/>
                <w:iCs/>
                <w:sz w:val="14"/>
                <w:szCs w:val="14"/>
                <w:lang w:eastAsia="ru-RU"/>
              </w:rPr>
              <w:t>рация сельского посел</w:t>
            </w:r>
            <w:r w:rsidRPr="00F33C72">
              <w:rPr>
                <w:rFonts w:eastAsia="Times New Roman"/>
                <w:b/>
                <w:bCs/>
                <w:i/>
                <w:iCs/>
                <w:sz w:val="14"/>
                <w:szCs w:val="14"/>
                <w:lang w:eastAsia="ru-RU"/>
              </w:rPr>
              <w:t>е</w:t>
            </w:r>
            <w:r w:rsidRPr="00F33C72">
              <w:rPr>
                <w:rFonts w:eastAsia="Times New Roman"/>
                <w:b/>
                <w:bCs/>
                <w:i/>
                <w:iCs/>
                <w:sz w:val="14"/>
                <w:szCs w:val="14"/>
                <w:lang w:eastAsia="ru-RU"/>
              </w:rPr>
              <w:t>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4 699 353,66</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ОБЩЕГОСУДАРС</w:t>
            </w:r>
            <w:r w:rsidRPr="00F33C72">
              <w:rPr>
                <w:rFonts w:eastAsia="Times New Roman"/>
                <w:b/>
                <w:bCs/>
                <w:i/>
                <w:iCs/>
                <w:sz w:val="14"/>
                <w:szCs w:val="14"/>
                <w:lang w:eastAsia="ru-RU"/>
              </w:rPr>
              <w:t>Т</w:t>
            </w:r>
            <w:r w:rsidRPr="00F33C72">
              <w:rPr>
                <w:rFonts w:eastAsia="Times New Roman"/>
                <w:b/>
                <w:bCs/>
                <w:i/>
                <w:iCs/>
                <w:sz w:val="14"/>
                <w:szCs w:val="14"/>
                <w:lang w:eastAsia="ru-RU"/>
              </w:rPr>
              <w:t>ВЕННЫЕ ВОПРОСЫ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0100</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3 133 188,82</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Функционирование вы</w:t>
            </w:r>
            <w:r w:rsidRPr="00F33C72">
              <w:rPr>
                <w:rFonts w:eastAsia="Times New Roman"/>
                <w:b/>
                <w:bCs/>
                <w:i/>
                <w:iCs/>
                <w:sz w:val="14"/>
                <w:szCs w:val="14"/>
                <w:lang w:eastAsia="ru-RU"/>
              </w:rPr>
              <w:t>с</w:t>
            </w:r>
            <w:r w:rsidRPr="00F33C72">
              <w:rPr>
                <w:rFonts w:eastAsia="Times New Roman"/>
                <w:b/>
                <w:bCs/>
                <w:i/>
                <w:iCs/>
                <w:sz w:val="14"/>
                <w:szCs w:val="14"/>
                <w:lang w:eastAsia="ru-RU"/>
              </w:rPr>
              <w:t>шего должностного лица субъекта Российской Федерации и муниц</w:t>
            </w:r>
            <w:r w:rsidRPr="00F33C72">
              <w:rPr>
                <w:rFonts w:eastAsia="Times New Roman"/>
                <w:b/>
                <w:bCs/>
                <w:i/>
                <w:iCs/>
                <w:sz w:val="14"/>
                <w:szCs w:val="14"/>
                <w:lang w:eastAsia="ru-RU"/>
              </w:rPr>
              <w:t>и</w:t>
            </w:r>
            <w:r w:rsidRPr="00F33C72">
              <w:rPr>
                <w:rFonts w:eastAsia="Times New Roman"/>
                <w:b/>
                <w:bCs/>
                <w:i/>
                <w:iCs/>
                <w:sz w:val="14"/>
                <w:szCs w:val="14"/>
                <w:lang w:eastAsia="ru-RU"/>
              </w:rPr>
              <w:t>пального образования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543 629,64</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proofErr w:type="spellStart"/>
            <w:r w:rsidRPr="00F33C72">
              <w:rPr>
                <w:rFonts w:eastAsia="Times New Roman"/>
                <w:b/>
                <w:bCs/>
                <w:i/>
                <w:iCs/>
                <w:sz w:val="14"/>
                <w:szCs w:val="14"/>
                <w:lang w:eastAsia="ru-RU"/>
              </w:rPr>
              <w:t>Непрограммные</w:t>
            </w:r>
            <w:proofErr w:type="spellEnd"/>
            <w:r w:rsidRPr="00F33C72">
              <w:rPr>
                <w:rFonts w:eastAsia="Times New Roman"/>
                <w:b/>
                <w:bCs/>
                <w:i/>
                <w:iCs/>
                <w:sz w:val="14"/>
                <w:szCs w:val="14"/>
                <w:lang w:eastAsia="ru-RU"/>
              </w:rPr>
              <w:t xml:space="preserve"> расходы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543 629,64</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 xml:space="preserve">Высшее </w:t>
            </w:r>
            <w:proofErr w:type="spellStart"/>
            <w:r w:rsidRPr="00F33C72">
              <w:rPr>
                <w:rFonts w:eastAsia="Times New Roman"/>
                <w:b/>
                <w:bCs/>
                <w:i/>
                <w:iCs/>
                <w:sz w:val="14"/>
                <w:szCs w:val="14"/>
                <w:lang w:eastAsia="ru-RU"/>
              </w:rPr>
              <w:t>должностоное</w:t>
            </w:r>
            <w:proofErr w:type="spellEnd"/>
            <w:r w:rsidRPr="00F33C72">
              <w:rPr>
                <w:rFonts w:eastAsia="Times New Roman"/>
                <w:b/>
                <w:bCs/>
                <w:i/>
                <w:iCs/>
                <w:sz w:val="14"/>
                <w:szCs w:val="14"/>
                <w:lang w:eastAsia="ru-RU"/>
              </w:rPr>
              <w:t xml:space="preserve"> лицо органов местного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0910000000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543 629,64</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543 629,64</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63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Расходы на выплаты пе</w:t>
            </w:r>
            <w:r w:rsidRPr="00F33C72">
              <w:rPr>
                <w:rFonts w:eastAsia="Times New Roman"/>
                <w:sz w:val="14"/>
                <w:szCs w:val="14"/>
                <w:lang w:eastAsia="ru-RU"/>
              </w:rPr>
              <w:t>р</w:t>
            </w:r>
            <w:r w:rsidRPr="00F33C72">
              <w:rPr>
                <w:rFonts w:eastAsia="Times New Roman"/>
                <w:sz w:val="14"/>
                <w:szCs w:val="14"/>
                <w:lang w:eastAsia="ru-RU"/>
              </w:rPr>
              <w:t>соналу в целях обеспеч</w:t>
            </w:r>
            <w:r w:rsidRPr="00F33C72">
              <w:rPr>
                <w:rFonts w:eastAsia="Times New Roman"/>
                <w:sz w:val="14"/>
                <w:szCs w:val="14"/>
                <w:lang w:eastAsia="ru-RU"/>
              </w:rPr>
              <w:t>е</w:t>
            </w:r>
            <w:r w:rsidRPr="00F33C72">
              <w:rPr>
                <w:rFonts w:eastAsia="Times New Roman"/>
                <w:sz w:val="14"/>
                <w:szCs w:val="14"/>
                <w:lang w:eastAsia="ru-RU"/>
              </w:rPr>
              <w:t>ния выполнения функций государственными (мун</w:t>
            </w:r>
            <w:r w:rsidRPr="00F33C72">
              <w:rPr>
                <w:rFonts w:eastAsia="Times New Roman"/>
                <w:sz w:val="14"/>
                <w:szCs w:val="14"/>
                <w:lang w:eastAsia="ru-RU"/>
              </w:rPr>
              <w:t>и</w:t>
            </w:r>
            <w:r w:rsidRPr="00F33C72">
              <w:rPr>
                <w:rFonts w:eastAsia="Times New Roman"/>
                <w:sz w:val="14"/>
                <w:szCs w:val="14"/>
                <w:lang w:eastAsia="ru-RU"/>
              </w:rPr>
              <w:t>ципальными) органами, казенными учреждениями, органами управления государственными вн</w:t>
            </w:r>
            <w:r w:rsidRPr="00F33C72">
              <w:rPr>
                <w:rFonts w:eastAsia="Times New Roman"/>
                <w:sz w:val="14"/>
                <w:szCs w:val="14"/>
                <w:lang w:eastAsia="ru-RU"/>
              </w:rPr>
              <w:t>е</w:t>
            </w:r>
            <w:r w:rsidRPr="00F33C72">
              <w:rPr>
                <w:rFonts w:eastAsia="Times New Roman"/>
                <w:sz w:val="14"/>
                <w:szCs w:val="14"/>
                <w:lang w:eastAsia="ru-RU"/>
              </w:rPr>
              <w:t>бюджетными фондами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0102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100</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543 629,64</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Функционирование Пр</w:t>
            </w:r>
            <w:r w:rsidRPr="00F33C72">
              <w:rPr>
                <w:rFonts w:eastAsia="Times New Roman"/>
                <w:b/>
                <w:bCs/>
                <w:i/>
                <w:iCs/>
                <w:sz w:val="14"/>
                <w:szCs w:val="14"/>
                <w:lang w:eastAsia="ru-RU"/>
              </w:rPr>
              <w:t>а</w:t>
            </w:r>
            <w:r w:rsidRPr="00F33C72">
              <w:rPr>
                <w:rFonts w:eastAsia="Times New Roman"/>
                <w:b/>
                <w:bCs/>
                <w:i/>
                <w:iCs/>
                <w:sz w:val="14"/>
                <w:szCs w:val="14"/>
                <w:lang w:eastAsia="ru-RU"/>
              </w:rPr>
              <w:t>вительства Российской Федерации, высших и</w:t>
            </w:r>
            <w:r w:rsidRPr="00F33C72">
              <w:rPr>
                <w:rFonts w:eastAsia="Times New Roman"/>
                <w:b/>
                <w:bCs/>
                <w:i/>
                <w:iCs/>
                <w:sz w:val="14"/>
                <w:szCs w:val="14"/>
                <w:lang w:eastAsia="ru-RU"/>
              </w:rPr>
              <w:t>с</w:t>
            </w:r>
            <w:r w:rsidRPr="00F33C72">
              <w:rPr>
                <w:rFonts w:eastAsia="Times New Roman"/>
                <w:b/>
                <w:bCs/>
                <w:i/>
                <w:iCs/>
                <w:sz w:val="14"/>
                <w:szCs w:val="14"/>
                <w:lang w:eastAsia="ru-RU"/>
              </w:rPr>
              <w:t>полнительных органов государственной власти субъектов Российской Федерации, местных администраций</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0104</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2 583 859,18</w:t>
            </w:r>
          </w:p>
        </w:tc>
        <w:tc>
          <w:tcPr>
            <w:tcW w:w="1033" w:type="dxa"/>
            <w:tcBorders>
              <w:top w:val="single" w:sz="4" w:space="0" w:color="auto"/>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proofErr w:type="spellStart"/>
            <w:r w:rsidRPr="00F33C72">
              <w:rPr>
                <w:rFonts w:eastAsia="Times New Roman"/>
                <w:b/>
                <w:bCs/>
                <w:i/>
                <w:iCs/>
                <w:sz w:val="14"/>
                <w:szCs w:val="14"/>
                <w:lang w:eastAsia="ru-RU"/>
              </w:rPr>
              <w:t>Непрограммные</w:t>
            </w:r>
            <w:proofErr w:type="spellEnd"/>
            <w:r w:rsidRPr="00F33C72">
              <w:rPr>
                <w:rFonts w:eastAsia="Times New Roman"/>
                <w:b/>
                <w:bCs/>
                <w:i/>
                <w:iCs/>
                <w:sz w:val="14"/>
                <w:szCs w:val="14"/>
                <w:lang w:eastAsia="ru-RU"/>
              </w:rPr>
              <w:t xml:space="preserve"> расходы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2 583 859,18</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Центральный аппарат</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0920000000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2 583 859,18</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0920049999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2 357 225,62</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63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Расходы на выплаты пе</w:t>
            </w:r>
            <w:r w:rsidRPr="00F33C72">
              <w:rPr>
                <w:rFonts w:eastAsia="Times New Roman"/>
                <w:sz w:val="14"/>
                <w:szCs w:val="14"/>
                <w:lang w:eastAsia="ru-RU"/>
              </w:rPr>
              <w:t>р</w:t>
            </w:r>
            <w:r w:rsidRPr="00F33C72">
              <w:rPr>
                <w:rFonts w:eastAsia="Times New Roman"/>
                <w:sz w:val="14"/>
                <w:szCs w:val="14"/>
                <w:lang w:eastAsia="ru-RU"/>
              </w:rPr>
              <w:t>соналу в целях обеспеч</w:t>
            </w:r>
            <w:r w:rsidRPr="00F33C72">
              <w:rPr>
                <w:rFonts w:eastAsia="Times New Roman"/>
                <w:sz w:val="14"/>
                <w:szCs w:val="14"/>
                <w:lang w:eastAsia="ru-RU"/>
              </w:rPr>
              <w:t>е</w:t>
            </w:r>
            <w:r w:rsidRPr="00F33C72">
              <w:rPr>
                <w:rFonts w:eastAsia="Times New Roman"/>
                <w:sz w:val="14"/>
                <w:szCs w:val="14"/>
                <w:lang w:eastAsia="ru-RU"/>
              </w:rPr>
              <w:t>ния выполнения функций государственными (мун</w:t>
            </w:r>
            <w:r w:rsidRPr="00F33C72">
              <w:rPr>
                <w:rFonts w:eastAsia="Times New Roman"/>
                <w:sz w:val="14"/>
                <w:szCs w:val="14"/>
                <w:lang w:eastAsia="ru-RU"/>
              </w:rPr>
              <w:t>и</w:t>
            </w:r>
            <w:r w:rsidRPr="00F33C72">
              <w:rPr>
                <w:rFonts w:eastAsia="Times New Roman"/>
                <w:sz w:val="14"/>
                <w:szCs w:val="14"/>
                <w:lang w:eastAsia="ru-RU"/>
              </w:rPr>
              <w:t>ципальными) органами, казенными учреждениями, органами управления государственными вн</w:t>
            </w:r>
            <w:r w:rsidRPr="00F33C72">
              <w:rPr>
                <w:rFonts w:eastAsia="Times New Roman"/>
                <w:sz w:val="14"/>
                <w:szCs w:val="14"/>
                <w:lang w:eastAsia="ru-RU"/>
              </w:rPr>
              <w:t>е</w:t>
            </w:r>
            <w:r w:rsidRPr="00F33C72">
              <w:rPr>
                <w:rFonts w:eastAsia="Times New Roman"/>
                <w:sz w:val="14"/>
                <w:szCs w:val="14"/>
                <w:lang w:eastAsia="ru-RU"/>
              </w:rPr>
              <w:t>бюджетными фондами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0104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0920049999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100</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1 778 465,00</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0104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0920049999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576 820,95</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Иные бюджетные ассигн</w:t>
            </w:r>
            <w:r w:rsidRPr="00F33C72">
              <w:rPr>
                <w:rFonts w:eastAsia="Times New Roman"/>
                <w:sz w:val="14"/>
                <w:szCs w:val="14"/>
                <w:lang w:eastAsia="ru-RU"/>
              </w:rPr>
              <w:t>о</w:t>
            </w:r>
            <w:r w:rsidRPr="00F33C72">
              <w:rPr>
                <w:rFonts w:eastAsia="Times New Roman"/>
                <w:sz w:val="14"/>
                <w:szCs w:val="14"/>
                <w:lang w:eastAsia="ru-RU"/>
              </w:rPr>
              <w:t>вания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0104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0920049999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800</w:t>
            </w:r>
          </w:p>
        </w:tc>
        <w:tc>
          <w:tcPr>
            <w:tcW w:w="945" w:type="dxa"/>
            <w:gridSpan w:val="3"/>
            <w:tcBorders>
              <w:top w:val="nil"/>
              <w:left w:val="nil"/>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1 939,67</w:t>
            </w:r>
          </w:p>
        </w:tc>
        <w:tc>
          <w:tcPr>
            <w:tcW w:w="1033" w:type="dxa"/>
            <w:tcBorders>
              <w:top w:val="nil"/>
              <w:left w:val="nil"/>
              <w:bottom w:val="single" w:sz="4" w:space="0" w:color="auto"/>
              <w:right w:val="single" w:sz="4" w:space="0" w:color="auto"/>
            </w:tcBorders>
            <w:shd w:val="clear" w:color="auto" w:fill="auto"/>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Финансирование за счет дотации на выравнивание бюджетной обеспеченн</w:t>
            </w:r>
            <w:r w:rsidRPr="00F33C72">
              <w:rPr>
                <w:rFonts w:eastAsia="Times New Roman"/>
                <w:b/>
                <w:bCs/>
                <w:i/>
                <w:iCs/>
                <w:sz w:val="14"/>
                <w:szCs w:val="14"/>
                <w:lang w:eastAsia="ru-RU"/>
              </w:rPr>
              <w:t>о</w:t>
            </w:r>
            <w:r w:rsidRPr="00F33C72">
              <w:rPr>
                <w:rFonts w:eastAsia="Times New Roman"/>
                <w:b/>
                <w:bCs/>
                <w:i/>
                <w:iCs/>
                <w:sz w:val="14"/>
                <w:szCs w:val="14"/>
                <w:lang w:eastAsia="ru-RU"/>
              </w:rPr>
              <w:t>сти поселений (облас</w:t>
            </w:r>
            <w:r w:rsidRPr="00F33C72">
              <w:rPr>
                <w:rFonts w:eastAsia="Times New Roman"/>
                <w:b/>
                <w:bCs/>
                <w:i/>
                <w:iCs/>
                <w:sz w:val="14"/>
                <w:szCs w:val="14"/>
                <w:lang w:eastAsia="ru-RU"/>
              </w:rPr>
              <w:t>т</w:t>
            </w:r>
            <w:r w:rsidRPr="00F33C72">
              <w:rPr>
                <w:rFonts w:eastAsia="Times New Roman"/>
                <w:b/>
                <w:bCs/>
                <w:i/>
                <w:iCs/>
                <w:sz w:val="14"/>
                <w:szCs w:val="14"/>
                <w:lang w:eastAsia="ru-RU"/>
              </w:rPr>
              <w:t>ные средства)</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0104</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0920071010</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945" w:type="dxa"/>
            <w:gridSpan w:val="3"/>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226 633,56</w:t>
            </w:r>
          </w:p>
        </w:tc>
        <w:tc>
          <w:tcPr>
            <w:tcW w:w="1033" w:type="dxa"/>
            <w:tcBorders>
              <w:top w:val="single" w:sz="4" w:space="0" w:color="auto"/>
              <w:left w:val="nil"/>
              <w:bottom w:val="single" w:sz="4" w:space="0" w:color="auto"/>
              <w:right w:val="single" w:sz="4" w:space="0" w:color="auto"/>
            </w:tcBorders>
            <w:shd w:val="clear" w:color="auto" w:fill="auto"/>
          </w:tcPr>
          <w:p w:rsidR="00F33C72" w:rsidRPr="00F33C72" w:rsidRDefault="00F33C72" w:rsidP="00F33C72">
            <w:pPr>
              <w:rPr>
                <w:rFonts w:eastAsia="Times New Roman"/>
                <w:b/>
                <w:bCs/>
                <w:i/>
                <w:i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63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Расходы на выплаты пе</w:t>
            </w:r>
            <w:r w:rsidRPr="00F33C72">
              <w:rPr>
                <w:rFonts w:eastAsia="Times New Roman"/>
                <w:sz w:val="14"/>
                <w:szCs w:val="14"/>
                <w:lang w:eastAsia="ru-RU"/>
              </w:rPr>
              <w:t>р</w:t>
            </w:r>
            <w:r w:rsidRPr="00F33C72">
              <w:rPr>
                <w:rFonts w:eastAsia="Times New Roman"/>
                <w:sz w:val="14"/>
                <w:szCs w:val="14"/>
                <w:lang w:eastAsia="ru-RU"/>
              </w:rPr>
              <w:t>соналу в целях обеспеч</w:t>
            </w:r>
            <w:r w:rsidRPr="00F33C72">
              <w:rPr>
                <w:rFonts w:eastAsia="Times New Roman"/>
                <w:sz w:val="14"/>
                <w:szCs w:val="14"/>
                <w:lang w:eastAsia="ru-RU"/>
              </w:rPr>
              <w:t>е</w:t>
            </w:r>
            <w:r w:rsidRPr="00F33C72">
              <w:rPr>
                <w:rFonts w:eastAsia="Times New Roman"/>
                <w:sz w:val="14"/>
                <w:szCs w:val="14"/>
                <w:lang w:eastAsia="ru-RU"/>
              </w:rPr>
              <w:t>ния выполнения функций государственными (мун</w:t>
            </w:r>
            <w:r w:rsidRPr="00F33C72">
              <w:rPr>
                <w:rFonts w:eastAsia="Times New Roman"/>
                <w:sz w:val="14"/>
                <w:szCs w:val="14"/>
                <w:lang w:eastAsia="ru-RU"/>
              </w:rPr>
              <w:t>и</w:t>
            </w:r>
            <w:r w:rsidRPr="00F33C72">
              <w:rPr>
                <w:rFonts w:eastAsia="Times New Roman"/>
                <w:sz w:val="14"/>
                <w:szCs w:val="14"/>
                <w:lang w:eastAsia="ru-RU"/>
              </w:rPr>
              <w:t>ципальными) органами, казенными учреждениями, органами управления государственными вн</w:t>
            </w:r>
            <w:r w:rsidRPr="00F33C72">
              <w:rPr>
                <w:rFonts w:eastAsia="Times New Roman"/>
                <w:sz w:val="14"/>
                <w:szCs w:val="14"/>
                <w:lang w:eastAsia="ru-RU"/>
              </w:rPr>
              <w:t>е</w:t>
            </w:r>
            <w:r w:rsidRPr="00F33C72">
              <w:rPr>
                <w:rFonts w:eastAsia="Times New Roman"/>
                <w:sz w:val="14"/>
                <w:szCs w:val="14"/>
                <w:lang w:eastAsia="ru-RU"/>
              </w:rPr>
              <w:t>бюджетными фондами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0104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0920071010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226 633,56</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Резервные фонды</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0111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5 000,00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proofErr w:type="spellStart"/>
            <w:r w:rsidRPr="00F33C72">
              <w:rPr>
                <w:rFonts w:eastAsia="Times New Roman"/>
                <w:b/>
                <w:bCs/>
                <w:i/>
                <w:iCs/>
                <w:sz w:val="14"/>
                <w:szCs w:val="14"/>
                <w:lang w:eastAsia="ru-RU"/>
              </w:rPr>
              <w:t>Непрограммные</w:t>
            </w:r>
            <w:proofErr w:type="spellEnd"/>
            <w:r w:rsidRPr="00F33C72">
              <w:rPr>
                <w:rFonts w:eastAsia="Times New Roman"/>
                <w:b/>
                <w:bCs/>
                <w:i/>
                <w:iCs/>
                <w:sz w:val="14"/>
                <w:szCs w:val="14"/>
                <w:lang w:eastAsia="ru-RU"/>
              </w:rPr>
              <w:t xml:space="preserve"> расходы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0111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5 000,00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Резервные фонды мес</w:t>
            </w:r>
            <w:r w:rsidRPr="00F33C72">
              <w:rPr>
                <w:rFonts w:eastAsia="Times New Roman"/>
                <w:b/>
                <w:bCs/>
                <w:i/>
                <w:iCs/>
                <w:sz w:val="14"/>
                <w:szCs w:val="14"/>
                <w:lang w:eastAsia="ru-RU"/>
              </w:rPr>
              <w:t>т</w:t>
            </w:r>
            <w:r w:rsidRPr="00F33C72">
              <w:rPr>
                <w:rFonts w:eastAsia="Times New Roman"/>
                <w:b/>
                <w:bCs/>
                <w:i/>
                <w:iCs/>
                <w:sz w:val="14"/>
                <w:szCs w:val="14"/>
                <w:lang w:eastAsia="ru-RU"/>
              </w:rPr>
              <w:t>ных администраций</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0111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0940000000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5 000,00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0111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0940049999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5 000,00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Иные бюджетные ассигн</w:t>
            </w:r>
            <w:r w:rsidRPr="00F33C72">
              <w:rPr>
                <w:rFonts w:eastAsia="Times New Roman"/>
                <w:sz w:val="14"/>
                <w:szCs w:val="14"/>
                <w:lang w:eastAsia="ru-RU"/>
              </w:rPr>
              <w:t>о</w:t>
            </w:r>
            <w:r w:rsidRPr="00F33C72">
              <w:rPr>
                <w:rFonts w:eastAsia="Times New Roman"/>
                <w:sz w:val="14"/>
                <w:szCs w:val="14"/>
                <w:lang w:eastAsia="ru-RU"/>
              </w:rPr>
              <w:t>вания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0111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0940049999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800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5 000,00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Другие общегосударс</w:t>
            </w:r>
            <w:r w:rsidRPr="00F33C72">
              <w:rPr>
                <w:rFonts w:eastAsia="Times New Roman"/>
                <w:b/>
                <w:bCs/>
                <w:i/>
                <w:iCs/>
                <w:sz w:val="14"/>
                <w:szCs w:val="14"/>
                <w:lang w:eastAsia="ru-RU"/>
              </w:rPr>
              <w:t>т</w:t>
            </w:r>
            <w:r w:rsidRPr="00F33C72">
              <w:rPr>
                <w:rFonts w:eastAsia="Times New Roman"/>
                <w:b/>
                <w:bCs/>
                <w:i/>
                <w:iCs/>
                <w:sz w:val="14"/>
                <w:szCs w:val="14"/>
                <w:lang w:eastAsia="ru-RU"/>
              </w:rPr>
              <w:t>венные вопросы</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0113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700,00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proofErr w:type="spellStart"/>
            <w:r w:rsidRPr="00F33C72">
              <w:rPr>
                <w:rFonts w:eastAsia="Times New Roman"/>
                <w:b/>
                <w:bCs/>
                <w:i/>
                <w:iCs/>
                <w:sz w:val="14"/>
                <w:szCs w:val="14"/>
                <w:lang w:eastAsia="ru-RU"/>
              </w:rPr>
              <w:t>Непрограммные</w:t>
            </w:r>
            <w:proofErr w:type="spellEnd"/>
            <w:r w:rsidRPr="00F33C72">
              <w:rPr>
                <w:rFonts w:eastAsia="Times New Roman"/>
                <w:b/>
                <w:bCs/>
                <w:i/>
                <w:iCs/>
                <w:sz w:val="14"/>
                <w:szCs w:val="14"/>
                <w:lang w:eastAsia="ru-RU"/>
              </w:rPr>
              <w:t xml:space="preserve"> расходы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0113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700,00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90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Субвенции на осущест</w:t>
            </w:r>
            <w:r w:rsidRPr="00F33C72">
              <w:rPr>
                <w:rFonts w:eastAsia="Times New Roman"/>
                <w:b/>
                <w:bCs/>
                <w:i/>
                <w:iCs/>
                <w:sz w:val="14"/>
                <w:szCs w:val="14"/>
                <w:lang w:eastAsia="ru-RU"/>
              </w:rPr>
              <w:t>в</w:t>
            </w:r>
            <w:r w:rsidRPr="00F33C72">
              <w:rPr>
                <w:rFonts w:eastAsia="Times New Roman"/>
                <w:b/>
                <w:bCs/>
                <w:i/>
                <w:iCs/>
                <w:sz w:val="14"/>
                <w:szCs w:val="14"/>
                <w:lang w:eastAsia="ru-RU"/>
              </w:rPr>
              <w:t>ление областного гос</w:t>
            </w:r>
            <w:r w:rsidRPr="00F33C72">
              <w:rPr>
                <w:rFonts w:eastAsia="Times New Roman"/>
                <w:b/>
                <w:bCs/>
                <w:i/>
                <w:iCs/>
                <w:sz w:val="14"/>
                <w:szCs w:val="14"/>
                <w:lang w:eastAsia="ru-RU"/>
              </w:rPr>
              <w:t>у</w:t>
            </w:r>
            <w:r w:rsidRPr="00F33C72">
              <w:rPr>
                <w:rFonts w:eastAsia="Times New Roman"/>
                <w:b/>
                <w:bCs/>
                <w:i/>
                <w:iCs/>
                <w:sz w:val="14"/>
                <w:szCs w:val="14"/>
                <w:lang w:eastAsia="ru-RU"/>
              </w:rPr>
              <w:t>дарственного полном</w:t>
            </w:r>
            <w:r w:rsidRPr="00F33C72">
              <w:rPr>
                <w:rFonts w:eastAsia="Times New Roman"/>
                <w:b/>
                <w:bCs/>
                <w:i/>
                <w:iCs/>
                <w:sz w:val="14"/>
                <w:szCs w:val="14"/>
                <w:lang w:eastAsia="ru-RU"/>
              </w:rPr>
              <w:t>о</w:t>
            </w:r>
            <w:r w:rsidRPr="00F33C72">
              <w:rPr>
                <w:rFonts w:eastAsia="Times New Roman"/>
                <w:b/>
                <w:bCs/>
                <w:i/>
                <w:iCs/>
                <w:sz w:val="14"/>
                <w:szCs w:val="14"/>
                <w:lang w:eastAsia="ru-RU"/>
              </w:rPr>
              <w:t>чия по определению п</w:t>
            </w:r>
            <w:r w:rsidRPr="00F33C72">
              <w:rPr>
                <w:rFonts w:eastAsia="Times New Roman"/>
                <w:b/>
                <w:bCs/>
                <w:i/>
                <w:iCs/>
                <w:sz w:val="14"/>
                <w:szCs w:val="14"/>
                <w:lang w:eastAsia="ru-RU"/>
              </w:rPr>
              <w:t>е</w:t>
            </w:r>
            <w:r w:rsidRPr="00F33C72">
              <w:rPr>
                <w:rFonts w:eastAsia="Times New Roman"/>
                <w:b/>
                <w:bCs/>
                <w:i/>
                <w:iCs/>
                <w:sz w:val="14"/>
                <w:szCs w:val="14"/>
                <w:lang w:eastAsia="ru-RU"/>
              </w:rPr>
              <w:t>речня должностных лиц органов местного сам</w:t>
            </w:r>
            <w:r w:rsidRPr="00F33C72">
              <w:rPr>
                <w:rFonts w:eastAsia="Times New Roman"/>
                <w:b/>
                <w:bCs/>
                <w:i/>
                <w:iCs/>
                <w:sz w:val="14"/>
                <w:szCs w:val="14"/>
                <w:lang w:eastAsia="ru-RU"/>
              </w:rPr>
              <w:t>о</w:t>
            </w:r>
            <w:r w:rsidRPr="00F33C72">
              <w:rPr>
                <w:rFonts w:eastAsia="Times New Roman"/>
                <w:b/>
                <w:bCs/>
                <w:i/>
                <w:iCs/>
                <w:sz w:val="14"/>
                <w:szCs w:val="14"/>
                <w:lang w:eastAsia="ru-RU"/>
              </w:rPr>
              <w:t>управления, уполном</w:t>
            </w:r>
            <w:r w:rsidRPr="00F33C72">
              <w:rPr>
                <w:rFonts w:eastAsia="Times New Roman"/>
                <w:b/>
                <w:bCs/>
                <w:i/>
                <w:iCs/>
                <w:sz w:val="14"/>
                <w:szCs w:val="14"/>
                <w:lang w:eastAsia="ru-RU"/>
              </w:rPr>
              <w:t>о</w:t>
            </w:r>
            <w:r w:rsidRPr="00F33C72">
              <w:rPr>
                <w:rFonts w:eastAsia="Times New Roman"/>
                <w:b/>
                <w:bCs/>
                <w:i/>
                <w:iCs/>
                <w:sz w:val="14"/>
                <w:szCs w:val="14"/>
                <w:lang w:eastAsia="ru-RU"/>
              </w:rPr>
              <w:t>ченных составлять пр</w:t>
            </w:r>
            <w:r w:rsidRPr="00F33C72">
              <w:rPr>
                <w:rFonts w:eastAsia="Times New Roman"/>
                <w:b/>
                <w:bCs/>
                <w:i/>
                <w:iCs/>
                <w:sz w:val="14"/>
                <w:szCs w:val="14"/>
                <w:lang w:eastAsia="ru-RU"/>
              </w:rPr>
              <w:t>о</w:t>
            </w:r>
            <w:r w:rsidRPr="00F33C72">
              <w:rPr>
                <w:rFonts w:eastAsia="Times New Roman"/>
                <w:b/>
                <w:bCs/>
                <w:i/>
                <w:iCs/>
                <w:sz w:val="14"/>
                <w:szCs w:val="14"/>
                <w:lang w:eastAsia="ru-RU"/>
              </w:rPr>
              <w:t>токолы об администр</w:t>
            </w:r>
            <w:r w:rsidRPr="00F33C72">
              <w:rPr>
                <w:rFonts w:eastAsia="Times New Roman"/>
                <w:b/>
                <w:bCs/>
                <w:i/>
                <w:iCs/>
                <w:sz w:val="14"/>
                <w:szCs w:val="14"/>
                <w:lang w:eastAsia="ru-RU"/>
              </w:rPr>
              <w:t>а</w:t>
            </w:r>
            <w:r w:rsidRPr="00F33C72">
              <w:rPr>
                <w:rFonts w:eastAsia="Times New Roman"/>
                <w:b/>
                <w:bCs/>
                <w:i/>
                <w:iCs/>
                <w:sz w:val="14"/>
                <w:szCs w:val="14"/>
                <w:lang w:eastAsia="ru-RU"/>
              </w:rPr>
              <w:t>тивных правонарушен</w:t>
            </w:r>
            <w:r w:rsidRPr="00F33C72">
              <w:rPr>
                <w:rFonts w:eastAsia="Times New Roman"/>
                <w:b/>
                <w:bCs/>
                <w:i/>
                <w:iCs/>
                <w:sz w:val="14"/>
                <w:szCs w:val="14"/>
                <w:lang w:eastAsia="ru-RU"/>
              </w:rPr>
              <w:t>и</w:t>
            </w:r>
            <w:r w:rsidRPr="00F33C72">
              <w:rPr>
                <w:rFonts w:eastAsia="Times New Roman"/>
                <w:b/>
                <w:bCs/>
                <w:i/>
                <w:iCs/>
                <w:sz w:val="14"/>
                <w:szCs w:val="14"/>
                <w:lang w:eastAsia="ru-RU"/>
              </w:rPr>
              <w:t>ях, предусмотренных отдельными законами Иркутской области об административной ответственности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0113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09A0073150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700,00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0113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09A0073150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700,00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НАЦИОНАЛЬНАЯ ОБ</w:t>
            </w:r>
            <w:r w:rsidRPr="00F33C72">
              <w:rPr>
                <w:rFonts w:eastAsia="Times New Roman"/>
                <w:b/>
                <w:bCs/>
                <w:i/>
                <w:iCs/>
                <w:sz w:val="14"/>
                <w:szCs w:val="14"/>
                <w:lang w:eastAsia="ru-RU"/>
              </w:rPr>
              <w:t>О</w:t>
            </w:r>
            <w:r w:rsidRPr="00F33C72">
              <w:rPr>
                <w:rFonts w:eastAsia="Times New Roman"/>
                <w:b/>
                <w:bCs/>
                <w:i/>
                <w:iCs/>
                <w:sz w:val="14"/>
                <w:szCs w:val="14"/>
                <w:lang w:eastAsia="ru-RU"/>
              </w:rPr>
              <w:t>РОНА</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0200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115 100,00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Мобилизационная и вневойсковая подготовка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0203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115 100,00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Субвенции на осущест</w:t>
            </w:r>
            <w:r w:rsidRPr="00F33C72">
              <w:rPr>
                <w:rFonts w:eastAsia="Times New Roman"/>
                <w:b/>
                <w:bCs/>
                <w:i/>
                <w:iCs/>
                <w:sz w:val="14"/>
                <w:szCs w:val="14"/>
                <w:lang w:eastAsia="ru-RU"/>
              </w:rPr>
              <w:t>в</w:t>
            </w:r>
            <w:r w:rsidRPr="00F33C72">
              <w:rPr>
                <w:rFonts w:eastAsia="Times New Roman"/>
                <w:b/>
                <w:bCs/>
                <w:i/>
                <w:iCs/>
                <w:sz w:val="14"/>
                <w:szCs w:val="14"/>
                <w:lang w:eastAsia="ru-RU"/>
              </w:rPr>
              <w:t>ление первичного вои</w:t>
            </w:r>
            <w:r w:rsidRPr="00F33C72">
              <w:rPr>
                <w:rFonts w:eastAsia="Times New Roman"/>
                <w:b/>
                <w:bCs/>
                <w:i/>
                <w:iCs/>
                <w:sz w:val="14"/>
                <w:szCs w:val="14"/>
                <w:lang w:eastAsia="ru-RU"/>
              </w:rPr>
              <w:t>н</w:t>
            </w:r>
            <w:r w:rsidRPr="00F33C72">
              <w:rPr>
                <w:rFonts w:eastAsia="Times New Roman"/>
                <w:b/>
                <w:bCs/>
                <w:i/>
                <w:iCs/>
                <w:sz w:val="14"/>
                <w:szCs w:val="14"/>
                <w:lang w:eastAsia="ru-RU"/>
              </w:rPr>
              <w:t>ского учета на террит</w:t>
            </w:r>
            <w:r w:rsidRPr="00F33C72">
              <w:rPr>
                <w:rFonts w:eastAsia="Times New Roman"/>
                <w:b/>
                <w:bCs/>
                <w:i/>
                <w:iCs/>
                <w:sz w:val="14"/>
                <w:szCs w:val="14"/>
                <w:lang w:eastAsia="ru-RU"/>
              </w:rPr>
              <w:t>о</w:t>
            </w:r>
            <w:r w:rsidRPr="00F33C72">
              <w:rPr>
                <w:rFonts w:eastAsia="Times New Roman"/>
                <w:b/>
                <w:bCs/>
                <w:i/>
                <w:iCs/>
                <w:sz w:val="14"/>
                <w:szCs w:val="14"/>
                <w:lang w:eastAsia="ru-RU"/>
              </w:rPr>
              <w:t>риях, где отсутствуют военные комиссариаты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0203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09В0051180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115 100,00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63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Расходы на выплаты пе</w:t>
            </w:r>
            <w:r w:rsidRPr="00F33C72">
              <w:rPr>
                <w:rFonts w:eastAsia="Times New Roman"/>
                <w:sz w:val="14"/>
                <w:szCs w:val="14"/>
                <w:lang w:eastAsia="ru-RU"/>
              </w:rPr>
              <w:t>р</w:t>
            </w:r>
            <w:r w:rsidRPr="00F33C72">
              <w:rPr>
                <w:rFonts w:eastAsia="Times New Roman"/>
                <w:sz w:val="14"/>
                <w:szCs w:val="14"/>
                <w:lang w:eastAsia="ru-RU"/>
              </w:rPr>
              <w:t>соналу в целях обеспеч</w:t>
            </w:r>
            <w:r w:rsidRPr="00F33C72">
              <w:rPr>
                <w:rFonts w:eastAsia="Times New Roman"/>
                <w:sz w:val="14"/>
                <w:szCs w:val="14"/>
                <w:lang w:eastAsia="ru-RU"/>
              </w:rPr>
              <w:t>е</w:t>
            </w:r>
            <w:r w:rsidRPr="00F33C72">
              <w:rPr>
                <w:rFonts w:eastAsia="Times New Roman"/>
                <w:sz w:val="14"/>
                <w:szCs w:val="14"/>
                <w:lang w:eastAsia="ru-RU"/>
              </w:rPr>
              <w:t>ния выполнения функций государственными (мун</w:t>
            </w:r>
            <w:r w:rsidRPr="00F33C72">
              <w:rPr>
                <w:rFonts w:eastAsia="Times New Roman"/>
                <w:sz w:val="14"/>
                <w:szCs w:val="14"/>
                <w:lang w:eastAsia="ru-RU"/>
              </w:rPr>
              <w:t>и</w:t>
            </w:r>
            <w:r w:rsidRPr="00F33C72">
              <w:rPr>
                <w:rFonts w:eastAsia="Times New Roman"/>
                <w:sz w:val="14"/>
                <w:szCs w:val="14"/>
                <w:lang w:eastAsia="ru-RU"/>
              </w:rPr>
              <w:t>ципальными) органами, казенными учреждениями, органами управления государственными вн</w:t>
            </w:r>
            <w:r w:rsidRPr="00F33C72">
              <w:rPr>
                <w:rFonts w:eastAsia="Times New Roman"/>
                <w:sz w:val="14"/>
                <w:szCs w:val="14"/>
                <w:lang w:eastAsia="ru-RU"/>
              </w:rPr>
              <w:t>е</w:t>
            </w:r>
            <w:r w:rsidRPr="00F33C72">
              <w:rPr>
                <w:rFonts w:eastAsia="Times New Roman"/>
                <w:sz w:val="14"/>
                <w:szCs w:val="14"/>
                <w:lang w:eastAsia="ru-RU"/>
              </w:rPr>
              <w:t>бюджетными фондами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0203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09В0051180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110 900,00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0203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09В0051180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4 200,00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НАЦИОНАЛЬНАЯ БЕЗОПАСНОСТЬ И ПРАВООХРАНИТЕЛ</w:t>
            </w:r>
            <w:r w:rsidRPr="00F33C72">
              <w:rPr>
                <w:rFonts w:eastAsia="Times New Roman"/>
                <w:b/>
                <w:bCs/>
                <w:i/>
                <w:iCs/>
                <w:sz w:val="14"/>
                <w:szCs w:val="14"/>
                <w:lang w:eastAsia="ru-RU"/>
              </w:rPr>
              <w:t>Ь</w:t>
            </w:r>
            <w:r w:rsidRPr="00F33C72">
              <w:rPr>
                <w:rFonts w:eastAsia="Times New Roman"/>
                <w:b/>
                <w:bCs/>
                <w:i/>
                <w:iCs/>
                <w:sz w:val="14"/>
                <w:szCs w:val="14"/>
                <w:lang w:eastAsia="ru-RU"/>
              </w:rPr>
              <w:t>НАЯ ДЕЯТЕЛЬНОСТЬ</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0300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52 320,00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Защита населения и территории от чрезв</w:t>
            </w:r>
            <w:r w:rsidRPr="00F33C72">
              <w:rPr>
                <w:rFonts w:eastAsia="Times New Roman"/>
                <w:b/>
                <w:bCs/>
                <w:i/>
                <w:iCs/>
                <w:sz w:val="14"/>
                <w:szCs w:val="14"/>
                <w:lang w:eastAsia="ru-RU"/>
              </w:rPr>
              <w:t>ы</w:t>
            </w:r>
            <w:r w:rsidRPr="00F33C72">
              <w:rPr>
                <w:rFonts w:eastAsia="Times New Roman"/>
                <w:b/>
                <w:bCs/>
                <w:i/>
                <w:iCs/>
                <w:sz w:val="14"/>
                <w:szCs w:val="14"/>
                <w:lang w:eastAsia="ru-RU"/>
              </w:rPr>
              <w:t>чайных ситуаций пр</w:t>
            </w:r>
            <w:r w:rsidRPr="00F33C72">
              <w:rPr>
                <w:rFonts w:eastAsia="Times New Roman"/>
                <w:b/>
                <w:bCs/>
                <w:i/>
                <w:iCs/>
                <w:sz w:val="14"/>
                <w:szCs w:val="14"/>
                <w:lang w:eastAsia="ru-RU"/>
              </w:rPr>
              <w:t>и</w:t>
            </w:r>
            <w:r w:rsidRPr="00F33C72">
              <w:rPr>
                <w:rFonts w:eastAsia="Times New Roman"/>
                <w:b/>
                <w:bCs/>
                <w:i/>
                <w:iCs/>
                <w:sz w:val="14"/>
                <w:szCs w:val="14"/>
                <w:lang w:eastAsia="ru-RU"/>
              </w:rPr>
              <w:t>родного и техногенного характера, гражданская оборона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0309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49 000,00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Муниципальная програ</w:t>
            </w:r>
            <w:r w:rsidRPr="00F33C72">
              <w:rPr>
                <w:rFonts w:eastAsia="Times New Roman"/>
                <w:b/>
                <w:bCs/>
                <w:i/>
                <w:iCs/>
                <w:sz w:val="14"/>
                <w:szCs w:val="14"/>
                <w:lang w:eastAsia="ru-RU"/>
              </w:rPr>
              <w:t>м</w:t>
            </w:r>
            <w:r w:rsidRPr="00F33C72">
              <w:rPr>
                <w:rFonts w:eastAsia="Times New Roman"/>
                <w:b/>
                <w:bCs/>
                <w:i/>
                <w:iCs/>
                <w:sz w:val="14"/>
                <w:szCs w:val="14"/>
                <w:lang w:eastAsia="ru-RU"/>
              </w:rPr>
              <w:t>ма Обеспечение ко</w:t>
            </w:r>
            <w:r w:rsidRPr="00F33C72">
              <w:rPr>
                <w:rFonts w:eastAsia="Times New Roman"/>
                <w:b/>
                <w:bCs/>
                <w:i/>
                <w:iCs/>
                <w:sz w:val="14"/>
                <w:szCs w:val="14"/>
                <w:lang w:eastAsia="ru-RU"/>
              </w:rPr>
              <w:t>м</w:t>
            </w:r>
            <w:r w:rsidRPr="00F33C72">
              <w:rPr>
                <w:rFonts w:eastAsia="Times New Roman"/>
                <w:b/>
                <w:bCs/>
                <w:i/>
                <w:iCs/>
                <w:sz w:val="14"/>
                <w:szCs w:val="14"/>
                <w:lang w:eastAsia="ru-RU"/>
              </w:rPr>
              <w:t>плексных мер против</w:t>
            </w:r>
            <w:r w:rsidRPr="00F33C72">
              <w:rPr>
                <w:rFonts w:eastAsia="Times New Roman"/>
                <w:b/>
                <w:bCs/>
                <w:i/>
                <w:iCs/>
                <w:sz w:val="14"/>
                <w:szCs w:val="14"/>
                <w:lang w:eastAsia="ru-RU"/>
              </w:rPr>
              <w:t>о</w:t>
            </w:r>
            <w:r w:rsidRPr="00F33C72">
              <w:rPr>
                <w:rFonts w:eastAsia="Times New Roman"/>
                <w:b/>
                <w:bCs/>
                <w:i/>
                <w:iCs/>
                <w:sz w:val="14"/>
                <w:szCs w:val="14"/>
                <w:lang w:eastAsia="ru-RU"/>
              </w:rPr>
              <w:t>действия чрезвычайным ситуациям природного и техногенного характера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0309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3000000000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49 000,00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Подпрограмма Пред</w:t>
            </w:r>
            <w:r w:rsidRPr="00F33C72">
              <w:rPr>
                <w:rFonts w:eastAsia="Times New Roman"/>
                <w:b/>
                <w:bCs/>
                <w:i/>
                <w:iCs/>
                <w:sz w:val="14"/>
                <w:szCs w:val="14"/>
                <w:lang w:eastAsia="ru-RU"/>
              </w:rPr>
              <w:t>у</w:t>
            </w:r>
            <w:r w:rsidRPr="00F33C72">
              <w:rPr>
                <w:rFonts w:eastAsia="Times New Roman"/>
                <w:b/>
                <w:bCs/>
                <w:i/>
                <w:iCs/>
                <w:sz w:val="14"/>
                <w:szCs w:val="14"/>
                <w:lang w:eastAsia="ru-RU"/>
              </w:rPr>
              <w:t>преждение чрезвычайных ситуаций и обеспечение пожарной безопасности в муниципальном образ</w:t>
            </w:r>
            <w:r w:rsidRPr="00F33C72">
              <w:rPr>
                <w:rFonts w:eastAsia="Times New Roman"/>
                <w:b/>
                <w:bCs/>
                <w:i/>
                <w:iCs/>
                <w:sz w:val="14"/>
                <w:szCs w:val="14"/>
                <w:lang w:eastAsia="ru-RU"/>
              </w:rPr>
              <w:t>о</w:t>
            </w:r>
            <w:r w:rsidRPr="00F33C72">
              <w:rPr>
                <w:rFonts w:eastAsia="Times New Roman"/>
                <w:b/>
                <w:bCs/>
                <w:i/>
                <w:iCs/>
                <w:sz w:val="14"/>
                <w:szCs w:val="14"/>
                <w:lang w:eastAsia="ru-RU"/>
              </w:rPr>
              <w:lastRenderedPageBreak/>
              <w:t>вании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lastRenderedPageBreak/>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0309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3010000000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b/>
                <w:bCs/>
                <w:i/>
                <w:iCs/>
                <w:sz w:val="14"/>
                <w:szCs w:val="14"/>
                <w:lang w:eastAsia="ru-RU"/>
              </w:rPr>
            </w:pPr>
            <w:r w:rsidRPr="00F33C72">
              <w:rPr>
                <w:rFonts w:eastAsia="Times New Roman"/>
                <w:b/>
                <w:bCs/>
                <w:i/>
                <w:iCs/>
                <w:sz w:val="14"/>
                <w:szCs w:val="14"/>
                <w:lang w:eastAsia="ru-RU"/>
              </w:rPr>
              <w:t>49 000,00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lastRenderedPageBreak/>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0309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3010049999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49 000,00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0309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3010049999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49 000,00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Обеспечение пожарной безопасности</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0310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3 320,00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Муниципальная програ</w:t>
            </w:r>
            <w:r w:rsidRPr="00F33C72">
              <w:rPr>
                <w:rFonts w:eastAsia="Times New Roman"/>
                <w:b/>
                <w:bCs/>
                <w:i/>
                <w:iCs/>
                <w:sz w:val="14"/>
                <w:szCs w:val="14"/>
                <w:lang w:eastAsia="ru-RU"/>
              </w:rPr>
              <w:t>м</w:t>
            </w:r>
            <w:r w:rsidRPr="00F33C72">
              <w:rPr>
                <w:rFonts w:eastAsia="Times New Roman"/>
                <w:b/>
                <w:bCs/>
                <w:i/>
                <w:iCs/>
                <w:sz w:val="14"/>
                <w:szCs w:val="14"/>
                <w:lang w:eastAsia="ru-RU"/>
              </w:rPr>
              <w:t>ма Обеспечение ко</w:t>
            </w:r>
            <w:r w:rsidRPr="00F33C72">
              <w:rPr>
                <w:rFonts w:eastAsia="Times New Roman"/>
                <w:b/>
                <w:bCs/>
                <w:i/>
                <w:iCs/>
                <w:sz w:val="14"/>
                <w:szCs w:val="14"/>
                <w:lang w:eastAsia="ru-RU"/>
              </w:rPr>
              <w:t>м</w:t>
            </w:r>
            <w:r w:rsidRPr="00F33C72">
              <w:rPr>
                <w:rFonts w:eastAsia="Times New Roman"/>
                <w:b/>
                <w:bCs/>
                <w:i/>
                <w:iCs/>
                <w:sz w:val="14"/>
                <w:szCs w:val="14"/>
                <w:lang w:eastAsia="ru-RU"/>
              </w:rPr>
              <w:t>плексных мер против</w:t>
            </w:r>
            <w:r w:rsidRPr="00F33C72">
              <w:rPr>
                <w:rFonts w:eastAsia="Times New Roman"/>
                <w:b/>
                <w:bCs/>
                <w:i/>
                <w:iCs/>
                <w:sz w:val="14"/>
                <w:szCs w:val="14"/>
                <w:lang w:eastAsia="ru-RU"/>
              </w:rPr>
              <w:t>о</w:t>
            </w:r>
            <w:r w:rsidRPr="00F33C72">
              <w:rPr>
                <w:rFonts w:eastAsia="Times New Roman"/>
                <w:b/>
                <w:bCs/>
                <w:i/>
                <w:iCs/>
                <w:sz w:val="14"/>
                <w:szCs w:val="14"/>
                <w:lang w:eastAsia="ru-RU"/>
              </w:rPr>
              <w:t>действия чрезвычайным ситуациям природного и техногенного характера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0310</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3000000000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3 320,00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Подпрограмма Пред</w:t>
            </w:r>
            <w:r w:rsidRPr="00F33C72">
              <w:rPr>
                <w:rFonts w:eastAsia="Times New Roman"/>
                <w:b/>
                <w:bCs/>
                <w:i/>
                <w:iCs/>
                <w:sz w:val="14"/>
                <w:szCs w:val="14"/>
                <w:lang w:eastAsia="ru-RU"/>
              </w:rPr>
              <w:t>у</w:t>
            </w:r>
            <w:r w:rsidRPr="00F33C72">
              <w:rPr>
                <w:rFonts w:eastAsia="Times New Roman"/>
                <w:b/>
                <w:bCs/>
                <w:i/>
                <w:iCs/>
                <w:sz w:val="14"/>
                <w:szCs w:val="14"/>
                <w:lang w:eastAsia="ru-RU"/>
              </w:rPr>
              <w:t>преждение чрезвычайных ситуаций и обеспечение пожарной безопасности в муниципальном образ</w:t>
            </w:r>
            <w:r w:rsidRPr="00F33C72">
              <w:rPr>
                <w:rFonts w:eastAsia="Times New Roman"/>
                <w:b/>
                <w:bCs/>
                <w:i/>
                <w:iCs/>
                <w:sz w:val="14"/>
                <w:szCs w:val="14"/>
                <w:lang w:eastAsia="ru-RU"/>
              </w:rPr>
              <w:t>о</w:t>
            </w:r>
            <w:r w:rsidRPr="00F33C72">
              <w:rPr>
                <w:rFonts w:eastAsia="Times New Roman"/>
                <w:b/>
                <w:bCs/>
                <w:i/>
                <w:iCs/>
                <w:sz w:val="14"/>
                <w:szCs w:val="14"/>
                <w:lang w:eastAsia="ru-RU"/>
              </w:rPr>
              <w:t>вании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0310</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3010000000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3 320,00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0310</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3010049999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3 320,00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0310</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3010049999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3 320,00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НАЦИОНАЛЬНАЯ ЭК</w:t>
            </w:r>
            <w:r w:rsidRPr="00F33C72">
              <w:rPr>
                <w:rFonts w:eastAsia="Times New Roman"/>
                <w:b/>
                <w:bCs/>
                <w:i/>
                <w:iCs/>
                <w:sz w:val="14"/>
                <w:szCs w:val="14"/>
                <w:lang w:eastAsia="ru-RU"/>
              </w:rPr>
              <w:t>О</w:t>
            </w:r>
            <w:r w:rsidRPr="00F33C72">
              <w:rPr>
                <w:rFonts w:eastAsia="Times New Roman"/>
                <w:b/>
                <w:bCs/>
                <w:i/>
                <w:iCs/>
                <w:sz w:val="14"/>
                <w:szCs w:val="14"/>
                <w:lang w:eastAsia="ru-RU"/>
              </w:rPr>
              <w:t>НОМИКА</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0400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116 785,10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Дорожное хозяйство (дорожные фонды)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0409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116 785,10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Развитие дорожного хозяйства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0409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4000000000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116 785,10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Подпрограмма Развитие автомобильных дорог общего пользования нах</w:t>
            </w:r>
            <w:r w:rsidRPr="00F33C72">
              <w:rPr>
                <w:rFonts w:eastAsia="Times New Roman"/>
                <w:b/>
                <w:bCs/>
                <w:i/>
                <w:iCs/>
                <w:sz w:val="14"/>
                <w:szCs w:val="14"/>
                <w:lang w:eastAsia="ru-RU"/>
              </w:rPr>
              <w:t>о</w:t>
            </w:r>
            <w:r w:rsidRPr="00F33C72">
              <w:rPr>
                <w:rFonts w:eastAsia="Times New Roman"/>
                <w:b/>
                <w:bCs/>
                <w:i/>
                <w:iCs/>
                <w:sz w:val="14"/>
                <w:szCs w:val="14"/>
                <w:lang w:eastAsia="ru-RU"/>
              </w:rPr>
              <w:t>дящихся в муниципал</w:t>
            </w:r>
            <w:r w:rsidRPr="00F33C72">
              <w:rPr>
                <w:rFonts w:eastAsia="Times New Roman"/>
                <w:b/>
                <w:bCs/>
                <w:i/>
                <w:iCs/>
                <w:sz w:val="14"/>
                <w:szCs w:val="14"/>
                <w:lang w:eastAsia="ru-RU"/>
              </w:rPr>
              <w:t>ь</w:t>
            </w:r>
            <w:r w:rsidRPr="00F33C72">
              <w:rPr>
                <w:rFonts w:eastAsia="Times New Roman"/>
                <w:b/>
                <w:bCs/>
                <w:i/>
                <w:iCs/>
                <w:sz w:val="14"/>
                <w:szCs w:val="14"/>
                <w:lang w:eastAsia="ru-RU"/>
              </w:rPr>
              <w:t>ной собственности м</w:t>
            </w:r>
            <w:r w:rsidRPr="00F33C72">
              <w:rPr>
                <w:rFonts w:eastAsia="Times New Roman"/>
                <w:b/>
                <w:bCs/>
                <w:i/>
                <w:iCs/>
                <w:sz w:val="14"/>
                <w:szCs w:val="14"/>
                <w:lang w:eastAsia="ru-RU"/>
              </w:rPr>
              <w:t>у</w:t>
            </w:r>
            <w:r w:rsidRPr="00F33C72">
              <w:rPr>
                <w:rFonts w:eastAsia="Times New Roman"/>
                <w:b/>
                <w:bCs/>
                <w:i/>
                <w:iCs/>
                <w:sz w:val="14"/>
                <w:szCs w:val="14"/>
                <w:lang w:eastAsia="ru-RU"/>
              </w:rPr>
              <w:t>ниципального образов</w:t>
            </w:r>
            <w:r w:rsidRPr="00F33C72">
              <w:rPr>
                <w:rFonts w:eastAsia="Times New Roman"/>
                <w:b/>
                <w:bCs/>
                <w:i/>
                <w:iCs/>
                <w:sz w:val="14"/>
                <w:szCs w:val="14"/>
                <w:lang w:eastAsia="ru-RU"/>
              </w:rPr>
              <w:t>а</w:t>
            </w:r>
            <w:r w:rsidRPr="00F33C72">
              <w:rPr>
                <w:rFonts w:eastAsia="Times New Roman"/>
                <w:b/>
                <w:bCs/>
                <w:i/>
                <w:iCs/>
                <w:sz w:val="14"/>
                <w:szCs w:val="14"/>
                <w:lang w:eastAsia="ru-RU"/>
              </w:rPr>
              <w:t>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0409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4010000000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116 785,10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0409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4010049999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112 018,66</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0409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4010049999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112 018,66</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Финансирование за счет дотации на выравнивание бюджетной обеспеченн</w:t>
            </w:r>
            <w:r w:rsidRPr="00F33C72">
              <w:rPr>
                <w:rFonts w:eastAsia="Times New Roman"/>
                <w:b/>
                <w:bCs/>
                <w:i/>
                <w:iCs/>
                <w:sz w:val="14"/>
                <w:szCs w:val="14"/>
                <w:lang w:eastAsia="ru-RU"/>
              </w:rPr>
              <w:t>о</w:t>
            </w:r>
            <w:r w:rsidRPr="00F33C72">
              <w:rPr>
                <w:rFonts w:eastAsia="Times New Roman"/>
                <w:b/>
                <w:bCs/>
                <w:i/>
                <w:iCs/>
                <w:sz w:val="14"/>
                <w:szCs w:val="14"/>
                <w:lang w:eastAsia="ru-RU"/>
              </w:rPr>
              <w:t>сти поселений (облас</w:t>
            </w:r>
            <w:r w:rsidRPr="00F33C72">
              <w:rPr>
                <w:rFonts w:eastAsia="Times New Roman"/>
                <w:b/>
                <w:bCs/>
                <w:i/>
                <w:iCs/>
                <w:sz w:val="14"/>
                <w:szCs w:val="14"/>
                <w:lang w:eastAsia="ru-RU"/>
              </w:rPr>
              <w:t>т</w:t>
            </w:r>
            <w:r w:rsidRPr="00F33C72">
              <w:rPr>
                <w:rFonts w:eastAsia="Times New Roman"/>
                <w:b/>
                <w:bCs/>
                <w:i/>
                <w:iCs/>
                <w:sz w:val="14"/>
                <w:szCs w:val="14"/>
                <w:lang w:eastAsia="ru-RU"/>
              </w:rPr>
              <w:t>ные средства)</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0409</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4010071010</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4 766,44</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0409</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4010071010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4 766,44</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ЖИЛИЩНО-КОММУНАЛЬНОЕ Х</w:t>
            </w:r>
            <w:r w:rsidRPr="00F33C72">
              <w:rPr>
                <w:rFonts w:eastAsia="Times New Roman"/>
                <w:b/>
                <w:bCs/>
                <w:i/>
                <w:iCs/>
                <w:sz w:val="14"/>
                <w:szCs w:val="14"/>
                <w:lang w:eastAsia="ru-RU"/>
              </w:rPr>
              <w:t>О</w:t>
            </w:r>
            <w:r w:rsidRPr="00F33C72">
              <w:rPr>
                <w:rFonts w:eastAsia="Times New Roman"/>
                <w:b/>
                <w:bCs/>
                <w:i/>
                <w:iCs/>
                <w:sz w:val="14"/>
                <w:szCs w:val="14"/>
                <w:lang w:eastAsia="ru-RU"/>
              </w:rPr>
              <w:t>ЗЯЙСТВО</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111 168,81</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Коммунальное хозяйство</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110 168,81</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Муниципальная програ</w:t>
            </w:r>
            <w:r w:rsidRPr="00F33C72">
              <w:rPr>
                <w:rFonts w:eastAsia="Times New Roman"/>
                <w:b/>
                <w:bCs/>
                <w:i/>
                <w:iCs/>
                <w:sz w:val="14"/>
                <w:szCs w:val="14"/>
                <w:lang w:eastAsia="ru-RU"/>
              </w:rPr>
              <w:t>м</w:t>
            </w:r>
            <w:r w:rsidRPr="00F33C72">
              <w:rPr>
                <w:rFonts w:eastAsia="Times New Roman"/>
                <w:b/>
                <w:bCs/>
                <w:i/>
                <w:iCs/>
                <w:sz w:val="14"/>
                <w:szCs w:val="14"/>
                <w:lang w:eastAsia="ru-RU"/>
              </w:rPr>
              <w:t>ма Развитие жилищно-коммунального хозяйства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5000000000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110 168,81</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Подпрограмма Энергосб</w:t>
            </w:r>
            <w:r w:rsidRPr="00F33C72">
              <w:rPr>
                <w:rFonts w:eastAsia="Times New Roman"/>
                <w:b/>
                <w:bCs/>
                <w:i/>
                <w:iCs/>
                <w:sz w:val="14"/>
                <w:szCs w:val="14"/>
                <w:lang w:eastAsia="ru-RU"/>
              </w:rPr>
              <w:t>е</w:t>
            </w:r>
            <w:r w:rsidRPr="00F33C72">
              <w:rPr>
                <w:rFonts w:eastAsia="Times New Roman"/>
                <w:b/>
                <w:bCs/>
                <w:i/>
                <w:iCs/>
                <w:sz w:val="14"/>
                <w:szCs w:val="14"/>
                <w:lang w:eastAsia="ru-RU"/>
              </w:rPr>
              <w:t>режение и повышение энергетической эффе</w:t>
            </w:r>
            <w:r w:rsidRPr="00F33C72">
              <w:rPr>
                <w:rFonts w:eastAsia="Times New Roman"/>
                <w:b/>
                <w:bCs/>
                <w:i/>
                <w:iCs/>
                <w:sz w:val="14"/>
                <w:szCs w:val="14"/>
                <w:lang w:eastAsia="ru-RU"/>
              </w:rPr>
              <w:t>к</w:t>
            </w:r>
            <w:r w:rsidRPr="00F33C72">
              <w:rPr>
                <w:rFonts w:eastAsia="Times New Roman"/>
                <w:b/>
                <w:bCs/>
                <w:i/>
                <w:iCs/>
                <w:sz w:val="14"/>
                <w:szCs w:val="14"/>
                <w:lang w:eastAsia="ru-RU"/>
              </w:rPr>
              <w:t>тивности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5010000000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135,34</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lastRenderedPageBreak/>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5010049999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135,34</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0502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5010049999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135,34</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Обеспечение населения качественной питьевой водой</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5020000000</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110 033,47</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5020049999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9 022,47</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0502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5020049999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9 022,47</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мероприятий перечня проектов наро</w:t>
            </w:r>
            <w:r w:rsidRPr="00F33C72">
              <w:rPr>
                <w:rFonts w:eastAsia="Times New Roman"/>
                <w:b/>
                <w:bCs/>
                <w:i/>
                <w:iCs/>
                <w:sz w:val="14"/>
                <w:szCs w:val="14"/>
                <w:lang w:eastAsia="ru-RU"/>
              </w:rPr>
              <w:t>д</w:t>
            </w:r>
            <w:r w:rsidRPr="00F33C72">
              <w:rPr>
                <w:rFonts w:eastAsia="Times New Roman"/>
                <w:b/>
                <w:bCs/>
                <w:i/>
                <w:iCs/>
                <w:sz w:val="14"/>
                <w:szCs w:val="14"/>
                <w:lang w:eastAsia="ru-RU"/>
              </w:rPr>
              <w:t>ных инициатив</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0502</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50200S2370</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101 011,00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0502</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50200S2370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101 011,00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Благоустройство</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Муниципальная програ</w:t>
            </w:r>
            <w:r w:rsidRPr="00F33C72">
              <w:rPr>
                <w:rFonts w:eastAsia="Times New Roman"/>
                <w:b/>
                <w:bCs/>
                <w:i/>
                <w:iCs/>
                <w:sz w:val="14"/>
                <w:szCs w:val="14"/>
                <w:lang w:eastAsia="ru-RU"/>
              </w:rPr>
              <w:t>м</w:t>
            </w:r>
            <w:r w:rsidRPr="00F33C72">
              <w:rPr>
                <w:rFonts w:eastAsia="Times New Roman"/>
                <w:b/>
                <w:bCs/>
                <w:i/>
                <w:iCs/>
                <w:sz w:val="14"/>
                <w:szCs w:val="14"/>
                <w:lang w:eastAsia="ru-RU"/>
              </w:rPr>
              <w:t>ма Развитие жилищно-коммунального хозяйства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5000000000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Подпрограмма Организ</w:t>
            </w:r>
            <w:r w:rsidRPr="00F33C72">
              <w:rPr>
                <w:rFonts w:eastAsia="Times New Roman"/>
                <w:b/>
                <w:bCs/>
                <w:i/>
                <w:iCs/>
                <w:sz w:val="14"/>
                <w:szCs w:val="14"/>
                <w:lang w:eastAsia="ru-RU"/>
              </w:rPr>
              <w:t>а</w:t>
            </w:r>
            <w:r w:rsidRPr="00F33C72">
              <w:rPr>
                <w:rFonts w:eastAsia="Times New Roman"/>
                <w:b/>
                <w:bCs/>
                <w:i/>
                <w:iCs/>
                <w:sz w:val="14"/>
                <w:szCs w:val="14"/>
                <w:lang w:eastAsia="ru-RU"/>
              </w:rPr>
              <w:t>ция и содержание мест захоронения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5030000000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0503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5030049999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0503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5030049999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КУЛЬТУРА, КИНЕМ</w:t>
            </w:r>
            <w:r w:rsidRPr="00F33C72">
              <w:rPr>
                <w:rFonts w:eastAsia="Times New Roman"/>
                <w:b/>
                <w:bCs/>
                <w:i/>
                <w:iCs/>
                <w:sz w:val="14"/>
                <w:szCs w:val="14"/>
                <w:lang w:eastAsia="ru-RU"/>
              </w:rPr>
              <w:t>А</w:t>
            </w:r>
            <w:r w:rsidRPr="00F33C72">
              <w:rPr>
                <w:rFonts w:eastAsia="Times New Roman"/>
                <w:b/>
                <w:bCs/>
                <w:i/>
                <w:iCs/>
                <w:sz w:val="14"/>
                <w:szCs w:val="14"/>
                <w:lang w:eastAsia="ru-RU"/>
              </w:rPr>
              <w:t>ТОГРАФИЯ</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637 205,93</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Культура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635 205,93</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Муниципальная програ</w:t>
            </w:r>
            <w:r w:rsidRPr="00F33C72">
              <w:rPr>
                <w:rFonts w:eastAsia="Times New Roman"/>
                <w:b/>
                <w:bCs/>
                <w:i/>
                <w:iCs/>
                <w:sz w:val="14"/>
                <w:szCs w:val="14"/>
                <w:lang w:eastAsia="ru-RU"/>
              </w:rPr>
              <w:t>м</w:t>
            </w:r>
            <w:r w:rsidRPr="00F33C72">
              <w:rPr>
                <w:rFonts w:eastAsia="Times New Roman"/>
                <w:b/>
                <w:bCs/>
                <w:i/>
                <w:iCs/>
                <w:sz w:val="14"/>
                <w:szCs w:val="14"/>
                <w:lang w:eastAsia="ru-RU"/>
              </w:rPr>
              <w:t>ма Развитие культуры и спорта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8000000000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635 205,93</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Подпрограмма Обеспеч</w:t>
            </w:r>
            <w:r w:rsidRPr="00F33C72">
              <w:rPr>
                <w:rFonts w:eastAsia="Times New Roman"/>
                <w:b/>
                <w:bCs/>
                <w:i/>
                <w:iCs/>
                <w:sz w:val="14"/>
                <w:szCs w:val="14"/>
                <w:lang w:eastAsia="ru-RU"/>
              </w:rPr>
              <w:t>е</w:t>
            </w:r>
            <w:r w:rsidRPr="00F33C72">
              <w:rPr>
                <w:rFonts w:eastAsia="Times New Roman"/>
                <w:b/>
                <w:bCs/>
                <w:i/>
                <w:iCs/>
                <w:sz w:val="14"/>
                <w:szCs w:val="14"/>
                <w:lang w:eastAsia="ru-RU"/>
              </w:rPr>
              <w:t>ние деятельности подв</w:t>
            </w:r>
            <w:r w:rsidRPr="00F33C72">
              <w:rPr>
                <w:rFonts w:eastAsia="Times New Roman"/>
                <w:b/>
                <w:bCs/>
                <w:i/>
                <w:iCs/>
                <w:sz w:val="14"/>
                <w:szCs w:val="14"/>
                <w:lang w:eastAsia="ru-RU"/>
              </w:rPr>
              <w:t>е</w:t>
            </w:r>
            <w:r w:rsidRPr="00F33C72">
              <w:rPr>
                <w:rFonts w:eastAsia="Times New Roman"/>
                <w:b/>
                <w:bCs/>
                <w:i/>
                <w:iCs/>
                <w:sz w:val="14"/>
                <w:szCs w:val="14"/>
                <w:lang w:eastAsia="ru-RU"/>
              </w:rPr>
              <w:t>домственных учрежд</w:t>
            </w:r>
            <w:r w:rsidRPr="00F33C72">
              <w:rPr>
                <w:rFonts w:eastAsia="Times New Roman"/>
                <w:b/>
                <w:bCs/>
                <w:i/>
                <w:iCs/>
                <w:sz w:val="14"/>
                <w:szCs w:val="14"/>
                <w:lang w:eastAsia="ru-RU"/>
              </w:rPr>
              <w:t>е</w:t>
            </w:r>
            <w:r w:rsidRPr="00F33C72">
              <w:rPr>
                <w:rFonts w:eastAsia="Times New Roman"/>
                <w:b/>
                <w:bCs/>
                <w:i/>
                <w:iCs/>
                <w:sz w:val="14"/>
                <w:szCs w:val="14"/>
                <w:lang w:eastAsia="ru-RU"/>
              </w:rPr>
              <w:t>ний культуры (клубы)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8010000000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391 991,93</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8010049999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391 991,93</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63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Расходы на выплаты пе</w:t>
            </w:r>
            <w:r w:rsidRPr="00F33C72">
              <w:rPr>
                <w:rFonts w:eastAsia="Times New Roman"/>
                <w:sz w:val="14"/>
                <w:szCs w:val="14"/>
                <w:lang w:eastAsia="ru-RU"/>
              </w:rPr>
              <w:t>р</w:t>
            </w:r>
            <w:r w:rsidRPr="00F33C72">
              <w:rPr>
                <w:rFonts w:eastAsia="Times New Roman"/>
                <w:sz w:val="14"/>
                <w:szCs w:val="14"/>
                <w:lang w:eastAsia="ru-RU"/>
              </w:rPr>
              <w:t>соналу в целях обеспеч</w:t>
            </w:r>
            <w:r w:rsidRPr="00F33C72">
              <w:rPr>
                <w:rFonts w:eastAsia="Times New Roman"/>
                <w:sz w:val="14"/>
                <w:szCs w:val="14"/>
                <w:lang w:eastAsia="ru-RU"/>
              </w:rPr>
              <w:t>е</w:t>
            </w:r>
            <w:r w:rsidRPr="00F33C72">
              <w:rPr>
                <w:rFonts w:eastAsia="Times New Roman"/>
                <w:sz w:val="14"/>
                <w:szCs w:val="14"/>
                <w:lang w:eastAsia="ru-RU"/>
              </w:rPr>
              <w:t>ния выполнения функций государственными (мун</w:t>
            </w:r>
            <w:r w:rsidRPr="00F33C72">
              <w:rPr>
                <w:rFonts w:eastAsia="Times New Roman"/>
                <w:sz w:val="14"/>
                <w:szCs w:val="14"/>
                <w:lang w:eastAsia="ru-RU"/>
              </w:rPr>
              <w:t>и</w:t>
            </w:r>
            <w:r w:rsidRPr="00F33C72">
              <w:rPr>
                <w:rFonts w:eastAsia="Times New Roman"/>
                <w:sz w:val="14"/>
                <w:szCs w:val="14"/>
                <w:lang w:eastAsia="ru-RU"/>
              </w:rPr>
              <w:t>ципальными) органами, казенными учреждениями, органами управления государственными вн</w:t>
            </w:r>
            <w:r w:rsidRPr="00F33C72">
              <w:rPr>
                <w:rFonts w:eastAsia="Times New Roman"/>
                <w:sz w:val="14"/>
                <w:szCs w:val="14"/>
                <w:lang w:eastAsia="ru-RU"/>
              </w:rPr>
              <w:t>е</w:t>
            </w:r>
            <w:r w:rsidRPr="00F33C72">
              <w:rPr>
                <w:rFonts w:eastAsia="Times New Roman"/>
                <w:sz w:val="14"/>
                <w:szCs w:val="14"/>
                <w:lang w:eastAsia="ru-RU"/>
              </w:rPr>
              <w:t>бюджетными фондами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0801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8010049999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323 158,39</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0801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8010049999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68 832,65</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Иные бюджетные ассигн</w:t>
            </w:r>
            <w:r w:rsidRPr="00F33C72">
              <w:rPr>
                <w:rFonts w:eastAsia="Times New Roman"/>
                <w:sz w:val="14"/>
                <w:szCs w:val="14"/>
                <w:lang w:eastAsia="ru-RU"/>
              </w:rPr>
              <w:t>о</w:t>
            </w:r>
            <w:r w:rsidRPr="00F33C72">
              <w:rPr>
                <w:rFonts w:eastAsia="Times New Roman"/>
                <w:sz w:val="14"/>
                <w:szCs w:val="14"/>
                <w:lang w:eastAsia="ru-RU"/>
              </w:rPr>
              <w:t>вания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0801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8010049999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800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0,89</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lastRenderedPageBreak/>
              <w:t>Подпрограмма Обеспеч</w:t>
            </w:r>
            <w:r w:rsidRPr="00F33C72">
              <w:rPr>
                <w:rFonts w:eastAsia="Times New Roman"/>
                <w:b/>
                <w:bCs/>
                <w:i/>
                <w:iCs/>
                <w:sz w:val="14"/>
                <w:szCs w:val="14"/>
                <w:lang w:eastAsia="ru-RU"/>
              </w:rPr>
              <w:t>е</w:t>
            </w:r>
            <w:r w:rsidRPr="00F33C72">
              <w:rPr>
                <w:rFonts w:eastAsia="Times New Roman"/>
                <w:b/>
                <w:bCs/>
                <w:i/>
                <w:iCs/>
                <w:sz w:val="14"/>
                <w:szCs w:val="14"/>
                <w:lang w:eastAsia="ru-RU"/>
              </w:rPr>
              <w:t>ние деятельности подв</w:t>
            </w:r>
            <w:r w:rsidRPr="00F33C72">
              <w:rPr>
                <w:rFonts w:eastAsia="Times New Roman"/>
                <w:b/>
                <w:bCs/>
                <w:i/>
                <w:iCs/>
                <w:sz w:val="14"/>
                <w:szCs w:val="14"/>
                <w:lang w:eastAsia="ru-RU"/>
              </w:rPr>
              <w:t>е</w:t>
            </w:r>
            <w:r w:rsidRPr="00F33C72">
              <w:rPr>
                <w:rFonts w:eastAsia="Times New Roman"/>
                <w:b/>
                <w:bCs/>
                <w:i/>
                <w:iCs/>
                <w:sz w:val="14"/>
                <w:szCs w:val="14"/>
                <w:lang w:eastAsia="ru-RU"/>
              </w:rPr>
              <w:t>домственных учрежд</w:t>
            </w:r>
            <w:r w:rsidRPr="00F33C72">
              <w:rPr>
                <w:rFonts w:eastAsia="Times New Roman"/>
                <w:b/>
                <w:bCs/>
                <w:i/>
                <w:iCs/>
                <w:sz w:val="14"/>
                <w:szCs w:val="14"/>
                <w:lang w:eastAsia="ru-RU"/>
              </w:rPr>
              <w:t>е</w:t>
            </w:r>
            <w:r w:rsidRPr="00F33C72">
              <w:rPr>
                <w:rFonts w:eastAsia="Times New Roman"/>
                <w:b/>
                <w:bCs/>
                <w:i/>
                <w:iCs/>
                <w:sz w:val="14"/>
                <w:szCs w:val="14"/>
                <w:lang w:eastAsia="ru-RU"/>
              </w:rPr>
              <w:t>ний культуры (библиот</w:t>
            </w:r>
            <w:r w:rsidRPr="00F33C72">
              <w:rPr>
                <w:rFonts w:eastAsia="Times New Roman"/>
                <w:b/>
                <w:bCs/>
                <w:i/>
                <w:iCs/>
                <w:sz w:val="14"/>
                <w:szCs w:val="14"/>
                <w:lang w:eastAsia="ru-RU"/>
              </w:rPr>
              <w:t>е</w:t>
            </w:r>
            <w:r w:rsidRPr="00F33C72">
              <w:rPr>
                <w:rFonts w:eastAsia="Times New Roman"/>
                <w:b/>
                <w:bCs/>
                <w:i/>
                <w:iCs/>
                <w:sz w:val="14"/>
                <w:szCs w:val="14"/>
                <w:lang w:eastAsia="ru-RU"/>
              </w:rPr>
              <w:t>ки)</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0801</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8020000000</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243 214,00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8020049999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243 214,00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63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Расходы на выплаты пе</w:t>
            </w:r>
            <w:r w:rsidRPr="00F33C72">
              <w:rPr>
                <w:rFonts w:eastAsia="Times New Roman"/>
                <w:sz w:val="14"/>
                <w:szCs w:val="14"/>
                <w:lang w:eastAsia="ru-RU"/>
              </w:rPr>
              <w:t>р</w:t>
            </w:r>
            <w:r w:rsidRPr="00F33C72">
              <w:rPr>
                <w:rFonts w:eastAsia="Times New Roman"/>
                <w:sz w:val="14"/>
                <w:szCs w:val="14"/>
                <w:lang w:eastAsia="ru-RU"/>
              </w:rPr>
              <w:t>соналу в целях обеспеч</w:t>
            </w:r>
            <w:r w:rsidRPr="00F33C72">
              <w:rPr>
                <w:rFonts w:eastAsia="Times New Roman"/>
                <w:sz w:val="14"/>
                <w:szCs w:val="14"/>
                <w:lang w:eastAsia="ru-RU"/>
              </w:rPr>
              <w:t>е</w:t>
            </w:r>
            <w:r w:rsidRPr="00F33C72">
              <w:rPr>
                <w:rFonts w:eastAsia="Times New Roman"/>
                <w:sz w:val="14"/>
                <w:szCs w:val="14"/>
                <w:lang w:eastAsia="ru-RU"/>
              </w:rPr>
              <w:t>ния выполнения функций государственными (мун</w:t>
            </w:r>
            <w:r w:rsidRPr="00F33C72">
              <w:rPr>
                <w:rFonts w:eastAsia="Times New Roman"/>
                <w:sz w:val="14"/>
                <w:szCs w:val="14"/>
                <w:lang w:eastAsia="ru-RU"/>
              </w:rPr>
              <w:t>и</w:t>
            </w:r>
            <w:r w:rsidRPr="00F33C72">
              <w:rPr>
                <w:rFonts w:eastAsia="Times New Roman"/>
                <w:sz w:val="14"/>
                <w:szCs w:val="14"/>
                <w:lang w:eastAsia="ru-RU"/>
              </w:rPr>
              <w:t>ципальными) органами, казенными учреждениями, органами управления государственными вн</w:t>
            </w:r>
            <w:r w:rsidRPr="00F33C72">
              <w:rPr>
                <w:rFonts w:eastAsia="Times New Roman"/>
                <w:sz w:val="14"/>
                <w:szCs w:val="14"/>
                <w:lang w:eastAsia="ru-RU"/>
              </w:rPr>
              <w:t>е</w:t>
            </w:r>
            <w:r w:rsidRPr="00F33C72">
              <w:rPr>
                <w:rFonts w:eastAsia="Times New Roman"/>
                <w:sz w:val="14"/>
                <w:szCs w:val="14"/>
                <w:lang w:eastAsia="ru-RU"/>
              </w:rPr>
              <w:t>бюджетными фондами</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0801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8020049999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243 214,00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Другие вопросы в области культуры, кинематогр</w:t>
            </w:r>
            <w:r w:rsidRPr="00F33C72">
              <w:rPr>
                <w:rFonts w:eastAsia="Times New Roman"/>
                <w:b/>
                <w:bCs/>
                <w:i/>
                <w:iCs/>
                <w:sz w:val="14"/>
                <w:szCs w:val="14"/>
                <w:lang w:eastAsia="ru-RU"/>
              </w:rPr>
              <w:t>а</w:t>
            </w:r>
            <w:r w:rsidRPr="00F33C72">
              <w:rPr>
                <w:rFonts w:eastAsia="Times New Roman"/>
                <w:b/>
                <w:bCs/>
                <w:i/>
                <w:iCs/>
                <w:sz w:val="14"/>
                <w:szCs w:val="14"/>
                <w:lang w:eastAsia="ru-RU"/>
              </w:rPr>
              <w:t>фии</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0804</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2 000,00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Муниципальная програ</w:t>
            </w:r>
            <w:r w:rsidRPr="00F33C72">
              <w:rPr>
                <w:rFonts w:eastAsia="Times New Roman"/>
                <w:b/>
                <w:bCs/>
                <w:i/>
                <w:iCs/>
                <w:sz w:val="14"/>
                <w:szCs w:val="14"/>
                <w:lang w:eastAsia="ru-RU"/>
              </w:rPr>
              <w:t>м</w:t>
            </w:r>
            <w:r w:rsidRPr="00F33C72">
              <w:rPr>
                <w:rFonts w:eastAsia="Times New Roman"/>
                <w:b/>
                <w:bCs/>
                <w:i/>
                <w:iCs/>
                <w:sz w:val="14"/>
                <w:szCs w:val="14"/>
                <w:lang w:eastAsia="ru-RU"/>
              </w:rPr>
              <w:t>ма Развитие культуры и спорта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8000000000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2 000,00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Подпрограмма Провед</w:t>
            </w:r>
            <w:r w:rsidRPr="00F33C72">
              <w:rPr>
                <w:rFonts w:eastAsia="Times New Roman"/>
                <w:b/>
                <w:bCs/>
                <w:i/>
                <w:iCs/>
                <w:sz w:val="14"/>
                <w:szCs w:val="14"/>
                <w:lang w:eastAsia="ru-RU"/>
              </w:rPr>
              <w:t>е</w:t>
            </w:r>
            <w:r w:rsidRPr="00F33C72">
              <w:rPr>
                <w:rFonts w:eastAsia="Times New Roman"/>
                <w:b/>
                <w:bCs/>
                <w:i/>
                <w:iCs/>
                <w:sz w:val="14"/>
                <w:szCs w:val="14"/>
                <w:lang w:eastAsia="ru-RU"/>
              </w:rPr>
              <w:t>ние массовых праздников на территории муниц</w:t>
            </w:r>
            <w:r w:rsidRPr="00F33C72">
              <w:rPr>
                <w:rFonts w:eastAsia="Times New Roman"/>
                <w:b/>
                <w:bCs/>
                <w:i/>
                <w:iCs/>
                <w:sz w:val="14"/>
                <w:szCs w:val="14"/>
                <w:lang w:eastAsia="ru-RU"/>
              </w:rPr>
              <w:t>и</w:t>
            </w:r>
            <w:r w:rsidRPr="00F33C72">
              <w:rPr>
                <w:rFonts w:eastAsia="Times New Roman"/>
                <w:b/>
                <w:bCs/>
                <w:i/>
                <w:iCs/>
                <w:sz w:val="14"/>
                <w:szCs w:val="14"/>
                <w:lang w:eastAsia="ru-RU"/>
              </w:rPr>
              <w:t>пального образования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8030000000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2 000,00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0804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8030049999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2 000,00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4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Закупка товаров, работ и услуг для обеспечения государственных (мун</w:t>
            </w:r>
            <w:r w:rsidRPr="00F33C72">
              <w:rPr>
                <w:rFonts w:eastAsia="Times New Roman"/>
                <w:sz w:val="14"/>
                <w:szCs w:val="14"/>
                <w:lang w:eastAsia="ru-RU"/>
              </w:rPr>
              <w:t>и</w:t>
            </w:r>
            <w:r w:rsidRPr="00F33C72">
              <w:rPr>
                <w:rFonts w:eastAsia="Times New Roman"/>
                <w:sz w:val="14"/>
                <w:szCs w:val="14"/>
                <w:lang w:eastAsia="ru-RU"/>
              </w:rPr>
              <w:t>ципальных) нужд</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0804</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8030049999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200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2 000,00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СОЦИАЛЬНАЯ ПОЛ</w:t>
            </w:r>
            <w:r w:rsidRPr="00F33C72">
              <w:rPr>
                <w:rFonts w:eastAsia="Times New Roman"/>
                <w:b/>
                <w:bCs/>
                <w:i/>
                <w:iCs/>
                <w:sz w:val="14"/>
                <w:szCs w:val="14"/>
                <w:lang w:eastAsia="ru-RU"/>
              </w:rPr>
              <w:t>И</w:t>
            </w:r>
            <w:r w:rsidRPr="00F33C72">
              <w:rPr>
                <w:rFonts w:eastAsia="Times New Roman"/>
                <w:b/>
                <w:bCs/>
                <w:i/>
                <w:iCs/>
                <w:sz w:val="14"/>
                <w:szCs w:val="14"/>
                <w:lang w:eastAsia="ru-RU"/>
              </w:rPr>
              <w:t>ТИКА</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1000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135 901,00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Пенсионное обеспечение</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1001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135 901,00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proofErr w:type="spellStart"/>
            <w:r w:rsidRPr="00F33C72">
              <w:rPr>
                <w:rFonts w:eastAsia="Times New Roman"/>
                <w:b/>
                <w:bCs/>
                <w:i/>
                <w:iCs/>
                <w:sz w:val="14"/>
                <w:szCs w:val="14"/>
                <w:lang w:eastAsia="ru-RU"/>
              </w:rPr>
              <w:t>Непрограммные</w:t>
            </w:r>
            <w:proofErr w:type="spellEnd"/>
            <w:r w:rsidRPr="00F33C72">
              <w:rPr>
                <w:rFonts w:eastAsia="Times New Roman"/>
                <w:b/>
                <w:bCs/>
                <w:i/>
                <w:iCs/>
                <w:sz w:val="14"/>
                <w:szCs w:val="14"/>
                <w:lang w:eastAsia="ru-RU"/>
              </w:rPr>
              <w:t xml:space="preserve"> расходы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1001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135 901,00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Доплата к пенсии мун</w:t>
            </w:r>
            <w:r w:rsidRPr="00F33C72">
              <w:rPr>
                <w:rFonts w:eastAsia="Times New Roman"/>
                <w:b/>
                <w:bCs/>
                <w:i/>
                <w:iCs/>
                <w:sz w:val="14"/>
                <w:szCs w:val="14"/>
                <w:lang w:eastAsia="ru-RU"/>
              </w:rPr>
              <w:t>и</w:t>
            </w:r>
            <w:r w:rsidRPr="00F33C72">
              <w:rPr>
                <w:rFonts w:eastAsia="Times New Roman"/>
                <w:b/>
                <w:bCs/>
                <w:i/>
                <w:iCs/>
                <w:sz w:val="14"/>
                <w:szCs w:val="14"/>
                <w:lang w:eastAsia="ru-RU"/>
              </w:rPr>
              <w:t>ципальным служащим</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1001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0960000000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135 901,00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1001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0960049999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135 901,00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Социальное обеспечение и иные выплаты населению</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1001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0960049999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300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135 901,00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ОБСЛУЖИВАНИЕ Г</w:t>
            </w:r>
            <w:r w:rsidRPr="00F33C72">
              <w:rPr>
                <w:rFonts w:eastAsia="Times New Roman"/>
                <w:b/>
                <w:bCs/>
                <w:i/>
                <w:iCs/>
                <w:sz w:val="14"/>
                <w:szCs w:val="14"/>
                <w:lang w:eastAsia="ru-RU"/>
              </w:rPr>
              <w:t>О</w:t>
            </w:r>
            <w:r w:rsidRPr="00F33C72">
              <w:rPr>
                <w:rFonts w:eastAsia="Times New Roman"/>
                <w:b/>
                <w:bCs/>
                <w:i/>
                <w:iCs/>
                <w:sz w:val="14"/>
                <w:szCs w:val="14"/>
                <w:lang w:eastAsia="ru-RU"/>
              </w:rPr>
              <w:t>СУДАРСТВЕННОГО И МУНИЦИПАЛЬНОГО ДОЛГА</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1300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Обслуживание госуда</w:t>
            </w:r>
            <w:r w:rsidRPr="00F33C72">
              <w:rPr>
                <w:rFonts w:eastAsia="Times New Roman"/>
                <w:b/>
                <w:bCs/>
                <w:i/>
                <w:iCs/>
                <w:sz w:val="14"/>
                <w:szCs w:val="14"/>
                <w:lang w:eastAsia="ru-RU"/>
              </w:rPr>
              <w:t>р</w:t>
            </w:r>
            <w:r w:rsidRPr="00F33C72">
              <w:rPr>
                <w:rFonts w:eastAsia="Times New Roman"/>
                <w:b/>
                <w:bCs/>
                <w:i/>
                <w:iCs/>
                <w:sz w:val="14"/>
                <w:szCs w:val="14"/>
                <w:lang w:eastAsia="ru-RU"/>
              </w:rPr>
              <w:t>ственного внутреннего и муниципального долга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1301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proofErr w:type="spellStart"/>
            <w:r w:rsidRPr="00F33C72">
              <w:rPr>
                <w:rFonts w:eastAsia="Times New Roman"/>
                <w:b/>
                <w:bCs/>
                <w:i/>
                <w:iCs/>
                <w:sz w:val="14"/>
                <w:szCs w:val="14"/>
                <w:lang w:eastAsia="ru-RU"/>
              </w:rPr>
              <w:t>Непрограммные</w:t>
            </w:r>
            <w:proofErr w:type="spellEnd"/>
            <w:r w:rsidRPr="00F33C72">
              <w:rPr>
                <w:rFonts w:eastAsia="Times New Roman"/>
                <w:b/>
                <w:bCs/>
                <w:i/>
                <w:iCs/>
                <w:sz w:val="14"/>
                <w:szCs w:val="14"/>
                <w:lang w:eastAsia="ru-RU"/>
              </w:rPr>
              <w:t xml:space="preserve"> расходы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1301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Процентные платежи по муниципальному долгу</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1301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0950000000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1301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0950049999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Обслуживание государс</w:t>
            </w:r>
            <w:r w:rsidRPr="00F33C72">
              <w:rPr>
                <w:rFonts w:eastAsia="Times New Roman"/>
                <w:sz w:val="14"/>
                <w:szCs w:val="14"/>
                <w:lang w:eastAsia="ru-RU"/>
              </w:rPr>
              <w:t>т</w:t>
            </w:r>
            <w:r w:rsidRPr="00F33C72">
              <w:rPr>
                <w:rFonts w:eastAsia="Times New Roman"/>
                <w:sz w:val="14"/>
                <w:szCs w:val="14"/>
                <w:lang w:eastAsia="ru-RU"/>
              </w:rPr>
              <w:t>венного (муниципального) долга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1301</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0950049999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700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325132">
            <w:pPr>
              <w:rPr>
                <w:rFonts w:eastAsia="Times New Roman"/>
                <w:sz w:val="14"/>
                <w:szCs w:val="14"/>
                <w:lang w:eastAsia="ru-RU"/>
              </w:rPr>
            </w:pPr>
            <w:r w:rsidRPr="00F33C72">
              <w:rPr>
                <w:rFonts w:eastAsia="Times New Roman"/>
                <w:sz w:val="14"/>
                <w:szCs w:val="14"/>
                <w:lang w:eastAsia="ru-RU"/>
              </w:rPr>
              <w:t>1 000,00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МЕЖБЮДЖЕТНЫЕ ТРАНСФЕРТЫ ОБЩ</w:t>
            </w:r>
            <w:r w:rsidRPr="00F33C72">
              <w:rPr>
                <w:rFonts w:eastAsia="Times New Roman"/>
                <w:b/>
                <w:bCs/>
                <w:i/>
                <w:iCs/>
                <w:sz w:val="14"/>
                <w:szCs w:val="14"/>
                <w:lang w:eastAsia="ru-RU"/>
              </w:rPr>
              <w:t>Е</w:t>
            </w:r>
            <w:r w:rsidRPr="00F33C72">
              <w:rPr>
                <w:rFonts w:eastAsia="Times New Roman"/>
                <w:b/>
                <w:bCs/>
                <w:i/>
                <w:iCs/>
                <w:sz w:val="14"/>
                <w:szCs w:val="14"/>
                <w:lang w:eastAsia="ru-RU"/>
              </w:rPr>
              <w:t>ГО ХАРАКТЕРА БЮ</w:t>
            </w:r>
            <w:r w:rsidRPr="00F33C72">
              <w:rPr>
                <w:rFonts w:eastAsia="Times New Roman"/>
                <w:b/>
                <w:bCs/>
                <w:i/>
                <w:iCs/>
                <w:sz w:val="14"/>
                <w:szCs w:val="14"/>
                <w:lang w:eastAsia="ru-RU"/>
              </w:rPr>
              <w:t>Д</w:t>
            </w:r>
            <w:r w:rsidRPr="00F33C72">
              <w:rPr>
                <w:rFonts w:eastAsia="Times New Roman"/>
                <w:b/>
                <w:bCs/>
                <w:i/>
                <w:iCs/>
                <w:sz w:val="14"/>
                <w:szCs w:val="14"/>
                <w:lang w:eastAsia="ru-RU"/>
              </w:rPr>
              <w:t>ЖЕТАМ БЮДЖЕТНОЙ СИСТЕМЫ РОССИ</w:t>
            </w:r>
            <w:r w:rsidRPr="00F33C72">
              <w:rPr>
                <w:rFonts w:eastAsia="Times New Roman"/>
                <w:b/>
                <w:bCs/>
                <w:i/>
                <w:iCs/>
                <w:sz w:val="14"/>
                <w:szCs w:val="14"/>
                <w:lang w:eastAsia="ru-RU"/>
              </w:rPr>
              <w:t>Й</w:t>
            </w:r>
            <w:r w:rsidRPr="00F33C72">
              <w:rPr>
                <w:rFonts w:eastAsia="Times New Roman"/>
                <w:b/>
                <w:bCs/>
                <w:i/>
                <w:iCs/>
                <w:sz w:val="14"/>
                <w:szCs w:val="14"/>
                <w:lang w:eastAsia="ru-RU"/>
              </w:rPr>
              <w:t>СКОЙ ФЕДЕРАЦИИ</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1400</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325132">
            <w:pPr>
              <w:rPr>
                <w:rFonts w:eastAsia="Times New Roman"/>
                <w:b/>
                <w:bCs/>
                <w:i/>
                <w:iCs/>
                <w:sz w:val="14"/>
                <w:szCs w:val="14"/>
                <w:lang w:eastAsia="ru-RU"/>
              </w:rPr>
            </w:pPr>
            <w:r w:rsidRPr="00F33C72">
              <w:rPr>
                <w:rFonts w:eastAsia="Times New Roman"/>
                <w:b/>
                <w:bCs/>
                <w:i/>
                <w:iCs/>
                <w:sz w:val="14"/>
                <w:szCs w:val="14"/>
                <w:lang w:eastAsia="ru-RU"/>
              </w:rPr>
              <w:t>396 684,00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Прочие межбюджетные трансферты общего характера</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1403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b/>
                <w:bCs/>
                <w:i/>
                <w:iCs/>
                <w:sz w:val="14"/>
                <w:szCs w:val="14"/>
                <w:lang w:eastAsia="ru-RU"/>
              </w:rPr>
            </w:pPr>
            <w:r w:rsidRPr="00F33C72">
              <w:rPr>
                <w:rFonts w:eastAsia="Times New Roman"/>
                <w:b/>
                <w:bCs/>
                <w:i/>
                <w:iCs/>
                <w:sz w:val="14"/>
                <w:szCs w:val="14"/>
                <w:lang w:eastAsia="ru-RU"/>
              </w:rPr>
              <w:t>396 684,00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proofErr w:type="spellStart"/>
            <w:r w:rsidRPr="00F33C72">
              <w:rPr>
                <w:rFonts w:eastAsia="Times New Roman"/>
                <w:b/>
                <w:bCs/>
                <w:i/>
                <w:iCs/>
                <w:sz w:val="14"/>
                <w:szCs w:val="14"/>
                <w:lang w:eastAsia="ru-RU"/>
              </w:rPr>
              <w:t>Непрограммные</w:t>
            </w:r>
            <w:proofErr w:type="spellEnd"/>
            <w:r w:rsidRPr="00F33C72">
              <w:rPr>
                <w:rFonts w:eastAsia="Times New Roman"/>
                <w:b/>
                <w:bCs/>
                <w:i/>
                <w:iCs/>
                <w:sz w:val="14"/>
                <w:szCs w:val="14"/>
                <w:lang w:eastAsia="ru-RU"/>
              </w:rPr>
              <w:t xml:space="preserve"> расходы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1403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0900000000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b/>
                <w:bCs/>
                <w:i/>
                <w:iCs/>
                <w:sz w:val="14"/>
                <w:szCs w:val="14"/>
                <w:lang w:eastAsia="ru-RU"/>
              </w:rPr>
            </w:pPr>
            <w:r w:rsidRPr="00F33C72">
              <w:rPr>
                <w:rFonts w:eastAsia="Times New Roman"/>
                <w:b/>
                <w:bCs/>
                <w:i/>
                <w:iCs/>
                <w:sz w:val="14"/>
                <w:szCs w:val="14"/>
                <w:lang w:eastAsia="ru-RU"/>
              </w:rPr>
              <w:t>396 684,00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Межбюджетные тран</w:t>
            </w:r>
            <w:r w:rsidRPr="00F33C72">
              <w:rPr>
                <w:rFonts w:eastAsia="Times New Roman"/>
                <w:b/>
                <w:bCs/>
                <w:i/>
                <w:iCs/>
                <w:sz w:val="14"/>
                <w:szCs w:val="14"/>
                <w:lang w:eastAsia="ru-RU"/>
              </w:rPr>
              <w:t>с</w:t>
            </w:r>
            <w:r w:rsidRPr="00F33C72">
              <w:rPr>
                <w:rFonts w:eastAsia="Times New Roman"/>
                <w:b/>
                <w:bCs/>
                <w:i/>
                <w:iCs/>
                <w:sz w:val="14"/>
                <w:szCs w:val="14"/>
                <w:lang w:eastAsia="ru-RU"/>
              </w:rPr>
              <w:t>ферты на исполнение переданных полномочий</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1403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090М000000</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b/>
                <w:bCs/>
                <w:i/>
                <w:iCs/>
                <w:sz w:val="14"/>
                <w:szCs w:val="14"/>
                <w:lang w:eastAsia="ru-RU"/>
              </w:rPr>
            </w:pPr>
            <w:r w:rsidRPr="00F33C72">
              <w:rPr>
                <w:rFonts w:eastAsia="Times New Roman"/>
                <w:b/>
                <w:bCs/>
                <w:i/>
                <w:iCs/>
                <w:sz w:val="14"/>
                <w:szCs w:val="14"/>
                <w:lang w:eastAsia="ru-RU"/>
              </w:rPr>
              <w:t>396 684,00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54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Реализация направлений расходов муниципальной программы, подпрогра</w:t>
            </w:r>
            <w:r w:rsidRPr="00F33C72">
              <w:rPr>
                <w:rFonts w:eastAsia="Times New Roman"/>
                <w:b/>
                <w:bCs/>
                <w:i/>
                <w:iCs/>
                <w:sz w:val="14"/>
                <w:szCs w:val="14"/>
                <w:lang w:eastAsia="ru-RU"/>
              </w:rPr>
              <w:t>м</w:t>
            </w:r>
            <w:r w:rsidRPr="00F33C72">
              <w:rPr>
                <w:rFonts w:eastAsia="Times New Roman"/>
                <w:b/>
                <w:bCs/>
                <w:i/>
                <w:iCs/>
                <w:sz w:val="14"/>
                <w:szCs w:val="14"/>
                <w:lang w:eastAsia="ru-RU"/>
              </w:rPr>
              <w:t>мы муниципальной пр</w:t>
            </w:r>
            <w:r w:rsidRPr="00F33C72">
              <w:rPr>
                <w:rFonts w:eastAsia="Times New Roman"/>
                <w:b/>
                <w:bCs/>
                <w:i/>
                <w:iCs/>
                <w:sz w:val="14"/>
                <w:szCs w:val="14"/>
                <w:lang w:eastAsia="ru-RU"/>
              </w:rPr>
              <w:t>о</w:t>
            </w:r>
            <w:r w:rsidRPr="00F33C72">
              <w:rPr>
                <w:rFonts w:eastAsia="Times New Roman"/>
                <w:b/>
                <w:bCs/>
                <w:i/>
                <w:iCs/>
                <w:sz w:val="14"/>
                <w:szCs w:val="14"/>
                <w:lang w:eastAsia="ru-RU"/>
              </w:rPr>
              <w:t>граммы, задачи, напра</w:t>
            </w:r>
            <w:r w:rsidRPr="00F33C72">
              <w:rPr>
                <w:rFonts w:eastAsia="Times New Roman"/>
                <w:b/>
                <w:bCs/>
                <w:i/>
                <w:iCs/>
                <w:sz w:val="14"/>
                <w:szCs w:val="14"/>
                <w:lang w:eastAsia="ru-RU"/>
              </w:rPr>
              <w:t>в</w:t>
            </w:r>
            <w:r w:rsidRPr="00F33C72">
              <w:rPr>
                <w:rFonts w:eastAsia="Times New Roman"/>
                <w:b/>
                <w:bCs/>
                <w:i/>
                <w:iCs/>
                <w:sz w:val="14"/>
                <w:szCs w:val="14"/>
                <w:lang w:eastAsia="ru-RU"/>
              </w:rPr>
              <w:t xml:space="preserve">ления, а также </w:t>
            </w:r>
            <w:proofErr w:type="spellStart"/>
            <w:r w:rsidRPr="00F33C72">
              <w:rPr>
                <w:rFonts w:eastAsia="Times New Roman"/>
                <w:b/>
                <w:bCs/>
                <w:i/>
                <w:iCs/>
                <w:sz w:val="14"/>
                <w:szCs w:val="14"/>
                <w:lang w:eastAsia="ru-RU"/>
              </w:rPr>
              <w:t>непр</w:t>
            </w:r>
            <w:r w:rsidRPr="00F33C72">
              <w:rPr>
                <w:rFonts w:eastAsia="Times New Roman"/>
                <w:b/>
                <w:bCs/>
                <w:i/>
                <w:iCs/>
                <w:sz w:val="14"/>
                <w:szCs w:val="14"/>
                <w:lang w:eastAsia="ru-RU"/>
              </w:rPr>
              <w:t>о</w:t>
            </w:r>
            <w:r w:rsidRPr="00F33C72">
              <w:rPr>
                <w:rFonts w:eastAsia="Times New Roman"/>
                <w:b/>
                <w:bCs/>
                <w:i/>
                <w:iCs/>
                <w:sz w:val="14"/>
                <w:szCs w:val="14"/>
                <w:lang w:eastAsia="ru-RU"/>
              </w:rPr>
              <w:t>граммным</w:t>
            </w:r>
            <w:proofErr w:type="spellEnd"/>
            <w:r w:rsidRPr="00F33C72">
              <w:rPr>
                <w:rFonts w:eastAsia="Times New Roman"/>
                <w:b/>
                <w:bCs/>
                <w:i/>
                <w:iCs/>
                <w:sz w:val="14"/>
                <w:szCs w:val="14"/>
                <w:lang w:eastAsia="ru-RU"/>
              </w:rPr>
              <w:t xml:space="preserve"> направлениям расходов органов местн</w:t>
            </w:r>
            <w:r w:rsidRPr="00F33C72">
              <w:rPr>
                <w:rFonts w:eastAsia="Times New Roman"/>
                <w:b/>
                <w:bCs/>
                <w:i/>
                <w:iCs/>
                <w:sz w:val="14"/>
                <w:szCs w:val="14"/>
                <w:lang w:eastAsia="ru-RU"/>
              </w:rPr>
              <w:t>о</w:t>
            </w:r>
            <w:r w:rsidRPr="00F33C72">
              <w:rPr>
                <w:rFonts w:eastAsia="Times New Roman"/>
                <w:b/>
                <w:bCs/>
                <w:i/>
                <w:iCs/>
                <w:sz w:val="14"/>
                <w:szCs w:val="14"/>
                <w:lang w:eastAsia="ru-RU"/>
              </w:rPr>
              <w:t>го самоуправления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1403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090М049999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b/>
                <w:bCs/>
                <w:i/>
                <w:iCs/>
                <w:sz w:val="14"/>
                <w:szCs w:val="14"/>
                <w:lang w:eastAsia="ru-RU"/>
              </w:rPr>
            </w:pPr>
            <w:r w:rsidRPr="00F33C72">
              <w:rPr>
                <w:rFonts w:eastAsia="Times New Roman"/>
                <w:b/>
                <w:bCs/>
                <w:i/>
                <w:iCs/>
                <w:sz w:val="14"/>
                <w:szCs w:val="14"/>
                <w:lang w:eastAsia="ru-RU"/>
              </w:rPr>
              <w:t>396 684,00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720"/>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Межбюджетные тран</w:t>
            </w:r>
            <w:r w:rsidRPr="00F33C72">
              <w:rPr>
                <w:rFonts w:eastAsia="Times New Roman"/>
                <w:b/>
                <w:bCs/>
                <w:i/>
                <w:iCs/>
                <w:sz w:val="14"/>
                <w:szCs w:val="14"/>
                <w:lang w:eastAsia="ru-RU"/>
              </w:rPr>
              <w:t>с</w:t>
            </w:r>
            <w:r w:rsidRPr="00F33C72">
              <w:rPr>
                <w:rFonts w:eastAsia="Times New Roman"/>
                <w:b/>
                <w:bCs/>
                <w:i/>
                <w:iCs/>
                <w:sz w:val="14"/>
                <w:szCs w:val="14"/>
                <w:lang w:eastAsia="ru-RU"/>
              </w:rPr>
              <w:t>ферты на составление и рассмотрение проекта бюджета поселения, утверждение и исполн</w:t>
            </w:r>
            <w:r w:rsidRPr="00F33C72">
              <w:rPr>
                <w:rFonts w:eastAsia="Times New Roman"/>
                <w:b/>
                <w:bCs/>
                <w:i/>
                <w:iCs/>
                <w:sz w:val="14"/>
                <w:szCs w:val="14"/>
                <w:lang w:eastAsia="ru-RU"/>
              </w:rPr>
              <w:t>е</w:t>
            </w:r>
            <w:r w:rsidRPr="00F33C72">
              <w:rPr>
                <w:rFonts w:eastAsia="Times New Roman"/>
                <w:b/>
                <w:bCs/>
                <w:i/>
                <w:iCs/>
                <w:sz w:val="14"/>
                <w:szCs w:val="14"/>
                <w:lang w:eastAsia="ru-RU"/>
              </w:rPr>
              <w:t xml:space="preserve">ние бюджета поселения, осуществление </w:t>
            </w:r>
            <w:proofErr w:type="gramStart"/>
            <w:r w:rsidRPr="00F33C72">
              <w:rPr>
                <w:rFonts w:eastAsia="Times New Roman"/>
                <w:b/>
                <w:bCs/>
                <w:i/>
                <w:iCs/>
                <w:sz w:val="14"/>
                <w:szCs w:val="14"/>
                <w:lang w:eastAsia="ru-RU"/>
              </w:rPr>
              <w:t>контроля за</w:t>
            </w:r>
            <w:proofErr w:type="gramEnd"/>
            <w:r w:rsidRPr="00F33C72">
              <w:rPr>
                <w:rFonts w:eastAsia="Times New Roman"/>
                <w:b/>
                <w:bCs/>
                <w:i/>
                <w:iCs/>
                <w:sz w:val="14"/>
                <w:szCs w:val="14"/>
                <w:lang w:eastAsia="ru-RU"/>
              </w:rPr>
              <w:t xml:space="preserve"> его исполнением, с</w:t>
            </w:r>
            <w:r w:rsidRPr="00F33C72">
              <w:rPr>
                <w:rFonts w:eastAsia="Times New Roman"/>
                <w:b/>
                <w:bCs/>
                <w:i/>
                <w:iCs/>
                <w:sz w:val="14"/>
                <w:szCs w:val="14"/>
                <w:lang w:eastAsia="ru-RU"/>
              </w:rPr>
              <w:t>о</w:t>
            </w:r>
            <w:r w:rsidRPr="00F33C72">
              <w:rPr>
                <w:rFonts w:eastAsia="Times New Roman"/>
                <w:b/>
                <w:bCs/>
                <w:i/>
                <w:iCs/>
                <w:sz w:val="14"/>
                <w:szCs w:val="14"/>
                <w:lang w:eastAsia="ru-RU"/>
              </w:rPr>
              <w:t>ставление и утвержд</w:t>
            </w:r>
            <w:r w:rsidRPr="00F33C72">
              <w:rPr>
                <w:rFonts w:eastAsia="Times New Roman"/>
                <w:b/>
                <w:bCs/>
                <w:i/>
                <w:iCs/>
                <w:sz w:val="14"/>
                <w:szCs w:val="14"/>
                <w:lang w:eastAsia="ru-RU"/>
              </w:rPr>
              <w:t>е</w:t>
            </w:r>
            <w:r w:rsidRPr="00F33C72">
              <w:rPr>
                <w:rFonts w:eastAsia="Times New Roman"/>
                <w:b/>
                <w:bCs/>
                <w:i/>
                <w:iCs/>
                <w:sz w:val="14"/>
                <w:szCs w:val="14"/>
                <w:lang w:eastAsia="ru-RU"/>
              </w:rPr>
              <w:t>ние отчета об исполн</w:t>
            </w:r>
            <w:r w:rsidRPr="00F33C72">
              <w:rPr>
                <w:rFonts w:eastAsia="Times New Roman"/>
                <w:b/>
                <w:bCs/>
                <w:i/>
                <w:iCs/>
                <w:sz w:val="14"/>
                <w:szCs w:val="14"/>
                <w:lang w:eastAsia="ru-RU"/>
              </w:rPr>
              <w:t>е</w:t>
            </w:r>
            <w:r w:rsidRPr="00F33C72">
              <w:rPr>
                <w:rFonts w:eastAsia="Times New Roman"/>
                <w:b/>
                <w:bCs/>
                <w:i/>
                <w:iCs/>
                <w:sz w:val="14"/>
                <w:szCs w:val="14"/>
                <w:lang w:eastAsia="ru-RU"/>
              </w:rPr>
              <w:t>нии бюджета поселения</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1403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090М149999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b/>
                <w:bCs/>
                <w:i/>
                <w:iCs/>
                <w:sz w:val="14"/>
                <w:szCs w:val="14"/>
                <w:lang w:eastAsia="ru-RU"/>
              </w:rPr>
            </w:pPr>
            <w:r w:rsidRPr="00F33C72">
              <w:rPr>
                <w:rFonts w:eastAsia="Times New Roman"/>
                <w:b/>
                <w:bCs/>
                <w:i/>
                <w:iCs/>
                <w:sz w:val="14"/>
                <w:szCs w:val="14"/>
                <w:lang w:eastAsia="ru-RU"/>
              </w:rPr>
              <w:t>375 928,00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Межбюджетные трансфе</w:t>
            </w:r>
            <w:r w:rsidRPr="00F33C72">
              <w:rPr>
                <w:rFonts w:eastAsia="Times New Roman"/>
                <w:sz w:val="14"/>
                <w:szCs w:val="14"/>
                <w:lang w:eastAsia="ru-RU"/>
              </w:rPr>
              <w:t>р</w:t>
            </w:r>
            <w:r w:rsidRPr="00F33C72">
              <w:rPr>
                <w:rFonts w:eastAsia="Times New Roman"/>
                <w:sz w:val="14"/>
                <w:szCs w:val="14"/>
                <w:lang w:eastAsia="ru-RU"/>
              </w:rPr>
              <w:t>ты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1403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090М149999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500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sz w:val="14"/>
                <w:szCs w:val="14"/>
                <w:lang w:eastAsia="ru-RU"/>
              </w:rPr>
            </w:pPr>
            <w:r w:rsidRPr="00F33C72">
              <w:rPr>
                <w:rFonts w:eastAsia="Times New Roman"/>
                <w:sz w:val="14"/>
                <w:szCs w:val="14"/>
                <w:lang w:eastAsia="ru-RU"/>
              </w:rPr>
              <w:t>375 928,00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Межбюджетные тран</w:t>
            </w:r>
            <w:r w:rsidRPr="00F33C72">
              <w:rPr>
                <w:rFonts w:eastAsia="Times New Roman"/>
                <w:b/>
                <w:bCs/>
                <w:i/>
                <w:iCs/>
                <w:sz w:val="14"/>
                <w:szCs w:val="14"/>
                <w:lang w:eastAsia="ru-RU"/>
              </w:rPr>
              <w:t>с</w:t>
            </w:r>
            <w:r w:rsidRPr="00F33C72">
              <w:rPr>
                <w:rFonts w:eastAsia="Times New Roman"/>
                <w:b/>
                <w:bCs/>
                <w:i/>
                <w:iCs/>
                <w:sz w:val="14"/>
                <w:szCs w:val="14"/>
                <w:lang w:eastAsia="ru-RU"/>
              </w:rPr>
              <w:t>ферты на исполнение полномочий в области градостроительной деятельности</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1403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090М249999</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b/>
                <w:bCs/>
                <w:i/>
                <w:iCs/>
                <w:sz w:val="14"/>
                <w:szCs w:val="14"/>
                <w:lang w:eastAsia="ru-RU"/>
              </w:rPr>
            </w:pPr>
            <w:r w:rsidRPr="00F33C72">
              <w:rPr>
                <w:rFonts w:eastAsia="Times New Roman"/>
                <w:b/>
                <w:bCs/>
                <w:i/>
                <w:iCs/>
                <w:sz w:val="14"/>
                <w:szCs w:val="14"/>
                <w:lang w:eastAsia="ru-RU"/>
              </w:rPr>
              <w:t>5 894,00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Межбюджетные трансфе</w:t>
            </w:r>
            <w:r w:rsidRPr="00F33C72">
              <w:rPr>
                <w:rFonts w:eastAsia="Times New Roman"/>
                <w:sz w:val="14"/>
                <w:szCs w:val="14"/>
                <w:lang w:eastAsia="ru-RU"/>
              </w:rPr>
              <w:t>р</w:t>
            </w:r>
            <w:r w:rsidRPr="00F33C72">
              <w:rPr>
                <w:rFonts w:eastAsia="Times New Roman"/>
                <w:sz w:val="14"/>
                <w:szCs w:val="14"/>
                <w:lang w:eastAsia="ru-RU"/>
              </w:rPr>
              <w:t>ты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1403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090М249999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500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sz w:val="14"/>
                <w:szCs w:val="14"/>
                <w:lang w:eastAsia="ru-RU"/>
              </w:rPr>
            </w:pPr>
            <w:r w:rsidRPr="00F33C72">
              <w:rPr>
                <w:rFonts w:eastAsia="Times New Roman"/>
                <w:sz w:val="14"/>
                <w:szCs w:val="14"/>
                <w:lang w:eastAsia="ru-RU"/>
              </w:rPr>
              <w:t>5 894,00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Межбюджетные тран</w:t>
            </w:r>
            <w:r w:rsidRPr="00F33C72">
              <w:rPr>
                <w:rFonts w:eastAsia="Times New Roman"/>
                <w:b/>
                <w:bCs/>
                <w:i/>
                <w:iCs/>
                <w:sz w:val="14"/>
                <w:szCs w:val="14"/>
                <w:lang w:eastAsia="ru-RU"/>
              </w:rPr>
              <w:t>с</w:t>
            </w:r>
            <w:r w:rsidRPr="00F33C72">
              <w:rPr>
                <w:rFonts w:eastAsia="Times New Roman"/>
                <w:b/>
                <w:bCs/>
                <w:i/>
                <w:iCs/>
                <w:sz w:val="14"/>
                <w:szCs w:val="14"/>
                <w:lang w:eastAsia="ru-RU"/>
              </w:rPr>
              <w:t>ферты для осуществл</w:t>
            </w:r>
            <w:r w:rsidRPr="00F33C72">
              <w:rPr>
                <w:rFonts w:eastAsia="Times New Roman"/>
                <w:b/>
                <w:bCs/>
                <w:i/>
                <w:iCs/>
                <w:sz w:val="14"/>
                <w:szCs w:val="14"/>
                <w:lang w:eastAsia="ru-RU"/>
              </w:rPr>
              <w:t>е</w:t>
            </w:r>
            <w:r w:rsidRPr="00F33C72">
              <w:rPr>
                <w:rFonts w:eastAsia="Times New Roman"/>
                <w:b/>
                <w:bCs/>
                <w:i/>
                <w:iCs/>
                <w:sz w:val="14"/>
                <w:szCs w:val="14"/>
                <w:lang w:eastAsia="ru-RU"/>
              </w:rPr>
              <w:t>ния полномочий по опр</w:t>
            </w:r>
            <w:r w:rsidRPr="00F33C72">
              <w:rPr>
                <w:rFonts w:eastAsia="Times New Roman"/>
                <w:b/>
                <w:bCs/>
                <w:i/>
                <w:iCs/>
                <w:sz w:val="14"/>
                <w:szCs w:val="14"/>
                <w:lang w:eastAsia="ru-RU"/>
              </w:rPr>
              <w:t>е</w:t>
            </w:r>
            <w:r w:rsidRPr="00F33C72">
              <w:rPr>
                <w:rFonts w:eastAsia="Times New Roman"/>
                <w:b/>
                <w:bCs/>
                <w:i/>
                <w:iCs/>
                <w:sz w:val="14"/>
                <w:szCs w:val="14"/>
                <w:lang w:eastAsia="ru-RU"/>
              </w:rPr>
              <w:t>делению поставщиков (подрядчиков, исполн</w:t>
            </w:r>
            <w:r w:rsidRPr="00F33C72">
              <w:rPr>
                <w:rFonts w:eastAsia="Times New Roman"/>
                <w:b/>
                <w:bCs/>
                <w:i/>
                <w:iCs/>
                <w:sz w:val="14"/>
                <w:szCs w:val="14"/>
                <w:lang w:eastAsia="ru-RU"/>
              </w:rPr>
              <w:t>и</w:t>
            </w:r>
            <w:r w:rsidRPr="00F33C72">
              <w:rPr>
                <w:rFonts w:eastAsia="Times New Roman"/>
                <w:b/>
                <w:bCs/>
                <w:i/>
                <w:iCs/>
                <w:sz w:val="14"/>
                <w:szCs w:val="14"/>
                <w:lang w:eastAsia="ru-RU"/>
              </w:rPr>
              <w:t>телей)</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1403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090М349999</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b/>
                <w:bCs/>
                <w:i/>
                <w:iCs/>
                <w:sz w:val="14"/>
                <w:szCs w:val="14"/>
                <w:lang w:eastAsia="ru-RU"/>
              </w:rPr>
            </w:pPr>
            <w:r w:rsidRPr="00F33C72">
              <w:rPr>
                <w:rFonts w:eastAsia="Times New Roman"/>
                <w:b/>
                <w:bCs/>
                <w:i/>
                <w:iCs/>
                <w:sz w:val="14"/>
                <w:szCs w:val="14"/>
                <w:lang w:eastAsia="ru-RU"/>
              </w:rPr>
              <w:t>3 284,00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Межбюджетные трансфе</w:t>
            </w:r>
            <w:r w:rsidRPr="00F33C72">
              <w:rPr>
                <w:rFonts w:eastAsia="Times New Roman"/>
                <w:sz w:val="14"/>
                <w:szCs w:val="14"/>
                <w:lang w:eastAsia="ru-RU"/>
              </w:rPr>
              <w:t>р</w:t>
            </w:r>
            <w:r w:rsidRPr="00F33C72">
              <w:rPr>
                <w:rFonts w:eastAsia="Times New Roman"/>
                <w:sz w:val="14"/>
                <w:szCs w:val="14"/>
                <w:lang w:eastAsia="ru-RU"/>
              </w:rPr>
              <w:t>ты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1403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090М349999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500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sz w:val="14"/>
                <w:szCs w:val="14"/>
                <w:lang w:eastAsia="ru-RU"/>
              </w:rPr>
            </w:pPr>
            <w:r w:rsidRPr="00F33C72">
              <w:rPr>
                <w:rFonts w:eastAsia="Times New Roman"/>
                <w:sz w:val="14"/>
                <w:szCs w:val="14"/>
                <w:lang w:eastAsia="ru-RU"/>
              </w:rPr>
              <w:t>3 284,00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60"/>
        </w:trPr>
        <w:tc>
          <w:tcPr>
            <w:tcW w:w="1858" w:type="dxa"/>
            <w:tcBorders>
              <w:top w:val="single" w:sz="4" w:space="0" w:color="auto"/>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b/>
                <w:bCs/>
                <w:i/>
                <w:iCs/>
                <w:sz w:val="14"/>
                <w:szCs w:val="14"/>
                <w:lang w:eastAsia="ru-RU"/>
              </w:rPr>
            </w:pPr>
            <w:r w:rsidRPr="00F33C72">
              <w:rPr>
                <w:rFonts w:eastAsia="Times New Roman"/>
                <w:b/>
                <w:bCs/>
                <w:i/>
                <w:iCs/>
                <w:sz w:val="14"/>
                <w:szCs w:val="14"/>
                <w:lang w:eastAsia="ru-RU"/>
              </w:rPr>
              <w:t>Межбюджетные тран</w:t>
            </w:r>
            <w:r w:rsidRPr="00F33C72">
              <w:rPr>
                <w:rFonts w:eastAsia="Times New Roman"/>
                <w:b/>
                <w:bCs/>
                <w:i/>
                <w:iCs/>
                <w:sz w:val="14"/>
                <w:szCs w:val="14"/>
                <w:lang w:eastAsia="ru-RU"/>
              </w:rPr>
              <w:t>с</w:t>
            </w:r>
            <w:r w:rsidRPr="00F33C72">
              <w:rPr>
                <w:rFonts w:eastAsia="Times New Roman"/>
                <w:b/>
                <w:bCs/>
                <w:i/>
                <w:iCs/>
                <w:sz w:val="14"/>
                <w:szCs w:val="14"/>
                <w:lang w:eastAsia="ru-RU"/>
              </w:rPr>
              <w:t>ферты на исполнение полномочий контрольно-счетных органов посел</w:t>
            </w:r>
            <w:r w:rsidRPr="00F33C72">
              <w:rPr>
                <w:rFonts w:eastAsia="Times New Roman"/>
                <w:b/>
                <w:bCs/>
                <w:i/>
                <w:iCs/>
                <w:sz w:val="14"/>
                <w:szCs w:val="14"/>
                <w:lang w:eastAsia="ru-RU"/>
              </w:rPr>
              <w:t>е</w:t>
            </w:r>
            <w:r w:rsidRPr="00F33C72">
              <w:rPr>
                <w:rFonts w:eastAsia="Times New Roman"/>
                <w:b/>
                <w:bCs/>
                <w:i/>
                <w:iCs/>
                <w:sz w:val="14"/>
                <w:szCs w:val="14"/>
                <w:lang w:eastAsia="ru-RU"/>
              </w:rPr>
              <w:t>ний</w:t>
            </w:r>
          </w:p>
        </w:tc>
        <w:tc>
          <w:tcPr>
            <w:tcW w:w="425"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567"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1403</w:t>
            </w:r>
          </w:p>
        </w:tc>
        <w:tc>
          <w:tcPr>
            <w:tcW w:w="709" w:type="dxa"/>
            <w:gridSpan w:val="2"/>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090М449999</w:t>
            </w:r>
          </w:p>
        </w:tc>
        <w:tc>
          <w:tcPr>
            <w:tcW w:w="425" w:type="dxa"/>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b/>
                <w:bCs/>
                <w:i/>
                <w:iCs/>
                <w:sz w:val="14"/>
                <w:szCs w:val="14"/>
                <w:lang w:eastAsia="ru-RU"/>
              </w:rPr>
            </w:pPr>
            <w:r w:rsidRPr="00F33C72">
              <w:rPr>
                <w:rFonts w:eastAsia="Times New Roman"/>
                <w:b/>
                <w:bCs/>
                <w:i/>
                <w:iCs/>
                <w:sz w:val="14"/>
                <w:szCs w:val="14"/>
                <w:lang w:eastAsia="ru-RU"/>
              </w:rPr>
              <w:t> </w:t>
            </w:r>
          </w:p>
        </w:tc>
        <w:tc>
          <w:tcPr>
            <w:tcW w:w="1978" w:type="dxa"/>
            <w:gridSpan w:val="4"/>
            <w:tcBorders>
              <w:top w:val="single" w:sz="4" w:space="0" w:color="auto"/>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b/>
                <w:bCs/>
                <w:i/>
                <w:iCs/>
                <w:sz w:val="14"/>
                <w:szCs w:val="14"/>
                <w:lang w:eastAsia="ru-RU"/>
              </w:rPr>
            </w:pPr>
            <w:r w:rsidRPr="00F33C72">
              <w:rPr>
                <w:rFonts w:eastAsia="Times New Roman"/>
                <w:b/>
                <w:bCs/>
                <w:i/>
                <w:iCs/>
                <w:sz w:val="14"/>
                <w:szCs w:val="14"/>
                <w:lang w:eastAsia="ru-RU"/>
              </w:rPr>
              <w:t>11 578,00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single" w:sz="4" w:space="0" w:color="auto"/>
              <w:bottom w:val="single" w:sz="4" w:space="0" w:color="auto"/>
              <w:right w:val="single" w:sz="4" w:space="0" w:color="auto"/>
            </w:tcBorders>
            <w:shd w:val="clear" w:color="auto" w:fill="auto"/>
            <w:hideMark/>
          </w:tcPr>
          <w:p w:rsidR="00F33C72" w:rsidRPr="00F33C72" w:rsidRDefault="00F33C72" w:rsidP="00F33C72">
            <w:pPr>
              <w:rPr>
                <w:rFonts w:eastAsia="Times New Roman"/>
                <w:sz w:val="14"/>
                <w:szCs w:val="14"/>
                <w:lang w:eastAsia="ru-RU"/>
              </w:rPr>
            </w:pPr>
            <w:r w:rsidRPr="00F33C72">
              <w:rPr>
                <w:rFonts w:eastAsia="Times New Roman"/>
                <w:sz w:val="14"/>
                <w:szCs w:val="14"/>
                <w:lang w:eastAsia="ru-RU"/>
              </w:rPr>
              <w:t>Межбюджетные трансфе</w:t>
            </w:r>
            <w:r w:rsidRPr="00F33C72">
              <w:rPr>
                <w:rFonts w:eastAsia="Times New Roman"/>
                <w:sz w:val="14"/>
                <w:szCs w:val="14"/>
                <w:lang w:eastAsia="ru-RU"/>
              </w:rPr>
              <w:t>р</w:t>
            </w:r>
            <w:r w:rsidRPr="00F33C72">
              <w:rPr>
                <w:rFonts w:eastAsia="Times New Roman"/>
                <w:sz w:val="14"/>
                <w:szCs w:val="14"/>
                <w:lang w:eastAsia="ru-RU"/>
              </w:rPr>
              <w:t>ты</w:t>
            </w:r>
          </w:p>
        </w:tc>
        <w:tc>
          <w:tcPr>
            <w:tcW w:w="425"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985</w:t>
            </w:r>
          </w:p>
        </w:tc>
        <w:tc>
          <w:tcPr>
            <w:tcW w:w="567"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1403</w:t>
            </w:r>
          </w:p>
        </w:tc>
        <w:tc>
          <w:tcPr>
            <w:tcW w:w="709" w:type="dxa"/>
            <w:gridSpan w:val="2"/>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090М449999</w:t>
            </w:r>
          </w:p>
        </w:tc>
        <w:tc>
          <w:tcPr>
            <w:tcW w:w="425" w:type="dxa"/>
            <w:tcBorders>
              <w:top w:val="nil"/>
              <w:left w:val="nil"/>
              <w:bottom w:val="single" w:sz="4" w:space="0" w:color="auto"/>
              <w:right w:val="single" w:sz="4" w:space="0" w:color="auto"/>
            </w:tcBorders>
            <w:shd w:val="clear" w:color="auto" w:fill="auto"/>
            <w:hideMark/>
          </w:tcPr>
          <w:p w:rsidR="00F33C72" w:rsidRPr="00F33C72" w:rsidRDefault="00F33C72" w:rsidP="00F33C72">
            <w:pPr>
              <w:jc w:val="center"/>
              <w:rPr>
                <w:rFonts w:eastAsia="Times New Roman"/>
                <w:sz w:val="14"/>
                <w:szCs w:val="14"/>
                <w:lang w:eastAsia="ru-RU"/>
              </w:rPr>
            </w:pPr>
            <w:r w:rsidRPr="00F33C72">
              <w:rPr>
                <w:rFonts w:eastAsia="Times New Roman"/>
                <w:sz w:val="14"/>
                <w:szCs w:val="14"/>
                <w:lang w:eastAsia="ru-RU"/>
              </w:rPr>
              <w:t>500</w:t>
            </w:r>
          </w:p>
        </w:tc>
        <w:tc>
          <w:tcPr>
            <w:tcW w:w="1978" w:type="dxa"/>
            <w:gridSpan w:val="4"/>
            <w:tcBorders>
              <w:top w:val="nil"/>
              <w:left w:val="nil"/>
              <w:bottom w:val="single" w:sz="4" w:space="0" w:color="auto"/>
              <w:right w:val="single" w:sz="4" w:space="0" w:color="auto"/>
            </w:tcBorders>
            <w:shd w:val="clear" w:color="auto" w:fill="auto"/>
            <w:hideMark/>
          </w:tcPr>
          <w:p w:rsidR="00F33C72" w:rsidRPr="00F33C72" w:rsidRDefault="00F33C72" w:rsidP="00F33C72">
            <w:pPr>
              <w:jc w:val="right"/>
              <w:rPr>
                <w:rFonts w:eastAsia="Times New Roman"/>
                <w:sz w:val="14"/>
                <w:szCs w:val="14"/>
                <w:lang w:eastAsia="ru-RU"/>
              </w:rPr>
            </w:pPr>
            <w:r w:rsidRPr="00F33C72">
              <w:rPr>
                <w:rFonts w:eastAsia="Times New Roman"/>
                <w:sz w:val="14"/>
                <w:szCs w:val="14"/>
                <w:lang w:eastAsia="ru-RU"/>
              </w:rPr>
              <w:t>11 578,00</w:t>
            </w: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b/>
                <w:bCs/>
                <w:sz w:val="14"/>
                <w:szCs w:val="14"/>
                <w:lang w:eastAsia="ru-RU"/>
              </w:rPr>
            </w:pPr>
          </w:p>
        </w:tc>
        <w:tc>
          <w:tcPr>
            <w:tcW w:w="425" w:type="dxa"/>
            <w:gridSpan w:val="2"/>
            <w:tcBorders>
              <w:top w:val="nil"/>
              <w:left w:val="nil"/>
              <w:bottom w:val="nil"/>
              <w:right w:val="nil"/>
            </w:tcBorders>
            <w:shd w:val="clear" w:color="auto" w:fill="auto"/>
            <w:noWrap/>
            <w:vAlign w:val="bottom"/>
            <w:hideMark/>
          </w:tcPr>
          <w:p w:rsidR="00F33C72" w:rsidRPr="00F33C72" w:rsidRDefault="00F33C72" w:rsidP="00F33C72">
            <w:pPr>
              <w:jc w:val="center"/>
              <w:rPr>
                <w:rFonts w:eastAsia="Times New Roman"/>
                <w:b/>
                <w:bCs/>
                <w:sz w:val="14"/>
                <w:szCs w:val="14"/>
                <w:lang w:eastAsia="ru-RU"/>
              </w:rPr>
            </w:pPr>
          </w:p>
        </w:tc>
        <w:tc>
          <w:tcPr>
            <w:tcW w:w="567" w:type="dxa"/>
            <w:tcBorders>
              <w:top w:val="nil"/>
              <w:left w:val="nil"/>
              <w:bottom w:val="nil"/>
              <w:right w:val="nil"/>
            </w:tcBorders>
            <w:shd w:val="clear" w:color="auto" w:fill="auto"/>
            <w:noWrap/>
            <w:vAlign w:val="bottom"/>
            <w:hideMark/>
          </w:tcPr>
          <w:p w:rsidR="00F33C72" w:rsidRPr="00F33C72" w:rsidRDefault="00F33C72" w:rsidP="00F33C72">
            <w:pPr>
              <w:jc w:val="center"/>
              <w:rPr>
                <w:rFonts w:eastAsia="Times New Roman"/>
                <w:b/>
                <w:bCs/>
                <w:sz w:val="14"/>
                <w:szCs w:val="14"/>
                <w:lang w:eastAsia="ru-RU"/>
              </w:rPr>
            </w:pPr>
          </w:p>
        </w:tc>
        <w:tc>
          <w:tcPr>
            <w:tcW w:w="709" w:type="dxa"/>
            <w:gridSpan w:val="2"/>
            <w:tcBorders>
              <w:top w:val="nil"/>
              <w:left w:val="nil"/>
              <w:bottom w:val="nil"/>
              <w:right w:val="nil"/>
            </w:tcBorders>
            <w:shd w:val="clear" w:color="auto" w:fill="auto"/>
            <w:noWrap/>
            <w:vAlign w:val="bottom"/>
            <w:hideMark/>
          </w:tcPr>
          <w:p w:rsidR="00F33C72" w:rsidRPr="00F33C72" w:rsidRDefault="00F33C72" w:rsidP="00F33C72">
            <w:pPr>
              <w:jc w:val="center"/>
              <w:rPr>
                <w:rFonts w:eastAsia="Times New Roman"/>
                <w:b/>
                <w:bCs/>
                <w:sz w:val="14"/>
                <w:szCs w:val="14"/>
                <w:lang w:eastAsia="ru-RU"/>
              </w:rPr>
            </w:pPr>
          </w:p>
        </w:tc>
        <w:tc>
          <w:tcPr>
            <w:tcW w:w="425" w:type="dxa"/>
            <w:tcBorders>
              <w:top w:val="nil"/>
              <w:left w:val="nil"/>
              <w:bottom w:val="nil"/>
              <w:right w:val="nil"/>
            </w:tcBorders>
            <w:shd w:val="clear" w:color="auto" w:fill="auto"/>
            <w:noWrap/>
            <w:vAlign w:val="bottom"/>
            <w:hideMark/>
          </w:tcPr>
          <w:p w:rsidR="00F33C72" w:rsidRPr="00F33C72" w:rsidRDefault="00F33C72" w:rsidP="00F33C72">
            <w:pPr>
              <w:jc w:val="center"/>
              <w:rPr>
                <w:rFonts w:eastAsia="Times New Roman"/>
                <w:b/>
                <w:bCs/>
                <w:sz w:val="14"/>
                <w:szCs w:val="14"/>
                <w:lang w:eastAsia="ru-RU"/>
              </w:rPr>
            </w:pPr>
          </w:p>
        </w:tc>
        <w:tc>
          <w:tcPr>
            <w:tcW w:w="1978" w:type="dxa"/>
            <w:gridSpan w:val="4"/>
            <w:tcBorders>
              <w:top w:val="nil"/>
              <w:left w:val="nil"/>
              <w:bottom w:val="nil"/>
              <w:right w:val="nil"/>
            </w:tcBorders>
            <w:shd w:val="clear" w:color="auto" w:fill="auto"/>
            <w:vAlign w:val="bottom"/>
            <w:hideMark/>
          </w:tcPr>
          <w:p w:rsidR="00F33C72" w:rsidRPr="00F33C72" w:rsidRDefault="00F33C72" w:rsidP="00F33C72">
            <w:pPr>
              <w:jc w:val="right"/>
              <w:rPr>
                <w:rFonts w:eastAsia="Times New Roman"/>
                <w:b/>
                <w:bCs/>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eastAsia="Times New Roman"/>
                <w:sz w:val="14"/>
                <w:szCs w:val="14"/>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255"/>
        </w:trPr>
        <w:tc>
          <w:tcPr>
            <w:tcW w:w="1858" w:type="dxa"/>
            <w:tcBorders>
              <w:top w:val="nil"/>
              <w:left w:val="nil"/>
              <w:bottom w:val="nil"/>
              <w:right w:val="nil"/>
            </w:tcBorders>
            <w:shd w:val="clear" w:color="auto" w:fill="auto"/>
            <w:noWrap/>
            <w:vAlign w:val="bottom"/>
            <w:hideMark/>
          </w:tcPr>
          <w:p w:rsidR="00F33C72" w:rsidRPr="00F33C72" w:rsidRDefault="00F33C72" w:rsidP="00F33C72">
            <w:pPr>
              <w:rPr>
                <w:rFonts w:ascii="Arial" w:eastAsia="Times New Roman" w:hAnsi="Arial" w:cs="Arial"/>
                <w:b/>
                <w:bCs/>
                <w:sz w:val="16"/>
                <w:szCs w:val="16"/>
                <w:lang w:eastAsia="ru-RU"/>
              </w:rPr>
            </w:pPr>
          </w:p>
        </w:tc>
        <w:tc>
          <w:tcPr>
            <w:tcW w:w="425" w:type="dxa"/>
            <w:gridSpan w:val="2"/>
            <w:tcBorders>
              <w:top w:val="nil"/>
              <w:left w:val="nil"/>
              <w:bottom w:val="nil"/>
              <w:right w:val="nil"/>
            </w:tcBorders>
            <w:shd w:val="clear" w:color="auto" w:fill="auto"/>
            <w:noWrap/>
            <w:vAlign w:val="bottom"/>
            <w:hideMark/>
          </w:tcPr>
          <w:p w:rsidR="00F33C72" w:rsidRPr="00F33C72" w:rsidRDefault="00F33C72" w:rsidP="00F33C72">
            <w:pPr>
              <w:jc w:val="center"/>
              <w:rPr>
                <w:rFonts w:ascii="Arial" w:eastAsia="Times New Roman" w:hAnsi="Arial" w:cs="Arial"/>
                <w:b/>
                <w:bCs/>
                <w:sz w:val="16"/>
                <w:szCs w:val="16"/>
                <w:lang w:eastAsia="ru-RU"/>
              </w:rPr>
            </w:pPr>
          </w:p>
        </w:tc>
        <w:tc>
          <w:tcPr>
            <w:tcW w:w="567" w:type="dxa"/>
            <w:tcBorders>
              <w:top w:val="nil"/>
              <w:left w:val="nil"/>
              <w:bottom w:val="nil"/>
              <w:right w:val="nil"/>
            </w:tcBorders>
            <w:shd w:val="clear" w:color="auto" w:fill="auto"/>
            <w:noWrap/>
            <w:vAlign w:val="bottom"/>
            <w:hideMark/>
          </w:tcPr>
          <w:p w:rsidR="00F33C72" w:rsidRPr="00F33C72" w:rsidRDefault="00F33C72" w:rsidP="00F33C72">
            <w:pPr>
              <w:jc w:val="center"/>
              <w:rPr>
                <w:rFonts w:ascii="Arial" w:eastAsia="Times New Roman" w:hAnsi="Arial" w:cs="Arial"/>
                <w:b/>
                <w:bCs/>
                <w:sz w:val="16"/>
                <w:szCs w:val="16"/>
                <w:lang w:eastAsia="ru-RU"/>
              </w:rPr>
            </w:pPr>
          </w:p>
        </w:tc>
        <w:tc>
          <w:tcPr>
            <w:tcW w:w="709" w:type="dxa"/>
            <w:gridSpan w:val="2"/>
            <w:tcBorders>
              <w:top w:val="nil"/>
              <w:left w:val="nil"/>
              <w:bottom w:val="nil"/>
              <w:right w:val="nil"/>
            </w:tcBorders>
            <w:shd w:val="clear" w:color="auto" w:fill="auto"/>
            <w:noWrap/>
            <w:vAlign w:val="bottom"/>
            <w:hideMark/>
          </w:tcPr>
          <w:p w:rsidR="00F33C72" w:rsidRPr="00F33C72" w:rsidRDefault="00F33C72" w:rsidP="00F33C72">
            <w:pPr>
              <w:jc w:val="center"/>
              <w:rPr>
                <w:rFonts w:ascii="Arial" w:eastAsia="Times New Roman" w:hAnsi="Arial" w:cs="Arial"/>
                <w:b/>
                <w:bCs/>
                <w:sz w:val="16"/>
                <w:szCs w:val="16"/>
                <w:lang w:eastAsia="ru-RU"/>
              </w:rPr>
            </w:pPr>
          </w:p>
        </w:tc>
        <w:tc>
          <w:tcPr>
            <w:tcW w:w="425" w:type="dxa"/>
            <w:tcBorders>
              <w:top w:val="nil"/>
              <w:left w:val="nil"/>
              <w:bottom w:val="nil"/>
              <w:right w:val="nil"/>
            </w:tcBorders>
            <w:shd w:val="clear" w:color="auto" w:fill="auto"/>
            <w:noWrap/>
            <w:vAlign w:val="bottom"/>
            <w:hideMark/>
          </w:tcPr>
          <w:p w:rsidR="00F33C72" w:rsidRPr="00F33C72" w:rsidRDefault="00F33C72" w:rsidP="00F33C72">
            <w:pPr>
              <w:jc w:val="center"/>
              <w:rPr>
                <w:rFonts w:ascii="Arial" w:eastAsia="Times New Roman" w:hAnsi="Arial" w:cs="Arial"/>
                <w:b/>
                <w:bCs/>
                <w:sz w:val="16"/>
                <w:szCs w:val="16"/>
                <w:lang w:eastAsia="ru-RU"/>
              </w:rPr>
            </w:pPr>
          </w:p>
        </w:tc>
        <w:tc>
          <w:tcPr>
            <w:tcW w:w="1978" w:type="dxa"/>
            <w:gridSpan w:val="4"/>
            <w:tcBorders>
              <w:top w:val="nil"/>
              <w:left w:val="nil"/>
              <w:bottom w:val="nil"/>
              <w:right w:val="nil"/>
            </w:tcBorders>
            <w:shd w:val="clear" w:color="auto" w:fill="auto"/>
            <w:vAlign w:val="bottom"/>
            <w:hideMark/>
          </w:tcPr>
          <w:p w:rsidR="00F33C72" w:rsidRPr="00F33C72" w:rsidRDefault="00F33C72" w:rsidP="00F33C72">
            <w:pPr>
              <w:jc w:val="right"/>
              <w:rPr>
                <w:rFonts w:ascii="Arial" w:eastAsia="Times New Roman" w:hAnsi="Arial" w:cs="Arial"/>
                <w:b/>
                <w:bCs/>
                <w:sz w:val="16"/>
                <w:szCs w:val="16"/>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15"/>
        </w:trPr>
        <w:tc>
          <w:tcPr>
            <w:tcW w:w="2850" w:type="dxa"/>
            <w:gridSpan w:val="4"/>
            <w:tcBorders>
              <w:top w:val="nil"/>
              <w:left w:val="nil"/>
              <w:bottom w:val="nil"/>
              <w:right w:val="nil"/>
            </w:tcBorders>
            <w:shd w:val="clear" w:color="auto" w:fill="auto"/>
            <w:noWrap/>
            <w:vAlign w:val="bottom"/>
            <w:hideMark/>
          </w:tcPr>
          <w:p w:rsidR="00F33C72" w:rsidRPr="005840AF" w:rsidRDefault="00F33C72" w:rsidP="00F33C72">
            <w:pPr>
              <w:rPr>
                <w:rFonts w:eastAsia="Times New Roman"/>
                <w:sz w:val="16"/>
                <w:szCs w:val="16"/>
                <w:lang w:eastAsia="ru-RU"/>
              </w:rPr>
            </w:pPr>
            <w:r w:rsidRPr="005840AF">
              <w:rPr>
                <w:rFonts w:eastAsia="Times New Roman"/>
                <w:sz w:val="16"/>
                <w:szCs w:val="16"/>
                <w:lang w:eastAsia="ru-RU"/>
              </w:rPr>
              <w:t>И.о</w:t>
            </w:r>
            <w:proofErr w:type="gramStart"/>
            <w:r w:rsidRPr="005840AF">
              <w:rPr>
                <w:rFonts w:eastAsia="Times New Roman"/>
                <w:sz w:val="16"/>
                <w:szCs w:val="16"/>
                <w:lang w:eastAsia="ru-RU"/>
              </w:rPr>
              <w:t>.Г</w:t>
            </w:r>
            <w:proofErr w:type="gramEnd"/>
            <w:r w:rsidRPr="005840AF">
              <w:rPr>
                <w:rFonts w:eastAsia="Times New Roman"/>
                <w:sz w:val="16"/>
                <w:szCs w:val="16"/>
                <w:lang w:eastAsia="ru-RU"/>
              </w:rPr>
              <w:t>лавы Катарминского</w:t>
            </w:r>
          </w:p>
        </w:tc>
        <w:tc>
          <w:tcPr>
            <w:tcW w:w="709" w:type="dxa"/>
            <w:gridSpan w:val="2"/>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425"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i/>
                <w:iCs/>
                <w:sz w:val="20"/>
                <w:szCs w:val="20"/>
                <w:lang w:eastAsia="ru-RU"/>
              </w:rPr>
            </w:pPr>
          </w:p>
        </w:tc>
        <w:tc>
          <w:tcPr>
            <w:tcW w:w="1978" w:type="dxa"/>
            <w:gridSpan w:val="4"/>
            <w:tcBorders>
              <w:top w:val="nil"/>
              <w:left w:val="nil"/>
              <w:bottom w:val="nil"/>
              <w:right w:val="nil"/>
            </w:tcBorders>
            <w:shd w:val="clear" w:color="auto" w:fill="auto"/>
            <w:noWrap/>
            <w:vAlign w:val="bottom"/>
            <w:hideMark/>
          </w:tcPr>
          <w:p w:rsidR="00F33C72" w:rsidRPr="00F33C72" w:rsidRDefault="00F33C72" w:rsidP="00F33C72">
            <w:pPr>
              <w:jc w:val="right"/>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c>
          <w:tcPr>
            <w:tcW w:w="960" w:type="dxa"/>
            <w:tcBorders>
              <w:top w:val="nil"/>
              <w:left w:val="nil"/>
              <w:bottom w:val="nil"/>
              <w:right w:val="nil"/>
            </w:tcBorders>
            <w:shd w:val="clear" w:color="auto" w:fill="auto"/>
            <w:noWrap/>
            <w:vAlign w:val="bottom"/>
            <w:hideMark/>
          </w:tcPr>
          <w:p w:rsidR="00F33C72" w:rsidRPr="00F33C72" w:rsidRDefault="00F33C72" w:rsidP="00F33C72">
            <w:pPr>
              <w:rPr>
                <w:rFonts w:ascii="Arial CYR" w:eastAsia="Times New Roman" w:hAnsi="Arial CYR" w:cs="Arial CYR"/>
                <w:sz w:val="20"/>
                <w:szCs w:val="20"/>
                <w:lang w:eastAsia="ru-RU"/>
              </w:rPr>
            </w:pPr>
          </w:p>
        </w:tc>
      </w:tr>
      <w:tr w:rsidR="00F33C72" w:rsidRPr="00F33C72" w:rsidTr="00F33C72">
        <w:trPr>
          <w:trHeight w:val="315"/>
        </w:trPr>
        <w:tc>
          <w:tcPr>
            <w:tcW w:w="8842" w:type="dxa"/>
            <w:gridSpan w:val="14"/>
            <w:tcBorders>
              <w:top w:val="nil"/>
              <w:left w:val="nil"/>
              <w:bottom w:val="nil"/>
              <w:right w:val="nil"/>
            </w:tcBorders>
            <w:shd w:val="clear" w:color="auto" w:fill="auto"/>
            <w:noWrap/>
            <w:vAlign w:val="bottom"/>
            <w:hideMark/>
          </w:tcPr>
          <w:p w:rsidR="00F33C72" w:rsidRPr="005840AF" w:rsidRDefault="00F33C72" w:rsidP="005840AF">
            <w:pPr>
              <w:rPr>
                <w:rFonts w:eastAsia="Times New Roman"/>
                <w:sz w:val="16"/>
                <w:szCs w:val="16"/>
                <w:lang w:eastAsia="ru-RU"/>
              </w:rPr>
            </w:pPr>
            <w:r w:rsidRPr="005840AF">
              <w:rPr>
                <w:rFonts w:eastAsia="Times New Roman"/>
                <w:sz w:val="16"/>
                <w:szCs w:val="16"/>
                <w:lang w:eastAsia="ru-RU"/>
              </w:rPr>
              <w:t>муниципального обра</w:t>
            </w:r>
            <w:r w:rsidR="005840AF">
              <w:rPr>
                <w:rFonts w:eastAsia="Times New Roman"/>
                <w:sz w:val="16"/>
                <w:szCs w:val="16"/>
                <w:lang w:eastAsia="ru-RU"/>
              </w:rPr>
              <w:t>зования:</w:t>
            </w:r>
            <w:r w:rsidRPr="005840AF">
              <w:rPr>
                <w:rFonts w:eastAsia="Times New Roman"/>
                <w:sz w:val="16"/>
                <w:szCs w:val="16"/>
                <w:lang w:eastAsia="ru-RU"/>
              </w:rPr>
              <w:t xml:space="preserve">  </w:t>
            </w:r>
            <w:proofErr w:type="spellStart"/>
            <w:r w:rsidRPr="005840AF">
              <w:rPr>
                <w:rFonts w:eastAsia="Times New Roman"/>
                <w:sz w:val="16"/>
                <w:szCs w:val="16"/>
                <w:lang w:eastAsia="ru-RU"/>
              </w:rPr>
              <w:t>Е.А.Саух</w:t>
            </w:r>
            <w:proofErr w:type="spellEnd"/>
          </w:p>
        </w:tc>
      </w:tr>
    </w:tbl>
    <w:p w:rsidR="00C04EAB" w:rsidRDefault="00C04EAB" w:rsidP="006467FF"/>
    <w:p w:rsidR="00C04EAB" w:rsidRDefault="00C04EAB" w:rsidP="006467FF"/>
    <w:tbl>
      <w:tblPr>
        <w:tblW w:w="13503" w:type="dxa"/>
        <w:tblInd w:w="93" w:type="dxa"/>
        <w:tblLayout w:type="fixed"/>
        <w:tblLook w:val="04A0"/>
      </w:tblPr>
      <w:tblGrid>
        <w:gridCol w:w="1290"/>
        <w:gridCol w:w="566"/>
        <w:gridCol w:w="251"/>
        <w:gridCol w:w="329"/>
        <w:gridCol w:w="131"/>
        <w:gridCol w:w="551"/>
        <w:gridCol w:w="26"/>
        <w:gridCol w:w="134"/>
        <w:gridCol w:w="9"/>
        <w:gridCol w:w="525"/>
        <w:gridCol w:w="172"/>
        <w:gridCol w:w="10"/>
        <w:gridCol w:w="88"/>
        <w:gridCol w:w="111"/>
        <w:gridCol w:w="428"/>
        <w:gridCol w:w="361"/>
        <w:gridCol w:w="128"/>
        <w:gridCol w:w="108"/>
        <w:gridCol w:w="1183"/>
        <w:gridCol w:w="108"/>
        <w:gridCol w:w="176"/>
        <w:gridCol w:w="305"/>
        <w:gridCol w:w="331"/>
        <w:gridCol w:w="108"/>
        <w:gridCol w:w="216"/>
        <w:gridCol w:w="495"/>
        <w:gridCol w:w="108"/>
        <w:gridCol w:w="128"/>
        <w:gridCol w:w="314"/>
        <w:gridCol w:w="14"/>
        <w:gridCol w:w="959"/>
        <w:gridCol w:w="959"/>
        <w:gridCol w:w="959"/>
        <w:gridCol w:w="959"/>
        <w:gridCol w:w="963"/>
      </w:tblGrid>
      <w:tr w:rsidR="005840AF" w:rsidRPr="005840AF" w:rsidTr="00802943">
        <w:trPr>
          <w:gridAfter w:val="6"/>
          <w:wAfter w:w="4813" w:type="dxa"/>
          <w:trHeight w:val="255"/>
        </w:trPr>
        <w:tc>
          <w:tcPr>
            <w:tcW w:w="6685" w:type="dxa"/>
            <w:gridSpan w:val="21"/>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bookmarkStart w:id="2" w:name="RANGE!A1:C44"/>
            <w:r w:rsidRPr="005840AF">
              <w:rPr>
                <w:rFonts w:eastAsia="Times New Roman"/>
                <w:sz w:val="16"/>
                <w:szCs w:val="16"/>
                <w:lang w:eastAsia="ru-RU"/>
              </w:rPr>
              <w:t>Приложение № 11</w:t>
            </w:r>
            <w:bookmarkEnd w:id="2"/>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6685" w:type="dxa"/>
            <w:gridSpan w:val="21"/>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 xml:space="preserve">к решению Думы </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6685" w:type="dxa"/>
            <w:gridSpan w:val="21"/>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Катарминского муниципального образования</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6685" w:type="dxa"/>
            <w:gridSpan w:val="21"/>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  80       от “ 30    ”   октября  2019 г.</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2436" w:type="dxa"/>
            <w:gridSpan w:val="4"/>
            <w:tcBorders>
              <w:top w:val="nil"/>
              <w:left w:val="nil"/>
              <w:bottom w:val="nil"/>
              <w:right w:val="nil"/>
            </w:tcBorders>
            <w:shd w:val="clear" w:color="auto" w:fill="auto"/>
            <w:noWrap/>
            <w:vAlign w:val="bottom"/>
            <w:hideMark/>
          </w:tcPr>
          <w:p w:rsidR="005840AF" w:rsidRPr="005840AF" w:rsidRDefault="005840AF" w:rsidP="005840AF">
            <w:pPr>
              <w:jc w:val="right"/>
              <w:rPr>
                <w:rFonts w:eastAsia="Times New Roman"/>
                <w:sz w:val="16"/>
                <w:szCs w:val="16"/>
                <w:lang w:eastAsia="ru-RU"/>
              </w:rPr>
            </w:pPr>
          </w:p>
        </w:tc>
        <w:tc>
          <w:tcPr>
            <w:tcW w:w="2185" w:type="dxa"/>
            <w:gridSpan w:val="11"/>
            <w:tcBorders>
              <w:top w:val="nil"/>
              <w:left w:val="nil"/>
              <w:bottom w:val="nil"/>
              <w:right w:val="nil"/>
            </w:tcBorders>
            <w:shd w:val="clear" w:color="auto" w:fill="auto"/>
            <w:noWrap/>
            <w:vAlign w:val="bottom"/>
            <w:hideMark/>
          </w:tcPr>
          <w:p w:rsidR="005840AF" w:rsidRPr="005840AF" w:rsidRDefault="005840AF" w:rsidP="005840AF">
            <w:pPr>
              <w:jc w:val="center"/>
              <w:rPr>
                <w:rFonts w:eastAsia="Times New Roman"/>
                <w:b/>
                <w:bCs/>
                <w:i/>
                <w:iCs/>
                <w:sz w:val="16"/>
                <w:szCs w:val="16"/>
                <w:lang w:eastAsia="ru-RU"/>
              </w:rPr>
            </w:pPr>
          </w:p>
        </w:tc>
        <w:tc>
          <w:tcPr>
            <w:tcW w:w="2064" w:type="dxa"/>
            <w:gridSpan w:val="6"/>
            <w:tcBorders>
              <w:top w:val="nil"/>
              <w:left w:val="nil"/>
              <w:bottom w:val="nil"/>
              <w:right w:val="nil"/>
            </w:tcBorders>
            <w:shd w:val="clear" w:color="auto" w:fill="auto"/>
            <w:noWrap/>
            <w:vAlign w:val="bottom"/>
            <w:hideMark/>
          </w:tcPr>
          <w:p w:rsidR="005840AF" w:rsidRPr="005840AF" w:rsidRDefault="005840AF" w:rsidP="005840AF">
            <w:pPr>
              <w:jc w:val="right"/>
              <w:rPr>
                <w:rFonts w:eastAsia="Times New Roman"/>
                <w:i/>
                <w:iCs/>
                <w:sz w:val="16"/>
                <w:szCs w:val="16"/>
                <w:lang w:eastAsia="ru-RU"/>
              </w:rPr>
            </w:pP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2436"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2185" w:type="dxa"/>
            <w:gridSpan w:val="11"/>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2064" w:type="dxa"/>
            <w:gridSpan w:val="6"/>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6685" w:type="dxa"/>
            <w:gridSpan w:val="21"/>
            <w:tcBorders>
              <w:top w:val="nil"/>
              <w:left w:val="nil"/>
              <w:bottom w:val="nil"/>
              <w:right w:val="nil"/>
            </w:tcBorders>
            <w:shd w:val="clear" w:color="auto" w:fill="auto"/>
            <w:hideMark/>
          </w:tcPr>
          <w:p w:rsidR="005840AF" w:rsidRPr="005840AF" w:rsidRDefault="005840AF" w:rsidP="003A4F93">
            <w:pPr>
              <w:rPr>
                <w:rFonts w:eastAsia="Times New Roman"/>
                <w:b/>
                <w:bCs/>
                <w:color w:val="000000"/>
                <w:sz w:val="16"/>
                <w:szCs w:val="16"/>
                <w:lang w:eastAsia="ru-RU"/>
              </w:rPr>
            </w:pPr>
            <w:r w:rsidRPr="005840AF">
              <w:rPr>
                <w:rFonts w:eastAsia="Times New Roman"/>
                <w:b/>
                <w:bCs/>
                <w:color w:val="000000"/>
                <w:sz w:val="16"/>
                <w:szCs w:val="16"/>
                <w:lang w:eastAsia="ru-RU"/>
              </w:rPr>
              <w:t>РАСПРЕДЕЛЕНИЕ БЮДЖЕТНЫХ АССИГНОВАНИЙ ПО</w:t>
            </w:r>
            <w:r w:rsidR="003A4F93">
              <w:rPr>
                <w:rFonts w:eastAsia="Times New Roman"/>
                <w:b/>
                <w:bCs/>
                <w:color w:val="000000"/>
                <w:sz w:val="16"/>
                <w:szCs w:val="16"/>
                <w:lang w:eastAsia="ru-RU"/>
              </w:rPr>
              <w:t xml:space="preserve"> </w:t>
            </w:r>
            <w:r w:rsidRPr="005840AF">
              <w:rPr>
                <w:rFonts w:eastAsia="Times New Roman"/>
                <w:b/>
                <w:bCs/>
                <w:color w:val="000000"/>
                <w:sz w:val="16"/>
                <w:szCs w:val="16"/>
                <w:lang w:eastAsia="ru-RU"/>
              </w:rPr>
              <w:t xml:space="preserve">РАЗДЕЛАМ </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6685" w:type="dxa"/>
            <w:gridSpan w:val="21"/>
            <w:tcBorders>
              <w:top w:val="nil"/>
              <w:left w:val="nil"/>
              <w:bottom w:val="nil"/>
              <w:right w:val="nil"/>
            </w:tcBorders>
            <w:shd w:val="clear" w:color="auto" w:fill="auto"/>
            <w:hideMark/>
          </w:tcPr>
          <w:p w:rsidR="003A4F93" w:rsidRDefault="005840AF" w:rsidP="003A4F93">
            <w:pPr>
              <w:rPr>
                <w:rFonts w:eastAsia="Times New Roman"/>
                <w:b/>
                <w:bCs/>
                <w:color w:val="000000"/>
                <w:sz w:val="16"/>
                <w:szCs w:val="16"/>
                <w:lang w:eastAsia="ru-RU"/>
              </w:rPr>
            </w:pPr>
            <w:r w:rsidRPr="005840AF">
              <w:rPr>
                <w:rFonts w:eastAsia="Times New Roman"/>
                <w:b/>
                <w:bCs/>
                <w:color w:val="000000"/>
                <w:sz w:val="16"/>
                <w:szCs w:val="16"/>
                <w:lang w:eastAsia="ru-RU"/>
              </w:rPr>
              <w:t>И ПОДРАЗДЕЛАМ КЛАССИФИКАЦИИ РАСХОДОВ БЮДЖ</w:t>
            </w:r>
            <w:r w:rsidRPr="005840AF">
              <w:rPr>
                <w:rFonts w:eastAsia="Times New Roman"/>
                <w:b/>
                <w:bCs/>
                <w:color w:val="000000"/>
                <w:sz w:val="16"/>
                <w:szCs w:val="16"/>
                <w:lang w:eastAsia="ru-RU"/>
              </w:rPr>
              <w:t>Е</w:t>
            </w:r>
            <w:r w:rsidRPr="005840AF">
              <w:rPr>
                <w:rFonts w:eastAsia="Times New Roman"/>
                <w:b/>
                <w:bCs/>
                <w:color w:val="000000"/>
                <w:sz w:val="16"/>
                <w:szCs w:val="16"/>
                <w:lang w:eastAsia="ru-RU"/>
              </w:rPr>
              <w:t>ТОВ</w:t>
            </w:r>
          </w:p>
          <w:p w:rsidR="005840AF" w:rsidRPr="005840AF" w:rsidRDefault="005840AF" w:rsidP="005840AF">
            <w:pPr>
              <w:jc w:val="center"/>
              <w:rPr>
                <w:rFonts w:eastAsia="Times New Roman"/>
                <w:b/>
                <w:bCs/>
                <w:color w:val="000000"/>
                <w:sz w:val="16"/>
                <w:szCs w:val="16"/>
                <w:lang w:eastAsia="ru-RU"/>
              </w:rPr>
            </w:pPr>
            <w:r w:rsidRPr="005840AF">
              <w:rPr>
                <w:rFonts w:eastAsia="Times New Roman"/>
                <w:b/>
                <w:bCs/>
                <w:color w:val="000000"/>
                <w:sz w:val="16"/>
                <w:szCs w:val="16"/>
                <w:lang w:eastAsia="ru-RU"/>
              </w:rPr>
              <w:t xml:space="preserve"> НА 2019 ГОД.</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nil"/>
              <w:bottom w:val="nil"/>
              <w:right w:val="nil"/>
            </w:tcBorders>
            <w:shd w:val="clear" w:color="auto" w:fill="auto"/>
            <w:hideMark/>
          </w:tcPr>
          <w:p w:rsidR="005840AF" w:rsidRPr="005840AF" w:rsidRDefault="005840AF" w:rsidP="005840AF">
            <w:pPr>
              <w:jc w:val="center"/>
              <w:rPr>
                <w:rFonts w:eastAsia="Times New Roman"/>
                <w:b/>
                <w:bCs/>
                <w:color w:val="000000"/>
                <w:sz w:val="16"/>
                <w:szCs w:val="16"/>
                <w:lang w:eastAsia="ru-RU"/>
              </w:rPr>
            </w:pPr>
          </w:p>
        </w:tc>
        <w:tc>
          <w:tcPr>
            <w:tcW w:w="876" w:type="dxa"/>
            <w:gridSpan w:val="6"/>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2691" w:type="dxa"/>
            <w:gridSpan w:val="9"/>
            <w:tcBorders>
              <w:top w:val="nil"/>
              <w:left w:val="nil"/>
              <w:bottom w:val="nil"/>
              <w:right w:val="nil"/>
            </w:tcBorders>
            <w:shd w:val="clear" w:color="auto" w:fill="auto"/>
            <w:noWrap/>
            <w:vAlign w:val="bottom"/>
            <w:hideMark/>
          </w:tcPr>
          <w:p w:rsidR="005840AF" w:rsidRPr="005840AF" w:rsidRDefault="005840AF" w:rsidP="005840AF">
            <w:pPr>
              <w:jc w:val="center"/>
              <w:rPr>
                <w:rFonts w:eastAsia="Times New Roman"/>
                <w:sz w:val="16"/>
                <w:szCs w:val="16"/>
                <w:lang w:eastAsia="ru-RU"/>
              </w:rPr>
            </w:pP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nil"/>
              <w:bottom w:val="nil"/>
              <w:right w:val="nil"/>
            </w:tcBorders>
            <w:shd w:val="clear" w:color="auto" w:fill="auto"/>
            <w:hideMark/>
          </w:tcPr>
          <w:p w:rsidR="005840AF" w:rsidRPr="005840AF" w:rsidRDefault="005840AF" w:rsidP="005840AF">
            <w:pPr>
              <w:jc w:val="right"/>
              <w:rPr>
                <w:rFonts w:eastAsia="Times New Roman"/>
                <w:color w:val="000000"/>
                <w:sz w:val="16"/>
                <w:szCs w:val="16"/>
                <w:lang w:eastAsia="ru-RU"/>
              </w:rPr>
            </w:pPr>
          </w:p>
        </w:tc>
        <w:tc>
          <w:tcPr>
            <w:tcW w:w="876" w:type="dxa"/>
            <w:gridSpan w:val="6"/>
            <w:tcBorders>
              <w:top w:val="nil"/>
              <w:left w:val="nil"/>
              <w:bottom w:val="nil"/>
              <w:right w:val="nil"/>
            </w:tcBorders>
            <w:shd w:val="clear" w:color="auto" w:fill="auto"/>
            <w:hideMark/>
          </w:tcPr>
          <w:p w:rsidR="005840AF" w:rsidRPr="005840AF" w:rsidRDefault="005840AF" w:rsidP="005840AF">
            <w:pPr>
              <w:jc w:val="right"/>
              <w:rPr>
                <w:rFonts w:eastAsia="Times New Roman"/>
                <w:color w:val="000000"/>
                <w:sz w:val="16"/>
                <w:szCs w:val="16"/>
                <w:lang w:eastAsia="ru-RU"/>
              </w:rPr>
            </w:pPr>
          </w:p>
        </w:tc>
        <w:tc>
          <w:tcPr>
            <w:tcW w:w="2691" w:type="dxa"/>
            <w:gridSpan w:val="9"/>
            <w:tcBorders>
              <w:top w:val="nil"/>
              <w:left w:val="nil"/>
              <w:bottom w:val="nil"/>
              <w:right w:val="nil"/>
            </w:tcBorders>
            <w:shd w:val="clear" w:color="auto" w:fill="auto"/>
            <w:hideMark/>
          </w:tcPr>
          <w:p w:rsidR="005840AF" w:rsidRPr="005840AF" w:rsidRDefault="005840AF" w:rsidP="005840AF">
            <w:pPr>
              <w:rPr>
                <w:rFonts w:eastAsia="Times New Roman"/>
                <w:color w:val="000000"/>
                <w:sz w:val="16"/>
                <w:szCs w:val="16"/>
                <w:lang w:eastAsia="ru-RU"/>
              </w:rPr>
            </w:pPr>
            <w:r w:rsidRPr="005840AF">
              <w:rPr>
                <w:rFonts w:eastAsia="Times New Roman"/>
                <w:color w:val="000000"/>
                <w:sz w:val="16"/>
                <w:szCs w:val="16"/>
                <w:lang w:eastAsia="ru-RU"/>
              </w:rPr>
              <w:t>(рублей)</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840AF" w:rsidRPr="005840AF" w:rsidRDefault="005840AF" w:rsidP="005840AF">
            <w:pPr>
              <w:jc w:val="center"/>
              <w:rPr>
                <w:rFonts w:eastAsia="Times New Roman"/>
                <w:b/>
                <w:bCs/>
                <w:color w:val="000000"/>
                <w:sz w:val="16"/>
                <w:szCs w:val="16"/>
                <w:lang w:eastAsia="ru-RU"/>
              </w:rPr>
            </w:pPr>
            <w:r w:rsidRPr="005840AF">
              <w:rPr>
                <w:rFonts w:eastAsia="Times New Roman"/>
                <w:b/>
                <w:bCs/>
                <w:color w:val="000000"/>
                <w:sz w:val="16"/>
                <w:szCs w:val="16"/>
                <w:lang w:eastAsia="ru-RU"/>
              </w:rPr>
              <w:t>Наименование</w:t>
            </w:r>
          </w:p>
        </w:tc>
        <w:tc>
          <w:tcPr>
            <w:tcW w:w="876" w:type="dxa"/>
            <w:gridSpan w:val="6"/>
            <w:tcBorders>
              <w:top w:val="single" w:sz="4" w:space="0" w:color="auto"/>
              <w:left w:val="nil"/>
              <w:bottom w:val="single" w:sz="4" w:space="0" w:color="auto"/>
              <w:right w:val="single" w:sz="4" w:space="0" w:color="auto"/>
            </w:tcBorders>
            <w:shd w:val="clear" w:color="auto" w:fill="auto"/>
            <w:noWrap/>
            <w:vAlign w:val="center"/>
            <w:hideMark/>
          </w:tcPr>
          <w:p w:rsidR="005840AF" w:rsidRPr="005840AF" w:rsidRDefault="005840AF" w:rsidP="005840AF">
            <w:pPr>
              <w:jc w:val="center"/>
              <w:rPr>
                <w:rFonts w:eastAsia="Times New Roman"/>
                <w:b/>
                <w:bCs/>
                <w:color w:val="000000"/>
                <w:sz w:val="16"/>
                <w:szCs w:val="16"/>
                <w:lang w:eastAsia="ru-RU"/>
              </w:rPr>
            </w:pPr>
            <w:proofErr w:type="spellStart"/>
            <w:r w:rsidRPr="005840AF">
              <w:rPr>
                <w:rFonts w:eastAsia="Times New Roman"/>
                <w:b/>
                <w:bCs/>
                <w:color w:val="000000"/>
                <w:sz w:val="16"/>
                <w:szCs w:val="16"/>
                <w:lang w:eastAsia="ru-RU"/>
              </w:rPr>
              <w:t>РзПР</w:t>
            </w:r>
            <w:proofErr w:type="spellEnd"/>
          </w:p>
        </w:tc>
        <w:tc>
          <w:tcPr>
            <w:tcW w:w="2691" w:type="dxa"/>
            <w:gridSpan w:val="9"/>
            <w:tcBorders>
              <w:top w:val="single" w:sz="4" w:space="0" w:color="auto"/>
              <w:left w:val="nil"/>
              <w:bottom w:val="single" w:sz="4" w:space="0" w:color="auto"/>
              <w:right w:val="single" w:sz="4" w:space="0" w:color="auto"/>
            </w:tcBorders>
            <w:shd w:val="clear" w:color="auto" w:fill="auto"/>
            <w:noWrap/>
            <w:vAlign w:val="center"/>
            <w:hideMark/>
          </w:tcPr>
          <w:p w:rsidR="005840AF" w:rsidRPr="005840AF" w:rsidRDefault="005840AF" w:rsidP="005840AF">
            <w:pPr>
              <w:rPr>
                <w:rFonts w:eastAsia="Times New Roman"/>
                <w:b/>
                <w:bCs/>
                <w:color w:val="000000"/>
                <w:sz w:val="16"/>
                <w:szCs w:val="16"/>
                <w:lang w:eastAsia="ru-RU"/>
              </w:rPr>
            </w:pPr>
            <w:r w:rsidRPr="005840AF">
              <w:rPr>
                <w:rFonts w:eastAsia="Times New Roman"/>
                <w:b/>
                <w:bCs/>
                <w:color w:val="000000"/>
                <w:sz w:val="16"/>
                <w:szCs w:val="16"/>
                <w:lang w:eastAsia="ru-RU"/>
              </w:rPr>
              <w:t>Сумма</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675"/>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Администрация Катарминского муниц</w:t>
            </w:r>
            <w:r w:rsidRPr="005840AF">
              <w:rPr>
                <w:rFonts w:eastAsia="Times New Roman"/>
                <w:i/>
                <w:iCs/>
                <w:sz w:val="16"/>
                <w:szCs w:val="16"/>
                <w:lang w:eastAsia="ru-RU"/>
              </w:rPr>
              <w:t>и</w:t>
            </w:r>
            <w:r w:rsidRPr="005840AF">
              <w:rPr>
                <w:rFonts w:eastAsia="Times New Roman"/>
                <w:i/>
                <w:iCs/>
                <w:sz w:val="16"/>
                <w:szCs w:val="16"/>
                <w:lang w:eastAsia="ru-RU"/>
              </w:rPr>
              <w:t>пального образования - администрация сельского поселения</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 </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4 699 353,66</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450"/>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ОБЩЕГОСУДАРСТВЕННЫЕ ВОПРОСЫ</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0100</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3 133 188,82</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900"/>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lastRenderedPageBreak/>
              <w:t>Функционирование высшего должнос</w:t>
            </w:r>
            <w:r w:rsidRPr="005840AF">
              <w:rPr>
                <w:rFonts w:eastAsia="Times New Roman"/>
                <w:sz w:val="16"/>
                <w:szCs w:val="16"/>
                <w:lang w:eastAsia="ru-RU"/>
              </w:rPr>
              <w:t>т</w:t>
            </w:r>
            <w:r w:rsidRPr="005840AF">
              <w:rPr>
                <w:rFonts w:eastAsia="Times New Roman"/>
                <w:sz w:val="16"/>
                <w:szCs w:val="16"/>
                <w:lang w:eastAsia="ru-RU"/>
              </w:rPr>
              <w:t>ного лица субъекта Российской Федер</w:t>
            </w:r>
            <w:r w:rsidRPr="005840AF">
              <w:rPr>
                <w:rFonts w:eastAsia="Times New Roman"/>
                <w:sz w:val="16"/>
                <w:szCs w:val="16"/>
                <w:lang w:eastAsia="ru-RU"/>
              </w:rPr>
              <w:t>а</w:t>
            </w:r>
            <w:r w:rsidRPr="005840AF">
              <w:rPr>
                <w:rFonts w:eastAsia="Times New Roman"/>
                <w:sz w:val="16"/>
                <w:szCs w:val="16"/>
                <w:lang w:eastAsia="ru-RU"/>
              </w:rPr>
              <w:t>ции и муниципального образования</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0102</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543 629,64</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1350"/>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Функционирование Правительства Ро</w:t>
            </w:r>
            <w:r w:rsidRPr="005840AF">
              <w:rPr>
                <w:rFonts w:eastAsia="Times New Roman"/>
                <w:sz w:val="16"/>
                <w:szCs w:val="16"/>
                <w:lang w:eastAsia="ru-RU"/>
              </w:rPr>
              <w:t>с</w:t>
            </w:r>
            <w:r w:rsidRPr="005840AF">
              <w:rPr>
                <w:rFonts w:eastAsia="Times New Roman"/>
                <w:sz w:val="16"/>
                <w:szCs w:val="16"/>
                <w:lang w:eastAsia="ru-RU"/>
              </w:rPr>
              <w:t>сийской Федерации, высших исполн</w:t>
            </w:r>
            <w:r w:rsidRPr="005840AF">
              <w:rPr>
                <w:rFonts w:eastAsia="Times New Roman"/>
                <w:sz w:val="16"/>
                <w:szCs w:val="16"/>
                <w:lang w:eastAsia="ru-RU"/>
              </w:rPr>
              <w:t>и</w:t>
            </w:r>
            <w:r w:rsidRPr="005840AF">
              <w:rPr>
                <w:rFonts w:eastAsia="Times New Roman"/>
                <w:sz w:val="16"/>
                <w:szCs w:val="16"/>
                <w:lang w:eastAsia="ru-RU"/>
              </w:rPr>
              <w:t>тельных органов государственной власти субъектов Российской Федерации, мес</w:t>
            </w:r>
            <w:r w:rsidRPr="005840AF">
              <w:rPr>
                <w:rFonts w:eastAsia="Times New Roman"/>
                <w:sz w:val="16"/>
                <w:szCs w:val="16"/>
                <w:lang w:eastAsia="ru-RU"/>
              </w:rPr>
              <w:t>т</w:t>
            </w:r>
            <w:r w:rsidRPr="005840AF">
              <w:rPr>
                <w:rFonts w:eastAsia="Times New Roman"/>
                <w:sz w:val="16"/>
                <w:szCs w:val="16"/>
                <w:lang w:eastAsia="ru-RU"/>
              </w:rPr>
              <w:t>ных администраций</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0104</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2 583 859,18</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Резервные фонды</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0111</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5 000,00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Другие общегосударственные вопросы</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0113</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700,00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single" w:sz="4" w:space="0" w:color="auto"/>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НАЦИОНАЛЬНАЯ ОБОРОНА</w:t>
            </w:r>
          </w:p>
        </w:tc>
        <w:tc>
          <w:tcPr>
            <w:tcW w:w="876" w:type="dxa"/>
            <w:gridSpan w:val="6"/>
            <w:tcBorders>
              <w:top w:val="single" w:sz="4" w:space="0" w:color="auto"/>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0200</w:t>
            </w:r>
          </w:p>
        </w:tc>
        <w:tc>
          <w:tcPr>
            <w:tcW w:w="2691" w:type="dxa"/>
            <w:gridSpan w:val="9"/>
            <w:tcBorders>
              <w:top w:val="single" w:sz="4" w:space="0" w:color="auto"/>
              <w:left w:val="nil"/>
              <w:bottom w:val="single" w:sz="4" w:space="0" w:color="auto"/>
              <w:right w:val="single" w:sz="4" w:space="0" w:color="auto"/>
            </w:tcBorders>
            <w:shd w:val="clear" w:color="auto" w:fill="auto"/>
            <w:hideMark/>
          </w:tcPr>
          <w:p w:rsidR="005840AF" w:rsidRPr="005840AF" w:rsidRDefault="005840AF" w:rsidP="00DC7F27">
            <w:pPr>
              <w:rPr>
                <w:rFonts w:eastAsia="Times New Roman"/>
                <w:i/>
                <w:iCs/>
                <w:sz w:val="16"/>
                <w:szCs w:val="16"/>
                <w:lang w:eastAsia="ru-RU"/>
              </w:rPr>
            </w:pPr>
            <w:r w:rsidRPr="005840AF">
              <w:rPr>
                <w:rFonts w:eastAsia="Times New Roman"/>
                <w:i/>
                <w:iCs/>
                <w:sz w:val="16"/>
                <w:szCs w:val="16"/>
                <w:lang w:eastAsia="ru-RU"/>
              </w:rPr>
              <w:t>115 100,00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450"/>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Мобилизационная и вневойсковая подг</w:t>
            </w:r>
            <w:r w:rsidRPr="005840AF">
              <w:rPr>
                <w:rFonts w:eastAsia="Times New Roman"/>
                <w:sz w:val="16"/>
                <w:szCs w:val="16"/>
                <w:lang w:eastAsia="ru-RU"/>
              </w:rPr>
              <w:t>о</w:t>
            </w:r>
            <w:r w:rsidRPr="005840AF">
              <w:rPr>
                <w:rFonts w:eastAsia="Times New Roman"/>
                <w:sz w:val="16"/>
                <w:szCs w:val="16"/>
                <w:lang w:eastAsia="ru-RU"/>
              </w:rPr>
              <w:t>товка</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0203</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115 100,00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675"/>
        </w:trPr>
        <w:tc>
          <w:tcPr>
            <w:tcW w:w="3118" w:type="dxa"/>
            <w:gridSpan w:val="6"/>
            <w:tcBorders>
              <w:top w:val="single" w:sz="4" w:space="0" w:color="auto"/>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НАЦИОНАЛЬНАЯ БЕЗОПАСНОСТЬ И ПРАВООХРАНИТЕЛЬНАЯ ДЕЯТЕЛ</w:t>
            </w:r>
            <w:r w:rsidRPr="005840AF">
              <w:rPr>
                <w:rFonts w:eastAsia="Times New Roman"/>
                <w:i/>
                <w:iCs/>
                <w:sz w:val="16"/>
                <w:szCs w:val="16"/>
                <w:lang w:eastAsia="ru-RU"/>
              </w:rPr>
              <w:t>Ь</w:t>
            </w:r>
            <w:r w:rsidRPr="005840AF">
              <w:rPr>
                <w:rFonts w:eastAsia="Times New Roman"/>
                <w:i/>
                <w:iCs/>
                <w:sz w:val="16"/>
                <w:szCs w:val="16"/>
                <w:lang w:eastAsia="ru-RU"/>
              </w:rPr>
              <w:t>НОСТЬ</w:t>
            </w:r>
          </w:p>
        </w:tc>
        <w:tc>
          <w:tcPr>
            <w:tcW w:w="876" w:type="dxa"/>
            <w:gridSpan w:val="6"/>
            <w:tcBorders>
              <w:top w:val="single" w:sz="4" w:space="0" w:color="auto"/>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0300</w:t>
            </w:r>
          </w:p>
        </w:tc>
        <w:tc>
          <w:tcPr>
            <w:tcW w:w="2691" w:type="dxa"/>
            <w:gridSpan w:val="9"/>
            <w:tcBorders>
              <w:top w:val="single" w:sz="4" w:space="0" w:color="auto"/>
              <w:left w:val="nil"/>
              <w:bottom w:val="single" w:sz="4" w:space="0" w:color="auto"/>
              <w:right w:val="single" w:sz="4" w:space="0" w:color="auto"/>
            </w:tcBorders>
            <w:shd w:val="clear" w:color="auto" w:fill="auto"/>
            <w:hideMark/>
          </w:tcPr>
          <w:p w:rsidR="005840AF" w:rsidRPr="005840AF" w:rsidRDefault="005840AF" w:rsidP="00DC7F27">
            <w:pPr>
              <w:rPr>
                <w:rFonts w:eastAsia="Times New Roman"/>
                <w:i/>
                <w:iCs/>
                <w:sz w:val="16"/>
                <w:szCs w:val="16"/>
                <w:lang w:eastAsia="ru-RU"/>
              </w:rPr>
            </w:pPr>
            <w:r w:rsidRPr="005840AF">
              <w:rPr>
                <w:rFonts w:eastAsia="Times New Roman"/>
                <w:i/>
                <w:iCs/>
                <w:sz w:val="16"/>
                <w:szCs w:val="16"/>
                <w:lang w:eastAsia="ru-RU"/>
              </w:rPr>
              <w:t>52 320,00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900"/>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Защита населения и территории от чре</w:t>
            </w:r>
            <w:r w:rsidRPr="005840AF">
              <w:rPr>
                <w:rFonts w:eastAsia="Times New Roman"/>
                <w:sz w:val="16"/>
                <w:szCs w:val="16"/>
                <w:lang w:eastAsia="ru-RU"/>
              </w:rPr>
              <w:t>з</w:t>
            </w:r>
            <w:r w:rsidRPr="005840AF">
              <w:rPr>
                <w:rFonts w:eastAsia="Times New Roman"/>
                <w:sz w:val="16"/>
                <w:szCs w:val="16"/>
                <w:lang w:eastAsia="ru-RU"/>
              </w:rPr>
              <w:t>вычайных ситуаций природного и техн</w:t>
            </w:r>
            <w:r w:rsidRPr="005840AF">
              <w:rPr>
                <w:rFonts w:eastAsia="Times New Roman"/>
                <w:sz w:val="16"/>
                <w:szCs w:val="16"/>
                <w:lang w:eastAsia="ru-RU"/>
              </w:rPr>
              <w:t>о</w:t>
            </w:r>
            <w:r w:rsidRPr="005840AF">
              <w:rPr>
                <w:rFonts w:eastAsia="Times New Roman"/>
                <w:sz w:val="16"/>
                <w:szCs w:val="16"/>
                <w:lang w:eastAsia="ru-RU"/>
              </w:rPr>
              <w:t>генного характера, гражданская оборона</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0309</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49 000,00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Обеспечение пожарной безопасности</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0310</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3 320,00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single" w:sz="4" w:space="0" w:color="auto"/>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НАЦИОНАЛЬНАЯ ЭКОНОМИКА</w:t>
            </w:r>
          </w:p>
        </w:tc>
        <w:tc>
          <w:tcPr>
            <w:tcW w:w="876" w:type="dxa"/>
            <w:gridSpan w:val="6"/>
            <w:tcBorders>
              <w:top w:val="single" w:sz="4" w:space="0" w:color="auto"/>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0400</w:t>
            </w:r>
          </w:p>
        </w:tc>
        <w:tc>
          <w:tcPr>
            <w:tcW w:w="2691" w:type="dxa"/>
            <w:gridSpan w:val="9"/>
            <w:tcBorders>
              <w:top w:val="single" w:sz="4" w:space="0" w:color="auto"/>
              <w:left w:val="nil"/>
              <w:bottom w:val="single" w:sz="4" w:space="0" w:color="auto"/>
              <w:right w:val="single" w:sz="4" w:space="0" w:color="auto"/>
            </w:tcBorders>
            <w:shd w:val="clear" w:color="auto" w:fill="auto"/>
            <w:hideMark/>
          </w:tcPr>
          <w:p w:rsidR="005840AF" w:rsidRPr="005840AF" w:rsidRDefault="005840AF" w:rsidP="00DC7F27">
            <w:pPr>
              <w:rPr>
                <w:rFonts w:eastAsia="Times New Roman"/>
                <w:i/>
                <w:iCs/>
                <w:sz w:val="16"/>
                <w:szCs w:val="16"/>
                <w:lang w:eastAsia="ru-RU"/>
              </w:rPr>
            </w:pPr>
            <w:r w:rsidRPr="005840AF">
              <w:rPr>
                <w:rFonts w:eastAsia="Times New Roman"/>
                <w:i/>
                <w:iCs/>
                <w:sz w:val="16"/>
                <w:szCs w:val="16"/>
                <w:lang w:eastAsia="ru-RU"/>
              </w:rPr>
              <w:t>116 785,10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450"/>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Дорожное хозяйство (дорожные фонды)</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0409</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116 785,10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450"/>
        </w:trPr>
        <w:tc>
          <w:tcPr>
            <w:tcW w:w="3118" w:type="dxa"/>
            <w:gridSpan w:val="6"/>
            <w:tcBorders>
              <w:top w:val="single" w:sz="4" w:space="0" w:color="auto"/>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ЖИЛИЩНО-КОММУНАЛЬНОЕ Х</w:t>
            </w:r>
            <w:r w:rsidRPr="005840AF">
              <w:rPr>
                <w:rFonts w:eastAsia="Times New Roman"/>
                <w:i/>
                <w:iCs/>
                <w:sz w:val="16"/>
                <w:szCs w:val="16"/>
                <w:lang w:eastAsia="ru-RU"/>
              </w:rPr>
              <w:t>О</w:t>
            </w:r>
            <w:r w:rsidRPr="005840AF">
              <w:rPr>
                <w:rFonts w:eastAsia="Times New Roman"/>
                <w:i/>
                <w:iCs/>
                <w:sz w:val="16"/>
                <w:szCs w:val="16"/>
                <w:lang w:eastAsia="ru-RU"/>
              </w:rPr>
              <w:t>ЗЯЙСТВО</w:t>
            </w:r>
          </w:p>
        </w:tc>
        <w:tc>
          <w:tcPr>
            <w:tcW w:w="876" w:type="dxa"/>
            <w:gridSpan w:val="6"/>
            <w:tcBorders>
              <w:top w:val="single" w:sz="4" w:space="0" w:color="auto"/>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0500</w:t>
            </w:r>
          </w:p>
        </w:tc>
        <w:tc>
          <w:tcPr>
            <w:tcW w:w="2691" w:type="dxa"/>
            <w:gridSpan w:val="9"/>
            <w:tcBorders>
              <w:top w:val="single" w:sz="4" w:space="0" w:color="auto"/>
              <w:left w:val="nil"/>
              <w:bottom w:val="single" w:sz="4" w:space="0" w:color="auto"/>
              <w:right w:val="single" w:sz="4" w:space="0" w:color="auto"/>
            </w:tcBorders>
            <w:shd w:val="clear" w:color="auto" w:fill="auto"/>
            <w:hideMark/>
          </w:tcPr>
          <w:p w:rsidR="005840AF" w:rsidRPr="005840AF" w:rsidRDefault="005840AF" w:rsidP="00DC7F27">
            <w:pPr>
              <w:rPr>
                <w:rFonts w:eastAsia="Times New Roman"/>
                <w:i/>
                <w:iCs/>
                <w:sz w:val="16"/>
                <w:szCs w:val="16"/>
                <w:lang w:eastAsia="ru-RU"/>
              </w:rPr>
            </w:pPr>
            <w:r w:rsidRPr="005840AF">
              <w:rPr>
                <w:rFonts w:eastAsia="Times New Roman"/>
                <w:i/>
                <w:iCs/>
                <w:sz w:val="16"/>
                <w:szCs w:val="16"/>
                <w:lang w:eastAsia="ru-RU"/>
              </w:rPr>
              <w:t>111 168,81</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Коммунальное хозяйство</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0502</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110 168,81</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Благоустройство</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0503</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1 000,00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single" w:sz="4" w:space="0" w:color="auto"/>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КУЛЬТУРА, КИНЕМАТОГРАФИЯ</w:t>
            </w:r>
          </w:p>
        </w:tc>
        <w:tc>
          <w:tcPr>
            <w:tcW w:w="876" w:type="dxa"/>
            <w:gridSpan w:val="6"/>
            <w:tcBorders>
              <w:top w:val="single" w:sz="4" w:space="0" w:color="auto"/>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0800</w:t>
            </w:r>
          </w:p>
        </w:tc>
        <w:tc>
          <w:tcPr>
            <w:tcW w:w="2691" w:type="dxa"/>
            <w:gridSpan w:val="9"/>
            <w:tcBorders>
              <w:top w:val="single" w:sz="4" w:space="0" w:color="auto"/>
              <w:left w:val="nil"/>
              <w:bottom w:val="single" w:sz="4" w:space="0" w:color="auto"/>
              <w:right w:val="single" w:sz="4" w:space="0" w:color="auto"/>
            </w:tcBorders>
            <w:shd w:val="clear" w:color="auto" w:fill="auto"/>
            <w:hideMark/>
          </w:tcPr>
          <w:p w:rsidR="005840AF" w:rsidRPr="005840AF" w:rsidRDefault="005840AF" w:rsidP="00DC7F27">
            <w:pPr>
              <w:rPr>
                <w:rFonts w:eastAsia="Times New Roman"/>
                <w:i/>
                <w:iCs/>
                <w:sz w:val="16"/>
                <w:szCs w:val="16"/>
                <w:lang w:eastAsia="ru-RU"/>
              </w:rPr>
            </w:pPr>
            <w:r w:rsidRPr="005840AF">
              <w:rPr>
                <w:rFonts w:eastAsia="Times New Roman"/>
                <w:i/>
                <w:iCs/>
                <w:sz w:val="16"/>
                <w:szCs w:val="16"/>
                <w:lang w:eastAsia="ru-RU"/>
              </w:rPr>
              <w:t>637 205,93</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Культура</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0801</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635 205,93</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450"/>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Другие вопросы в области культуры, кинематографии</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0804</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2 000,00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single" w:sz="4" w:space="0" w:color="auto"/>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СОЦИАЛЬНАЯ ПОЛИТИКА</w:t>
            </w:r>
          </w:p>
        </w:tc>
        <w:tc>
          <w:tcPr>
            <w:tcW w:w="876" w:type="dxa"/>
            <w:gridSpan w:val="6"/>
            <w:tcBorders>
              <w:top w:val="single" w:sz="4" w:space="0" w:color="auto"/>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1000</w:t>
            </w:r>
          </w:p>
        </w:tc>
        <w:tc>
          <w:tcPr>
            <w:tcW w:w="2691" w:type="dxa"/>
            <w:gridSpan w:val="9"/>
            <w:tcBorders>
              <w:top w:val="single" w:sz="4" w:space="0" w:color="auto"/>
              <w:left w:val="nil"/>
              <w:bottom w:val="single" w:sz="4" w:space="0" w:color="auto"/>
              <w:right w:val="single" w:sz="4" w:space="0" w:color="auto"/>
            </w:tcBorders>
            <w:shd w:val="clear" w:color="auto" w:fill="auto"/>
            <w:hideMark/>
          </w:tcPr>
          <w:p w:rsidR="005840AF" w:rsidRPr="005840AF" w:rsidRDefault="005840AF" w:rsidP="00DC7F27">
            <w:pPr>
              <w:rPr>
                <w:rFonts w:eastAsia="Times New Roman"/>
                <w:i/>
                <w:iCs/>
                <w:sz w:val="16"/>
                <w:szCs w:val="16"/>
                <w:lang w:eastAsia="ru-RU"/>
              </w:rPr>
            </w:pPr>
            <w:r w:rsidRPr="005840AF">
              <w:rPr>
                <w:rFonts w:eastAsia="Times New Roman"/>
                <w:i/>
                <w:iCs/>
                <w:sz w:val="16"/>
                <w:szCs w:val="16"/>
                <w:lang w:eastAsia="ru-RU"/>
              </w:rPr>
              <w:t>135 901,00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Пенсионное обеспечение</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1001</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135 901,00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675"/>
        </w:trPr>
        <w:tc>
          <w:tcPr>
            <w:tcW w:w="3118" w:type="dxa"/>
            <w:gridSpan w:val="6"/>
            <w:tcBorders>
              <w:top w:val="single" w:sz="4" w:space="0" w:color="auto"/>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ОБСЛУЖИВАНИЕ ГОСУДАРСТВЕ</w:t>
            </w:r>
            <w:r w:rsidRPr="005840AF">
              <w:rPr>
                <w:rFonts w:eastAsia="Times New Roman"/>
                <w:i/>
                <w:iCs/>
                <w:sz w:val="16"/>
                <w:szCs w:val="16"/>
                <w:lang w:eastAsia="ru-RU"/>
              </w:rPr>
              <w:t>Н</w:t>
            </w:r>
            <w:r w:rsidRPr="005840AF">
              <w:rPr>
                <w:rFonts w:eastAsia="Times New Roman"/>
                <w:i/>
                <w:iCs/>
                <w:sz w:val="16"/>
                <w:szCs w:val="16"/>
                <w:lang w:eastAsia="ru-RU"/>
              </w:rPr>
              <w:t>НОГО И МУНИЦИПАЛЬНОГО ДОЛГА</w:t>
            </w:r>
          </w:p>
        </w:tc>
        <w:tc>
          <w:tcPr>
            <w:tcW w:w="876" w:type="dxa"/>
            <w:gridSpan w:val="6"/>
            <w:tcBorders>
              <w:top w:val="single" w:sz="4" w:space="0" w:color="auto"/>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1300</w:t>
            </w:r>
          </w:p>
        </w:tc>
        <w:tc>
          <w:tcPr>
            <w:tcW w:w="2691" w:type="dxa"/>
            <w:gridSpan w:val="9"/>
            <w:tcBorders>
              <w:top w:val="single" w:sz="4" w:space="0" w:color="auto"/>
              <w:left w:val="nil"/>
              <w:bottom w:val="single" w:sz="4" w:space="0" w:color="auto"/>
              <w:right w:val="single" w:sz="4" w:space="0" w:color="auto"/>
            </w:tcBorders>
            <w:shd w:val="clear" w:color="auto" w:fill="auto"/>
            <w:hideMark/>
          </w:tcPr>
          <w:p w:rsidR="005840AF" w:rsidRPr="005840AF" w:rsidRDefault="005840AF" w:rsidP="00DC7F27">
            <w:pPr>
              <w:rPr>
                <w:rFonts w:eastAsia="Times New Roman"/>
                <w:i/>
                <w:iCs/>
                <w:sz w:val="16"/>
                <w:szCs w:val="16"/>
                <w:lang w:eastAsia="ru-RU"/>
              </w:rPr>
            </w:pPr>
            <w:r w:rsidRPr="005840AF">
              <w:rPr>
                <w:rFonts w:eastAsia="Times New Roman"/>
                <w:i/>
                <w:iCs/>
                <w:sz w:val="16"/>
                <w:szCs w:val="16"/>
                <w:lang w:eastAsia="ru-RU"/>
              </w:rPr>
              <w:t>1 000,00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450"/>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Обслуживание государственного вну</w:t>
            </w:r>
            <w:r w:rsidRPr="005840AF">
              <w:rPr>
                <w:rFonts w:eastAsia="Times New Roman"/>
                <w:sz w:val="16"/>
                <w:szCs w:val="16"/>
                <w:lang w:eastAsia="ru-RU"/>
              </w:rPr>
              <w:t>т</w:t>
            </w:r>
            <w:r w:rsidRPr="005840AF">
              <w:rPr>
                <w:rFonts w:eastAsia="Times New Roman"/>
                <w:sz w:val="16"/>
                <w:szCs w:val="16"/>
                <w:lang w:eastAsia="ru-RU"/>
              </w:rPr>
              <w:t>реннего и муниципального долга</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1301</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1 000,00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900"/>
        </w:trPr>
        <w:tc>
          <w:tcPr>
            <w:tcW w:w="3118" w:type="dxa"/>
            <w:gridSpan w:val="6"/>
            <w:tcBorders>
              <w:top w:val="single" w:sz="4" w:space="0" w:color="auto"/>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i/>
                <w:iCs/>
                <w:sz w:val="16"/>
                <w:szCs w:val="16"/>
                <w:lang w:eastAsia="ru-RU"/>
              </w:rPr>
            </w:pPr>
            <w:r w:rsidRPr="005840AF">
              <w:rPr>
                <w:rFonts w:eastAsia="Times New Roman"/>
                <w:i/>
                <w:iCs/>
                <w:sz w:val="16"/>
                <w:szCs w:val="16"/>
                <w:lang w:eastAsia="ru-RU"/>
              </w:rPr>
              <w:t>МЕЖБЮДЖЕТНЫЕ ТРАНСФЕРТЫ ОБЩЕГО ХАРАКТЕРА БЮДЖЕТАМ БЮДЖЕТНОЙ СИСТЕМЫ РОССИ</w:t>
            </w:r>
            <w:r w:rsidRPr="005840AF">
              <w:rPr>
                <w:rFonts w:eastAsia="Times New Roman"/>
                <w:i/>
                <w:iCs/>
                <w:sz w:val="16"/>
                <w:szCs w:val="16"/>
                <w:lang w:eastAsia="ru-RU"/>
              </w:rPr>
              <w:t>Й</w:t>
            </w:r>
            <w:r w:rsidRPr="005840AF">
              <w:rPr>
                <w:rFonts w:eastAsia="Times New Roman"/>
                <w:i/>
                <w:iCs/>
                <w:sz w:val="16"/>
                <w:szCs w:val="16"/>
                <w:lang w:eastAsia="ru-RU"/>
              </w:rPr>
              <w:t>СКОЙ ФЕДЕРАЦИИ</w:t>
            </w:r>
          </w:p>
        </w:tc>
        <w:tc>
          <w:tcPr>
            <w:tcW w:w="876" w:type="dxa"/>
            <w:gridSpan w:val="6"/>
            <w:tcBorders>
              <w:top w:val="single" w:sz="4" w:space="0" w:color="auto"/>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i/>
                <w:iCs/>
                <w:sz w:val="16"/>
                <w:szCs w:val="16"/>
                <w:lang w:eastAsia="ru-RU"/>
              </w:rPr>
            </w:pPr>
            <w:r w:rsidRPr="005840AF">
              <w:rPr>
                <w:rFonts w:eastAsia="Times New Roman"/>
                <w:i/>
                <w:iCs/>
                <w:sz w:val="16"/>
                <w:szCs w:val="16"/>
                <w:lang w:eastAsia="ru-RU"/>
              </w:rPr>
              <w:t>1400</w:t>
            </w:r>
          </w:p>
        </w:tc>
        <w:tc>
          <w:tcPr>
            <w:tcW w:w="2691" w:type="dxa"/>
            <w:gridSpan w:val="9"/>
            <w:tcBorders>
              <w:top w:val="single" w:sz="4" w:space="0" w:color="auto"/>
              <w:left w:val="nil"/>
              <w:bottom w:val="single" w:sz="4" w:space="0" w:color="auto"/>
              <w:right w:val="single" w:sz="4" w:space="0" w:color="auto"/>
            </w:tcBorders>
            <w:shd w:val="clear" w:color="auto" w:fill="auto"/>
            <w:hideMark/>
          </w:tcPr>
          <w:p w:rsidR="005840AF" w:rsidRPr="005840AF" w:rsidRDefault="005840AF" w:rsidP="00DC7F27">
            <w:pPr>
              <w:rPr>
                <w:rFonts w:eastAsia="Times New Roman"/>
                <w:i/>
                <w:iCs/>
                <w:sz w:val="16"/>
                <w:szCs w:val="16"/>
                <w:lang w:eastAsia="ru-RU"/>
              </w:rPr>
            </w:pPr>
            <w:r w:rsidRPr="005840AF">
              <w:rPr>
                <w:rFonts w:eastAsia="Times New Roman"/>
                <w:i/>
                <w:iCs/>
                <w:sz w:val="16"/>
                <w:szCs w:val="16"/>
                <w:lang w:eastAsia="ru-RU"/>
              </w:rPr>
              <w:t>396 684,00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450"/>
        </w:trPr>
        <w:tc>
          <w:tcPr>
            <w:tcW w:w="3118" w:type="dxa"/>
            <w:gridSpan w:val="6"/>
            <w:tcBorders>
              <w:top w:val="nil"/>
              <w:left w:val="single" w:sz="4" w:space="0" w:color="auto"/>
              <w:bottom w:val="single" w:sz="4" w:space="0" w:color="auto"/>
              <w:right w:val="single" w:sz="4" w:space="0" w:color="auto"/>
            </w:tcBorders>
            <w:shd w:val="clear" w:color="auto" w:fill="auto"/>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Прочие межбюджетные трансферты о</w:t>
            </w:r>
            <w:r w:rsidRPr="005840AF">
              <w:rPr>
                <w:rFonts w:eastAsia="Times New Roman"/>
                <w:sz w:val="16"/>
                <w:szCs w:val="16"/>
                <w:lang w:eastAsia="ru-RU"/>
              </w:rPr>
              <w:t>б</w:t>
            </w:r>
            <w:r w:rsidRPr="005840AF">
              <w:rPr>
                <w:rFonts w:eastAsia="Times New Roman"/>
                <w:sz w:val="16"/>
                <w:szCs w:val="16"/>
                <w:lang w:eastAsia="ru-RU"/>
              </w:rPr>
              <w:t>щего характера</w:t>
            </w:r>
          </w:p>
        </w:tc>
        <w:tc>
          <w:tcPr>
            <w:tcW w:w="876" w:type="dxa"/>
            <w:gridSpan w:val="6"/>
            <w:tcBorders>
              <w:top w:val="nil"/>
              <w:left w:val="nil"/>
              <w:bottom w:val="single" w:sz="4" w:space="0" w:color="auto"/>
              <w:right w:val="single" w:sz="4" w:space="0" w:color="auto"/>
            </w:tcBorders>
            <w:shd w:val="clear" w:color="auto" w:fill="auto"/>
            <w:hideMark/>
          </w:tcPr>
          <w:p w:rsidR="005840AF" w:rsidRPr="005840AF" w:rsidRDefault="005840AF" w:rsidP="005840AF">
            <w:pPr>
              <w:jc w:val="center"/>
              <w:rPr>
                <w:rFonts w:eastAsia="Times New Roman"/>
                <w:sz w:val="16"/>
                <w:szCs w:val="16"/>
                <w:lang w:eastAsia="ru-RU"/>
              </w:rPr>
            </w:pPr>
            <w:r w:rsidRPr="005840AF">
              <w:rPr>
                <w:rFonts w:eastAsia="Times New Roman"/>
                <w:sz w:val="16"/>
                <w:szCs w:val="16"/>
                <w:lang w:eastAsia="ru-RU"/>
              </w:rPr>
              <w:t>1403</w:t>
            </w:r>
          </w:p>
        </w:tc>
        <w:tc>
          <w:tcPr>
            <w:tcW w:w="2691" w:type="dxa"/>
            <w:gridSpan w:val="9"/>
            <w:tcBorders>
              <w:top w:val="nil"/>
              <w:left w:val="nil"/>
              <w:bottom w:val="single" w:sz="4" w:space="0" w:color="auto"/>
              <w:right w:val="single" w:sz="4" w:space="0" w:color="auto"/>
            </w:tcBorders>
            <w:shd w:val="clear" w:color="auto" w:fill="auto"/>
            <w:hideMark/>
          </w:tcPr>
          <w:p w:rsidR="005840AF" w:rsidRPr="005840AF" w:rsidRDefault="005840AF" w:rsidP="00DC7F27">
            <w:pPr>
              <w:rPr>
                <w:rFonts w:eastAsia="Times New Roman"/>
                <w:sz w:val="16"/>
                <w:szCs w:val="16"/>
                <w:lang w:eastAsia="ru-RU"/>
              </w:rPr>
            </w:pPr>
            <w:r w:rsidRPr="005840AF">
              <w:rPr>
                <w:rFonts w:eastAsia="Times New Roman"/>
                <w:sz w:val="16"/>
                <w:szCs w:val="16"/>
                <w:lang w:eastAsia="ru-RU"/>
              </w:rPr>
              <w:t>396 684,00</w:t>
            </w: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876" w:type="dxa"/>
            <w:gridSpan w:val="6"/>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2691" w:type="dxa"/>
            <w:gridSpan w:val="9"/>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876" w:type="dxa"/>
            <w:gridSpan w:val="6"/>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2691" w:type="dxa"/>
            <w:gridSpan w:val="9"/>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118" w:type="dxa"/>
            <w:gridSpan w:val="6"/>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И.о</w:t>
            </w:r>
            <w:proofErr w:type="gramStart"/>
            <w:r w:rsidRPr="005840AF">
              <w:rPr>
                <w:rFonts w:eastAsia="Times New Roman"/>
                <w:sz w:val="16"/>
                <w:szCs w:val="16"/>
                <w:lang w:eastAsia="ru-RU"/>
              </w:rPr>
              <w:t>.Г</w:t>
            </w:r>
            <w:proofErr w:type="gramEnd"/>
            <w:r w:rsidRPr="005840AF">
              <w:rPr>
                <w:rFonts w:eastAsia="Times New Roman"/>
                <w:sz w:val="16"/>
                <w:szCs w:val="16"/>
                <w:lang w:eastAsia="ru-RU"/>
              </w:rPr>
              <w:t>лавы  Катарминского</w:t>
            </w:r>
          </w:p>
        </w:tc>
        <w:tc>
          <w:tcPr>
            <w:tcW w:w="876" w:type="dxa"/>
            <w:gridSpan w:val="6"/>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2691" w:type="dxa"/>
            <w:gridSpan w:val="9"/>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6685" w:type="dxa"/>
            <w:gridSpan w:val="21"/>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r w:rsidRPr="005840AF">
              <w:rPr>
                <w:rFonts w:eastAsia="Times New Roman"/>
                <w:sz w:val="16"/>
                <w:szCs w:val="16"/>
                <w:lang w:eastAsia="ru-RU"/>
              </w:rPr>
              <w:t>муниципального образо</w:t>
            </w:r>
            <w:r>
              <w:rPr>
                <w:rFonts w:eastAsia="Times New Roman"/>
                <w:sz w:val="16"/>
                <w:szCs w:val="16"/>
                <w:lang w:eastAsia="ru-RU"/>
              </w:rPr>
              <w:t>вания:</w:t>
            </w:r>
            <w:r w:rsidRPr="005840AF">
              <w:rPr>
                <w:rFonts w:eastAsia="Times New Roman"/>
                <w:sz w:val="16"/>
                <w:szCs w:val="16"/>
                <w:lang w:eastAsia="ru-RU"/>
              </w:rPr>
              <w:t xml:space="preserve">   </w:t>
            </w:r>
            <w:proofErr w:type="spellStart"/>
            <w:r w:rsidRPr="005840AF">
              <w:rPr>
                <w:rFonts w:eastAsia="Times New Roman"/>
                <w:sz w:val="16"/>
                <w:szCs w:val="16"/>
                <w:lang w:eastAsia="ru-RU"/>
              </w:rPr>
              <w:t>Е.А.Саух</w:t>
            </w:r>
            <w:proofErr w:type="spellEnd"/>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eastAsia="Times New Roman"/>
                <w:sz w:val="16"/>
                <w:szCs w:val="16"/>
                <w:lang w:eastAsia="ru-RU"/>
              </w:rPr>
            </w:pPr>
          </w:p>
        </w:tc>
      </w:tr>
      <w:tr w:rsidR="005840AF" w:rsidRPr="005840AF" w:rsidTr="00802943">
        <w:trPr>
          <w:gridAfter w:val="6"/>
          <w:wAfter w:w="4813" w:type="dxa"/>
          <w:trHeight w:val="255"/>
        </w:trPr>
        <w:tc>
          <w:tcPr>
            <w:tcW w:w="3278" w:type="dxa"/>
            <w:gridSpan w:val="8"/>
            <w:tcBorders>
              <w:top w:val="nil"/>
              <w:left w:val="nil"/>
              <w:bottom w:val="nil"/>
              <w:right w:val="nil"/>
            </w:tcBorders>
            <w:shd w:val="clear" w:color="auto" w:fill="auto"/>
            <w:noWrap/>
            <w:vAlign w:val="bottom"/>
            <w:hideMark/>
          </w:tcPr>
          <w:p w:rsidR="005840AF" w:rsidRPr="005840AF" w:rsidRDefault="005840AF" w:rsidP="005840AF">
            <w:pPr>
              <w:rPr>
                <w:rFonts w:ascii="Arial CYR" w:eastAsia="Times New Roman" w:hAnsi="Arial CYR" w:cs="Arial CYR"/>
                <w:sz w:val="20"/>
                <w:szCs w:val="20"/>
                <w:lang w:eastAsia="ru-RU"/>
              </w:rPr>
            </w:pPr>
          </w:p>
        </w:tc>
        <w:tc>
          <w:tcPr>
            <w:tcW w:w="1343" w:type="dxa"/>
            <w:gridSpan w:val="7"/>
            <w:tcBorders>
              <w:top w:val="nil"/>
              <w:left w:val="nil"/>
              <w:bottom w:val="nil"/>
              <w:right w:val="nil"/>
            </w:tcBorders>
            <w:shd w:val="clear" w:color="auto" w:fill="auto"/>
            <w:noWrap/>
            <w:vAlign w:val="bottom"/>
            <w:hideMark/>
          </w:tcPr>
          <w:p w:rsidR="005840AF" w:rsidRPr="005840AF" w:rsidRDefault="005840AF" w:rsidP="005840AF">
            <w:pPr>
              <w:rPr>
                <w:rFonts w:ascii="Arial CYR" w:eastAsia="Times New Roman" w:hAnsi="Arial CYR" w:cs="Arial CYR"/>
                <w:sz w:val="20"/>
                <w:szCs w:val="20"/>
                <w:lang w:eastAsia="ru-RU"/>
              </w:rPr>
            </w:pPr>
          </w:p>
        </w:tc>
        <w:tc>
          <w:tcPr>
            <w:tcW w:w="2064" w:type="dxa"/>
            <w:gridSpan w:val="6"/>
            <w:tcBorders>
              <w:top w:val="nil"/>
              <w:left w:val="nil"/>
              <w:bottom w:val="nil"/>
              <w:right w:val="nil"/>
            </w:tcBorders>
            <w:shd w:val="clear" w:color="auto" w:fill="auto"/>
            <w:noWrap/>
            <w:vAlign w:val="bottom"/>
            <w:hideMark/>
          </w:tcPr>
          <w:p w:rsidR="005840AF" w:rsidRPr="005840AF" w:rsidRDefault="005840AF" w:rsidP="005840AF">
            <w:pPr>
              <w:rPr>
                <w:rFonts w:ascii="Arial CYR" w:eastAsia="Times New Roman" w:hAnsi="Arial CYR" w:cs="Arial CYR"/>
                <w:sz w:val="20"/>
                <w:szCs w:val="20"/>
                <w:lang w:eastAsia="ru-RU"/>
              </w:rPr>
            </w:pPr>
          </w:p>
        </w:tc>
        <w:tc>
          <w:tcPr>
            <w:tcW w:w="960" w:type="dxa"/>
            <w:gridSpan w:val="4"/>
            <w:tcBorders>
              <w:top w:val="nil"/>
              <w:left w:val="nil"/>
              <w:bottom w:val="nil"/>
              <w:right w:val="nil"/>
            </w:tcBorders>
            <w:shd w:val="clear" w:color="auto" w:fill="auto"/>
            <w:noWrap/>
            <w:vAlign w:val="bottom"/>
            <w:hideMark/>
          </w:tcPr>
          <w:p w:rsidR="005840AF" w:rsidRPr="005840AF" w:rsidRDefault="005840AF" w:rsidP="005840AF">
            <w:pPr>
              <w:rPr>
                <w:rFonts w:ascii="Arial CYR" w:eastAsia="Times New Roman" w:hAnsi="Arial CYR" w:cs="Arial CYR"/>
                <w:sz w:val="20"/>
                <w:szCs w:val="20"/>
                <w:lang w:eastAsia="ru-RU"/>
              </w:rPr>
            </w:pPr>
          </w:p>
        </w:tc>
        <w:tc>
          <w:tcPr>
            <w:tcW w:w="1045" w:type="dxa"/>
            <w:gridSpan w:val="4"/>
            <w:tcBorders>
              <w:top w:val="nil"/>
              <w:left w:val="nil"/>
              <w:bottom w:val="nil"/>
              <w:right w:val="nil"/>
            </w:tcBorders>
            <w:shd w:val="clear" w:color="auto" w:fill="auto"/>
            <w:noWrap/>
            <w:vAlign w:val="bottom"/>
            <w:hideMark/>
          </w:tcPr>
          <w:p w:rsidR="005840AF" w:rsidRPr="005840AF" w:rsidRDefault="005840AF" w:rsidP="005840AF">
            <w:pPr>
              <w:rPr>
                <w:rFonts w:ascii="Arial CYR" w:eastAsia="Times New Roman" w:hAnsi="Arial CYR" w:cs="Arial CYR"/>
                <w:sz w:val="20"/>
                <w:szCs w:val="20"/>
                <w:lang w:eastAsia="ru-RU"/>
              </w:rPr>
            </w:pPr>
          </w:p>
        </w:tc>
      </w:tr>
      <w:tr w:rsidR="00DC7F27" w:rsidRPr="005840AF" w:rsidTr="00802943">
        <w:trPr>
          <w:gridBefore w:val="21"/>
          <w:gridAfter w:val="6"/>
          <w:wBefore w:w="6685" w:type="dxa"/>
          <w:wAfter w:w="4813" w:type="dxa"/>
          <w:trHeight w:val="255"/>
        </w:trPr>
        <w:tc>
          <w:tcPr>
            <w:tcW w:w="960" w:type="dxa"/>
            <w:gridSpan w:val="4"/>
            <w:tcBorders>
              <w:top w:val="nil"/>
              <w:left w:val="nil"/>
              <w:bottom w:val="nil"/>
              <w:right w:val="nil"/>
            </w:tcBorders>
            <w:shd w:val="clear" w:color="auto" w:fill="auto"/>
            <w:noWrap/>
            <w:vAlign w:val="bottom"/>
            <w:hideMark/>
          </w:tcPr>
          <w:p w:rsidR="00DC7F27" w:rsidRPr="005840AF" w:rsidRDefault="00DC7F27" w:rsidP="005840AF">
            <w:pPr>
              <w:rPr>
                <w:rFonts w:ascii="Arial CYR" w:eastAsia="Times New Roman" w:hAnsi="Arial CYR" w:cs="Arial CYR"/>
                <w:sz w:val="20"/>
                <w:szCs w:val="20"/>
                <w:lang w:eastAsia="ru-RU"/>
              </w:rPr>
            </w:pPr>
          </w:p>
        </w:tc>
        <w:tc>
          <w:tcPr>
            <w:tcW w:w="1045" w:type="dxa"/>
            <w:gridSpan w:val="4"/>
            <w:tcBorders>
              <w:top w:val="nil"/>
              <w:left w:val="nil"/>
              <w:bottom w:val="nil"/>
              <w:right w:val="nil"/>
            </w:tcBorders>
            <w:shd w:val="clear" w:color="auto" w:fill="auto"/>
            <w:noWrap/>
            <w:vAlign w:val="bottom"/>
            <w:hideMark/>
          </w:tcPr>
          <w:p w:rsidR="00DC7F27" w:rsidRPr="005840AF" w:rsidRDefault="00DC7F27" w:rsidP="005840AF">
            <w:pPr>
              <w:rPr>
                <w:rFonts w:ascii="Arial CYR" w:eastAsia="Times New Roman" w:hAnsi="Arial CYR" w:cs="Arial CYR"/>
                <w:sz w:val="20"/>
                <w:szCs w:val="20"/>
                <w:lang w:eastAsia="ru-RU"/>
              </w:rPr>
            </w:pPr>
          </w:p>
        </w:tc>
      </w:tr>
      <w:tr w:rsidR="00DC7F27" w:rsidRPr="005840AF" w:rsidTr="00802943">
        <w:trPr>
          <w:gridBefore w:val="21"/>
          <w:gridAfter w:val="6"/>
          <w:wBefore w:w="6685" w:type="dxa"/>
          <w:wAfter w:w="4813" w:type="dxa"/>
          <w:trHeight w:val="255"/>
        </w:trPr>
        <w:tc>
          <w:tcPr>
            <w:tcW w:w="960" w:type="dxa"/>
            <w:gridSpan w:val="4"/>
            <w:tcBorders>
              <w:top w:val="nil"/>
              <w:left w:val="nil"/>
              <w:bottom w:val="nil"/>
              <w:right w:val="nil"/>
            </w:tcBorders>
            <w:shd w:val="clear" w:color="auto" w:fill="auto"/>
            <w:noWrap/>
            <w:vAlign w:val="bottom"/>
            <w:hideMark/>
          </w:tcPr>
          <w:p w:rsidR="00DC7F27" w:rsidRPr="005840AF" w:rsidRDefault="00DC7F27" w:rsidP="005840AF">
            <w:pPr>
              <w:rPr>
                <w:rFonts w:ascii="Arial CYR" w:eastAsia="Times New Roman" w:hAnsi="Arial CYR" w:cs="Arial CYR"/>
                <w:sz w:val="20"/>
                <w:szCs w:val="20"/>
                <w:lang w:eastAsia="ru-RU"/>
              </w:rPr>
            </w:pPr>
          </w:p>
        </w:tc>
        <w:tc>
          <w:tcPr>
            <w:tcW w:w="1045" w:type="dxa"/>
            <w:gridSpan w:val="4"/>
            <w:tcBorders>
              <w:top w:val="nil"/>
              <w:left w:val="nil"/>
              <w:bottom w:val="nil"/>
              <w:right w:val="nil"/>
            </w:tcBorders>
            <w:shd w:val="clear" w:color="auto" w:fill="auto"/>
            <w:noWrap/>
            <w:vAlign w:val="bottom"/>
            <w:hideMark/>
          </w:tcPr>
          <w:p w:rsidR="00DC7F27" w:rsidRPr="005840AF" w:rsidRDefault="00DC7F27" w:rsidP="005840AF">
            <w:pPr>
              <w:rPr>
                <w:rFonts w:ascii="Arial CYR" w:eastAsia="Times New Roman" w:hAnsi="Arial CYR" w:cs="Arial CYR"/>
                <w:sz w:val="20"/>
                <w:szCs w:val="20"/>
                <w:lang w:eastAsia="ru-RU"/>
              </w:rPr>
            </w:pPr>
          </w:p>
        </w:tc>
      </w:tr>
      <w:tr w:rsidR="00DC7F27" w:rsidRPr="005840AF" w:rsidTr="00802943">
        <w:trPr>
          <w:gridBefore w:val="21"/>
          <w:gridAfter w:val="6"/>
          <w:wBefore w:w="6685" w:type="dxa"/>
          <w:wAfter w:w="4813" w:type="dxa"/>
          <w:trHeight w:val="255"/>
        </w:trPr>
        <w:tc>
          <w:tcPr>
            <w:tcW w:w="960" w:type="dxa"/>
            <w:gridSpan w:val="4"/>
            <w:tcBorders>
              <w:top w:val="nil"/>
              <w:left w:val="nil"/>
              <w:bottom w:val="nil"/>
              <w:right w:val="nil"/>
            </w:tcBorders>
            <w:shd w:val="clear" w:color="auto" w:fill="auto"/>
            <w:noWrap/>
            <w:vAlign w:val="bottom"/>
            <w:hideMark/>
          </w:tcPr>
          <w:p w:rsidR="00DC7F27" w:rsidRPr="005840AF" w:rsidRDefault="00DC7F27" w:rsidP="005840AF">
            <w:pPr>
              <w:rPr>
                <w:rFonts w:ascii="Arial CYR" w:eastAsia="Times New Roman" w:hAnsi="Arial CYR" w:cs="Arial CYR"/>
                <w:sz w:val="20"/>
                <w:szCs w:val="20"/>
                <w:lang w:eastAsia="ru-RU"/>
              </w:rPr>
            </w:pPr>
          </w:p>
        </w:tc>
        <w:tc>
          <w:tcPr>
            <w:tcW w:w="1045" w:type="dxa"/>
            <w:gridSpan w:val="4"/>
            <w:tcBorders>
              <w:top w:val="nil"/>
              <w:left w:val="nil"/>
              <w:bottom w:val="nil"/>
              <w:right w:val="nil"/>
            </w:tcBorders>
            <w:shd w:val="clear" w:color="auto" w:fill="auto"/>
            <w:noWrap/>
            <w:vAlign w:val="bottom"/>
            <w:hideMark/>
          </w:tcPr>
          <w:p w:rsidR="00DC7F27" w:rsidRPr="005840AF" w:rsidRDefault="00DC7F27" w:rsidP="005840AF">
            <w:pPr>
              <w:rPr>
                <w:rFonts w:ascii="Arial CYR" w:eastAsia="Times New Roman" w:hAnsi="Arial CYR" w:cs="Arial CYR"/>
                <w:sz w:val="20"/>
                <w:szCs w:val="20"/>
                <w:lang w:eastAsia="ru-RU"/>
              </w:rPr>
            </w:pPr>
          </w:p>
        </w:tc>
      </w:tr>
      <w:tr w:rsidR="00DC7F27" w:rsidRPr="00DC7F27" w:rsidTr="00802943">
        <w:trPr>
          <w:gridBefore w:val="22"/>
          <w:wBefore w:w="6990" w:type="dxa"/>
          <w:trHeight w:val="300"/>
        </w:trPr>
        <w:tc>
          <w:tcPr>
            <w:tcW w:w="1714" w:type="dxa"/>
            <w:gridSpan w:val="8"/>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bookmarkStart w:id="3" w:name="RANGE!A1:C43"/>
            <w:bookmarkEnd w:id="3"/>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802943">
        <w:trPr>
          <w:trHeight w:val="300"/>
        </w:trPr>
        <w:tc>
          <w:tcPr>
            <w:tcW w:w="8704" w:type="dxa"/>
            <w:gridSpan w:val="30"/>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Приложение № 13</w:t>
            </w: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802943">
        <w:trPr>
          <w:trHeight w:val="300"/>
        </w:trPr>
        <w:tc>
          <w:tcPr>
            <w:tcW w:w="8704" w:type="dxa"/>
            <w:gridSpan w:val="30"/>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к решению Думы </w:t>
            </w: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802943">
        <w:trPr>
          <w:trHeight w:val="300"/>
        </w:trPr>
        <w:tc>
          <w:tcPr>
            <w:tcW w:w="8704" w:type="dxa"/>
            <w:gridSpan w:val="30"/>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Катарминского муниципального образования</w:t>
            </w: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802943">
        <w:trPr>
          <w:trHeight w:val="300"/>
        </w:trPr>
        <w:tc>
          <w:tcPr>
            <w:tcW w:w="8704" w:type="dxa"/>
            <w:gridSpan w:val="30"/>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80     от   “  30     ”   октября  2019 г.</w:t>
            </w: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802943">
        <w:trPr>
          <w:trHeight w:val="203"/>
        </w:trPr>
        <w:tc>
          <w:tcPr>
            <w:tcW w:w="3812" w:type="dxa"/>
            <w:gridSpan w:val="10"/>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3178" w:type="dxa"/>
            <w:gridSpan w:val="12"/>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1714" w:type="dxa"/>
            <w:gridSpan w:val="8"/>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802943">
        <w:trPr>
          <w:trHeight w:val="878"/>
        </w:trPr>
        <w:tc>
          <w:tcPr>
            <w:tcW w:w="8704" w:type="dxa"/>
            <w:gridSpan w:val="30"/>
            <w:tcBorders>
              <w:top w:val="nil"/>
              <w:left w:val="nil"/>
              <w:bottom w:val="nil"/>
              <w:right w:val="nil"/>
            </w:tcBorders>
            <w:shd w:val="clear" w:color="auto" w:fill="auto"/>
            <w:vAlign w:val="bottom"/>
            <w:hideMark/>
          </w:tcPr>
          <w:p w:rsidR="00DC7F27" w:rsidRPr="00DC7F27" w:rsidRDefault="00DC7F27" w:rsidP="00DC7F27">
            <w:pPr>
              <w:jc w:val="center"/>
              <w:rPr>
                <w:rFonts w:eastAsia="Times New Roman"/>
                <w:sz w:val="16"/>
                <w:szCs w:val="16"/>
                <w:lang w:eastAsia="ru-RU"/>
              </w:rPr>
            </w:pPr>
            <w:r w:rsidRPr="00DC7F27">
              <w:rPr>
                <w:rFonts w:eastAsia="Times New Roman"/>
                <w:sz w:val="16"/>
                <w:szCs w:val="16"/>
                <w:lang w:eastAsia="ru-RU"/>
              </w:rPr>
              <w:lastRenderedPageBreak/>
              <w:t>Источники внутреннего финансирования дефицита бюджета  Катарминского муниципального образования на 2019 год.</w:t>
            </w: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802943">
        <w:trPr>
          <w:trHeight w:val="600"/>
        </w:trPr>
        <w:tc>
          <w:tcPr>
            <w:tcW w:w="2107" w:type="dxa"/>
            <w:gridSpan w:val="3"/>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p>
        </w:tc>
        <w:tc>
          <w:tcPr>
            <w:tcW w:w="11396" w:type="dxa"/>
            <w:gridSpan w:val="32"/>
            <w:tcBorders>
              <w:top w:val="nil"/>
              <w:left w:val="nil"/>
              <w:bottom w:val="nil"/>
              <w:right w:val="nil"/>
            </w:tcBorders>
            <w:shd w:val="clear" w:color="auto" w:fill="auto"/>
            <w:vAlign w:val="bottom"/>
            <w:hideMark/>
          </w:tcPr>
          <w:p w:rsidR="00DC7F27" w:rsidRPr="00DC7F27" w:rsidRDefault="00DC7F27" w:rsidP="00DC7F27">
            <w:pPr>
              <w:jc w:val="center"/>
              <w:rPr>
                <w:rFonts w:eastAsia="Times New Roman"/>
                <w:sz w:val="16"/>
                <w:szCs w:val="16"/>
                <w:lang w:eastAsia="ru-RU"/>
              </w:rPr>
            </w:pPr>
          </w:p>
        </w:tc>
      </w:tr>
      <w:tr w:rsidR="00DC7F27" w:rsidRPr="00DC7F27" w:rsidTr="003A4F93">
        <w:trPr>
          <w:trHeight w:val="383"/>
        </w:trPr>
        <w:tc>
          <w:tcPr>
            <w:tcW w:w="210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DC7F27" w:rsidRPr="00DC7F27" w:rsidRDefault="00DC7F27" w:rsidP="00DC7F27">
            <w:pPr>
              <w:jc w:val="center"/>
              <w:rPr>
                <w:rFonts w:eastAsia="Times New Roman"/>
                <w:sz w:val="16"/>
                <w:szCs w:val="16"/>
                <w:lang w:eastAsia="ru-RU"/>
              </w:rPr>
            </w:pPr>
            <w:r w:rsidRPr="00DC7F27">
              <w:rPr>
                <w:rFonts w:eastAsia="Times New Roman"/>
                <w:sz w:val="16"/>
                <w:szCs w:val="16"/>
                <w:lang w:eastAsia="ru-RU"/>
              </w:rPr>
              <w:t>Наименование показателя</w:t>
            </w:r>
          </w:p>
        </w:tc>
        <w:tc>
          <w:tcPr>
            <w:tcW w:w="1877" w:type="dxa"/>
            <w:gridSpan w:val="8"/>
            <w:tcBorders>
              <w:top w:val="single" w:sz="4" w:space="0" w:color="auto"/>
              <w:left w:val="nil"/>
              <w:bottom w:val="single" w:sz="4" w:space="0" w:color="auto"/>
              <w:right w:val="single" w:sz="4" w:space="0" w:color="auto"/>
            </w:tcBorders>
            <w:shd w:val="clear" w:color="auto" w:fill="auto"/>
            <w:vAlign w:val="center"/>
            <w:hideMark/>
          </w:tcPr>
          <w:p w:rsidR="00DC7F27" w:rsidRPr="00DC7F27" w:rsidRDefault="00DC7F27" w:rsidP="00DC7F27">
            <w:pPr>
              <w:jc w:val="center"/>
              <w:rPr>
                <w:rFonts w:eastAsia="Times New Roman"/>
                <w:sz w:val="16"/>
                <w:szCs w:val="16"/>
                <w:lang w:eastAsia="ru-RU"/>
              </w:rPr>
            </w:pPr>
            <w:r w:rsidRPr="00DC7F27">
              <w:rPr>
                <w:rFonts w:eastAsia="Times New Roman"/>
                <w:sz w:val="16"/>
                <w:szCs w:val="16"/>
                <w:lang w:eastAsia="ru-RU"/>
              </w:rPr>
              <w:t xml:space="preserve">Код </w:t>
            </w:r>
          </w:p>
        </w:tc>
        <w:tc>
          <w:tcPr>
            <w:tcW w:w="3006" w:type="dxa"/>
            <w:gridSpan w:val="11"/>
            <w:tcBorders>
              <w:top w:val="single" w:sz="4" w:space="0" w:color="auto"/>
              <w:left w:val="nil"/>
              <w:bottom w:val="single" w:sz="4" w:space="0" w:color="auto"/>
              <w:right w:val="single" w:sz="4" w:space="0" w:color="auto"/>
            </w:tcBorders>
            <w:shd w:val="clear" w:color="auto" w:fill="auto"/>
            <w:vAlign w:val="center"/>
          </w:tcPr>
          <w:p w:rsidR="00DC7F27" w:rsidRPr="00DC7F27" w:rsidRDefault="00DC7F27" w:rsidP="00DC7F27">
            <w:pPr>
              <w:rPr>
                <w:rFonts w:eastAsia="Times New Roman"/>
                <w:sz w:val="16"/>
                <w:szCs w:val="16"/>
                <w:lang w:eastAsia="ru-RU"/>
              </w:rPr>
            </w:pPr>
            <w:proofErr w:type="spellStart"/>
            <w:r>
              <w:rPr>
                <w:rFonts w:eastAsia="Times New Roman"/>
                <w:sz w:val="16"/>
                <w:szCs w:val="16"/>
                <w:lang w:eastAsia="ru-RU"/>
              </w:rPr>
              <w:t>Сумма</w:t>
            </w:r>
            <w:proofErr w:type="gramStart"/>
            <w:r>
              <w:rPr>
                <w:rFonts w:eastAsia="Times New Roman"/>
                <w:sz w:val="16"/>
                <w:szCs w:val="16"/>
                <w:lang w:eastAsia="ru-RU"/>
              </w:rPr>
              <w:t>.р</w:t>
            </w:r>
            <w:proofErr w:type="gramEnd"/>
            <w:r>
              <w:rPr>
                <w:rFonts w:eastAsia="Times New Roman"/>
                <w:sz w:val="16"/>
                <w:szCs w:val="16"/>
                <w:lang w:eastAsia="ru-RU"/>
              </w:rPr>
              <w:t>уб</w:t>
            </w:r>
            <w:proofErr w:type="spellEnd"/>
          </w:p>
        </w:tc>
        <w:tc>
          <w:tcPr>
            <w:tcW w:w="1714" w:type="dxa"/>
            <w:gridSpan w:val="8"/>
            <w:tcBorders>
              <w:top w:val="single" w:sz="4" w:space="0" w:color="auto"/>
              <w:left w:val="nil"/>
              <w:bottom w:val="single" w:sz="4" w:space="0" w:color="auto"/>
              <w:right w:val="single" w:sz="4" w:space="0" w:color="auto"/>
            </w:tcBorders>
            <w:shd w:val="clear" w:color="auto" w:fill="auto"/>
            <w:vAlign w:val="center"/>
            <w:hideMark/>
          </w:tcPr>
          <w:p w:rsidR="00DC7F27" w:rsidRPr="00DC7F27" w:rsidRDefault="00DC7F27" w:rsidP="00DC7F27">
            <w:pPr>
              <w:jc w:val="center"/>
              <w:rPr>
                <w:rFonts w:eastAsia="Times New Roman"/>
                <w:sz w:val="16"/>
                <w:szCs w:val="16"/>
                <w:lang w:eastAsia="ru-RU"/>
              </w:rPr>
            </w:pPr>
            <w:r w:rsidRPr="00DC7F27">
              <w:rPr>
                <w:rFonts w:eastAsia="Times New Roman"/>
                <w:sz w:val="16"/>
                <w:szCs w:val="16"/>
                <w:lang w:eastAsia="ru-RU"/>
              </w:rPr>
              <w:t>Сумма, руб.</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649"/>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3A4F93" w:rsidRDefault="00DC7F27" w:rsidP="00DC7F27">
            <w:pPr>
              <w:rPr>
                <w:rFonts w:eastAsia="Times New Roman"/>
                <w:sz w:val="16"/>
                <w:szCs w:val="16"/>
                <w:lang w:eastAsia="ru-RU"/>
              </w:rPr>
            </w:pPr>
            <w:r w:rsidRPr="003A4F93">
              <w:rPr>
                <w:rFonts w:eastAsia="Times New Roman"/>
                <w:sz w:val="16"/>
                <w:szCs w:val="16"/>
                <w:lang w:eastAsia="ru-RU"/>
              </w:rPr>
              <w:t>Источники внутреннего финансирования дефицита бюджетов - всего</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3A4F93" w:rsidRDefault="00DC7F27" w:rsidP="00DC7F27">
            <w:pPr>
              <w:rPr>
                <w:rFonts w:eastAsia="Times New Roman"/>
                <w:sz w:val="16"/>
                <w:szCs w:val="16"/>
                <w:lang w:eastAsia="ru-RU"/>
              </w:rPr>
            </w:pPr>
            <w:r w:rsidRPr="003A4F93">
              <w:rPr>
                <w:rFonts w:eastAsia="Times New Roman"/>
                <w:sz w:val="16"/>
                <w:szCs w:val="16"/>
                <w:lang w:eastAsia="ru-RU"/>
              </w:rPr>
              <w:t xml:space="preserve">000 01  00  </w:t>
            </w:r>
            <w:proofErr w:type="spellStart"/>
            <w:r w:rsidRPr="003A4F93">
              <w:rPr>
                <w:rFonts w:eastAsia="Times New Roman"/>
                <w:sz w:val="16"/>
                <w:szCs w:val="16"/>
                <w:lang w:eastAsia="ru-RU"/>
              </w:rPr>
              <w:t>00</w:t>
            </w:r>
            <w:proofErr w:type="spellEnd"/>
            <w:r w:rsidRPr="003A4F93">
              <w:rPr>
                <w:rFonts w:eastAsia="Times New Roman"/>
                <w:sz w:val="16"/>
                <w:szCs w:val="16"/>
                <w:lang w:eastAsia="ru-RU"/>
              </w:rPr>
              <w:t xml:space="preserve">  </w:t>
            </w:r>
            <w:proofErr w:type="spellStart"/>
            <w:r w:rsidRPr="003A4F93">
              <w:rPr>
                <w:rFonts w:eastAsia="Times New Roman"/>
                <w:sz w:val="16"/>
                <w:szCs w:val="16"/>
                <w:lang w:eastAsia="ru-RU"/>
              </w:rPr>
              <w:t>00</w:t>
            </w:r>
            <w:proofErr w:type="spellEnd"/>
            <w:r w:rsidRPr="003A4F93">
              <w:rPr>
                <w:rFonts w:eastAsia="Times New Roman"/>
                <w:sz w:val="16"/>
                <w:szCs w:val="16"/>
                <w:lang w:eastAsia="ru-RU"/>
              </w:rPr>
              <w:t xml:space="preserve">  </w:t>
            </w:r>
            <w:proofErr w:type="spellStart"/>
            <w:r w:rsidRPr="003A4F93">
              <w:rPr>
                <w:rFonts w:eastAsia="Times New Roman"/>
                <w:sz w:val="16"/>
                <w:szCs w:val="16"/>
                <w:lang w:eastAsia="ru-RU"/>
              </w:rPr>
              <w:t>00</w:t>
            </w:r>
            <w:proofErr w:type="spellEnd"/>
            <w:r w:rsidRPr="003A4F93">
              <w:rPr>
                <w:rFonts w:eastAsia="Times New Roman"/>
                <w:sz w:val="16"/>
                <w:szCs w:val="16"/>
                <w:lang w:eastAsia="ru-RU"/>
              </w:rPr>
              <w:t xml:space="preserve">  0000  000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3A4F93" w:rsidRDefault="00DC7F27" w:rsidP="00DC7F27">
            <w:pPr>
              <w:rPr>
                <w:rFonts w:eastAsia="Times New Roman"/>
                <w:sz w:val="16"/>
                <w:szCs w:val="16"/>
                <w:lang w:eastAsia="ru-RU"/>
              </w:rPr>
            </w:pPr>
            <w:r w:rsidRPr="003A4F93">
              <w:rPr>
                <w:rFonts w:eastAsia="Times New Roman"/>
                <w:sz w:val="16"/>
                <w:szCs w:val="16"/>
                <w:lang w:eastAsia="ru-RU"/>
              </w:rPr>
              <w:t>11 588,66</w:t>
            </w:r>
          </w:p>
        </w:tc>
        <w:tc>
          <w:tcPr>
            <w:tcW w:w="1714" w:type="dxa"/>
            <w:gridSpan w:val="8"/>
            <w:tcBorders>
              <w:top w:val="nil"/>
              <w:left w:val="nil"/>
              <w:bottom w:val="single" w:sz="4" w:space="0" w:color="auto"/>
              <w:right w:val="single" w:sz="4" w:space="0" w:color="auto"/>
            </w:tcBorders>
            <w:shd w:val="clear" w:color="000000" w:fill="FFCC00"/>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11 588,66</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613"/>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3A4F93" w:rsidRDefault="00DC7F27" w:rsidP="00DC7F27">
            <w:pPr>
              <w:rPr>
                <w:rFonts w:eastAsia="Times New Roman"/>
                <w:sz w:val="16"/>
                <w:szCs w:val="16"/>
                <w:lang w:eastAsia="ru-RU"/>
              </w:rPr>
            </w:pPr>
            <w:r w:rsidRPr="003A4F93">
              <w:rPr>
                <w:rFonts w:eastAsia="Times New Roman"/>
                <w:sz w:val="16"/>
                <w:szCs w:val="16"/>
                <w:lang w:eastAsia="ru-RU"/>
              </w:rPr>
              <w:t>Кредиты кредитных орг</w:t>
            </w:r>
            <w:r w:rsidRPr="003A4F93">
              <w:rPr>
                <w:rFonts w:eastAsia="Times New Roman"/>
                <w:sz w:val="16"/>
                <w:szCs w:val="16"/>
                <w:lang w:eastAsia="ru-RU"/>
              </w:rPr>
              <w:t>а</w:t>
            </w:r>
            <w:r w:rsidRPr="003A4F93">
              <w:rPr>
                <w:rFonts w:eastAsia="Times New Roman"/>
                <w:sz w:val="16"/>
                <w:szCs w:val="16"/>
                <w:lang w:eastAsia="ru-RU"/>
              </w:rPr>
              <w:t>низаций в валюте РФ</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3A4F93" w:rsidRDefault="00DC7F27" w:rsidP="00DC7F27">
            <w:pPr>
              <w:rPr>
                <w:rFonts w:eastAsia="Times New Roman"/>
                <w:sz w:val="16"/>
                <w:szCs w:val="16"/>
                <w:lang w:eastAsia="ru-RU"/>
              </w:rPr>
            </w:pPr>
            <w:r w:rsidRPr="003A4F93">
              <w:rPr>
                <w:rFonts w:eastAsia="Times New Roman"/>
                <w:sz w:val="16"/>
                <w:szCs w:val="16"/>
                <w:lang w:eastAsia="ru-RU"/>
              </w:rPr>
              <w:t xml:space="preserve">985 01  02  00  </w:t>
            </w:r>
            <w:proofErr w:type="spellStart"/>
            <w:r w:rsidRPr="003A4F93">
              <w:rPr>
                <w:rFonts w:eastAsia="Times New Roman"/>
                <w:sz w:val="16"/>
                <w:szCs w:val="16"/>
                <w:lang w:eastAsia="ru-RU"/>
              </w:rPr>
              <w:t>00</w:t>
            </w:r>
            <w:proofErr w:type="spellEnd"/>
            <w:r w:rsidRPr="003A4F93">
              <w:rPr>
                <w:rFonts w:eastAsia="Times New Roman"/>
                <w:sz w:val="16"/>
                <w:szCs w:val="16"/>
                <w:lang w:eastAsia="ru-RU"/>
              </w:rPr>
              <w:t xml:space="preserve">  </w:t>
            </w:r>
            <w:proofErr w:type="spellStart"/>
            <w:r w:rsidRPr="003A4F93">
              <w:rPr>
                <w:rFonts w:eastAsia="Times New Roman"/>
                <w:sz w:val="16"/>
                <w:szCs w:val="16"/>
                <w:lang w:eastAsia="ru-RU"/>
              </w:rPr>
              <w:t>00</w:t>
            </w:r>
            <w:proofErr w:type="spellEnd"/>
            <w:r w:rsidRPr="003A4F93">
              <w:rPr>
                <w:rFonts w:eastAsia="Times New Roman"/>
                <w:sz w:val="16"/>
                <w:szCs w:val="16"/>
                <w:lang w:eastAsia="ru-RU"/>
              </w:rPr>
              <w:t xml:space="preserve">  0000  000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3A4F93" w:rsidRDefault="00DC7F27" w:rsidP="00DC7F27">
            <w:pPr>
              <w:rPr>
                <w:rFonts w:eastAsia="Times New Roman"/>
                <w:sz w:val="16"/>
                <w:szCs w:val="16"/>
                <w:lang w:eastAsia="ru-RU"/>
              </w:rPr>
            </w:pPr>
            <w:r w:rsidRPr="003A4F93">
              <w:rPr>
                <w:rFonts w:eastAsia="Times New Roman"/>
                <w:sz w:val="16"/>
                <w:szCs w:val="16"/>
                <w:lang w:eastAsia="ru-RU"/>
              </w:rPr>
              <w:t>3</w:t>
            </w:r>
            <w:r w:rsidR="00802943" w:rsidRPr="003A4F93">
              <w:rPr>
                <w:rFonts w:eastAsia="Times New Roman"/>
                <w:sz w:val="16"/>
                <w:szCs w:val="16"/>
                <w:lang w:eastAsia="ru-RU"/>
              </w:rPr>
              <w:t> 766,13</w:t>
            </w:r>
          </w:p>
        </w:tc>
        <w:tc>
          <w:tcPr>
            <w:tcW w:w="1714" w:type="dxa"/>
            <w:gridSpan w:val="8"/>
            <w:tcBorders>
              <w:top w:val="nil"/>
              <w:left w:val="nil"/>
              <w:bottom w:val="single" w:sz="4" w:space="0" w:color="auto"/>
              <w:right w:val="single" w:sz="4" w:space="0" w:color="auto"/>
            </w:tcBorders>
            <w:shd w:val="clear" w:color="000000" w:fill="FFCC00"/>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3 766,13</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563"/>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Получение кредитов от кредитных организаций в валюте Российской Фед</w:t>
            </w:r>
            <w:r w:rsidRPr="00DC7F27">
              <w:rPr>
                <w:rFonts w:eastAsia="Times New Roman"/>
                <w:sz w:val="16"/>
                <w:szCs w:val="16"/>
                <w:lang w:eastAsia="ru-RU"/>
              </w:rPr>
              <w:t>е</w:t>
            </w:r>
            <w:r w:rsidRPr="00DC7F27">
              <w:rPr>
                <w:rFonts w:eastAsia="Times New Roman"/>
                <w:sz w:val="16"/>
                <w:szCs w:val="16"/>
                <w:lang w:eastAsia="ru-RU"/>
              </w:rPr>
              <w:t>рации</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985 01  02  00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0000  700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3 766,13</w:t>
            </w:r>
          </w:p>
        </w:tc>
        <w:tc>
          <w:tcPr>
            <w:tcW w:w="1714"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3 766,13</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912"/>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Получение кредитов от кредитных организаций бюджетами сельских пос</w:t>
            </w:r>
            <w:r w:rsidRPr="00DC7F27">
              <w:rPr>
                <w:rFonts w:eastAsia="Times New Roman"/>
                <w:sz w:val="16"/>
                <w:szCs w:val="16"/>
                <w:lang w:eastAsia="ru-RU"/>
              </w:rPr>
              <w:t>е</w:t>
            </w:r>
            <w:r w:rsidRPr="00DC7F27">
              <w:rPr>
                <w:rFonts w:eastAsia="Times New Roman"/>
                <w:sz w:val="16"/>
                <w:szCs w:val="16"/>
                <w:lang w:eastAsia="ru-RU"/>
              </w:rPr>
              <w:t>лений в валюте Российской Федерации</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985 01  02  00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10  0000  710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3 766,13</w:t>
            </w:r>
          </w:p>
        </w:tc>
        <w:tc>
          <w:tcPr>
            <w:tcW w:w="1714" w:type="dxa"/>
            <w:gridSpan w:val="8"/>
            <w:tcBorders>
              <w:top w:val="nil"/>
              <w:left w:val="nil"/>
              <w:bottom w:val="single" w:sz="4" w:space="0" w:color="auto"/>
              <w:right w:val="single" w:sz="4" w:space="0" w:color="auto"/>
            </w:tcBorders>
            <w:shd w:val="clear" w:color="000000" w:fill="CCFFFF"/>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3 766,13</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683"/>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Погашение кредитов, пр</w:t>
            </w:r>
            <w:r w:rsidRPr="00DC7F27">
              <w:rPr>
                <w:rFonts w:eastAsia="Times New Roman"/>
                <w:sz w:val="16"/>
                <w:szCs w:val="16"/>
                <w:lang w:eastAsia="ru-RU"/>
              </w:rPr>
              <w:t>е</w:t>
            </w:r>
            <w:r w:rsidRPr="00DC7F27">
              <w:rPr>
                <w:rFonts w:eastAsia="Times New Roman"/>
                <w:sz w:val="16"/>
                <w:szCs w:val="16"/>
                <w:lang w:eastAsia="ru-RU"/>
              </w:rPr>
              <w:t>доставленных кредитными организациями в валюте Российской Федерации</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985 01  02  00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0000  800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DC7F27" w:rsidP="00DC7F27">
            <w:pPr>
              <w:rPr>
                <w:rFonts w:eastAsia="Times New Roman"/>
                <w:sz w:val="16"/>
                <w:szCs w:val="16"/>
                <w:lang w:eastAsia="ru-RU"/>
              </w:rPr>
            </w:pPr>
          </w:p>
        </w:tc>
        <w:tc>
          <w:tcPr>
            <w:tcW w:w="1714"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0,00</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912"/>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Погашение бюджетами сельских поселений кред</w:t>
            </w:r>
            <w:r w:rsidRPr="00DC7F27">
              <w:rPr>
                <w:rFonts w:eastAsia="Times New Roman"/>
                <w:sz w:val="16"/>
                <w:szCs w:val="16"/>
                <w:lang w:eastAsia="ru-RU"/>
              </w:rPr>
              <w:t>и</w:t>
            </w:r>
            <w:r w:rsidRPr="00DC7F27">
              <w:rPr>
                <w:rFonts w:eastAsia="Times New Roman"/>
                <w:sz w:val="16"/>
                <w:szCs w:val="16"/>
                <w:lang w:eastAsia="ru-RU"/>
              </w:rPr>
              <w:t>тов от кредитных орган</w:t>
            </w:r>
            <w:r w:rsidRPr="00DC7F27">
              <w:rPr>
                <w:rFonts w:eastAsia="Times New Roman"/>
                <w:sz w:val="16"/>
                <w:szCs w:val="16"/>
                <w:lang w:eastAsia="ru-RU"/>
              </w:rPr>
              <w:t>и</w:t>
            </w:r>
            <w:r w:rsidRPr="00DC7F27">
              <w:rPr>
                <w:rFonts w:eastAsia="Times New Roman"/>
                <w:sz w:val="16"/>
                <w:szCs w:val="16"/>
                <w:lang w:eastAsia="ru-RU"/>
              </w:rPr>
              <w:t>заций в валюте Российской Федерации</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985 01  02  00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10  0000  810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DC7F27" w:rsidP="00DC7F27">
            <w:pPr>
              <w:rPr>
                <w:rFonts w:eastAsia="Times New Roman"/>
                <w:sz w:val="16"/>
                <w:szCs w:val="16"/>
                <w:lang w:eastAsia="ru-RU"/>
              </w:rPr>
            </w:pPr>
          </w:p>
        </w:tc>
        <w:tc>
          <w:tcPr>
            <w:tcW w:w="1714" w:type="dxa"/>
            <w:gridSpan w:val="8"/>
            <w:tcBorders>
              <w:top w:val="nil"/>
              <w:left w:val="nil"/>
              <w:bottom w:val="single" w:sz="4" w:space="0" w:color="auto"/>
              <w:right w:val="single" w:sz="4" w:space="0" w:color="auto"/>
            </w:tcBorders>
            <w:shd w:val="clear" w:color="000000" w:fill="CCFFFF"/>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672"/>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3A4F93" w:rsidRDefault="00DC7F27" w:rsidP="00DC7F27">
            <w:pPr>
              <w:rPr>
                <w:rFonts w:eastAsia="Times New Roman"/>
                <w:sz w:val="16"/>
                <w:szCs w:val="16"/>
                <w:lang w:eastAsia="ru-RU"/>
              </w:rPr>
            </w:pPr>
            <w:r w:rsidRPr="003A4F93">
              <w:rPr>
                <w:rFonts w:eastAsia="Times New Roman"/>
                <w:sz w:val="16"/>
                <w:szCs w:val="16"/>
                <w:lang w:eastAsia="ru-RU"/>
              </w:rPr>
              <w:t>Бюджетные кредиты от других бюджетов бюдже</w:t>
            </w:r>
            <w:r w:rsidRPr="003A4F93">
              <w:rPr>
                <w:rFonts w:eastAsia="Times New Roman"/>
                <w:sz w:val="16"/>
                <w:szCs w:val="16"/>
                <w:lang w:eastAsia="ru-RU"/>
              </w:rPr>
              <w:t>т</w:t>
            </w:r>
            <w:r w:rsidRPr="003A4F93">
              <w:rPr>
                <w:rFonts w:eastAsia="Times New Roman"/>
                <w:sz w:val="16"/>
                <w:szCs w:val="16"/>
                <w:lang w:eastAsia="ru-RU"/>
              </w:rPr>
              <w:t>ной системы Российской Федерации в валюте РФ</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3A4F93" w:rsidRDefault="00DC7F27" w:rsidP="00DC7F27">
            <w:pPr>
              <w:rPr>
                <w:rFonts w:eastAsia="Times New Roman"/>
                <w:sz w:val="16"/>
                <w:szCs w:val="16"/>
                <w:lang w:eastAsia="ru-RU"/>
              </w:rPr>
            </w:pPr>
            <w:r w:rsidRPr="003A4F93">
              <w:rPr>
                <w:rFonts w:eastAsia="Times New Roman"/>
                <w:sz w:val="16"/>
                <w:szCs w:val="16"/>
                <w:lang w:eastAsia="ru-RU"/>
              </w:rPr>
              <w:t xml:space="preserve">985 01  03  00  </w:t>
            </w:r>
            <w:proofErr w:type="spellStart"/>
            <w:r w:rsidRPr="003A4F93">
              <w:rPr>
                <w:rFonts w:eastAsia="Times New Roman"/>
                <w:sz w:val="16"/>
                <w:szCs w:val="16"/>
                <w:lang w:eastAsia="ru-RU"/>
              </w:rPr>
              <w:t>00</w:t>
            </w:r>
            <w:proofErr w:type="spellEnd"/>
            <w:r w:rsidRPr="003A4F93">
              <w:rPr>
                <w:rFonts w:eastAsia="Times New Roman"/>
                <w:sz w:val="16"/>
                <w:szCs w:val="16"/>
                <w:lang w:eastAsia="ru-RU"/>
              </w:rPr>
              <w:t xml:space="preserve">  </w:t>
            </w:r>
            <w:proofErr w:type="spellStart"/>
            <w:r w:rsidRPr="003A4F93">
              <w:rPr>
                <w:rFonts w:eastAsia="Times New Roman"/>
                <w:sz w:val="16"/>
                <w:szCs w:val="16"/>
                <w:lang w:eastAsia="ru-RU"/>
              </w:rPr>
              <w:t>00</w:t>
            </w:r>
            <w:proofErr w:type="spellEnd"/>
            <w:r w:rsidRPr="003A4F93">
              <w:rPr>
                <w:rFonts w:eastAsia="Times New Roman"/>
                <w:sz w:val="16"/>
                <w:szCs w:val="16"/>
                <w:lang w:eastAsia="ru-RU"/>
              </w:rPr>
              <w:t xml:space="preserve">  0000  000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3A4F93" w:rsidRDefault="00802943" w:rsidP="00DC7F27">
            <w:pPr>
              <w:rPr>
                <w:rFonts w:eastAsia="Times New Roman"/>
                <w:sz w:val="16"/>
                <w:szCs w:val="16"/>
                <w:lang w:eastAsia="ru-RU"/>
              </w:rPr>
            </w:pPr>
            <w:r w:rsidRPr="003A4F93">
              <w:rPr>
                <w:rFonts w:eastAsia="Times New Roman"/>
                <w:sz w:val="16"/>
                <w:szCs w:val="16"/>
                <w:lang w:eastAsia="ru-RU"/>
              </w:rPr>
              <w:t>0,00</w:t>
            </w:r>
          </w:p>
        </w:tc>
        <w:tc>
          <w:tcPr>
            <w:tcW w:w="1714" w:type="dxa"/>
            <w:gridSpan w:val="8"/>
            <w:tcBorders>
              <w:top w:val="nil"/>
              <w:left w:val="nil"/>
              <w:bottom w:val="single" w:sz="4" w:space="0" w:color="auto"/>
              <w:right w:val="single" w:sz="4" w:space="0" w:color="auto"/>
            </w:tcBorders>
            <w:shd w:val="clear" w:color="000000" w:fill="FFCC00"/>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0,00</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923"/>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Получение бюджетных кредитов от других бю</w:t>
            </w:r>
            <w:r w:rsidRPr="00DC7F27">
              <w:rPr>
                <w:rFonts w:eastAsia="Times New Roman"/>
                <w:sz w:val="16"/>
                <w:szCs w:val="16"/>
                <w:lang w:eastAsia="ru-RU"/>
              </w:rPr>
              <w:t>д</w:t>
            </w:r>
            <w:r w:rsidRPr="00DC7F27">
              <w:rPr>
                <w:rFonts w:eastAsia="Times New Roman"/>
                <w:sz w:val="16"/>
                <w:szCs w:val="16"/>
                <w:lang w:eastAsia="ru-RU"/>
              </w:rPr>
              <w:t>жетов бюджетной системы Российской Федерации в валюте Российской Фед</w:t>
            </w:r>
            <w:r w:rsidRPr="00DC7F27">
              <w:rPr>
                <w:rFonts w:eastAsia="Times New Roman"/>
                <w:sz w:val="16"/>
                <w:szCs w:val="16"/>
                <w:lang w:eastAsia="ru-RU"/>
              </w:rPr>
              <w:t>е</w:t>
            </w:r>
            <w:r w:rsidRPr="00DC7F27">
              <w:rPr>
                <w:rFonts w:eastAsia="Times New Roman"/>
                <w:sz w:val="16"/>
                <w:szCs w:val="16"/>
                <w:lang w:eastAsia="ru-RU"/>
              </w:rPr>
              <w:t>рации</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985 01  03  01  00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0000  700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0,00</w:t>
            </w:r>
          </w:p>
        </w:tc>
        <w:tc>
          <w:tcPr>
            <w:tcW w:w="1714"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0,00</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r>
      <w:tr w:rsidR="00DC7F27" w:rsidRPr="00DC7F27" w:rsidTr="003A4F93">
        <w:trPr>
          <w:trHeight w:val="923"/>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Получение кредитов от других бюджетов бюдже</w:t>
            </w:r>
            <w:r w:rsidRPr="00DC7F27">
              <w:rPr>
                <w:rFonts w:eastAsia="Times New Roman"/>
                <w:sz w:val="16"/>
                <w:szCs w:val="16"/>
                <w:lang w:eastAsia="ru-RU"/>
              </w:rPr>
              <w:t>т</w:t>
            </w:r>
            <w:r w:rsidRPr="00DC7F27">
              <w:rPr>
                <w:rFonts w:eastAsia="Times New Roman"/>
                <w:sz w:val="16"/>
                <w:szCs w:val="16"/>
                <w:lang w:eastAsia="ru-RU"/>
              </w:rPr>
              <w:t>ной системы Российской Федерации бюджетами сельских поселений в в</w:t>
            </w:r>
            <w:r w:rsidRPr="00DC7F27">
              <w:rPr>
                <w:rFonts w:eastAsia="Times New Roman"/>
                <w:sz w:val="16"/>
                <w:szCs w:val="16"/>
                <w:lang w:eastAsia="ru-RU"/>
              </w:rPr>
              <w:t>а</w:t>
            </w:r>
            <w:r w:rsidRPr="00DC7F27">
              <w:rPr>
                <w:rFonts w:eastAsia="Times New Roman"/>
                <w:sz w:val="16"/>
                <w:szCs w:val="16"/>
                <w:lang w:eastAsia="ru-RU"/>
              </w:rPr>
              <w:t>люте Российской Федер</w:t>
            </w:r>
            <w:r w:rsidRPr="00DC7F27">
              <w:rPr>
                <w:rFonts w:eastAsia="Times New Roman"/>
                <w:sz w:val="16"/>
                <w:szCs w:val="16"/>
                <w:lang w:eastAsia="ru-RU"/>
              </w:rPr>
              <w:t>а</w:t>
            </w:r>
            <w:r w:rsidRPr="00DC7F27">
              <w:rPr>
                <w:rFonts w:eastAsia="Times New Roman"/>
                <w:sz w:val="16"/>
                <w:szCs w:val="16"/>
                <w:lang w:eastAsia="ru-RU"/>
              </w:rPr>
              <w:t>ции</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985 01  03  01  00  10  0000  710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DC7F27" w:rsidP="00DC7F27">
            <w:pPr>
              <w:rPr>
                <w:rFonts w:eastAsia="Times New Roman"/>
                <w:sz w:val="16"/>
                <w:szCs w:val="16"/>
                <w:lang w:eastAsia="ru-RU"/>
              </w:rPr>
            </w:pPr>
          </w:p>
        </w:tc>
        <w:tc>
          <w:tcPr>
            <w:tcW w:w="1714" w:type="dxa"/>
            <w:gridSpan w:val="8"/>
            <w:tcBorders>
              <w:top w:val="nil"/>
              <w:left w:val="nil"/>
              <w:bottom w:val="single" w:sz="4" w:space="0" w:color="auto"/>
              <w:right w:val="single" w:sz="4" w:space="0" w:color="auto"/>
            </w:tcBorders>
            <w:shd w:val="clear" w:color="000000" w:fill="CCFFFF"/>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r>
      <w:tr w:rsidR="00DC7F27" w:rsidRPr="00DC7F27" w:rsidTr="003A4F93">
        <w:trPr>
          <w:trHeight w:val="840"/>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Погашение бюджетных кредитов, полученных от других бюджетов бюдже</w:t>
            </w:r>
            <w:r w:rsidRPr="00DC7F27">
              <w:rPr>
                <w:rFonts w:eastAsia="Times New Roman"/>
                <w:sz w:val="16"/>
                <w:szCs w:val="16"/>
                <w:lang w:eastAsia="ru-RU"/>
              </w:rPr>
              <w:t>т</w:t>
            </w:r>
            <w:r w:rsidRPr="00DC7F27">
              <w:rPr>
                <w:rFonts w:eastAsia="Times New Roman"/>
                <w:sz w:val="16"/>
                <w:szCs w:val="16"/>
                <w:lang w:eastAsia="ru-RU"/>
              </w:rPr>
              <w:t>ной системы Российской Федерации  в валюте Ро</w:t>
            </w:r>
            <w:r w:rsidRPr="00DC7F27">
              <w:rPr>
                <w:rFonts w:eastAsia="Times New Roman"/>
                <w:sz w:val="16"/>
                <w:szCs w:val="16"/>
                <w:lang w:eastAsia="ru-RU"/>
              </w:rPr>
              <w:t>с</w:t>
            </w:r>
            <w:r w:rsidRPr="00DC7F27">
              <w:rPr>
                <w:rFonts w:eastAsia="Times New Roman"/>
                <w:sz w:val="16"/>
                <w:szCs w:val="16"/>
                <w:lang w:eastAsia="ru-RU"/>
              </w:rPr>
              <w:t>сийской Федерации</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985 01  03  01  00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0000  800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0,00</w:t>
            </w:r>
          </w:p>
        </w:tc>
        <w:tc>
          <w:tcPr>
            <w:tcW w:w="1714"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0,00</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b/>
                <w:bCs/>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r>
      <w:tr w:rsidR="00DC7F27" w:rsidRPr="00DC7F27" w:rsidTr="003A4F93">
        <w:trPr>
          <w:trHeight w:val="795"/>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Погашение бюджетами сельских поселений кред</w:t>
            </w:r>
            <w:r w:rsidRPr="00DC7F27">
              <w:rPr>
                <w:rFonts w:eastAsia="Times New Roman"/>
                <w:sz w:val="16"/>
                <w:szCs w:val="16"/>
                <w:lang w:eastAsia="ru-RU"/>
              </w:rPr>
              <w:t>и</w:t>
            </w:r>
            <w:r w:rsidRPr="00DC7F27">
              <w:rPr>
                <w:rFonts w:eastAsia="Times New Roman"/>
                <w:sz w:val="16"/>
                <w:szCs w:val="16"/>
                <w:lang w:eastAsia="ru-RU"/>
              </w:rPr>
              <w:t>тов от других бюджетов бюджетной системы Ро</w:t>
            </w:r>
            <w:r w:rsidRPr="00DC7F27">
              <w:rPr>
                <w:rFonts w:eastAsia="Times New Roman"/>
                <w:sz w:val="16"/>
                <w:szCs w:val="16"/>
                <w:lang w:eastAsia="ru-RU"/>
              </w:rPr>
              <w:t>с</w:t>
            </w:r>
            <w:r w:rsidRPr="00DC7F27">
              <w:rPr>
                <w:rFonts w:eastAsia="Times New Roman"/>
                <w:sz w:val="16"/>
                <w:szCs w:val="16"/>
                <w:lang w:eastAsia="ru-RU"/>
              </w:rPr>
              <w:t>сийской Федерации  в валюте Российской Фед</w:t>
            </w:r>
            <w:r w:rsidRPr="00DC7F27">
              <w:rPr>
                <w:rFonts w:eastAsia="Times New Roman"/>
                <w:sz w:val="16"/>
                <w:szCs w:val="16"/>
                <w:lang w:eastAsia="ru-RU"/>
              </w:rPr>
              <w:t>е</w:t>
            </w:r>
            <w:r w:rsidRPr="00DC7F27">
              <w:rPr>
                <w:rFonts w:eastAsia="Times New Roman"/>
                <w:sz w:val="16"/>
                <w:szCs w:val="16"/>
                <w:lang w:eastAsia="ru-RU"/>
              </w:rPr>
              <w:t>рации</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985 01  03  01  00  10  0000  810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DC7F27" w:rsidP="00DC7F27">
            <w:pPr>
              <w:rPr>
                <w:rFonts w:eastAsia="Times New Roman"/>
                <w:sz w:val="16"/>
                <w:szCs w:val="16"/>
                <w:lang w:eastAsia="ru-RU"/>
              </w:rPr>
            </w:pPr>
          </w:p>
        </w:tc>
        <w:tc>
          <w:tcPr>
            <w:tcW w:w="1714" w:type="dxa"/>
            <w:gridSpan w:val="8"/>
            <w:tcBorders>
              <w:top w:val="nil"/>
              <w:left w:val="nil"/>
              <w:bottom w:val="single" w:sz="4" w:space="0" w:color="auto"/>
              <w:right w:val="single" w:sz="4" w:space="0" w:color="auto"/>
            </w:tcBorders>
            <w:shd w:val="clear" w:color="000000" w:fill="CCFFFF"/>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r>
      <w:tr w:rsidR="00DC7F27" w:rsidRPr="00DC7F27" w:rsidTr="003A4F93">
        <w:trPr>
          <w:trHeight w:val="825"/>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Изменение остатков средств на счетах по учету средств бюджетов</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985 01  05  00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0000  000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7822,53</w:t>
            </w:r>
          </w:p>
        </w:tc>
        <w:tc>
          <w:tcPr>
            <w:tcW w:w="1714" w:type="dxa"/>
            <w:gridSpan w:val="8"/>
            <w:tcBorders>
              <w:top w:val="nil"/>
              <w:left w:val="nil"/>
              <w:bottom w:val="single" w:sz="4" w:space="0" w:color="auto"/>
              <w:right w:val="single" w:sz="4" w:space="0" w:color="auto"/>
            </w:tcBorders>
            <w:shd w:val="clear" w:color="000000" w:fill="FFCC99"/>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7 822,53</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338"/>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Увеличение остатков средств бюджетов</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985 01  05  00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0000  500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-4691531,13</w:t>
            </w:r>
          </w:p>
        </w:tc>
        <w:tc>
          <w:tcPr>
            <w:tcW w:w="1714" w:type="dxa"/>
            <w:gridSpan w:val="8"/>
            <w:tcBorders>
              <w:top w:val="nil"/>
              <w:left w:val="nil"/>
              <w:bottom w:val="single" w:sz="4" w:space="0" w:color="auto"/>
              <w:right w:val="single" w:sz="4" w:space="0" w:color="auto"/>
            </w:tcBorders>
            <w:shd w:val="clear" w:color="000000" w:fill="FFCC00"/>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-4 691 531,13</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312"/>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Увеличение прочих оста</w:t>
            </w:r>
            <w:r w:rsidRPr="00DC7F27">
              <w:rPr>
                <w:rFonts w:eastAsia="Times New Roman"/>
                <w:sz w:val="16"/>
                <w:szCs w:val="16"/>
                <w:lang w:eastAsia="ru-RU"/>
              </w:rPr>
              <w:t>т</w:t>
            </w:r>
            <w:r w:rsidRPr="00DC7F27">
              <w:rPr>
                <w:rFonts w:eastAsia="Times New Roman"/>
                <w:sz w:val="16"/>
                <w:szCs w:val="16"/>
                <w:lang w:eastAsia="ru-RU"/>
              </w:rPr>
              <w:t>ков средств бюджетов</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985 01  05  02  00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0000  500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-4691531,13</w:t>
            </w:r>
          </w:p>
        </w:tc>
        <w:tc>
          <w:tcPr>
            <w:tcW w:w="1714"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-4 691 531,13</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349"/>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Увеличение прочих  оста</w:t>
            </w:r>
            <w:r w:rsidRPr="00DC7F27">
              <w:rPr>
                <w:rFonts w:eastAsia="Times New Roman"/>
                <w:sz w:val="16"/>
                <w:szCs w:val="16"/>
                <w:lang w:eastAsia="ru-RU"/>
              </w:rPr>
              <w:t>т</w:t>
            </w:r>
            <w:r w:rsidRPr="00DC7F27">
              <w:rPr>
                <w:rFonts w:eastAsia="Times New Roman"/>
                <w:sz w:val="16"/>
                <w:szCs w:val="16"/>
                <w:lang w:eastAsia="ru-RU"/>
              </w:rPr>
              <w:t>ков денежных средств бюджетов</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985 01  05  02  01  00  0000  510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-4691531,13</w:t>
            </w:r>
          </w:p>
        </w:tc>
        <w:tc>
          <w:tcPr>
            <w:tcW w:w="1714"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-4 691 531,13</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420"/>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Увеличение прочих оста</w:t>
            </w:r>
            <w:r w:rsidRPr="00DC7F27">
              <w:rPr>
                <w:rFonts w:eastAsia="Times New Roman"/>
                <w:sz w:val="16"/>
                <w:szCs w:val="16"/>
                <w:lang w:eastAsia="ru-RU"/>
              </w:rPr>
              <w:t>т</w:t>
            </w:r>
            <w:r w:rsidRPr="00DC7F27">
              <w:rPr>
                <w:rFonts w:eastAsia="Times New Roman"/>
                <w:sz w:val="16"/>
                <w:szCs w:val="16"/>
                <w:lang w:eastAsia="ru-RU"/>
              </w:rPr>
              <w:t>ков денежных средств бюджетов сельских пос</w:t>
            </w:r>
            <w:r w:rsidRPr="00DC7F27">
              <w:rPr>
                <w:rFonts w:eastAsia="Times New Roman"/>
                <w:sz w:val="16"/>
                <w:szCs w:val="16"/>
                <w:lang w:eastAsia="ru-RU"/>
              </w:rPr>
              <w:t>е</w:t>
            </w:r>
            <w:r w:rsidRPr="00DC7F27">
              <w:rPr>
                <w:rFonts w:eastAsia="Times New Roman"/>
                <w:sz w:val="16"/>
                <w:szCs w:val="16"/>
                <w:lang w:eastAsia="ru-RU"/>
              </w:rPr>
              <w:t xml:space="preserve">лений </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985 01  05  02  01  10  0000  510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-4691531,13</w:t>
            </w:r>
          </w:p>
        </w:tc>
        <w:tc>
          <w:tcPr>
            <w:tcW w:w="1714" w:type="dxa"/>
            <w:gridSpan w:val="8"/>
            <w:tcBorders>
              <w:top w:val="nil"/>
              <w:left w:val="nil"/>
              <w:bottom w:val="single" w:sz="4" w:space="0" w:color="auto"/>
              <w:right w:val="single" w:sz="4" w:space="0" w:color="auto"/>
            </w:tcBorders>
            <w:shd w:val="clear" w:color="000000" w:fill="CCFFFF"/>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-4 691 531,13</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525"/>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lastRenderedPageBreak/>
              <w:t xml:space="preserve"> Уменьшение остатков средств бюджетов</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985 01  05  00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0000  600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4699353,66</w:t>
            </w:r>
          </w:p>
        </w:tc>
        <w:tc>
          <w:tcPr>
            <w:tcW w:w="1714" w:type="dxa"/>
            <w:gridSpan w:val="8"/>
            <w:tcBorders>
              <w:top w:val="nil"/>
              <w:left w:val="nil"/>
              <w:bottom w:val="single" w:sz="4" w:space="0" w:color="auto"/>
              <w:right w:val="single" w:sz="4" w:space="0" w:color="auto"/>
            </w:tcBorders>
            <w:shd w:val="clear" w:color="000000" w:fill="FFCC00"/>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4 699 353,66</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b/>
                <w:bCs/>
                <w:sz w:val="22"/>
                <w:lang w:eastAsia="ru-RU"/>
              </w:rPr>
            </w:pPr>
          </w:p>
        </w:tc>
      </w:tr>
      <w:tr w:rsidR="00DC7F27" w:rsidRPr="00DC7F27" w:rsidTr="003A4F93">
        <w:trPr>
          <w:trHeight w:val="383"/>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Уменьшение прочих о</w:t>
            </w:r>
            <w:r w:rsidRPr="00DC7F27">
              <w:rPr>
                <w:rFonts w:eastAsia="Times New Roman"/>
                <w:sz w:val="16"/>
                <w:szCs w:val="16"/>
                <w:lang w:eastAsia="ru-RU"/>
              </w:rPr>
              <w:t>с</w:t>
            </w:r>
            <w:r w:rsidRPr="00DC7F27">
              <w:rPr>
                <w:rFonts w:eastAsia="Times New Roman"/>
                <w:sz w:val="16"/>
                <w:szCs w:val="16"/>
                <w:lang w:eastAsia="ru-RU"/>
              </w:rPr>
              <w:t>татков средств бюджетов</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 xml:space="preserve">985 01  05  02  00  </w:t>
            </w:r>
            <w:proofErr w:type="spellStart"/>
            <w:r w:rsidRPr="00DC7F27">
              <w:rPr>
                <w:rFonts w:eastAsia="Times New Roman"/>
                <w:sz w:val="16"/>
                <w:szCs w:val="16"/>
                <w:lang w:eastAsia="ru-RU"/>
              </w:rPr>
              <w:t>00</w:t>
            </w:r>
            <w:proofErr w:type="spellEnd"/>
            <w:r w:rsidRPr="00DC7F27">
              <w:rPr>
                <w:rFonts w:eastAsia="Times New Roman"/>
                <w:sz w:val="16"/>
                <w:szCs w:val="16"/>
                <w:lang w:eastAsia="ru-RU"/>
              </w:rPr>
              <w:t xml:space="preserve">  0000  600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4699353,66</w:t>
            </w:r>
          </w:p>
        </w:tc>
        <w:tc>
          <w:tcPr>
            <w:tcW w:w="1714"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4 699 353,66</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409"/>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Уменьшение прочих  о</w:t>
            </w:r>
            <w:r w:rsidRPr="00DC7F27">
              <w:rPr>
                <w:rFonts w:eastAsia="Times New Roman"/>
                <w:sz w:val="16"/>
                <w:szCs w:val="16"/>
                <w:lang w:eastAsia="ru-RU"/>
              </w:rPr>
              <w:t>с</w:t>
            </w:r>
            <w:r w:rsidRPr="00DC7F27">
              <w:rPr>
                <w:rFonts w:eastAsia="Times New Roman"/>
                <w:sz w:val="16"/>
                <w:szCs w:val="16"/>
                <w:lang w:eastAsia="ru-RU"/>
              </w:rPr>
              <w:t>татков денежных средств бюджетов</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985 01  05  02  01  00  0000  610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4699353,66</w:t>
            </w:r>
          </w:p>
        </w:tc>
        <w:tc>
          <w:tcPr>
            <w:tcW w:w="1714"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4 699 353,66</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660"/>
        </w:trPr>
        <w:tc>
          <w:tcPr>
            <w:tcW w:w="2107" w:type="dxa"/>
            <w:gridSpan w:val="3"/>
            <w:tcBorders>
              <w:top w:val="nil"/>
              <w:left w:val="single" w:sz="4" w:space="0" w:color="auto"/>
              <w:bottom w:val="single" w:sz="4" w:space="0" w:color="auto"/>
              <w:right w:val="single" w:sz="4" w:space="0" w:color="auto"/>
            </w:tcBorders>
            <w:shd w:val="clear" w:color="auto" w:fill="auto"/>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Уменьшение прочих о</w:t>
            </w:r>
            <w:r w:rsidRPr="00DC7F27">
              <w:rPr>
                <w:rFonts w:eastAsia="Times New Roman"/>
                <w:sz w:val="16"/>
                <w:szCs w:val="16"/>
                <w:lang w:eastAsia="ru-RU"/>
              </w:rPr>
              <w:t>с</w:t>
            </w:r>
            <w:r w:rsidRPr="00DC7F27">
              <w:rPr>
                <w:rFonts w:eastAsia="Times New Roman"/>
                <w:sz w:val="16"/>
                <w:szCs w:val="16"/>
                <w:lang w:eastAsia="ru-RU"/>
              </w:rPr>
              <w:t>татков денежных средств бюджетов сельских пос</w:t>
            </w:r>
            <w:r w:rsidRPr="00DC7F27">
              <w:rPr>
                <w:rFonts w:eastAsia="Times New Roman"/>
                <w:sz w:val="16"/>
                <w:szCs w:val="16"/>
                <w:lang w:eastAsia="ru-RU"/>
              </w:rPr>
              <w:t>е</w:t>
            </w:r>
            <w:r w:rsidRPr="00DC7F27">
              <w:rPr>
                <w:rFonts w:eastAsia="Times New Roman"/>
                <w:sz w:val="16"/>
                <w:szCs w:val="16"/>
                <w:lang w:eastAsia="ru-RU"/>
              </w:rPr>
              <w:t xml:space="preserve">лений </w:t>
            </w:r>
          </w:p>
        </w:tc>
        <w:tc>
          <w:tcPr>
            <w:tcW w:w="1877" w:type="dxa"/>
            <w:gridSpan w:val="8"/>
            <w:tcBorders>
              <w:top w:val="nil"/>
              <w:left w:val="nil"/>
              <w:bottom w:val="single" w:sz="4" w:space="0" w:color="auto"/>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985 01  05  02  01  10  0000  610</w:t>
            </w:r>
          </w:p>
        </w:tc>
        <w:tc>
          <w:tcPr>
            <w:tcW w:w="3006" w:type="dxa"/>
            <w:gridSpan w:val="11"/>
            <w:tcBorders>
              <w:top w:val="nil"/>
              <w:left w:val="nil"/>
              <w:bottom w:val="single" w:sz="4" w:space="0" w:color="auto"/>
              <w:right w:val="single" w:sz="4" w:space="0" w:color="auto"/>
            </w:tcBorders>
            <w:shd w:val="clear" w:color="auto" w:fill="auto"/>
            <w:vAlign w:val="bottom"/>
          </w:tcPr>
          <w:p w:rsidR="00DC7F27" w:rsidRPr="00DC7F27" w:rsidRDefault="00802943" w:rsidP="00DC7F27">
            <w:pPr>
              <w:rPr>
                <w:rFonts w:eastAsia="Times New Roman"/>
                <w:sz w:val="16"/>
                <w:szCs w:val="16"/>
                <w:lang w:eastAsia="ru-RU"/>
              </w:rPr>
            </w:pPr>
            <w:r>
              <w:rPr>
                <w:rFonts w:eastAsia="Times New Roman"/>
                <w:sz w:val="16"/>
                <w:szCs w:val="16"/>
                <w:lang w:eastAsia="ru-RU"/>
              </w:rPr>
              <w:t>4699353,66</w:t>
            </w:r>
          </w:p>
        </w:tc>
        <w:tc>
          <w:tcPr>
            <w:tcW w:w="1714" w:type="dxa"/>
            <w:gridSpan w:val="8"/>
            <w:tcBorders>
              <w:top w:val="nil"/>
              <w:left w:val="nil"/>
              <w:bottom w:val="single" w:sz="4" w:space="0" w:color="auto"/>
              <w:right w:val="single" w:sz="4" w:space="0" w:color="auto"/>
            </w:tcBorders>
            <w:shd w:val="clear" w:color="000000" w:fill="CCFFFF"/>
            <w:noWrap/>
            <w:vAlign w:val="bottom"/>
            <w:hideMark/>
          </w:tcPr>
          <w:p w:rsidR="00DC7F27" w:rsidRPr="00DC7F27" w:rsidRDefault="00DC7F27" w:rsidP="00DC7F27">
            <w:pPr>
              <w:jc w:val="right"/>
              <w:rPr>
                <w:rFonts w:eastAsia="Times New Roman"/>
                <w:sz w:val="16"/>
                <w:szCs w:val="16"/>
                <w:lang w:eastAsia="ru-RU"/>
              </w:rPr>
            </w:pPr>
            <w:r w:rsidRPr="00DC7F27">
              <w:rPr>
                <w:rFonts w:eastAsia="Times New Roman"/>
                <w:sz w:val="16"/>
                <w:szCs w:val="16"/>
                <w:lang w:eastAsia="ru-RU"/>
              </w:rPr>
              <w:t>4 699 353,66</w:t>
            </w: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3A4F93">
        <w:trPr>
          <w:trHeight w:val="252"/>
        </w:trPr>
        <w:tc>
          <w:tcPr>
            <w:tcW w:w="2107" w:type="dxa"/>
            <w:gridSpan w:val="3"/>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p>
        </w:tc>
        <w:tc>
          <w:tcPr>
            <w:tcW w:w="1877" w:type="dxa"/>
            <w:gridSpan w:val="8"/>
            <w:tcBorders>
              <w:top w:val="nil"/>
              <w:left w:val="nil"/>
              <w:bottom w:val="nil"/>
              <w:right w:val="single" w:sz="4" w:space="0" w:color="auto"/>
            </w:tcBorders>
            <w:shd w:val="clear" w:color="auto" w:fill="auto"/>
            <w:noWrap/>
            <w:vAlign w:val="bottom"/>
            <w:hideMark/>
          </w:tcPr>
          <w:p w:rsidR="00DC7F27" w:rsidRPr="00DC7F27" w:rsidRDefault="00DC7F27" w:rsidP="00DC7F27">
            <w:pPr>
              <w:rPr>
                <w:rFonts w:eastAsia="Times New Roman"/>
                <w:sz w:val="16"/>
                <w:szCs w:val="16"/>
                <w:lang w:eastAsia="ru-RU"/>
              </w:rPr>
            </w:pPr>
          </w:p>
        </w:tc>
        <w:tc>
          <w:tcPr>
            <w:tcW w:w="3006" w:type="dxa"/>
            <w:gridSpan w:val="11"/>
            <w:tcBorders>
              <w:top w:val="nil"/>
              <w:left w:val="single" w:sz="4" w:space="0" w:color="auto"/>
              <w:bottom w:val="nil"/>
              <w:right w:val="nil"/>
            </w:tcBorders>
            <w:shd w:val="clear" w:color="auto" w:fill="auto"/>
            <w:vAlign w:val="bottom"/>
          </w:tcPr>
          <w:p w:rsidR="00DC7F27" w:rsidRPr="00DC7F27" w:rsidRDefault="00DC7F27" w:rsidP="00DC7F27">
            <w:pPr>
              <w:rPr>
                <w:rFonts w:eastAsia="Times New Roman"/>
                <w:sz w:val="16"/>
                <w:szCs w:val="16"/>
                <w:lang w:eastAsia="ru-RU"/>
              </w:rPr>
            </w:pPr>
          </w:p>
        </w:tc>
        <w:tc>
          <w:tcPr>
            <w:tcW w:w="1714" w:type="dxa"/>
            <w:gridSpan w:val="8"/>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DC7F27" w:rsidRPr="00DC7F27" w:rsidTr="00802943">
        <w:trPr>
          <w:trHeight w:val="480"/>
        </w:trPr>
        <w:tc>
          <w:tcPr>
            <w:tcW w:w="2107" w:type="dxa"/>
            <w:gridSpan w:val="3"/>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p>
        </w:tc>
        <w:tc>
          <w:tcPr>
            <w:tcW w:w="4883" w:type="dxa"/>
            <w:gridSpan w:val="19"/>
            <w:tcBorders>
              <w:top w:val="nil"/>
              <w:left w:val="nil"/>
              <w:bottom w:val="nil"/>
            </w:tcBorders>
            <w:shd w:val="clear" w:color="auto" w:fill="auto"/>
            <w:noWrap/>
            <w:vAlign w:val="bottom"/>
            <w:hideMark/>
          </w:tcPr>
          <w:p w:rsidR="00DC7F27" w:rsidRPr="00DC7F27" w:rsidRDefault="00DC7F27" w:rsidP="00DC7F27">
            <w:pPr>
              <w:rPr>
                <w:rFonts w:eastAsia="Times New Roman"/>
                <w:sz w:val="16"/>
                <w:szCs w:val="16"/>
                <w:lang w:eastAsia="ru-RU"/>
              </w:rPr>
            </w:pPr>
          </w:p>
        </w:tc>
        <w:tc>
          <w:tcPr>
            <w:tcW w:w="1714" w:type="dxa"/>
            <w:gridSpan w:val="8"/>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p>
        </w:tc>
        <w:tc>
          <w:tcPr>
            <w:tcW w:w="959" w:type="dxa"/>
            <w:tcBorders>
              <w:top w:val="nil"/>
              <w:left w:val="nil"/>
              <w:bottom w:val="nil"/>
              <w:right w:val="nil"/>
            </w:tcBorders>
            <w:shd w:val="clear" w:color="auto" w:fill="auto"/>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802943" w:rsidRPr="00DC7F27" w:rsidTr="00802943">
        <w:trPr>
          <w:trHeight w:val="263"/>
        </w:trPr>
        <w:tc>
          <w:tcPr>
            <w:tcW w:w="6990" w:type="dxa"/>
            <w:gridSpan w:val="22"/>
            <w:tcBorders>
              <w:top w:val="nil"/>
              <w:left w:val="nil"/>
              <w:bottom w:val="nil"/>
            </w:tcBorders>
            <w:shd w:val="clear" w:color="auto" w:fill="auto"/>
            <w:noWrap/>
            <w:vAlign w:val="bottom"/>
            <w:hideMark/>
          </w:tcPr>
          <w:p w:rsidR="00802943" w:rsidRPr="00DC7F27" w:rsidRDefault="00802943" w:rsidP="00DC7F27">
            <w:pPr>
              <w:rPr>
                <w:rFonts w:eastAsia="Times New Roman"/>
                <w:sz w:val="16"/>
                <w:szCs w:val="16"/>
                <w:lang w:eastAsia="ru-RU"/>
              </w:rPr>
            </w:pPr>
            <w:r w:rsidRPr="00DC7F27">
              <w:rPr>
                <w:rFonts w:eastAsia="Times New Roman"/>
                <w:sz w:val="16"/>
                <w:szCs w:val="16"/>
                <w:lang w:eastAsia="ru-RU"/>
              </w:rPr>
              <w:t>И.о</w:t>
            </w:r>
            <w:proofErr w:type="gramStart"/>
            <w:r w:rsidRPr="00DC7F27">
              <w:rPr>
                <w:rFonts w:eastAsia="Times New Roman"/>
                <w:sz w:val="16"/>
                <w:szCs w:val="16"/>
                <w:lang w:eastAsia="ru-RU"/>
              </w:rPr>
              <w:t>.Г</w:t>
            </w:r>
            <w:proofErr w:type="gramEnd"/>
            <w:r w:rsidRPr="00DC7F27">
              <w:rPr>
                <w:rFonts w:eastAsia="Times New Roman"/>
                <w:sz w:val="16"/>
                <w:szCs w:val="16"/>
                <w:lang w:eastAsia="ru-RU"/>
              </w:rPr>
              <w:t>лавы Катарминского</w:t>
            </w:r>
          </w:p>
        </w:tc>
        <w:tc>
          <w:tcPr>
            <w:tcW w:w="1714" w:type="dxa"/>
            <w:gridSpan w:val="8"/>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16"/>
                <w:szCs w:val="16"/>
                <w:lang w:eastAsia="ru-RU"/>
              </w:rPr>
            </w:pPr>
          </w:p>
        </w:tc>
        <w:tc>
          <w:tcPr>
            <w:tcW w:w="959" w:type="dxa"/>
            <w:tcBorders>
              <w:top w:val="nil"/>
              <w:left w:val="nil"/>
              <w:bottom w:val="nil"/>
              <w:right w:val="nil"/>
            </w:tcBorders>
            <w:shd w:val="clear" w:color="auto" w:fill="auto"/>
            <w:vAlign w:val="bottom"/>
            <w:hideMark/>
          </w:tcPr>
          <w:p w:rsidR="00802943" w:rsidRPr="00DC7F27" w:rsidRDefault="00802943"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22"/>
                <w:lang w:eastAsia="ru-RU"/>
              </w:rPr>
            </w:pPr>
          </w:p>
        </w:tc>
      </w:tr>
      <w:tr w:rsidR="00DC7F27" w:rsidRPr="00DC7F27" w:rsidTr="00802943">
        <w:trPr>
          <w:trHeight w:val="315"/>
        </w:trPr>
        <w:tc>
          <w:tcPr>
            <w:tcW w:w="8704" w:type="dxa"/>
            <w:gridSpan w:val="30"/>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16"/>
                <w:szCs w:val="16"/>
                <w:lang w:eastAsia="ru-RU"/>
              </w:rPr>
            </w:pPr>
            <w:r w:rsidRPr="00DC7F27">
              <w:rPr>
                <w:rFonts w:eastAsia="Times New Roman"/>
                <w:sz w:val="16"/>
                <w:szCs w:val="16"/>
                <w:lang w:eastAsia="ru-RU"/>
              </w:rPr>
              <w:t>муниципально</w:t>
            </w:r>
            <w:r w:rsidR="00802943">
              <w:rPr>
                <w:rFonts w:eastAsia="Times New Roman"/>
                <w:sz w:val="16"/>
                <w:szCs w:val="16"/>
                <w:lang w:eastAsia="ru-RU"/>
              </w:rPr>
              <w:t xml:space="preserve">го образования:      </w:t>
            </w:r>
            <w:proofErr w:type="spellStart"/>
            <w:r w:rsidRPr="00DC7F27">
              <w:rPr>
                <w:rFonts w:eastAsia="Times New Roman"/>
                <w:sz w:val="16"/>
                <w:szCs w:val="16"/>
                <w:lang w:eastAsia="ru-RU"/>
              </w:rPr>
              <w:t>Е.А.Саух</w:t>
            </w:r>
            <w:proofErr w:type="spellEnd"/>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DC7F27" w:rsidRPr="00DC7F27" w:rsidRDefault="00DC7F27" w:rsidP="00DC7F27">
            <w:pPr>
              <w:rPr>
                <w:rFonts w:eastAsia="Times New Roman"/>
                <w:sz w:val="22"/>
                <w:lang w:eastAsia="ru-RU"/>
              </w:rPr>
            </w:pPr>
          </w:p>
        </w:tc>
      </w:tr>
      <w:tr w:rsidR="00802943" w:rsidRPr="00DC7F27" w:rsidTr="00802943">
        <w:trPr>
          <w:gridBefore w:val="22"/>
          <w:wBefore w:w="6990" w:type="dxa"/>
          <w:trHeight w:val="300"/>
        </w:trPr>
        <w:tc>
          <w:tcPr>
            <w:tcW w:w="1714" w:type="dxa"/>
            <w:gridSpan w:val="8"/>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16"/>
                <w:szCs w:val="16"/>
                <w:lang w:eastAsia="ru-RU"/>
              </w:rPr>
            </w:pPr>
          </w:p>
        </w:tc>
        <w:tc>
          <w:tcPr>
            <w:tcW w:w="959" w:type="dxa"/>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22"/>
                <w:lang w:eastAsia="ru-RU"/>
              </w:rPr>
            </w:pPr>
          </w:p>
        </w:tc>
        <w:tc>
          <w:tcPr>
            <w:tcW w:w="959" w:type="dxa"/>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22"/>
                <w:lang w:eastAsia="ru-RU"/>
              </w:rPr>
            </w:pPr>
          </w:p>
        </w:tc>
        <w:tc>
          <w:tcPr>
            <w:tcW w:w="963" w:type="dxa"/>
            <w:tcBorders>
              <w:top w:val="nil"/>
              <w:left w:val="nil"/>
              <w:bottom w:val="nil"/>
              <w:right w:val="nil"/>
            </w:tcBorders>
            <w:shd w:val="clear" w:color="auto" w:fill="auto"/>
            <w:noWrap/>
            <w:vAlign w:val="bottom"/>
            <w:hideMark/>
          </w:tcPr>
          <w:p w:rsidR="00802943" w:rsidRPr="00DC7F27" w:rsidRDefault="00802943" w:rsidP="00DC7F27">
            <w:pPr>
              <w:rPr>
                <w:rFonts w:eastAsia="Times New Roman"/>
                <w:sz w:val="22"/>
                <w:lang w:eastAsia="ru-RU"/>
              </w:rPr>
            </w:pPr>
          </w:p>
        </w:tc>
      </w:tr>
      <w:tr w:rsidR="00802943" w:rsidRPr="00802943" w:rsidTr="00802943">
        <w:trPr>
          <w:gridAfter w:val="9"/>
          <w:wAfter w:w="5363" w:type="dxa"/>
          <w:trHeight w:val="150"/>
        </w:trPr>
        <w:tc>
          <w:tcPr>
            <w:tcW w:w="1856"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288" w:type="dxa"/>
            <w:gridSpan w:val="5"/>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049" w:type="dxa"/>
            <w:gridSpan w:val="7"/>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917"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291"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920" w:type="dxa"/>
            <w:gridSpan w:val="4"/>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9"/>
          <w:wAfter w:w="5363" w:type="dxa"/>
          <w:trHeight w:val="255"/>
        </w:trPr>
        <w:tc>
          <w:tcPr>
            <w:tcW w:w="7321" w:type="dxa"/>
            <w:gridSpan w:val="23"/>
            <w:tcBorders>
              <w:top w:val="nil"/>
              <w:left w:val="nil"/>
              <w:bottom w:val="nil"/>
              <w:right w:val="nil"/>
            </w:tcBorders>
            <w:shd w:val="clear" w:color="auto" w:fill="auto"/>
            <w:noWrap/>
            <w:vAlign w:val="bottom"/>
            <w:hideMark/>
          </w:tcPr>
          <w:p w:rsidR="00802943" w:rsidRPr="00802943" w:rsidRDefault="00802943" w:rsidP="00022C27">
            <w:pPr>
              <w:rPr>
                <w:rFonts w:eastAsia="Times New Roman"/>
                <w:sz w:val="14"/>
                <w:szCs w:val="14"/>
                <w:lang w:eastAsia="ru-RU"/>
              </w:rPr>
            </w:pPr>
            <w:r w:rsidRPr="00802943">
              <w:rPr>
                <w:rFonts w:eastAsia="Times New Roman"/>
                <w:sz w:val="14"/>
                <w:szCs w:val="14"/>
                <w:lang w:eastAsia="ru-RU"/>
              </w:rPr>
              <w:t xml:space="preserve">                        Приложение № 15</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9"/>
          <w:wAfter w:w="5363" w:type="dxa"/>
          <w:trHeight w:val="255"/>
        </w:trPr>
        <w:tc>
          <w:tcPr>
            <w:tcW w:w="7321" w:type="dxa"/>
            <w:gridSpan w:val="23"/>
            <w:tcBorders>
              <w:top w:val="nil"/>
              <w:left w:val="nil"/>
              <w:bottom w:val="nil"/>
              <w:right w:val="nil"/>
            </w:tcBorders>
            <w:shd w:val="clear" w:color="auto" w:fill="auto"/>
            <w:noWrap/>
            <w:vAlign w:val="bottom"/>
            <w:hideMark/>
          </w:tcPr>
          <w:p w:rsidR="00802943" w:rsidRPr="00802943" w:rsidRDefault="00802943" w:rsidP="00022C27">
            <w:pPr>
              <w:rPr>
                <w:rFonts w:eastAsia="Times New Roman"/>
                <w:sz w:val="14"/>
                <w:szCs w:val="14"/>
                <w:lang w:eastAsia="ru-RU"/>
              </w:rPr>
            </w:pPr>
            <w:r w:rsidRPr="00802943">
              <w:rPr>
                <w:rFonts w:eastAsia="Times New Roman"/>
                <w:sz w:val="14"/>
                <w:szCs w:val="14"/>
                <w:lang w:eastAsia="ru-RU"/>
              </w:rPr>
              <w:t xml:space="preserve">                        к решению Думы</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9"/>
          <w:wAfter w:w="5363" w:type="dxa"/>
          <w:trHeight w:val="255"/>
        </w:trPr>
        <w:tc>
          <w:tcPr>
            <w:tcW w:w="7321" w:type="dxa"/>
            <w:gridSpan w:val="23"/>
            <w:tcBorders>
              <w:top w:val="nil"/>
              <w:left w:val="nil"/>
              <w:bottom w:val="nil"/>
              <w:right w:val="nil"/>
            </w:tcBorders>
            <w:shd w:val="clear" w:color="auto" w:fill="auto"/>
            <w:noWrap/>
            <w:vAlign w:val="bottom"/>
            <w:hideMark/>
          </w:tcPr>
          <w:p w:rsidR="00802943" w:rsidRPr="00802943" w:rsidRDefault="00802943" w:rsidP="00022C27">
            <w:pPr>
              <w:rPr>
                <w:rFonts w:eastAsia="Times New Roman"/>
                <w:sz w:val="14"/>
                <w:szCs w:val="14"/>
                <w:lang w:eastAsia="ru-RU"/>
              </w:rPr>
            </w:pPr>
            <w:r w:rsidRPr="00802943">
              <w:rPr>
                <w:rFonts w:eastAsia="Times New Roman"/>
                <w:sz w:val="14"/>
                <w:szCs w:val="14"/>
                <w:lang w:eastAsia="ru-RU"/>
              </w:rPr>
              <w:t>Катарминского муниципального образования</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9"/>
          <w:wAfter w:w="5363" w:type="dxa"/>
          <w:trHeight w:val="255"/>
        </w:trPr>
        <w:tc>
          <w:tcPr>
            <w:tcW w:w="7321" w:type="dxa"/>
            <w:gridSpan w:val="23"/>
            <w:tcBorders>
              <w:top w:val="nil"/>
              <w:left w:val="nil"/>
              <w:bottom w:val="nil"/>
              <w:right w:val="nil"/>
            </w:tcBorders>
            <w:shd w:val="clear" w:color="auto" w:fill="auto"/>
            <w:noWrap/>
            <w:vAlign w:val="bottom"/>
            <w:hideMark/>
          </w:tcPr>
          <w:p w:rsidR="00802943" w:rsidRPr="00802943" w:rsidRDefault="00802943" w:rsidP="00022C27">
            <w:pPr>
              <w:rPr>
                <w:rFonts w:eastAsia="Times New Roman"/>
                <w:sz w:val="14"/>
                <w:szCs w:val="14"/>
                <w:lang w:eastAsia="ru-RU"/>
              </w:rPr>
            </w:pPr>
            <w:r w:rsidRPr="00802943">
              <w:rPr>
                <w:rFonts w:eastAsia="Times New Roman"/>
                <w:sz w:val="14"/>
                <w:szCs w:val="14"/>
                <w:lang w:eastAsia="ru-RU"/>
              </w:rPr>
              <w:t>№  80   от “  30    ” октября 2019 г.</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9"/>
          <w:wAfter w:w="5363" w:type="dxa"/>
          <w:trHeight w:val="255"/>
        </w:trPr>
        <w:tc>
          <w:tcPr>
            <w:tcW w:w="1856"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288" w:type="dxa"/>
            <w:gridSpan w:val="5"/>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049" w:type="dxa"/>
            <w:gridSpan w:val="7"/>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917"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291"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920" w:type="dxa"/>
            <w:gridSpan w:val="4"/>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9"/>
          <w:wAfter w:w="5363" w:type="dxa"/>
          <w:trHeight w:val="255"/>
        </w:trPr>
        <w:tc>
          <w:tcPr>
            <w:tcW w:w="1856"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288" w:type="dxa"/>
            <w:gridSpan w:val="5"/>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049" w:type="dxa"/>
            <w:gridSpan w:val="7"/>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917"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291"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920" w:type="dxa"/>
            <w:gridSpan w:val="4"/>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9"/>
          <w:wAfter w:w="5363" w:type="dxa"/>
          <w:trHeight w:val="758"/>
        </w:trPr>
        <w:tc>
          <w:tcPr>
            <w:tcW w:w="7321" w:type="dxa"/>
            <w:gridSpan w:val="23"/>
            <w:tcBorders>
              <w:top w:val="nil"/>
              <w:left w:val="nil"/>
              <w:bottom w:val="nil"/>
              <w:right w:val="nil"/>
            </w:tcBorders>
            <w:shd w:val="clear" w:color="auto" w:fill="auto"/>
            <w:vAlign w:val="bottom"/>
            <w:hideMark/>
          </w:tcPr>
          <w:p w:rsidR="001A3C8B" w:rsidRDefault="00802943" w:rsidP="001A3C8B">
            <w:pPr>
              <w:rPr>
                <w:rFonts w:eastAsia="Times New Roman"/>
                <w:b/>
                <w:bCs/>
                <w:sz w:val="14"/>
                <w:szCs w:val="14"/>
                <w:lang w:eastAsia="ru-RU"/>
              </w:rPr>
            </w:pPr>
            <w:r w:rsidRPr="00802943">
              <w:rPr>
                <w:rFonts w:eastAsia="Times New Roman"/>
                <w:b/>
                <w:bCs/>
                <w:sz w:val="14"/>
                <w:szCs w:val="14"/>
                <w:lang w:eastAsia="ru-RU"/>
              </w:rPr>
              <w:t xml:space="preserve">Программа внутренних заимствований Катарминского </w:t>
            </w:r>
            <w:proofErr w:type="spellStart"/>
            <w:r w:rsidRPr="00802943">
              <w:rPr>
                <w:rFonts w:eastAsia="Times New Roman"/>
                <w:b/>
                <w:bCs/>
                <w:sz w:val="14"/>
                <w:szCs w:val="14"/>
                <w:lang w:eastAsia="ru-RU"/>
              </w:rPr>
              <w:t>муниципаль</w:t>
            </w:r>
            <w:proofErr w:type="spellEnd"/>
          </w:p>
          <w:p w:rsidR="00802943" w:rsidRPr="00802943" w:rsidRDefault="00802943" w:rsidP="001A3C8B">
            <w:pPr>
              <w:rPr>
                <w:rFonts w:eastAsia="Times New Roman"/>
                <w:b/>
                <w:bCs/>
                <w:sz w:val="14"/>
                <w:szCs w:val="14"/>
                <w:lang w:eastAsia="ru-RU"/>
              </w:rPr>
            </w:pPr>
            <w:proofErr w:type="spellStart"/>
            <w:r w:rsidRPr="00802943">
              <w:rPr>
                <w:rFonts w:eastAsia="Times New Roman"/>
                <w:b/>
                <w:bCs/>
                <w:sz w:val="14"/>
                <w:szCs w:val="14"/>
                <w:lang w:eastAsia="ru-RU"/>
              </w:rPr>
              <w:t>ного</w:t>
            </w:r>
            <w:proofErr w:type="spellEnd"/>
            <w:r w:rsidRPr="00802943">
              <w:rPr>
                <w:rFonts w:eastAsia="Times New Roman"/>
                <w:b/>
                <w:bCs/>
                <w:sz w:val="14"/>
                <w:szCs w:val="14"/>
                <w:lang w:eastAsia="ru-RU"/>
              </w:rPr>
              <w:t xml:space="preserve"> образования на 2019 год.</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b/>
                <w:bCs/>
                <w:sz w:val="14"/>
                <w:szCs w:val="14"/>
                <w:lang w:eastAsia="ru-RU"/>
              </w:rPr>
            </w:pPr>
          </w:p>
        </w:tc>
      </w:tr>
      <w:tr w:rsidR="00802943" w:rsidRPr="00802943" w:rsidTr="00802943">
        <w:trPr>
          <w:gridAfter w:val="9"/>
          <w:wAfter w:w="5363" w:type="dxa"/>
          <w:trHeight w:val="255"/>
        </w:trPr>
        <w:tc>
          <w:tcPr>
            <w:tcW w:w="1290" w:type="dxa"/>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6850" w:type="dxa"/>
            <w:gridSpan w:val="25"/>
            <w:tcBorders>
              <w:top w:val="nil"/>
              <w:left w:val="nil"/>
              <w:bottom w:val="nil"/>
              <w:right w:val="nil"/>
            </w:tcBorders>
            <w:shd w:val="clear" w:color="auto" w:fill="auto"/>
            <w:vAlign w:val="bottom"/>
            <w:hideMark/>
          </w:tcPr>
          <w:p w:rsidR="00802943" w:rsidRPr="00802943" w:rsidRDefault="00802943" w:rsidP="00802943">
            <w:pPr>
              <w:jc w:val="center"/>
              <w:rPr>
                <w:rFonts w:eastAsia="Times New Roman"/>
                <w:b/>
                <w:bCs/>
                <w:sz w:val="14"/>
                <w:szCs w:val="14"/>
                <w:lang w:eastAsia="ru-RU"/>
              </w:rPr>
            </w:pPr>
          </w:p>
        </w:tc>
      </w:tr>
      <w:tr w:rsidR="00802943" w:rsidRPr="00802943" w:rsidTr="00802943">
        <w:trPr>
          <w:gridAfter w:val="8"/>
          <w:wAfter w:w="5255" w:type="dxa"/>
          <w:trHeight w:val="1545"/>
        </w:trPr>
        <w:tc>
          <w:tcPr>
            <w:tcW w:w="1290" w:type="dxa"/>
            <w:tcBorders>
              <w:top w:val="single" w:sz="4" w:space="0" w:color="auto"/>
              <w:left w:val="single" w:sz="4" w:space="0" w:color="auto"/>
              <w:bottom w:val="single" w:sz="4" w:space="0" w:color="auto"/>
              <w:right w:val="nil"/>
            </w:tcBorders>
            <w:shd w:val="clear" w:color="auto" w:fill="auto"/>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Виды долговых обязательств (</w:t>
            </w:r>
            <w:proofErr w:type="spellStart"/>
            <w:r w:rsidRPr="00802943">
              <w:rPr>
                <w:rFonts w:eastAsia="Times New Roman"/>
                <w:b/>
                <w:bCs/>
                <w:sz w:val="14"/>
                <w:szCs w:val="14"/>
                <w:lang w:eastAsia="ru-RU"/>
              </w:rPr>
              <w:t>привлеч</w:t>
            </w:r>
            <w:r w:rsidRPr="00802943">
              <w:rPr>
                <w:rFonts w:eastAsia="Times New Roman"/>
                <w:b/>
                <w:bCs/>
                <w:sz w:val="14"/>
                <w:szCs w:val="14"/>
                <w:lang w:eastAsia="ru-RU"/>
              </w:rPr>
              <w:t>е</w:t>
            </w:r>
            <w:r w:rsidRPr="00802943">
              <w:rPr>
                <w:rFonts w:eastAsia="Times New Roman"/>
                <w:b/>
                <w:bCs/>
                <w:sz w:val="14"/>
                <w:szCs w:val="14"/>
                <w:lang w:eastAsia="ru-RU"/>
              </w:rPr>
              <w:t>ние\погашение</w:t>
            </w:r>
            <w:proofErr w:type="spellEnd"/>
            <w:r w:rsidRPr="00802943">
              <w:rPr>
                <w:rFonts w:eastAsia="Times New Roman"/>
                <w:b/>
                <w:bCs/>
                <w:sz w:val="14"/>
                <w:szCs w:val="14"/>
                <w:lang w:eastAsia="ru-RU"/>
              </w:rPr>
              <w:t>)</w:t>
            </w:r>
          </w:p>
        </w:tc>
        <w:tc>
          <w:tcPr>
            <w:tcW w:w="566" w:type="dxa"/>
            <w:tcBorders>
              <w:top w:val="single" w:sz="4" w:space="0" w:color="auto"/>
              <w:left w:val="nil"/>
              <w:bottom w:val="single" w:sz="4" w:space="0" w:color="auto"/>
              <w:right w:val="single" w:sz="4" w:space="0" w:color="auto"/>
            </w:tcBorders>
            <w:shd w:val="clear" w:color="auto" w:fill="auto"/>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Об</w:t>
            </w:r>
            <w:r w:rsidRPr="00802943">
              <w:rPr>
                <w:rFonts w:eastAsia="Times New Roman"/>
                <w:b/>
                <w:bCs/>
                <w:sz w:val="14"/>
                <w:szCs w:val="14"/>
                <w:lang w:eastAsia="ru-RU"/>
              </w:rPr>
              <w:t>ъ</w:t>
            </w:r>
            <w:r w:rsidRPr="00802943">
              <w:rPr>
                <w:rFonts w:eastAsia="Times New Roman"/>
                <w:b/>
                <w:bCs/>
                <w:sz w:val="14"/>
                <w:szCs w:val="14"/>
                <w:lang w:eastAsia="ru-RU"/>
              </w:rPr>
              <w:t>ем м</w:t>
            </w:r>
            <w:r w:rsidRPr="00802943">
              <w:rPr>
                <w:rFonts w:eastAsia="Times New Roman"/>
                <w:b/>
                <w:bCs/>
                <w:sz w:val="14"/>
                <w:szCs w:val="14"/>
                <w:lang w:eastAsia="ru-RU"/>
              </w:rPr>
              <w:t>у</w:t>
            </w:r>
            <w:r w:rsidRPr="00802943">
              <w:rPr>
                <w:rFonts w:eastAsia="Times New Roman"/>
                <w:b/>
                <w:bCs/>
                <w:sz w:val="14"/>
                <w:szCs w:val="14"/>
                <w:lang w:eastAsia="ru-RU"/>
              </w:rPr>
              <w:t>н</w:t>
            </w:r>
            <w:r w:rsidRPr="00802943">
              <w:rPr>
                <w:rFonts w:eastAsia="Times New Roman"/>
                <w:b/>
                <w:bCs/>
                <w:sz w:val="14"/>
                <w:szCs w:val="14"/>
                <w:lang w:eastAsia="ru-RU"/>
              </w:rPr>
              <w:t>и</w:t>
            </w:r>
            <w:r w:rsidRPr="00802943">
              <w:rPr>
                <w:rFonts w:eastAsia="Times New Roman"/>
                <w:b/>
                <w:bCs/>
                <w:sz w:val="14"/>
                <w:szCs w:val="14"/>
                <w:lang w:eastAsia="ru-RU"/>
              </w:rPr>
              <w:t>ц</w:t>
            </w:r>
            <w:r w:rsidRPr="00802943">
              <w:rPr>
                <w:rFonts w:eastAsia="Times New Roman"/>
                <w:b/>
                <w:bCs/>
                <w:sz w:val="14"/>
                <w:szCs w:val="14"/>
                <w:lang w:eastAsia="ru-RU"/>
              </w:rPr>
              <w:t>и</w:t>
            </w:r>
            <w:r w:rsidRPr="00802943">
              <w:rPr>
                <w:rFonts w:eastAsia="Times New Roman"/>
                <w:b/>
                <w:bCs/>
                <w:sz w:val="14"/>
                <w:szCs w:val="14"/>
                <w:lang w:eastAsia="ru-RU"/>
              </w:rPr>
              <w:t>пального до</w:t>
            </w:r>
            <w:r w:rsidRPr="00802943">
              <w:rPr>
                <w:rFonts w:eastAsia="Times New Roman"/>
                <w:b/>
                <w:bCs/>
                <w:sz w:val="14"/>
                <w:szCs w:val="14"/>
                <w:lang w:eastAsia="ru-RU"/>
              </w:rPr>
              <w:t>л</w:t>
            </w:r>
            <w:r w:rsidRPr="00802943">
              <w:rPr>
                <w:rFonts w:eastAsia="Times New Roman"/>
                <w:b/>
                <w:bCs/>
                <w:sz w:val="14"/>
                <w:szCs w:val="14"/>
                <w:lang w:eastAsia="ru-RU"/>
              </w:rPr>
              <w:t>га на 1 я</w:t>
            </w:r>
            <w:r w:rsidRPr="00802943">
              <w:rPr>
                <w:rFonts w:eastAsia="Times New Roman"/>
                <w:b/>
                <w:bCs/>
                <w:sz w:val="14"/>
                <w:szCs w:val="14"/>
                <w:lang w:eastAsia="ru-RU"/>
              </w:rPr>
              <w:t>н</w:t>
            </w:r>
            <w:r w:rsidRPr="00802943">
              <w:rPr>
                <w:rFonts w:eastAsia="Times New Roman"/>
                <w:b/>
                <w:bCs/>
                <w:sz w:val="14"/>
                <w:szCs w:val="14"/>
                <w:lang w:eastAsia="ru-RU"/>
              </w:rPr>
              <w:t xml:space="preserve">варя 2019 года </w:t>
            </w:r>
          </w:p>
        </w:tc>
        <w:tc>
          <w:tcPr>
            <w:tcW w:w="711" w:type="dxa"/>
            <w:gridSpan w:val="3"/>
            <w:tcBorders>
              <w:top w:val="single" w:sz="4" w:space="0" w:color="auto"/>
              <w:left w:val="nil"/>
              <w:bottom w:val="single" w:sz="4" w:space="0" w:color="auto"/>
              <w:right w:val="single" w:sz="4" w:space="0" w:color="auto"/>
            </w:tcBorders>
            <w:shd w:val="clear" w:color="auto" w:fill="auto"/>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Объем пр</w:t>
            </w:r>
            <w:r w:rsidRPr="00802943">
              <w:rPr>
                <w:rFonts w:eastAsia="Times New Roman"/>
                <w:b/>
                <w:bCs/>
                <w:sz w:val="14"/>
                <w:szCs w:val="14"/>
                <w:lang w:eastAsia="ru-RU"/>
              </w:rPr>
              <w:t>и</w:t>
            </w:r>
            <w:r w:rsidRPr="00802943">
              <w:rPr>
                <w:rFonts w:eastAsia="Times New Roman"/>
                <w:b/>
                <w:bCs/>
                <w:sz w:val="14"/>
                <w:szCs w:val="14"/>
                <w:lang w:eastAsia="ru-RU"/>
              </w:rPr>
              <w:t>влеч</w:t>
            </w:r>
            <w:r w:rsidRPr="00802943">
              <w:rPr>
                <w:rFonts w:eastAsia="Times New Roman"/>
                <w:b/>
                <w:bCs/>
                <w:sz w:val="14"/>
                <w:szCs w:val="14"/>
                <w:lang w:eastAsia="ru-RU"/>
              </w:rPr>
              <w:t>е</w:t>
            </w:r>
            <w:r w:rsidRPr="00802943">
              <w:rPr>
                <w:rFonts w:eastAsia="Times New Roman"/>
                <w:b/>
                <w:bCs/>
                <w:sz w:val="14"/>
                <w:szCs w:val="14"/>
                <w:lang w:eastAsia="ru-RU"/>
              </w:rPr>
              <w:t xml:space="preserve">ния в 2019 году </w:t>
            </w:r>
          </w:p>
        </w:tc>
        <w:tc>
          <w:tcPr>
            <w:tcW w:w="720" w:type="dxa"/>
            <w:gridSpan w:val="4"/>
            <w:tcBorders>
              <w:top w:val="single" w:sz="4" w:space="0" w:color="auto"/>
              <w:left w:val="nil"/>
              <w:bottom w:val="single" w:sz="4" w:space="0" w:color="auto"/>
              <w:right w:val="single" w:sz="4" w:space="0" w:color="auto"/>
            </w:tcBorders>
            <w:shd w:val="clear" w:color="auto" w:fill="auto"/>
            <w:vAlign w:val="center"/>
            <w:hideMark/>
          </w:tcPr>
          <w:p w:rsidR="00802943" w:rsidRPr="00802943" w:rsidRDefault="00802943" w:rsidP="00802943">
            <w:pPr>
              <w:rPr>
                <w:rFonts w:eastAsia="Times New Roman"/>
                <w:b/>
                <w:bCs/>
                <w:sz w:val="14"/>
                <w:szCs w:val="14"/>
                <w:lang w:eastAsia="ru-RU"/>
              </w:rPr>
            </w:pPr>
            <w:r w:rsidRPr="00802943">
              <w:rPr>
                <w:rFonts w:eastAsia="Times New Roman"/>
                <w:b/>
                <w:bCs/>
                <w:sz w:val="14"/>
                <w:szCs w:val="14"/>
                <w:lang w:eastAsia="ru-RU"/>
              </w:rPr>
              <w:t>Объем пог</w:t>
            </w:r>
            <w:r w:rsidRPr="00802943">
              <w:rPr>
                <w:rFonts w:eastAsia="Times New Roman"/>
                <w:b/>
                <w:bCs/>
                <w:sz w:val="14"/>
                <w:szCs w:val="14"/>
                <w:lang w:eastAsia="ru-RU"/>
              </w:rPr>
              <w:t>а</w:t>
            </w:r>
            <w:r w:rsidRPr="00802943">
              <w:rPr>
                <w:rFonts w:eastAsia="Times New Roman"/>
                <w:b/>
                <w:bCs/>
                <w:sz w:val="14"/>
                <w:szCs w:val="14"/>
                <w:lang w:eastAsia="ru-RU"/>
              </w:rPr>
              <w:t>шения в 2019 году</w:t>
            </w: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2943" w:rsidRPr="00802943" w:rsidRDefault="00802943" w:rsidP="00802943">
            <w:pPr>
              <w:rPr>
                <w:rFonts w:eastAsia="Times New Roman"/>
                <w:b/>
                <w:bCs/>
                <w:sz w:val="14"/>
                <w:szCs w:val="14"/>
                <w:lang w:eastAsia="ru-RU"/>
              </w:rPr>
            </w:pPr>
            <w:r>
              <w:rPr>
                <w:rFonts w:eastAsia="Times New Roman"/>
                <w:b/>
                <w:bCs/>
                <w:sz w:val="14"/>
                <w:szCs w:val="14"/>
                <w:lang w:eastAsia="ru-RU"/>
              </w:rPr>
              <w:t>Спис</w:t>
            </w:r>
            <w:r>
              <w:rPr>
                <w:rFonts w:eastAsia="Times New Roman"/>
                <w:b/>
                <w:bCs/>
                <w:sz w:val="14"/>
                <w:szCs w:val="14"/>
                <w:lang w:eastAsia="ru-RU"/>
              </w:rPr>
              <w:t>а</w:t>
            </w:r>
            <w:r>
              <w:rPr>
                <w:rFonts w:eastAsia="Times New Roman"/>
                <w:b/>
                <w:bCs/>
                <w:sz w:val="14"/>
                <w:szCs w:val="14"/>
                <w:lang w:eastAsia="ru-RU"/>
              </w:rPr>
              <w:t>ние муниц</w:t>
            </w:r>
            <w:r>
              <w:rPr>
                <w:rFonts w:eastAsia="Times New Roman"/>
                <w:b/>
                <w:bCs/>
                <w:sz w:val="14"/>
                <w:szCs w:val="14"/>
                <w:lang w:eastAsia="ru-RU"/>
              </w:rPr>
              <w:t>и</w:t>
            </w:r>
            <w:r>
              <w:rPr>
                <w:rFonts w:eastAsia="Times New Roman"/>
                <w:b/>
                <w:bCs/>
                <w:sz w:val="14"/>
                <w:szCs w:val="14"/>
                <w:lang w:eastAsia="ru-RU"/>
              </w:rPr>
              <w:t>пальн</w:t>
            </w:r>
            <w:r>
              <w:rPr>
                <w:rFonts w:eastAsia="Times New Roman"/>
                <w:b/>
                <w:bCs/>
                <w:sz w:val="14"/>
                <w:szCs w:val="14"/>
                <w:lang w:eastAsia="ru-RU"/>
              </w:rPr>
              <w:t>о</w:t>
            </w:r>
            <w:r>
              <w:rPr>
                <w:rFonts w:eastAsia="Times New Roman"/>
                <w:b/>
                <w:bCs/>
                <w:sz w:val="14"/>
                <w:szCs w:val="14"/>
                <w:lang w:eastAsia="ru-RU"/>
              </w:rPr>
              <w:t>го долга в 2019 года</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802943" w:rsidRPr="00802943" w:rsidRDefault="001A3C8B" w:rsidP="00802943">
            <w:pPr>
              <w:rPr>
                <w:rFonts w:eastAsia="Times New Roman"/>
                <w:b/>
                <w:bCs/>
                <w:sz w:val="14"/>
                <w:szCs w:val="14"/>
                <w:lang w:eastAsia="ru-RU"/>
              </w:rPr>
            </w:pPr>
            <w:r>
              <w:rPr>
                <w:rFonts w:eastAsia="Times New Roman"/>
                <w:b/>
                <w:bCs/>
                <w:sz w:val="14"/>
                <w:szCs w:val="14"/>
                <w:lang w:eastAsia="ru-RU"/>
              </w:rPr>
              <w:t>Верхний предел долга на 1 января 2020 года</w:t>
            </w:r>
          </w:p>
        </w:tc>
        <w:tc>
          <w:tcPr>
            <w:tcW w:w="236" w:type="dxa"/>
            <w:gridSpan w:val="2"/>
            <w:tcBorders>
              <w:top w:val="single" w:sz="4" w:space="0" w:color="auto"/>
              <w:left w:val="nil"/>
              <w:bottom w:val="single" w:sz="4" w:space="0" w:color="auto"/>
              <w:right w:val="single" w:sz="4" w:space="0" w:color="auto"/>
            </w:tcBorders>
            <w:shd w:val="clear" w:color="auto" w:fill="auto"/>
            <w:vAlign w:val="center"/>
          </w:tcPr>
          <w:p w:rsidR="00802943" w:rsidRPr="00802943" w:rsidRDefault="00802943" w:rsidP="00802943">
            <w:pPr>
              <w:rPr>
                <w:rFonts w:eastAsia="Times New Roman"/>
                <w:b/>
                <w:bCs/>
                <w:sz w:val="14"/>
                <w:szCs w:val="14"/>
                <w:lang w:eastAsia="ru-RU"/>
              </w:rPr>
            </w:pPr>
          </w:p>
        </w:tc>
        <w:tc>
          <w:tcPr>
            <w:tcW w:w="1291" w:type="dxa"/>
            <w:gridSpan w:val="2"/>
            <w:tcBorders>
              <w:top w:val="single" w:sz="4" w:space="0" w:color="auto"/>
              <w:left w:val="nil"/>
              <w:bottom w:val="single" w:sz="4" w:space="0" w:color="auto"/>
              <w:right w:val="single" w:sz="4" w:space="0" w:color="auto"/>
            </w:tcBorders>
            <w:shd w:val="clear" w:color="auto" w:fill="auto"/>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Списание мун</w:t>
            </w:r>
            <w:r w:rsidRPr="00802943">
              <w:rPr>
                <w:rFonts w:eastAsia="Times New Roman"/>
                <w:b/>
                <w:bCs/>
                <w:sz w:val="14"/>
                <w:szCs w:val="14"/>
                <w:lang w:eastAsia="ru-RU"/>
              </w:rPr>
              <w:t>и</w:t>
            </w:r>
            <w:r w:rsidRPr="00802943">
              <w:rPr>
                <w:rFonts w:eastAsia="Times New Roman"/>
                <w:b/>
                <w:bCs/>
                <w:sz w:val="14"/>
                <w:szCs w:val="14"/>
                <w:lang w:eastAsia="ru-RU"/>
              </w:rPr>
              <w:t xml:space="preserve">ципального долга в 2019 году </w:t>
            </w:r>
          </w:p>
        </w:tc>
        <w:tc>
          <w:tcPr>
            <w:tcW w:w="920" w:type="dxa"/>
            <w:gridSpan w:val="4"/>
            <w:tcBorders>
              <w:top w:val="single" w:sz="4" w:space="0" w:color="auto"/>
              <w:left w:val="nil"/>
              <w:bottom w:val="single" w:sz="4" w:space="0" w:color="auto"/>
              <w:right w:val="single" w:sz="4" w:space="0" w:color="auto"/>
            </w:tcBorders>
            <w:shd w:val="clear" w:color="auto" w:fill="auto"/>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 xml:space="preserve">Верхний предел долга на 1 января 2020 года </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3A4F93">
        <w:trPr>
          <w:gridAfter w:val="8"/>
          <w:wAfter w:w="5255" w:type="dxa"/>
          <w:trHeight w:val="525"/>
        </w:trPr>
        <w:tc>
          <w:tcPr>
            <w:tcW w:w="1290" w:type="dxa"/>
            <w:tcBorders>
              <w:top w:val="nil"/>
              <w:left w:val="single" w:sz="4" w:space="0" w:color="auto"/>
              <w:bottom w:val="single" w:sz="4" w:space="0" w:color="auto"/>
              <w:right w:val="nil"/>
            </w:tcBorders>
            <w:shd w:val="clear" w:color="auto" w:fill="auto"/>
            <w:vAlign w:val="bottom"/>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Объем заимств</w:t>
            </w:r>
            <w:r w:rsidRPr="00802943">
              <w:rPr>
                <w:rFonts w:eastAsia="Times New Roman"/>
                <w:sz w:val="14"/>
                <w:szCs w:val="14"/>
                <w:lang w:eastAsia="ru-RU"/>
              </w:rPr>
              <w:t>о</w:t>
            </w:r>
            <w:r w:rsidRPr="00802943">
              <w:rPr>
                <w:rFonts w:eastAsia="Times New Roman"/>
                <w:sz w:val="14"/>
                <w:szCs w:val="14"/>
                <w:lang w:eastAsia="ru-RU"/>
              </w:rPr>
              <w:t>ваний, всего</w:t>
            </w:r>
          </w:p>
        </w:tc>
        <w:tc>
          <w:tcPr>
            <w:tcW w:w="566" w:type="dxa"/>
            <w:tcBorders>
              <w:top w:val="nil"/>
              <w:left w:val="nil"/>
              <w:bottom w:val="single" w:sz="4" w:space="0" w:color="auto"/>
              <w:right w:val="single" w:sz="4" w:space="0" w:color="auto"/>
            </w:tcBorders>
            <w:shd w:val="clear" w:color="auto" w:fill="auto"/>
            <w:noWrap/>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0,00</w:t>
            </w:r>
          </w:p>
        </w:tc>
        <w:tc>
          <w:tcPr>
            <w:tcW w:w="711" w:type="dxa"/>
            <w:gridSpan w:val="3"/>
            <w:tcBorders>
              <w:top w:val="nil"/>
              <w:left w:val="nil"/>
              <w:bottom w:val="single" w:sz="4" w:space="0" w:color="auto"/>
              <w:right w:val="single" w:sz="4" w:space="0" w:color="auto"/>
            </w:tcBorders>
            <w:shd w:val="clear" w:color="auto" w:fill="auto"/>
            <w:noWrap/>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3 766,13</w:t>
            </w:r>
          </w:p>
        </w:tc>
        <w:tc>
          <w:tcPr>
            <w:tcW w:w="720" w:type="dxa"/>
            <w:gridSpan w:val="4"/>
            <w:tcBorders>
              <w:top w:val="nil"/>
              <w:left w:val="nil"/>
              <w:bottom w:val="single" w:sz="4" w:space="0" w:color="auto"/>
              <w:right w:val="single" w:sz="4" w:space="0" w:color="auto"/>
            </w:tcBorders>
            <w:shd w:val="clear" w:color="auto" w:fill="auto"/>
            <w:noWrap/>
            <w:vAlign w:val="center"/>
            <w:hideMark/>
          </w:tcPr>
          <w:p w:rsidR="00802943" w:rsidRPr="00802943" w:rsidRDefault="001A3C8B" w:rsidP="00802943">
            <w:pPr>
              <w:jc w:val="center"/>
              <w:rPr>
                <w:rFonts w:eastAsia="Times New Roman"/>
                <w:b/>
                <w:bCs/>
                <w:sz w:val="14"/>
                <w:szCs w:val="14"/>
                <w:lang w:eastAsia="ru-RU"/>
              </w:rPr>
            </w:pPr>
            <w:r>
              <w:rPr>
                <w:rFonts w:eastAsia="Times New Roman"/>
                <w:b/>
                <w:bCs/>
                <w:sz w:val="14"/>
                <w:szCs w:val="14"/>
                <w:lang w:eastAsia="ru-RU"/>
              </w:rPr>
              <w:t>0,00</w:t>
            </w:r>
          </w:p>
        </w:tc>
        <w:tc>
          <w:tcPr>
            <w:tcW w:w="795" w:type="dxa"/>
            <w:gridSpan w:val="4"/>
            <w:tcBorders>
              <w:top w:val="nil"/>
              <w:left w:val="nil"/>
              <w:bottom w:val="single" w:sz="4" w:space="0" w:color="auto"/>
              <w:right w:val="single" w:sz="4" w:space="0" w:color="auto"/>
            </w:tcBorders>
            <w:shd w:val="clear" w:color="auto" w:fill="auto"/>
            <w:vAlign w:val="center"/>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0,00</w:t>
            </w:r>
          </w:p>
        </w:tc>
        <w:tc>
          <w:tcPr>
            <w:tcW w:w="900" w:type="dxa"/>
            <w:gridSpan w:val="3"/>
            <w:tcBorders>
              <w:top w:val="nil"/>
              <w:left w:val="nil"/>
              <w:bottom w:val="single" w:sz="4" w:space="0" w:color="auto"/>
              <w:right w:val="single" w:sz="4" w:space="0" w:color="auto"/>
            </w:tcBorders>
            <w:shd w:val="clear" w:color="auto" w:fill="auto"/>
            <w:vAlign w:val="center"/>
          </w:tcPr>
          <w:p w:rsidR="00802943" w:rsidRPr="00802943" w:rsidRDefault="001A3C8B" w:rsidP="00802943">
            <w:pPr>
              <w:jc w:val="center"/>
              <w:rPr>
                <w:rFonts w:eastAsia="Times New Roman"/>
                <w:b/>
                <w:bCs/>
                <w:sz w:val="14"/>
                <w:szCs w:val="14"/>
                <w:lang w:eastAsia="ru-RU"/>
              </w:rPr>
            </w:pPr>
            <w:r>
              <w:rPr>
                <w:rFonts w:eastAsia="Times New Roman"/>
                <w:b/>
                <w:bCs/>
                <w:sz w:val="14"/>
                <w:szCs w:val="14"/>
                <w:lang w:eastAsia="ru-RU"/>
              </w:rPr>
              <w:t>3 766,13</w:t>
            </w:r>
          </w:p>
        </w:tc>
        <w:tc>
          <w:tcPr>
            <w:tcW w:w="236" w:type="dxa"/>
            <w:gridSpan w:val="2"/>
            <w:tcBorders>
              <w:top w:val="nil"/>
              <w:left w:val="nil"/>
              <w:bottom w:val="single" w:sz="4" w:space="0" w:color="auto"/>
              <w:right w:val="single" w:sz="4" w:space="0" w:color="auto"/>
            </w:tcBorders>
            <w:shd w:val="clear" w:color="000000" w:fill="FFFF99"/>
            <w:vAlign w:val="center"/>
          </w:tcPr>
          <w:p w:rsidR="00802943" w:rsidRPr="00802943" w:rsidRDefault="00802943" w:rsidP="00802943">
            <w:pPr>
              <w:jc w:val="center"/>
              <w:rPr>
                <w:rFonts w:eastAsia="Times New Roman"/>
                <w:b/>
                <w:bCs/>
                <w:sz w:val="14"/>
                <w:szCs w:val="14"/>
                <w:lang w:eastAsia="ru-RU"/>
              </w:rPr>
            </w:pPr>
          </w:p>
        </w:tc>
        <w:tc>
          <w:tcPr>
            <w:tcW w:w="1291" w:type="dxa"/>
            <w:gridSpan w:val="2"/>
            <w:tcBorders>
              <w:top w:val="nil"/>
              <w:left w:val="nil"/>
              <w:bottom w:val="single" w:sz="4" w:space="0" w:color="auto"/>
              <w:right w:val="single" w:sz="4" w:space="0" w:color="auto"/>
            </w:tcBorders>
            <w:shd w:val="clear" w:color="000000" w:fill="FFFF99"/>
            <w:noWrap/>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0,00</w:t>
            </w:r>
          </w:p>
        </w:tc>
        <w:tc>
          <w:tcPr>
            <w:tcW w:w="920" w:type="dxa"/>
            <w:gridSpan w:val="4"/>
            <w:tcBorders>
              <w:top w:val="nil"/>
              <w:left w:val="nil"/>
              <w:bottom w:val="single" w:sz="4" w:space="0" w:color="auto"/>
              <w:right w:val="single" w:sz="4" w:space="0" w:color="auto"/>
            </w:tcBorders>
            <w:shd w:val="clear" w:color="000000" w:fill="FFFF99"/>
            <w:noWrap/>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3 766,13</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8"/>
          <w:wAfter w:w="5255" w:type="dxa"/>
          <w:trHeight w:val="255"/>
        </w:trPr>
        <w:tc>
          <w:tcPr>
            <w:tcW w:w="1290" w:type="dxa"/>
            <w:tcBorders>
              <w:top w:val="nil"/>
              <w:left w:val="single" w:sz="4" w:space="0" w:color="auto"/>
              <w:bottom w:val="single" w:sz="4" w:space="0" w:color="auto"/>
              <w:right w:val="nil"/>
            </w:tcBorders>
            <w:shd w:val="clear" w:color="000000" w:fill="FFFFFF"/>
            <w:vAlign w:val="bottom"/>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в том числе:</w:t>
            </w:r>
          </w:p>
        </w:tc>
        <w:tc>
          <w:tcPr>
            <w:tcW w:w="566" w:type="dxa"/>
            <w:tcBorders>
              <w:top w:val="nil"/>
              <w:left w:val="nil"/>
              <w:bottom w:val="single" w:sz="4" w:space="0" w:color="auto"/>
              <w:right w:val="single" w:sz="4" w:space="0" w:color="auto"/>
            </w:tcBorders>
            <w:shd w:val="clear" w:color="000000" w:fill="FFFFFF"/>
            <w:noWrap/>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 </w:t>
            </w:r>
          </w:p>
        </w:tc>
        <w:tc>
          <w:tcPr>
            <w:tcW w:w="711" w:type="dxa"/>
            <w:gridSpan w:val="3"/>
            <w:tcBorders>
              <w:top w:val="nil"/>
              <w:left w:val="nil"/>
              <w:bottom w:val="single" w:sz="4" w:space="0" w:color="auto"/>
              <w:right w:val="single" w:sz="4" w:space="0" w:color="auto"/>
            </w:tcBorders>
            <w:shd w:val="clear" w:color="auto" w:fill="auto"/>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 </w:t>
            </w:r>
          </w:p>
        </w:tc>
        <w:tc>
          <w:tcPr>
            <w:tcW w:w="720" w:type="dxa"/>
            <w:gridSpan w:val="4"/>
            <w:tcBorders>
              <w:top w:val="nil"/>
              <w:left w:val="nil"/>
              <w:bottom w:val="single" w:sz="4" w:space="0" w:color="auto"/>
              <w:right w:val="single" w:sz="4" w:space="0" w:color="auto"/>
            </w:tcBorders>
            <w:shd w:val="clear" w:color="auto" w:fill="auto"/>
            <w:vAlign w:val="center"/>
            <w:hideMark/>
          </w:tcPr>
          <w:p w:rsidR="00802943" w:rsidRPr="00802943" w:rsidRDefault="00802943" w:rsidP="00802943">
            <w:pPr>
              <w:jc w:val="center"/>
              <w:rPr>
                <w:rFonts w:eastAsia="Times New Roman"/>
                <w:sz w:val="14"/>
                <w:szCs w:val="14"/>
                <w:lang w:eastAsia="ru-RU"/>
              </w:rPr>
            </w:pPr>
          </w:p>
        </w:tc>
        <w:tc>
          <w:tcPr>
            <w:tcW w:w="795" w:type="dxa"/>
            <w:gridSpan w:val="4"/>
            <w:tcBorders>
              <w:top w:val="nil"/>
              <w:left w:val="nil"/>
              <w:bottom w:val="single" w:sz="4" w:space="0" w:color="auto"/>
              <w:right w:val="single" w:sz="4" w:space="0" w:color="auto"/>
            </w:tcBorders>
            <w:shd w:val="clear" w:color="auto" w:fill="auto"/>
            <w:vAlign w:val="center"/>
          </w:tcPr>
          <w:p w:rsidR="00802943" w:rsidRPr="00802943" w:rsidRDefault="00802943" w:rsidP="00802943">
            <w:pPr>
              <w:jc w:val="center"/>
              <w:rPr>
                <w:rFonts w:eastAsia="Times New Roman"/>
                <w:sz w:val="14"/>
                <w:szCs w:val="14"/>
                <w:lang w:eastAsia="ru-RU"/>
              </w:rPr>
            </w:pPr>
          </w:p>
        </w:tc>
        <w:tc>
          <w:tcPr>
            <w:tcW w:w="900" w:type="dxa"/>
            <w:gridSpan w:val="3"/>
            <w:tcBorders>
              <w:top w:val="nil"/>
              <w:left w:val="nil"/>
              <w:bottom w:val="single" w:sz="4" w:space="0" w:color="auto"/>
              <w:right w:val="single" w:sz="4" w:space="0" w:color="auto"/>
            </w:tcBorders>
            <w:shd w:val="clear" w:color="auto" w:fill="auto"/>
            <w:vAlign w:val="center"/>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 </w:t>
            </w:r>
          </w:p>
        </w:tc>
        <w:tc>
          <w:tcPr>
            <w:tcW w:w="236" w:type="dxa"/>
            <w:gridSpan w:val="2"/>
            <w:tcBorders>
              <w:top w:val="nil"/>
              <w:left w:val="nil"/>
              <w:bottom w:val="single" w:sz="4" w:space="0" w:color="auto"/>
              <w:right w:val="single" w:sz="4" w:space="0" w:color="auto"/>
            </w:tcBorders>
            <w:shd w:val="clear" w:color="auto" w:fill="auto"/>
            <w:vAlign w:val="center"/>
          </w:tcPr>
          <w:p w:rsidR="00802943" w:rsidRPr="00802943" w:rsidRDefault="00802943" w:rsidP="00802943">
            <w:pPr>
              <w:jc w:val="center"/>
              <w:rPr>
                <w:rFonts w:eastAsia="Times New Roman"/>
                <w:sz w:val="14"/>
                <w:szCs w:val="14"/>
                <w:lang w:eastAsia="ru-RU"/>
              </w:rPr>
            </w:pPr>
          </w:p>
        </w:tc>
        <w:tc>
          <w:tcPr>
            <w:tcW w:w="1291" w:type="dxa"/>
            <w:gridSpan w:val="2"/>
            <w:tcBorders>
              <w:top w:val="nil"/>
              <w:left w:val="nil"/>
              <w:bottom w:val="single" w:sz="4" w:space="0" w:color="auto"/>
              <w:right w:val="single" w:sz="4" w:space="0" w:color="auto"/>
            </w:tcBorders>
            <w:shd w:val="clear" w:color="auto" w:fill="auto"/>
            <w:noWrap/>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 </w:t>
            </w:r>
          </w:p>
        </w:tc>
        <w:tc>
          <w:tcPr>
            <w:tcW w:w="920" w:type="dxa"/>
            <w:gridSpan w:val="4"/>
            <w:tcBorders>
              <w:top w:val="nil"/>
              <w:left w:val="nil"/>
              <w:bottom w:val="single" w:sz="4" w:space="0" w:color="auto"/>
              <w:right w:val="single" w:sz="4" w:space="0" w:color="auto"/>
            </w:tcBorders>
            <w:shd w:val="clear" w:color="000000" w:fill="FFFF99"/>
            <w:noWrap/>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 </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8"/>
          <w:wAfter w:w="5255" w:type="dxa"/>
          <w:trHeight w:val="900"/>
        </w:trPr>
        <w:tc>
          <w:tcPr>
            <w:tcW w:w="1290" w:type="dxa"/>
            <w:tcBorders>
              <w:top w:val="nil"/>
              <w:left w:val="single" w:sz="4" w:space="0" w:color="auto"/>
              <w:bottom w:val="nil"/>
              <w:right w:val="nil"/>
            </w:tcBorders>
            <w:shd w:val="clear" w:color="000000" w:fill="FFFFFF"/>
            <w:vAlign w:val="bottom"/>
            <w:hideMark/>
          </w:tcPr>
          <w:p w:rsidR="00802943" w:rsidRPr="00802943" w:rsidRDefault="00802943" w:rsidP="00802943">
            <w:pPr>
              <w:rPr>
                <w:rFonts w:eastAsia="Times New Roman"/>
                <w:sz w:val="14"/>
                <w:szCs w:val="14"/>
                <w:lang w:eastAsia="ru-RU"/>
              </w:rPr>
            </w:pPr>
            <w:r w:rsidRPr="00802943">
              <w:rPr>
                <w:rFonts w:eastAsia="Times New Roman"/>
                <w:sz w:val="14"/>
                <w:szCs w:val="14"/>
                <w:lang w:eastAsia="ru-RU"/>
              </w:rPr>
              <w:t>Кредиты креди</w:t>
            </w:r>
            <w:r w:rsidRPr="00802943">
              <w:rPr>
                <w:rFonts w:eastAsia="Times New Roman"/>
                <w:sz w:val="14"/>
                <w:szCs w:val="14"/>
                <w:lang w:eastAsia="ru-RU"/>
              </w:rPr>
              <w:t>т</w:t>
            </w:r>
            <w:r w:rsidRPr="00802943">
              <w:rPr>
                <w:rFonts w:eastAsia="Times New Roman"/>
                <w:sz w:val="14"/>
                <w:szCs w:val="14"/>
                <w:lang w:eastAsia="ru-RU"/>
              </w:rPr>
              <w:t>ных организаций в валюте Росси</w:t>
            </w:r>
            <w:r w:rsidRPr="00802943">
              <w:rPr>
                <w:rFonts w:eastAsia="Times New Roman"/>
                <w:sz w:val="14"/>
                <w:szCs w:val="14"/>
                <w:lang w:eastAsia="ru-RU"/>
              </w:rPr>
              <w:t>й</w:t>
            </w:r>
            <w:r w:rsidRPr="00802943">
              <w:rPr>
                <w:rFonts w:eastAsia="Times New Roman"/>
                <w:sz w:val="14"/>
                <w:szCs w:val="14"/>
                <w:lang w:eastAsia="ru-RU"/>
              </w:rPr>
              <w:t>ской Федерации</w:t>
            </w:r>
          </w:p>
        </w:tc>
        <w:tc>
          <w:tcPr>
            <w:tcW w:w="566" w:type="dxa"/>
            <w:tcBorders>
              <w:top w:val="nil"/>
              <w:left w:val="nil"/>
              <w:bottom w:val="nil"/>
              <w:right w:val="single" w:sz="4" w:space="0" w:color="auto"/>
            </w:tcBorders>
            <w:shd w:val="clear" w:color="000000" w:fill="FFFFFF"/>
            <w:noWrap/>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0,00</w:t>
            </w:r>
          </w:p>
        </w:tc>
        <w:tc>
          <w:tcPr>
            <w:tcW w:w="711" w:type="dxa"/>
            <w:gridSpan w:val="3"/>
            <w:tcBorders>
              <w:top w:val="nil"/>
              <w:left w:val="nil"/>
              <w:bottom w:val="nil"/>
              <w:right w:val="single" w:sz="4" w:space="0" w:color="auto"/>
            </w:tcBorders>
            <w:shd w:val="clear" w:color="auto" w:fill="auto"/>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3 766,13</w:t>
            </w:r>
          </w:p>
        </w:tc>
        <w:tc>
          <w:tcPr>
            <w:tcW w:w="720" w:type="dxa"/>
            <w:gridSpan w:val="4"/>
            <w:tcBorders>
              <w:top w:val="nil"/>
              <w:left w:val="nil"/>
              <w:bottom w:val="nil"/>
              <w:right w:val="single" w:sz="4" w:space="0" w:color="auto"/>
            </w:tcBorders>
            <w:shd w:val="clear" w:color="auto" w:fill="auto"/>
            <w:vAlign w:val="center"/>
            <w:hideMark/>
          </w:tcPr>
          <w:p w:rsidR="00802943" w:rsidRPr="00802943" w:rsidRDefault="00802943" w:rsidP="00802943">
            <w:pPr>
              <w:jc w:val="center"/>
              <w:rPr>
                <w:rFonts w:eastAsia="Times New Roman"/>
                <w:sz w:val="14"/>
                <w:szCs w:val="14"/>
                <w:lang w:eastAsia="ru-RU"/>
              </w:rPr>
            </w:pPr>
          </w:p>
        </w:tc>
        <w:tc>
          <w:tcPr>
            <w:tcW w:w="795" w:type="dxa"/>
            <w:gridSpan w:val="4"/>
            <w:tcBorders>
              <w:top w:val="nil"/>
              <w:left w:val="nil"/>
              <w:bottom w:val="nil"/>
              <w:right w:val="single" w:sz="4" w:space="0" w:color="auto"/>
            </w:tcBorders>
            <w:shd w:val="clear" w:color="auto" w:fill="auto"/>
            <w:vAlign w:val="center"/>
          </w:tcPr>
          <w:p w:rsidR="00802943" w:rsidRPr="00802943" w:rsidRDefault="00802943" w:rsidP="00802943">
            <w:pPr>
              <w:jc w:val="center"/>
              <w:rPr>
                <w:rFonts w:eastAsia="Times New Roman"/>
                <w:sz w:val="14"/>
                <w:szCs w:val="14"/>
                <w:lang w:eastAsia="ru-RU"/>
              </w:rPr>
            </w:pPr>
          </w:p>
        </w:tc>
        <w:tc>
          <w:tcPr>
            <w:tcW w:w="900" w:type="dxa"/>
            <w:gridSpan w:val="3"/>
            <w:tcBorders>
              <w:top w:val="nil"/>
              <w:left w:val="nil"/>
              <w:bottom w:val="nil"/>
              <w:right w:val="single" w:sz="4" w:space="0" w:color="auto"/>
            </w:tcBorders>
            <w:shd w:val="clear" w:color="auto" w:fill="auto"/>
            <w:vAlign w:val="center"/>
          </w:tcPr>
          <w:p w:rsidR="00802943" w:rsidRPr="00802943" w:rsidRDefault="001A3C8B" w:rsidP="00802943">
            <w:pPr>
              <w:jc w:val="center"/>
              <w:rPr>
                <w:rFonts w:eastAsia="Times New Roman"/>
                <w:sz w:val="14"/>
                <w:szCs w:val="14"/>
                <w:lang w:eastAsia="ru-RU"/>
              </w:rPr>
            </w:pPr>
            <w:r>
              <w:rPr>
                <w:rFonts w:eastAsia="Times New Roman"/>
                <w:sz w:val="14"/>
                <w:szCs w:val="14"/>
                <w:lang w:eastAsia="ru-RU"/>
              </w:rPr>
              <w:t>3 766,13</w:t>
            </w:r>
            <w:r w:rsidR="00802943" w:rsidRPr="00802943">
              <w:rPr>
                <w:rFonts w:eastAsia="Times New Roman"/>
                <w:sz w:val="14"/>
                <w:szCs w:val="14"/>
                <w:lang w:eastAsia="ru-RU"/>
              </w:rPr>
              <w:t> </w:t>
            </w:r>
          </w:p>
        </w:tc>
        <w:tc>
          <w:tcPr>
            <w:tcW w:w="236" w:type="dxa"/>
            <w:gridSpan w:val="2"/>
            <w:tcBorders>
              <w:top w:val="nil"/>
              <w:left w:val="nil"/>
              <w:bottom w:val="nil"/>
              <w:right w:val="single" w:sz="4" w:space="0" w:color="auto"/>
            </w:tcBorders>
            <w:shd w:val="clear" w:color="auto" w:fill="auto"/>
            <w:vAlign w:val="center"/>
          </w:tcPr>
          <w:p w:rsidR="00802943" w:rsidRPr="00802943" w:rsidRDefault="00802943" w:rsidP="00802943">
            <w:pPr>
              <w:jc w:val="center"/>
              <w:rPr>
                <w:rFonts w:eastAsia="Times New Roman"/>
                <w:sz w:val="14"/>
                <w:szCs w:val="14"/>
                <w:lang w:eastAsia="ru-RU"/>
              </w:rPr>
            </w:pPr>
          </w:p>
        </w:tc>
        <w:tc>
          <w:tcPr>
            <w:tcW w:w="1291" w:type="dxa"/>
            <w:gridSpan w:val="2"/>
            <w:tcBorders>
              <w:top w:val="nil"/>
              <w:left w:val="nil"/>
              <w:bottom w:val="nil"/>
              <w:right w:val="single" w:sz="4" w:space="0" w:color="auto"/>
            </w:tcBorders>
            <w:shd w:val="clear" w:color="auto" w:fill="auto"/>
            <w:noWrap/>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 </w:t>
            </w:r>
          </w:p>
        </w:tc>
        <w:tc>
          <w:tcPr>
            <w:tcW w:w="920" w:type="dxa"/>
            <w:gridSpan w:val="4"/>
            <w:tcBorders>
              <w:top w:val="nil"/>
              <w:left w:val="nil"/>
              <w:bottom w:val="nil"/>
              <w:right w:val="single" w:sz="4" w:space="0" w:color="auto"/>
            </w:tcBorders>
            <w:shd w:val="clear" w:color="000000" w:fill="FFFF99"/>
            <w:noWrap/>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3 766,13</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8"/>
          <w:wAfter w:w="5255" w:type="dxa"/>
          <w:trHeight w:val="1215"/>
        </w:trPr>
        <w:tc>
          <w:tcPr>
            <w:tcW w:w="1290" w:type="dxa"/>
            <w:tcBorders>
              <w:top w:val="single" w:sz="4" w:space="0" w:color="auto"/>
              <w:left w:val="single" w:sz="4" w:space="0" w:color="auto"/>
              <w:bottom w:val="single" w:sz="4" w:space="0" w:color="auto"/>
              <w:right w:val="single" w:sz="4" w:space="0" w:color="auto"/>
            </w:tcBorders>
            <w:shd w:val="clear" w:color="000000" w:fill="FFFFFF"/>
            <w:vAlign w:val="bottom"/>
            <w:hideMark/>
          </w:tcPr>
          <w:p w:rsidR="00802943" w:rsidRPr="00802943" w:rsidRDefault="00802943" w:rsidP="00802943">
            <w:pPr>
              <w:rPr>
                <w:rFonts w:eastAsia="Times New Roman"/>
                <w:sz w:val="14"/>
                <w:szCs w:val="14"/>
                <w:lang w:eastAsia="ru-RU"/>
              </w:rPr>
            </w:pPr>
            <w:r w:rsidRPr="00802943">
              <w:rPr>
                <w:rFonts w:eastAsia="Times New Roman"/>
                <w:sz w:val="14"/>
                <w:szCs w:val="14"/>
                <w:lang w:eastAsia="ru-RU"/>
              </w:rPr>
              <w:t>Бюджетные кредиты от др</w:t>
            </w:r>
            <w:r w:rsidRPr="00802943">
              <w:rPr>
                <w:rFonts w:eastAsia="Times New Roman"/>
                <w:sz w:val="14"/>
                <w:szCs w:val="14"/>
                <w:lang w:eastAsia="ru-RU"/>
              </w:rPr>
              <w:t>у</w:t>
            </w:r>
            <w:r w:rsidRPr="00802943">
              <w:rPr>
                <w:rFonts w:eastAsia="Times New Roman"/>
                <w:sz w:val="14"/>
                <w:szCs w:val="14"/>
                <w:lang w:eastAsia="ru-RU"/>
              </w:rPr>
              <w:t>гих бюджетов бюджетной системы Росси</w:t>
            </w:r>
            <w:r w:rsidRPr="00802943">
              <w:rPr>
                <w:rFonts w:eastAsia="Times New Roman"/>
                <w:sz w:val="14"/>
                <w:szCs w:val="14"/>
                <w:lang w:eastAsia="ru-RU"/>
              </w:rPr>
              <w:t>й</w:t>
            </w:r>
            <w:r w:rsidRPr="00802943">
              <w:rPr>
                <w:rFonts w:eastAsia="Times New Roman"/>
                <w:sz w:val="14"/>
                <w:szCs w:val="14"/>
                <w:lang w:eastAsia="ru-RU"/>
              </w:rPr>
              <w:t>ской Федерации в валюте Росси</w:t>
            </w:r>
            <w:r w:rsidRPr="00802943">
              <w:rPr>
                <w:rFonts w:eastAsia="Times New Roman"/>
                <w:sz w:val="14"/>
                <w:szCs w:val="14"/>
                <w:lang w:eastAsia="ru-RU"/>
              </w:rPr>
              <w:t>й</w:t>
            </w:r>
            <w:r w:rsidRPr="00802943">
              <w:rPr>
                <w:rFonts w:eastAsia="Times New Roman"/>
                <w:sz w:val="14"/>
                <w:szCs w:val="14"/>
                <w:lang w:eastAsia="ru-RU"/>
              </w:rPr>
              <w:t xml:space="preserve">ской Федерации </w:t>
            </w:r>
          </w:p>
        </w:tc>
        <w:tc>
          <w:tcPr>
            <w:tcW w:w="566" w:type="dxa"/>
            <w:tcBorders>
              <w:top w:val="single" w:sz="4" w:space="0" w:color="auto"/>
              <w:left w:val="nil"/>
              <w:bottom w:val="single" w:sz="4" w:space="0" w:color="auto"/>
              <w:right w:val="single" w:sz="4" w:space="0" w:color="auto"/>
            </w:tcBorders>
            <w:shd w:val="clear" w:color="000000" w:fill="FFFFFF"/>
            <w:noWrap/>
            <w:vAlign w:val="center"/>
            <w:hideMark/>
          </w:tcPr>
          <w:p w:rsidR="00802943" w:rsidRPr="00802943" w:rsidRDefault="00802943" w:rsidP="00802943">
            <w:pPr>
              <w:jc w:val="center"/>
              <w:rPr>
                <w:rFonts w:eastAsia="Times New Roman"/>
                <w:b/>
                <w:bCs/>
                <w:sz w:val="14"/>
                <w:szCs w:val="14"/>
                <w:lang w:eastAsia="ru-RU"/>
              </w:rPr>
            </w:pPr>
            <w:r w:rsidRPr="00802943">
              <w:rPr>
                <w:rFonts w:eastAsia="Times New Roman"/>
                <w:b/>
                <w:bCs/>
                <w:sz w:val="14"/>
                <w:szCs w:val="14"/>
                <w:lang w:eastAsia="ru-RU"/>
              </w:rPr>
              <w:t>0,00</w:t>
            </w:r>
          </w:p>
        </w:tc>
        <w:tc>
          <w:tcPr>
            <w:tcW w:w="711" w:type="dxa"/>
            <w:gridSpan w:val="3"/>
            <w:tcBorders>
              <w:top w:val="single" w:sz="4" w:space="0" w:color="auto"/>
              <w:left w:val="nil"/>
              <w:bottom w:val="single" w:sz="4" w:space="0" w:color="auto"/>
              <w:right w:val="single" w:sz="4" w:space="0" w:color="auto"/>
            </w:tcBorders>
            <w:shd w:val="clear" w:color="auto" w:fill="auto"/>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 </w:t>
            </w:r>
          </w:p>
        </w:tc>
        <w:tc>
          <w:tcPr>
            <w:tcW w:w="720" w:type="dxa"/>
            <w:gridSpan w:val="4"/>
            <w:tcBorders>
              <w:top w:val="single" w:sz="4" w:space="0" w:color="auto"/>
              <w:left w:val="nil"/>
              <w:bottom w:val="single" w:sz="4" w:space="0" w:color="auto"/>
              <w:right w:val="single" w:sz="4" w:space="0" w:color="auto"/>
            </w:tcBorders>
            <w:shd w:val="clear" w:color="auto" w:fill="auto"/>
            <w:vAlign w:val="center"/>
            <w:hideMark/>
          </w:tcPr>
          <w:p w:rsidR="00802943" w:rsidRPr="00802943" w:rsidRDefault="001A3C8B" w:rsidP="00802943">
            <w:pPr>
              <w:jc w:val="center"/>
              <w:rPr>
                <w:rFonts w:eastAsia="Times New Roman"/>
                <w:sz w:val="14"/>
                <w:szCs w:val="14"/>
                <w:lang w:eastAsia="ru-RU"/>
              </w:rPr>
            </w:pPr>
            <w:r>
              <w:rPr>
                <w:rFonts w:eastAsia="Times New Roman"/>
                <w:sz w:val="14"/>
                <w:szCs w:val="14"/>
                <w:lang w:eastAsia="ru-RU"/>
              </w:rPr>
              <w:t>0</w:t>
            </w:r>
          </w:p>
        </w:tc>
        <w:tc>
          <w:tcPr>
            <w:tcW w:w="795" w:type="dxa"/>
            <w:gridSpan w:val="4"/>
            <w:tcBorders>
              <w:top w:val="single" w:sz="4" w:space="0" w:color="auto"/>
              <w:left w:val="nil"/>
              <w:bottom w:val="single" w:sz="4" w:space="0" w:color="auto"/>
              <w:right w:val="single" w:sz="4" w:space="0" w:color="auto"/>
            </w:tcBorders>
            <w:shd w:val="clear" w:color="auto" w:fill="auto"/>
            <w:vAlign w:val="center"/>
          </w:tcPr>
          <w:p w:rsidR="00802943" w:rsidRPr="00802943" w:rsidRDefault="001A3C8B" w:rsidP="00802943">
            <w:pPr>
              <w:jc w:val="center"/>
              <w:rPr>
                <w:rFonts w:eastAsia="Times New Roman"/>
                <w:sz w:val="14"/>
                <w:szCs w:val="14"/>
                <w:lang w:eastAsia="ru-RU"/>
              </w:rPr>
            </w:pPr>
            <w:r>
              <w:rPr>
                <w:rFonts w:eastAsia="Times New Roman"/>
                <w:sz w:val="14"/>
                <w:szCs w:val="14"/>
                <w:lang w:eastAsia="ru-RU"/>
              </w:rPr>
              <w:t>0</w:t>
            </w:r>
          </w:p>
        </w:tc>
        <w:tc>
          <w:tcPr>
            <w:tcW w:w="900" w:type="dxa"/>
            <w:gridSpan w:val="3"/>
            <w:tcBorders>
              <w:top w:val="single" w:sz="4" w:space="0" w:color="auto"/>
              <w:left w:val="nil"/>
              <w:bottom w:val="single" w:sz="4" w:space="0" w:color="auto"/>
              <w:right w:val="single" w:sz="4" w:space="0" w:color="auto"/>
            </w:tcBorders>
            <w:shd w:val="clear" w:color="auto" w:fill="auto"/>
            <w:vAlign w:val="center"/>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0</w:t>
            </w:r>
          </w:p>
        </w:tc>
        <w:tc>
          <w:tcPr>
            <w:tcW w:w="236" w:type="dxa"/>
            <w:gridSpan w:val="2"/>
            <w:tcBorders>
              <w:top w:val="single" w:sz="4" w:space="0" w:color="auto"/>
              <w:left w:val="nil"/>
              <w:bottom w:val="single" w:sz="4" w:space="0" w:color="auto"/>
              <w:right w:val="single" w:sz="4" w:space="0" w:color="auto"/>
            </w:tcBorders>
            <w:shd w:val="clear" w:color="auto" w:fill="auto"/>
            <w:vAlign w:val="center"/>
          </w:tcPr>
          <w:p w:rsidR="00802943" w:rsidRPr="00802943" w:rsidRDefault="00802943" w:rsidP="00802943">
            <w:pPr>
              <w:jc w:val="center"/>
              <w:rPr>
                <w:rFonts w:eastAsia="Times New Roman"/>
                <w:sz w:val="14"/>
                <w:szCs w:val="14"/>
                <w:lang w:eastAsia="ru-RU"/>
              </w:rPr>
            </w:pPr>
          </w:p>
        </w:tc>
        <w:tc>
          <w:tcPr>
            <w:tcW w:w="1291" w:type="dxa"/>
            <w:gridSpan w:val="2"/>
            <w:tcBorders>
              <w:top w:val="single" w:sz="4" w:space="0" w:color="auto"/>
              <w:left w:val="nil"/>
              <w:bottom w:val="single" w:sz="4" w:space="0" w:color="auto"/>
              <w:right w:val="single" w:sz="4" w:space="0" w:color="auto"/>
            </w:tcBorders>
            <w:shd w:val="clear" w:color="auto" w:fill="auto"/>
            <w:noWrap/>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0</w:t>
            </w:r>
          </w:p>
        </w:tc>
        <w:tc>
          <w:tcPr>
            <w:tcW w:w="920" w:type="dxa"/>
            <w:gridSpan w:val="4"/>
            <w:tcBorders>
              <w:top w:val="single" w:sz="4" w:space="0" w:color="auto"/>
              <w:left w:val="nil"/>
              <w:bottom w:val="single" w:sz="4" w:space="0" w:color="auto"/>
              <w:right w:val="single" w:sz="4" w:space="0" w:color="auto"/>
            </w:tcBorders>
            <w:shd w:val="clear" w:color="000000" w:fill="FFFF99"/>
            <w:noWrap/>
            <w:vAlign w:val="center"/>
            <w:hideMark/>
          </w:tcPr>
          <w:p w:rsidR="00802943" w:rsidRPr="00802943" w:rsidRDefault="00802943" w:rsidP="00802943">
            <w:pPr>
              <w:jc w:val="center"/>
              <w:rPr>
                <w:rFonts w:eastAsia="Times New Roman"/>
                <w:sz w:val="14"/>
                <w:szCs w:val="14"/>
                <w:lang w:eastAsia="ru-RU"/>
              </w:rPr>
            </w:pPr>
            <w:r w:rsidRPr="00802943">
              <w:rPr>
                <w:rFonts w:eastAsia="Times New Roman"/>
                <w:sz w:val="14"/>
                <w:szCs w:val="14"/>
                <w:lang w:eastAsia="ru-RU"/>
              </w:rPr>
              <w:t>0,00</w:t>
            </w: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9"/>
          <w:wAfter w:w="5363" w:type="dxa"/>
          <w:trHeight w:val="255"/>
        </w:trPr>
        <w:tc>
          <w:tcPr>
            <w:tcW w:w="1290" w:type="dxa"/>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566" w:type="dxa"/>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711"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2543" w:type="dxa"/>
            <w:gridSpan w:val="1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1291"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920" w:type="dxa"/>
            <w:gridSpan w:val="4"/>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4"/>
                <w:szCs w:val="14"/>
                <w:lang w:eastAsia="ru-RU"/>
              </w:rPr>
            </w:pPr>
          </w:p>
        </w:tc>
      </w:tr>
      <w:tr w:rsidR="00802943" w:rsidRPr="00802943" w:rsidTr="00802943">
        <w:trPr>
          <w:gridAfter w:val="9"/>
          <w:wAfter w:w="5363" w:type="dxa"/>
          <w:trHeight w:val="255"/>
        </w:trPr>
        <w:tc>
          <w:tcPr>
            <w:tcW w:w="1290" w:type="dxa"/>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566" w:type="dxa"/>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711"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2543" w:type="dxa"/>
            <w:gridSpan w:val="1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1291"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920" w:type="dxa"/>
            <w:gridSpan w:val="4"/>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r>
      <w:tr w:rsidR="00802943" w:rsidRPr="00802943" w:rsidTr="00802943">
        <w:trPr>
          <w:gridAfter w:val="7"/>
          <w:wAfter w:w="5127" w:type="dxa"/>
          <w:trHeight w:val="255"/>
        </w:trPr>
        <w:tc>
          <w:tcPr>
            <w:tcW w:w="2567" w:type="dxa"/>
            <w:gridSpan w:val="5"/>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r w:rsidRPr="00802943">
              <w:rPr>
                <w:rFonts w:eastAsia="Times New Roman"/>
                <w:sz w:val="16"/>
                <w:szCs w:val="16"/>
                <w:lang w:eastAsia="ru-RU"/>
              </w:rPr>
              <w:t>И.о</w:t>
            </w:r>
            <w:proofErr w:type="gramStart"/>
            <w:r w:rsidRPr="00802943">
              <w:rPr>
                <w:rFonts w:eastAsia="Times New Roman"/>
                <w:sz w:val="16"/>
                <w:szCs w:val="16"/>
                <w:lang w:eastAsia="ru-RU"/>
              </w:rPr>
              <w:t>.Г</w:t>
            </w:r>
            <w:proofErr w:type="gramEnd"/>
            <w:r w:rsidRPr="00802943">
              <w:rPr>
                <w:rFonts w:eastAsia="Times New Roman"/>
                <w:sz w:val="16"/>
                <w:szCs w:val="16"/>
                <w:lang w:eastAsia="ru-RU"/>
              </w:rPr>
              <w:t>лавы Катарминского</w:t>
            </w:r>
          </w:p>
        </w:tc>
        <w:tc>
          <w:tcPr>
            <w:tcW w:w="2543" w:type="dxa"/>
            <w:gridSpan w:val="1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1291"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920" w:type="dxa"/>
            <w:gridSpan w:val="4"/>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819" w:type="dxa"/>
            <w:gridSpan w:val="3"/>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c>
          <w:tcPr>
            <w:tcW w:w="236"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r>
      <w:tr w:rsidR="00802943" w:rsidRPr="00802943" w:rsidTr="00802943">
        <w:trPr>
          <w:gridAfter w:val="7"/>
          <w:wAfter w:w="5127" w:type="dxa"/>
          <w:trHeight w:val="255"/>
        </w:trPr>
        <w:tc>
          <w:tcPr>
            <w:tcW w:w="8140" w:type="dxa"/>
            <w:gridSpan w:val="26"/>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r w:rsidRPr="00802943">
              <w:rPr>
                <w:rFonts w:eastAsia="Times New Roman"/>
                <w:sz w:val="16"/>
                <w:szCs w:val="16"/>
                <w:lang w:eastAsia="ru-RU"/>
              </w:rPr>
              <w:t xml:space="preserve">муниципального образования:                                                      </w:t>
            </w:r>
            <w:proofErr w:type="spellStart"/>
            <w:r w:rsidRPr="00802943">
              <w:rPr>
                <w:rFonts w:eastAsia="Times New Roman"/>
                <w:sz w:val="16"/>
                <w:szCs w:val="16"/>
                <w:lang w:eastAsia="ru-RU"/>
              </w:rPr>
              <w:t>Е.А.Саух</w:t>
            </w:r>
            <w:proofErr w:type="spellEnd"/>
          </w:p>
        </w:tc>
        <w:tc>
          <w:tcPr>
            <w:tcW w:w="236" w:type="dxa"/>
            <w:gridSpan w:val="2"/>
            <w:tcBorders>
              <w:top w:val="nil"/>
              <w:left w:val="nil"/>
              <w:bottom w:val="nil"/>
              <w:right w:val="nil"/>
            </w:tcBorders>
            <w:shd w:val="clear" w:color="auto" w:fill="auto"/>
            <w:noWrap/>
            <w:vAlign w:val="bottom"/>
            <w:hideMark/>
          </w:tcPr>
          <w:p w:rsidR="00802943" w:rsidRPr="00802943" w:rsidRDefault="00802943" w:rsidP="00802943">
            <w:pPr>
              <w:rPr>
                <w:rFonts w:eastAsia="Times New Roman"/>
                <w:sz w:val="16"/>
                <w:szCs w:val="16"/>
                <w:lang w:eastAsia="ru-RU"/>
              </w:rPr>
            </w:pPr>
          </w:p>
        </w:tc>
      </w:tr>
    </w:tbl>
    <w:p w:rsidR="00C04EAB" w:rsidRDefault="00C04EAB" w:rsidP="006467FF"/>
    <w:tbl>
      <w:tblPr>
        <w:tblW w:w="10012" w:type="dxa"/>
        <w:tblInd w:w="93" w:type="dxa"/>
        <w:tblLayout w:type="fixed"/>
        <w:tblLook w:val="04A0"/>
      </w:tblPr>
      <w:tblGrid>
        <w:gridCol w:w="866"/>
        <w:gridCol w:w="283"/>
        <w:gridCol w:w="709"/>
        <w:gridCol w:w="709"/>
        <w:gridCol w:w="425"/>
        <w:gridCol w:w="709"/>
        <w:gridCol w:w="567"/>
        <w:gridCol w:w="425"/>
        <w:gridCol w:w="642"/>
        <w:gridCol w:w="96"/>
        <w:gridCol w:w="683"/>
        <w:gridCol w:w="980"/>
        <w:gridCol w:w="864"/>
        <w:gridCol w:w="859"/>
        <w:gridCol w:w="959"/>
        <w:gridCol w:w="236"/>
      </w:tblGrid>
      <w:tr w:rsidR="001A3C8B" w:rsidRPr="001A3C8B" w:rsidTr="003B43ED">
        <w:trPr>
          <w:gridBefore w:val="9"/>
          <w:gridAfter w:val="1"/>
          <w:wBefore w:w="5335" w:type="dxa"/>
          <w:wAfter w:w="236" w:type="dxa"/>
          <w:trHeight w:val="150"/>
        </w:trPr>
        <w:tc>
          <w:tcPr>
            <w:tcW w:w="779" w:type="dxa"/>
            <w:gridSpan w:val="2"/>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80"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64"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r w:rsidR="003B43ED" w:rsidRPr="001A3C8B" w:rsidTr="003B43ED">
        <w:trPr>
          <w:gridBefore w:val="1"/>
          <w:gridAfter w:val="6"/>
          <w:wBefore w:w="866" w:type="dxa"/>
          <w:wAfter w:w="4581" w:type="dxa"/>
          <w:trHeight w:val="255"/>
        </w:trPr>
        <w:tc>
          <w:tcPr>
            <w:tcW w:w="4565" w:type="dxa"/>
            <w:gridSpan w:val="9"/>
            <w:tcBorders>
              <w:top w:val="nil"/>
              <w:left w:val="nil"/>
              <w:bottom w:val="nil"/>
              <w:right w:val="nil"/>
            </w:tcBorders>
            <w:shd w:val="clear" w:color="auto" w:fill="auto"/>
            <w:noWrap/>
            <w:vAlign w:val="bottom"/>
            <w:hideMark/>
          </w:tcPr>
          <w:p w:rsidR="003B43ED" w:rsidRPr="001A3C8B" w:rsidRDefault="003B43ED" w:rsidP="001A3C8B">
            <w:pPr>
              <w:rPr>
                <w:rFonts w:eastAsia="Times New Roman"/>
                <w:sz w:val="14"/>
                <w:szCs w:val="14"/>
                <w:lang w:eastAsia="ru-RU"/>
              </w:rPr>
            </w:pPr>
            <w:r>
              <w:rPr>
                <w:rFonts w:eastAsia="Times New Roman"/>
                <w:sz w:val="14"/>
                <w:szCs w:val="14"/>
                <w:lang w:eastAsia="ru-RU"/>
              </w:rPr>
              <w:t>Приложение № 16 к решению Думы</w:t>
            </w:r>
          </w:p>
        </w:tc>
      </w:tr>
      <w:tr w:rsidR="003B43ED" w:rsidRPr="001A3C8B" w:rsidTr="003B43ED">
        <w:trPr>
          <w:gridBefore w:val="1"/>
          <w:gridAfter w:val="6"/>
          <w:wBefore w:w="866" w:type="dxa"/>
          <w:wAfter w:w="4581" w:type="dxa"/>
          <w:trHeight w:val="255"/>
        </w:trPr>
        <w:tc>
          <w:tcPr>
            <w:tcW w:w="4565" w:type="dxa"/>
            <w:gridSpan w:val="9"/>
            <w:tcBorders>
              <w:top w:val="nil"/>
              <w:left w:val="nil"/>
              <w:bottom w:val="nil"/>
              <w:right w:val="nil"/>
            </w:tcBorders>
            <w:shd w:val="clear" w:color="auto" w:fill="auto"/>
            <w:noWrap/>
            <w:vAlign w:val="bottom"/>
            <w:hideMark/>
          </w:tcPr>
          <w:p w:rsidR="003B43ED" w:rsidRPr="001A3C8B" w:rsidRDefault="003B43ED" w:rsidP="001A3C8B">
            <w:pPr>
              <w:rPr>
                <w:rFonts w:eastAsia="Times New Roman"/>
                <w:sz w:val="14"/>
                <w:szCs w:val="14"/>
                <w:lang w:eastAsia="ru-RU"/>
              </w:rPr>
            </w:pPr>
            <w:r>
              <w:rPr>
                <w:rFonts w:eastAsia="Times New Roman"/>
                <w:sz w:val="14"/>
                <w:szCs w:val="14"/>
                <w:lang w:eastAsia="ru-RU"/>
              </w:rPr>
              <w:t>Катарминского муниципального образования</w:t>
            </w:r>
            <w:r w:rsidR="00022C27">
              <w:rPr>
                <w:rFonts w:eastAsia="Times New Roman"/>
                <w:sz w:val="14"/>
                <w:szCs w:val="14"/>
                <w:lang w:eastAsia="ru-RU"/>
              </w:rPr>
              <w:t xml:space="preserve"> № 80 от 30.10.2019г.</w:t>
            </w:r>
          </w:p>
        </w:tc>
      </w:tr>
      <w:tr w:rsidR="001A3C8B" w:rsidRPr="001A3C8B" w:rsidTr="00022C27">
        <w:trPr>
          <w:gridBefore w:val="1"/>
          <w:gridAfter w:val="1"/>
          <w:wBefore w:w="866" w:type="dxa"/>
          <w:wAfter w:w="236" w:type="dxa"/>
          <w:trHeight w:val="255"/>
        </w:trPr>
        <w:tc>
          <w:tcPr>
            <w:tcW w:w="7951" w:type="dxa"/>
            <w:gridSpan w:val="13"/>
            <w:tcBorders>
              <w:top w:val="nil"/>
              <w:left w:val="nil"/>
              <w:right w:val="nil"/>
            </w:tcBorders>
            <w:shd w:val="clear" w:color="auto" w:fill="auto"/>
            <w:noWrap/>
            <w:vAlign w:val="bottom"/>
            <w:hideMark/>
          </w:tcPr>
          <w:p w:rsidR="001A3C8B" w:rsidRPr="00022C27" w:rsidRDefault="001A3C8B" w:rsidP="00022C27">
            <w:pPr>
              <w:pStyle w:val="ab"/>
              <w:numPr>
                <w:ilvl w:val="0"/>
                <w:numId w:val="45"/>
              </w:numPr>
              <w:jc w:val="right"/>
              <w:rPr>
                <w:rFonts w:eastAsia="Times New Roman"/>
                <w:sz w:val="14"/>
                <w:szCs w:val="14"/>
                <w:lang w:eastAsia="ru-RU"/>
              </w:rPr>
            </w:pPr>
            <w:r w:rsidRPr="00022C27">
              <w:rPr>
                <w:rFonts w:eastAsia="Times New Roman"/>
                <w:sz w:val="14"/>
                <w:szCs w:val="14"/>
                <w:lang w:eastAsia="ru-RU"/>
              </w:rPr>
              <w:t>Катарминского муниципального образования</w:t>
            </w:r>
          </w:p>
          <w:p w:rsidR="001A3C8B" w:rsidRPr="001A3C8B" w:rsidRDefault="00022C27" w:rsidP="001A3C8B">
            <w:pPr>
              <w:jc w:val="right"/>
              <w:rPr>
                <w:rFonts w:eastAsia="Times New Roman"/>
                <w:sz w:val="14"/>
                <w:szCs w:val="14"/>
                <w:lang w:eastAsia="ru-RU"/>
              </w:rPr>
            </w:pPr>
            <w:r>
              <w:rPr>
                <w:rFonts w:eastAsia="Times New Roman"/>
                <w:sz w:val="14"/>
                <w:szCs w:val="14"/>
                <w:lang w:eastAsia="ru-RU"/>
              </w:rPr>
              <w:t>№</w:t>
            </w:r>
            <w:r w:rsidR="001A3C8B" w:rsidRPr="001A3C8B">
              <w:rPr>
                <w:rFonts w:eastAsia="Times New Roman"/>
                <w:sz w:val="14"/>
                <w:szCs w:val="14"/>
                <w:lang w:eastAsia="ru-RU"/>
              </w:rPr>
              <w:t>№   80  от “ 30     ” октября  2019 г.</w:t>
            </w: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r w:rsidR="001A3C8B" w:rsidRPr="001A3C8B" w:rsidTr="003B43ED">
        <w:trPr>
          <w:gridBefore w:val="9"/>
          <w:gridAfter w:val="1"/>
          <w:wBefore w:w="5335" w:type="dxa"/>
          <w:wAfter w:w="236" w:type="dxa"/>
          <w:trHeight w:val="255"/>
        </w:trPr>
        <w:tc>
          <w:tcPr>
            <w:tcW w:w="779" w:type="dxa"/>
            <w:gridSpan w:val="2"/>
            <w:tcBorders>
              <w:top w:val="nil"/>
              <w:left w:val="nil"/>
              <w:bottom w:val="nil"/>
              <w:right w:val="nil"/>
            </w:tcBorders>
            <w:shd w:val="clear" w:color="auto" w:fill="auto"/>
            <w:noWrap/>
            <w:vAlign w:val="bottom"/>
            <w:hideMark/>
          </w:tcPr>
          <w:p w:rsidR="001A3C8B" w:rsidRPr="001A3C8B" w:rsidRDefault="003A4F93" w:rsidP="001A3C8B">
            <w:pPr>
              <w:rPr>
                <w:rFonts w:eastAsia="Times New Roman"/>
                <w:sz w:val="14"/>
                <w:szCs w:val="14"/>
                <w:lang w:eastAsia="ru-RU"/>
              </w:rPr>
            </w:pPr>
            <w:r w:rsidRPr="00B3363D">
              <w:rPr>
                <w:noProof/>
                <w:lang w:eastAsia="ru-RU"/>
              </w:rPr>
              <w:pict>
                <v:line id="_x0000_s1051" style="position:absolute;z-index:251660288;mso-position-horizontal-relative:text;mso-position-vertical-relative:text" from="-261.35pt,3.35pt" to="255.55pt,3.35pt" strokeweight="4.5pt">
                  <v:stroke linestyle="thinThick"/>
                </v:line>
              </w:pict>
            </w:r>
          </w:p>
        </w:tc>
        <w:tc>
          <w:tcPr>
            <w:tcW w:w="980"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64"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r w:rsidR="001A3C8B" w:rsidRPr="001A3C8B" w:rsidTr="003B43ED">
        <w:trPr>
          <w:gridBefore w:val="9"/>
          <w:gridAfter w:val="1"/>
          <w:wBefore w:w="5335" w:type="dxa"/>
          <w:wAfter w:w="236" w:type="dxa"/>
          <w:trHeight w:val="255"/>
        </w:trPr>
        <w:tc>
          <w:tcPr>
            <w:tcW w:w="779" w:type="dxa"/>
            <w:gridSpan w:val="2"/>
            <w:tcBorders>
              <w:top w:val="nil"/>
              <w:left w:val="nil"/>
              <w:bottom w:val="nil"/>
              <w:right w:val="nil"/>
            </w:tcBorders>
            <w:shd w:val="clear" w:color="auto" w:fill="auto"/>
            <w:noWrap/>
            <w:vAlign w:val="bottom"/>
            <w:hideMark/>
          </w:tcPr>
          <w:p w:rsidR="001A3C8B" w:rsidRPr="001A3C8B" w:rsidRDefault="003A4F93" w:rsidP="001A3C8B">
            <w:pPr>
              <w:rPr>
                <w:rFonts w:eastAsia="Times New Roman"/>
                <w:sz w:val="14"/>
                <w:szCs w:val="14"/>
                <w:lang w:eastAsia="ru-RU"/>
              </w:rPr>
            </w:pPr>
            <w:r w:rsidRPr="00B3363D">
              <w:rPr>
                <w:noProof/>
                <w:lang w:eastAsia="ru-RU"/>
              </w:rPr>
              <w:pict>
                <v:shape id="_x0000_s1052" type="#_x0000_t202" style="position:absolute;margin-left:-263.45pt;margin-top:3.75pt;width:524.4pt;height:43.75pt;z-index:251661312;mso-position-horizontal-relative:text;mso-position-vertical-relative:text" strokecolor="blue" strokeweight="1.25pt">
                  <v:textbox style="mso-next-textbox:#_x0000_s1052">
                    <w:txbxContent>
                      <w:p w:rsidR="00ED415B" w:rsidRPr="00292CA7" w:rsidRDefault="00ED415B" w:rsidP="00810871">
                        <w:pPr>
                          <w:rPr>
                            <w:rFonts w:ascii="Arial" w:eastAsia="Times New Roman" w:hAnsi="Arial" w:cs="Arial"/>
                            <w:sz w:val="16"/>
                            <w:szCs w:val="16"/>
                          </w:rPr>
                        </w:pPr>
                        <w:r>
                          <w:rPr>
                            <w:rFonts w:ascii="Arial" w:eastAsia="Times New Roman" w:hAnsi="Arial" w:cs="Arial"/>
                            <w:sz w:val="16"/>
                            <w:szCs w:val="16"/>
                          </w:rPr>
                          <w:t xml:space="preserve">Учредитель: </w:t>
                        </w:r>
                        <w:proofErr w:type="spellStart"/>
                        <w:r>
                          <w:rPr>
                            <w:rFonts w:ascii="Arial" w:eastAsia="Times New Roman" w:hAnsi="Arial" w:cs="Arial"/>
                            <w:sz w:val="16"/>
                            <w:szCs w:val="16"/>
                          </w:rPr>
                          <w:t>Катарминское</w:t>
                        </w:r>
                        <w:proofErr w:type="spellEnd"/>
                        <w:r>
                          <w:rPr>
                            <w:rFonts w:ascii="Arial" w:eastAsia="Times New Roman" w:hAnsi="Arial" w:cs="Arial"/>
                            <w:sz w:val="16"/>
                            <w:szCs w:val="16"/>
                          </w:rPr>
                          <w:t xml:space="preserve"> муниципальное образование</w:t>
                        </w:r>
                      </w:p>
                      <w:p w:rsidR="00ED415B" w:rsidRPr="00292CA7" w:rsidRDefault="00ED415B" w:rsidP="00810871">
                        <w:pPr>
                          <w:rPr>
                            <w:rFonts w:ascii="Arial" w:eastAsia="Times New Roman" w:hAnsi="Arial" w:cs="Arial"/>
                            <w:sz w:val="16"/>
                            <w:szCs w:val="16"/>
                          </w:rPr>
                        </w:pPr>
                        <w:r>
                          <w:rPr>
                            <w:rFonts w:ascii="Arial" w:eastAsia="Times New Roman" w:hAnsi="Arial" w:cs="Arial"/>
                            <w:sz w:val="16"/>
                            <w:szCs w:val="16"/>
                          </w:rPr>
                          <w:t xml:space="preserve">Адрес издателя:  665148 </w:t>
                        </w:r>
                        <w:proofErr w:type="spellStart"/>
                        <w:r>
                          <w:rPr>
                            <w:rFonts w:ascii="Arial" w:eastAsia="Times New Roman" w:hAnsi="Arial" w:cs="Arial"/>
                            <w:sz w:val="16"/>
                            <w:szCs w:val="16"/>
                          </w:rPr>
                          <w:t>с</w:t>
                        </w:r>
                        <w:proofErr w:type="gramStart"/>
                        <w:r>
                          <w:rPr>
                            <w:rFonts w:ascii="Arial" w:eastAsia="Times New Roman" w:hAnsi="Arial" w:cs="Arial"/>
                            <w:sz w:val="16"/>
                            <w:szCs w:val="16"/>
                          </w:rPr>
                          <w:t>.К</w:t>
                        </w:r>
                        <w:proofErr w:type="gramEnd"/>
                        <w:r>
                          <w:rPr>
                            <w:rFonts w:ascii="Arial" w:eastAsia="Times New Roman" w:hAnsi="Arial" w:cs="Arial"/>
                            <w:sz w:val="16"/>
                            <w:szCs w:val="16"/>
                          </w:rPr>
                          <w:t>атарма</w:t>
                        </w:r>
                        <w:proofErr w:type="spellEnd"/>
                        <w:r>
                          <w:rPr>
                            <w:rFonts w:ascii="Arial" w:eastAsia="Times New Roman" w:hAnsi="Arial" w:cs="Arial"/>
                            <w:sz w:val="16"/>
                            <w:szCs w:val="16"/>
                          </w:rPr>
                          <w:t>, ул.Катарминская-13</w:t>
                        </w:r>
                      </w:p>
                      <w:p w:rsidR="00ED415B" w:rsidRPr="0039799E" w:rsidRDefault="00ED415B" w:rsidP="00810871">
                        <w:pPr>
                          <w:rPr>
                            <w:rFonts w:ascii="Calibri" w:eastAsia="Times New Roman" w:hAnsi="Calibri"/>
                            <w:szCs w:val="16"/>
                          </w:rPr>
                        </w:pPr>
                        <w:r>
                          <w:rPr>
                            <w:rFonts w:ascii="Arial" w:eastAsia="Times New Roman" w:hAnsi="Arial" w:cs="Arial"/>
                            <w:sz w:val="16"/>
                            <w:szCs w:val="16"/>
                          </w:rPr>
                          <w:t>Тираж 2</w:t>
                        </w:r>
                        <w:r w:rsidRPr="00292CA7">
                          <w:rPr>
                            <w:rFonts w:ascii="Arial" w:eastAsia="Times New Roman" w:hAnsi="Arial" w:cs="Arial"/>
                            <w:sz w:val="16"/>
                            <w:szCs w:val="16"/>
                          </w:rPr>
                          <w:t xml:space="preserve"> экз., распространяется бесплатно.</w:t>
                        </w:r>
                        <w:r>
                          <w:rPr>
                            <w:rFonts w:ascii="Arial" w:eastAsia="Times New Roman" w:hAnsi="Arial" w:cs="Arial"/>
                            <w:sz w:val="16"/>
                            <w:szCs w:val="16"/>
                          </w:rPr>
                          <w:t xml:space="preserve"> </w:t>
                        </w:r>
                        <w:proofErr w:type="spellStart"/>
                        <w:r>
                          <w:rPr>
                            <w:rFonts w:ascii="Arial" w:eastAsia="Times New Roman" w:hAnsi="Arial" w:cs="Arial"/>
                            <w:sz w:val="16"/>
                            <w:szCs w:val="16"/>
                            <w:lang w:val="en-US"/>
                          </w:rPr>
                          <w:t>nuradm</w:t>
                        </w:r>
                        <w:proofErr w:type="spellEnd"/>
                        <w:r w:rsidRPr="003604D3">
                          <w:rPr>
                            <w:rFonts w:ascii="Arial" w:eastAsia="Times New Roman" w:hAnsi="Arial" w:cs="Arial"/>
                            <w:sz w:val="16"/>
                            <w:szCs w:val="16"/>
                          </w:rPr>
                          <w:t>.</w:t>
                        </w:r>
                        <w:proofErr w:type="spellStart"/>
                        <w:r>
                          <w:rPr>
                            <w:rFonts w:ascii="Arial" w:eastAsia="Times New Roman" w:hAnsi="Arial" w:cs="Arial"/>
                            <w:sz w:val="16"/>
                            <w:szCs w:val="16"/>
                            <w:lang w:val="en-US"/>
                          </w:rPr>
                          <w:t>ru</w:t>
                        </w:r>
                        <w:proofErr w:type="spellEnd"/>
                        <w:r>
                          <w:rPr>
                            <w:rFonts w:ascii="Arial" w:eastAsia="Times New Roman" w:hAnsi="Arial" w:cs="Arial"/>
                            <w:sz w:val="16"/>
                            <w:szCs w:val="16"/>
                          </w:rPr>
                          <w:br/>
                          <w:t>Главный редактор: М.В.Шарикало</w:t>
                        </w:r>
                      </w:p>
                    </w:txbxContent>
                  </v:textbox>
                </v:shape>
              </w:pict>
            </w:r>
          </w:p>
        </w:tc>
        <w:tc>
          <w:tcPr>
            <w:tcW w:w="980"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64"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r w:rsidR="001A3C8B" w:rsidRPr="001A3C8B" w:rsidTr="003B43ED">
        <w:trPr>
          <w:gridAfter w:val="1"/>
          <w:wAfter w:w="236" w:type="dxa"/>
          <w:trHeight w:val="600"/>
        </w:trPr>
        <w:tc>
          <w:tcPr>
            <w:tcW w:w="8817" w:type="dxa"/>
            <w:gridSpan w:val="14"/>
            <w:tcBorders>
              <w:top w:val="nil"/>
              <w:left w:val="nil"/>
              <w:bottom w:val="nil"/>
              <w:right w:val="nil"/>
            </w:tcBorders>
            <w:shd w:val="clear" w:color="auto" w:fill="auto"/>
            <w:vAlign w:val="bottom"/>
            <w:hideMark/>
          </w:tcPr>
          <w:p w:rsidR="00022C27" w:rsidRDefault="001A3C8B" w:rsidP="00022C27">
            <w:pPr>
              <w:rPr>
                <w:rFonts w:eastAsia="Times New Roman"/>
                <w:sz w:val="14"/>
                <w:szCs w:val="14"/>
                <w:lang w:eastAsia="ru-RU"/>
              </w:rPr>
            </w:pPr>
            <w:r w:rsidRPr="001A3C8B">
              <w:rPr>
                <w:rFonts w:eastAsia="Times New Roman"/>
                <w:sz w:val="14"/>
                <w:szCs w:val="14"/>
                <w:lang w:eastAsia="ru-RU"/>
              </w:rPr>
              <w:t xml:space="preserve">Программа внутренних заимствований Катарминского муниципального образования </w:t>
            </w:r>
            <w:proofErr w:type="gramStart"/>
            <w:r w:rsidRPr="001A3C8B">
              <w:rPr>
                <w:rFonts w:eastAsia="Times New Roman"/>
                <w:sz w:val="14"/>
                <w:szCs w:val="14"/>
                <w:lang w:eastAsia="ru-RU"/>
              </w:rPr>
              <w:t>на</w:t>
            </w:r>
            <w:proofErr w:type="gramEnd"/>
            <w:r w:rsidRPr="001A3C8B">
              <w:rPr>
                <w:rFonts w:eastAsia="Times New Roman"/>
                <w:sz w:val="14"/>
                <w:szCs w:val="14"/>
                <w:lang w:eastAsia="ru-RU"/>
              </w:rPr>
              <w:t xml:space="preserve"> </w:t>
            </w:r>
          </w:p>
          <w:p w:rsidR="001A3C8B" w:rsidRPr="001A3C8B" w:rsidRDefault="001A3C8B" w:rsidP="00022C27">
            <w:pPr>
              <w:rPr>
                <w:rFonts w:eastAsia="Times New Roman"/>
                <w:sz w:val="14"/>
                <w:szCs w:val="14"/>
                <w:lang w:eastAsia="ru-RU"/>
              </w:rPr>
            </w:pPr>
            <w:r w:rsidRPr="001A3C8B">
              <w:rPr>
                <w:rFonts w:eastAsia="Times New Roman"/>
                <w:sz w:val="14"/>
                <w:szCs w:val="14"/>
                <w:lang w:eastAsia="ru-RU"/>
              </w:rPr>
              <w:t>плановый период 2020-2021 годов.</w:t>
            </w: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r w:rsidR="001A3C8B" w:rsidRPr="001A3C8B" w:rsidTr="003B43ED">
        <w:trPr>
          <w:gridAfter w:val="1"/>
          <w:wAfter w:w="236" w:type="dxa"/>
          <w:trHeight w:val="255"/>
        </w:trPr>
        <w:tc>
          <w:tcPr>
            <w:tcW w:w="1149" w:type="dxa"/>
            <w:gridSpan w:val="2"/>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5945" w:type="dxa"/>
            <w:gridSpan w:val="10"/>
            <w:tcBorders>
              <w:top w:val="nil"/>
              <w:left w:val="nil"/>
              <w:bottom w:val="nil"/>
              <w:right w:val="nil"/>
            </w:tcBorders>
            <w:shd w:val="clear" w:color="auto" w:fill="auto"/>
            <w:vAlign w:val="bottom"/>
            <w:hideMark/>
          </w:tcPr>
          <w:p w:rsidR="001A3C8B" w:rsidRPr="001A3C8B" w:rsidRDefault="001A3C8B" w:rsidP="001A3C8B">
            <w:pPr>
              <w:jc w:val="center"/>
              <w:rPr>
                <w:rFonts w:eastAsia="Times New Roman"/>
                <w:sz w:val="14"/>
                <w:szCs w:val="14"/>
                <w:lang w:eastAsia="ru-RU"/>
              </w:rPr>
            </w:pPr>
          </w:p>
        </w:tc>
        <w:tc>
          <w:tcPr>
            <w:tcW w:w="864"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r w:rsidR="003B43ED" w:rsidRPr="001A3C8B" w:rsidTr="003A4F93">
        <w:trPr>
          <w:gridAfter w:val="1"/>
          <w:wAfter w:w="236" w:type="dxa"/>
          <w:trHeight w:val="1872"/>
        </w:trPr>
        <w:tc>
          <w:tcPr>
            <w:tcW w:w="1149" w:type="dxa"/>
            <w:gridSpan w:val="2"/>
            <w:tcBorders>
              <w:top w:val="single" w:sz="4" w:space="0" w:color="auto"/>
              <w:left w:val="single" w:sz="4" w:space="0" w:color="auto"/>
              <w:bottom w:val="single" w:sz="4" w:space="0" w:color="auto"/>
              <w:right w:val="nil"/>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Виды долг</w:t>
            </w:r>
            <w:r w:rsidRPr="001A3C8B">
              <w:rPr>
                <w:rFonts w:eastAsia="Times New Roman"/>
                <w:sz w:val="14"/>
                <w:szCs w:val="14"/>
                <w:lang w:eastAsia="ru-RU"/>
              </w:rPr>
              <w:t>о</w:t>
            </w:r>
            <w:r w:rsidRPr="001A3C8B">
              <w:rPr>
                <w:rFonts w:eastAsia="Times New Roman"/>
                <w:sz w:val="14"/>
                <w:szCs w:val="14"/>
                <w:lang w:eastAsia="ru-RU"/>
              </w:rPr>
              <w:t>вых обяз</w:t>
            </w:r>
            <w:r w:rsidRPr="001A3C8B">
              <w:rPr>
                <w:rFonts w:eastAsia="Times New Roman"/>
                <w:sz w:val="14"/>
                <w:szCs w:val="14"/>
                <w:lang w:eastAsia="ru-RU"/>
              </w:rPr>
              <w:t>а</w:t>
            </w:r>
            <w:r w:rsidRPr="001A3C8B">
              <w:rPr>
                <w:rFonts w:eastAsia="Times New Roman"/>
                <w:sz w:val="14"/>
                <w:szCs w:val="14"/>
                <w:lang w:eastAsia="ru-RU"/>
              </w:rPr>
              <w:t>тельств (</w:t>
            </w:r>
            <w:proofErr w:type="spellStart"/>
            <w:r w:rsidRPr="001A3C8B">
              <w:rPr>
                <w:rFonts w:eastAsia="Times New Roman"/>
                <w:sz w:val="14"/>
                <w:szCs w:val="14"/>
                <w:lang w:eastAsia="ru-RU"/>
              </w:rPr>
              <w:t>пр</w:t>
            </w:r>
            <w:r w:rsidRPr="001A3C8B">
              <w:rPr>
                <w:rFonts w:eastAsia="Times New Roman"/>
                <w:sz w:val="14"/>
                <w:szCs w:val="14"/>
                <w:lang w:eastAsia="ru-RU"/>
              </w:rPr>
              <w:t>и</w:t>
            </w:r>
            <w:r w:rsidRPr="001A3C8B">
              <w:rPr>
                <w:rFonts w:eastAsia="Times New Roman"/>
                <w:sz w:val="14"/>
                <w:szCs w:val="14"/>
                <w:lang w:eastAsia="ru-RU"/>
              </w:rPr>
              <w:t>влеч</w:t>
            </w:r>
            <w:r w:rsidRPr="001A3C8B">
              <w:rPr>
                <w:rFonts w:eastAsia="Times New Roman"/>
                <w:sz w:val="14"/>
                <w:szCs w:val="14"/>
                <w:lang w:eastAsia="ru-RU"/>
              </w:rPr>
              <w:t>е</w:t>
            </w:r>
            <w:r w:rsidRPr="001A3C8B">
              <w:rPr>
                <w:rFonts w:eastAsia="Times New Roman"/>
                <w:sz w:val="14"/>
                <w:szCs w:val="14"/>
                <w:lang w:eastAsia="ru-RU"/>
              </w:rPr>
              <w:t>ние\погашение</w:t>
            </w:r>
            <w:proofErr w:type="spellEnd"/>
            <w:r w:rsidRPr="001A3C8B">
              <w:rPr>
                <w:rFonts w:eastAsia="Times New Roman"/>
                <w:sz w:val="14"/>
                <w:szCs w:val="14"/>
                <w:lang w:eastAsia="ru-RU"/>
              </w:rPr>
              <w:t>)</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Объем мун</w:t>
            </w:r>
            <w:r w:rsidRPr="001A3C8B">
              <w:rPr>
                <w:rFonts w:eastAsia="Times New Roman"/>
                <w:sz w:val="14"/>
                <w:szCs w:val="14"/>
                <w:lang w:eastAsia="ru-RU"/>
              </w:rPr>
              <w:t>и</w:t>
            </w:r>
            <w:r w:rsidRPr="001A3C8B">
              <w:rPr>
                <w:rFonts w:eastAsia="Times New Roman"/>
                <w:sz w:val="14"/>
                <w:szCs w:val="14"/>
                <w:lang w:eastAsia="ru-RU"/>
              </w:rPr>
              <w:t>ц</w:t>
            </w:r>
            <w:r w:rsidRPr="001A3C8B">
              <w:rPr>
                <w:rFonts w:eastAsia="Times New Roman"/>
                <w:sz w:val="14"/>
                <w:szCs w:val="14"/>
                <w:lang w:eastAsia="ru-RU"/>
              </w:rPr>
              <w:t>и</w:t>
            </w:r>
            <w:r w:rsidRPr="001A3C8B">
              <w:rPr>
                <w:rFonts w:eastAsia="Times New Roman"/>
                <w:sz w:val="14"/>
                <w:szCs w:val="14"/>
                <w:lang w:eastAsia="ru-RU"/>
              </w:rPr>
              <w:t>пальн</w:t>
            </w:r>
            <w:r w:rsidRPr="001A3C8B">
              <w:rPr>
                <w:rFonts w:eastAsia="Times New Roman"/>
                <w:sz w:val="14"/>
                <w:szCs w:val="14"/>
                <w:lang w:eastAsia="ru-RU"/>
              </w:rPr>
              <w:t>о</w:t>
            </w:r>
            <w:r w:rsidRPr="001A3C8B">
              <w:rPr>
                <w:rFonts w:eastAsia="Times New Roman"/>
                <w:sz w:val="14"/>
                <w:szCs w:val="14"/>
                <w:lang w:eastAsia="ru-RU"/>
              </w:rPr>
              <w:t xml:space="preserve">го долга на 1 января 2020 года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Объем привл</w:t>
            </w:r>
            <w:r w:rsidRPr="001A3C8B">
              <w:rPr>
                <w:rFonts w:eastAsia="Times New Roman"/>
                <w:sz w:val="14"/>
                <w:szCs w:val="14"/>
                <w:lang w:eastAsia="ru-RU"/>
              </w:rPr>
              <w:t>е</w:t>
            </w:r>
            <w:r w:rsidRPr="001A3C8B">
              <w:rPr>
                <w:rFonts w:eastAsia="Times New Roman"/>
                <w:sz w:val="14"/>
                <w:szCs w:val="14"/>
                <w:lang w:eastAsia="ru-RU"/>
              </w:rPr>
              <w:t xml:space="preserve">чения в 2020 году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Объем п</w:t>
            </w:r>
            <w:r w:rsidRPr="001A3C8B">
              <w:rPr>
                <w:rFonts w:eastAsia="Times New Roman"/>
                <w:sz w:val="14"/>
                <w:szCs w:val="14"/>
                <w:lang w:eastAsia="ru-RU"/>
              </w:rPr>
              <w:t>о</w:t>
            </w:r>
            <w:r w:rsidRPr="001A3C8B">
              <w:rPr>
                <w:rFonts w:eastAsia="Times New Roman"/>
                <w:sz w:val="14"/>
                <w:szCs w:val="14"/>
                <w:lang w:eastAsia="ru-RU"/>
              </w:rPr>
              <w:t>гашения в 2020 г</w:t>
            </w:r>
            <w:r w:rsidRPr="001A3C8B">
              <w:rPr>
                <w:rFonts w:eastAsia="Times New Roman"/>
                <w:sz w:val="14"/>
                <w:szCs w:val="14"/>
                <w:lang w:eastAsia="ru-RU"/>
              </w:rPr>
              <w:t>о</w:t>
            </w:r>
            <w:r w:rsidRPr="001A3C8B">
              <w:rPr>
                <w:rFonts w:eastAsia="Times New Roman"/>
                <w:sz w:val="14"/>
                <w:szCs w:val="14"/>
                <w:lang w:eastAsia="ru-RU"/>
              </w:rPr>
              <w:t>ду</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3B43ED">
            <w:pPr>
              <w:rPr>
                <w:rFonts w:eastAsia="Times New Roman"/>
                <w:sz w:val="14"/>
                <w:szCs w:val="14"/>
                <w:lang w:eastAsia="ru-RU"/>
              </w:rPr>
            </w:pPr>
            <w:r w:rsidRPr="001A3C8B">
              <w:rPr>
                <w:rFonts w:eastAsia="Times New Roman"/>
                <w:sz w:val="14"/>
                <w:szCs w:val="14"/>
                <w:lang w:eastAsia="ru-RU"/>
              </w:rPr>
              <w:t>Вер</w:t>
            </w:r>
            <w:r w:rsidRPr="001A3C8B">
              <w:rPr>
                <w:rFonts w:eastAsia="Times New Roman"/>
                <w:sz w:val="14"/>
                <w:szCs w:val="14"/>
                <w:lang w:eastAsia="ru-RU"/>
              </w:rPr>
              <w:t>х</w:t>
            </w:r>
            <w:r w:rsidRPr="001A3C8B">
              <w:rPr>
                <w:rFonts w:eastAsia="Times New Roman"/>
                <w:sz w:val="14"/>
                <w:szCs w:val="14"/>
                <w:lang w:eastAsia="ru-RU"/>
              </w:rPr>
              <w:t xml:space="preserve">ний предел долга на 1 января 2021 года </w:t>
            </w:r>
          </w:p>
        </w:tc>
        <w:tc>
          <w:tcPr>
            <w:tcW w:w="567" w:type="dxa"/>
            <w:tcBorders>
              <w:top w:val="single" w:sz="4" w:space="0" w:color="auto"/>
              <w:left w:val="nil"/>
              <w:bottom w:val="single" w:sz="4" w:space="0" w:color="auto"/>
              <w:right w:val="single" w:sz="4" w:space="0" w:color="auto"/>
            </w:tcBorders>
            <w:shd w:val="clear" w:color="auto" w:fill="auto"/>
            <w:vAlign w:val="center"/>
          </w:tcPr>
          <w:p w:rsidR="003B43ED" w:rsidRPr="001A3C8B" w:rsidRDefault="003B43ED" w:rsidP="003B43ED">
            <w:pPr>
              <w:rPr>
                <w:rFonts w:eastAsia="Times New Roman"/>
                <w:sz w:val="14"/>
                <w:szCs w:val="14"/>
                <w:lang w:eastAsia="ru-RU"/>
              </w:rPr>
            </w:pPr>
            <w:proofErr w:type="spellStart"/>
            <w:r>
              <w:rPr>
                <w:rFonts w:eastAsia="Times New Roman"/>
                <w:sz w:val="14"/>
                <w:szCs w:val="14"/>
                <w:lang w:eastAsia="ru-RU"/>
              </w:rPr>
              <w:t>Об</w:t>
            </w:r>
            <w:r>
              <w:rPr>
                <w:rFonts w:eastAsia="Times New Roman"/>
                <w:sz w:val="14"/>
                <w:szCs w:val="14"/>
                <w:lang w:eastAsia="ru-RU"/>
              </w:rPr>
              <w:t>ь</w:t>
            </w:r>
            <w:r>
              <w:rPr>
                <w:rFonts w:eastAsia="Times New Roman"/>
                <w:sz w:val="14"/>
                <w:szCs w:val="14"/>
                <w:lang w:eastAsia="ru-RU"/>
              </w:rPr>
              <w:t>ем</w:t>
            </w:r>
            <w:proofErr w:type="spellEnd"/>
            <w:r>
              <w:rPr>
                <w:rFonts w:eastAsia="Times New Roman"/>
                <w:sz w:val="14"/>
                <w:szCs w:val="14"/>
                <w:lang w:eastAsia="ru-RU"/>
              </w:rPr>
              <w:t xml:space="preserve"> пр</w:t>
            </w:r>
            <w:r>
              <w:rPr>
                <w:rFonts w:eastAsia="Times New Roman"/>
                <w:sz w:val="14"/>
                <w:szCs w:val="14"/>
                <w:lang w:eastAsia="ru-RU"/>
              </w:rPr>
              <w:t>и</w:t>
            </w:r>
            <w:r>
              <w:rPr>
                <w:rFonts w:eastAsia="Times New Roman"/>
                <w:sz w:val="14"/>
                <w:szCs w:val="14"/>
                <w:lang w:eastAsia="ru-RU"/>
              </w:rPr>
              <w:t>вл</w:t>
            </w:r>
            <w:r>
              <w:rPr>
                <w:rFonts w:eastAsia="Times New Roman"/>
                <w:sz w:val="14"/>
                <w:szCs w:val="14"/>
                <w:lang w:eastAsia="ru-RU"/>
              </w:rPr>
              <w:t>е</w:t>
            </w:r>
            <w:r>
              <w:rPr>
                <w:rFonts w:eastAsia="Times New Roman"/>
                <w:sz w:val="14"/>
                <w:szCs w:val="14"/>
                <w:lang w:eastAsia="ru-RU"/>
              </w:rPr>
              <w:t>чения в 2021году</w:t>
            </w:r>
          </w:p>
        </w:tc>
        <w:tc>
          <w:tcPr>
            <w:tcW w:w="425" w:type="dxa"/>
            <w:tcBorders>
              <w:top w:val="single" w:sz="4" w:space="0" w:color="auto"/>
              <w:left w:val="nil"/>
              <w:bottom w:val="single" w:sz="4" w:space="0" w:color="auto"/>
              <w:right w:val="single" w:sz="4" w:space="0" w:color="auto"/>
            </w:tcBorders>
            <w:shd w:val="clear" w:color="auto" w:fill="auto"/>
            <w:vAlign w:val="center"/>
          </w:tcPr>
          <w:p w:rsidR="003B43ED" w:rsidRPr="001A3C8B" w:rsidRDefault="003B43ED" w:rsidP="003B43ED">
            <w:pPr>
              <w:rPr>
                <w:rFonts w:eastAsia="Times New Roman"/>
                <w:sz w:val="14"/>
                <w:szCs w:val="14"/>
                <w:lang w:eastAsia="ru-RU"/>
              </w:rPr>
            </w:pPr>
            <w:proofErr w:type="spellStart"/>
            <w:r>
              <w:rPr>
                <w:rFonts w:eastAsia="Times New Roman"/>
                <w:sz w:val="14"/>
                <w:szCs w:val="14"/>
                <w:lang w:eastAsia="ru-RU"/>
              </w:rPr>
              <w:t>Обьем</w:t>
            </w:r>
            <w:proofErr w:type="spellEnd"/>
            <w:r>
              <w:rPr>
                <w:rFonts w:eastAsia="Times New Roman"/>
                <w:sz w:val="14"/>
                <w:szCs w:val="14"/>
                <w:lang w:eastAsia="ru-RU"/>
              </w:rPr>
              <w:t xml:space="preserve"> п</w:t>
            </w:r>
            <w:r>
              <w:rPr>
                <w:rFonts w:eastAsia="Times New Roman"/>
                <w:sz w:val="14"/>
                <w:szCs w:val="14"/>
                <w:lang w:eastAsia="ru-RU"/>
              </w:rPr>
              <w:t>о</w:t>
            </w:r>
            <w:r>
              <w:rPr>
                <w:rFonts w:eastAsia="Times New Roman"/>
                <w:sz w:val="14"/>
                <w:szCs w:val="14"/>
                <w:lang w:eastAsia="ru-RU"/>
              </w:rPr>
              <w:t>гашения в 2021 г</w:t>
            </w:r>
            <w:r>
              <w:rPr>
                <w:rFonts w:eastAsia="Times New Roman"/>
                <w:sz w:val="14"/>
                <w:szCs w:val="14"/>
                <w:lang w:eastAsia="ru-RU"/>
              </w:rPr>
              <w:t>о</w:t>
            </w:r>
            <w:r>
              <w:rPr>
                <w:rFonts w:eastAsia="Times New Roman"/>
                <w:sz w:val="14"/>
                <w:szCs w:val="14"/>
                <w:lang w:eastAsia="ru-RU"/>
              </w:rPr>
              <w:t>ду</w:t>
            </w:r>
          </w:p>
        </w:tc>
        <w:tc>
          <w:tcPr>
            <w:tcW w:w="1421" w:type="dxa"/>
            <w:gridSpan w:val="3"/>
            <w:tcBorders>
              <w:top w:val="single" w:sz="4" w:space="0" w:color="auto"/>
              <w:left w:val="nil"/>
              <w:bottom w:val="single" w:sz="4" w:space="0" w:color="auto"/>
              <w:right w:val="single" w:sz="4" w:space="0" w:color="auto"/>
            </w:tcBorders>
            <w:shd w:val="clear" w:color="auto" w:fill="auto"/>
            <w:vAlign w:val="center"/>
          </w:tcPr>
          <w:p w:rsidR="003B43ED" w:rsidRPr="001A3C8B" w:rsidRDefault="003B43ED" w:rsidP="003B43ED">
            <w:pPr>
              <w:rPr>
                <w:rFonts w:eastAsia="Times New Roman"/>
                <w:sz w:val="14"/>
                <w:szCs w:val="14"/>
                <w:lang w:eastAsia="ru-RU"/>
              </w:rPr>
            </w:pPr>
            <w:r>
              <w:rPr>
                <w:rFonts w:eastAsia="Times New Roman"/>
                <w:sz w:val="14"/>
                <w:szCs w:val="14"/>
                <w:lang w:eastAsia="ru-RU"/>
              </w:rPr>
              <w:t>Верхний пр</w:t>
            </w:r>
            <w:r>
              <w:rPr>
                <w:rFonts w:eastAsia="Times New Roman"/>
                <w:sz w:val="14"/>
                <w:szCs w:val="14"/>
                <w:lang w:eastAsia="ru-RU"/>
              </w:rPr>
              <w:t>е</w:t>
            </w:r>
            <w:r>
              <w:rPr>
                <w:rFonts w:eastAsia="Times New Roman"/>
                <w:sz w:val="14"/>
                <w:szCs w:val="14"/>
                <w:lang w:eastAsia="ru-RU"/>
              </w:rPr>
              <w:t>дел долга на 1 января 2022 года</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Объем привлеч</w:t>
            </w:r>
            <w:r w:rsidRPr="001A3C8B">
              <w:rPr>
                <w:rFonts w:eastAsia="Times New Roman"/>
                <w:sz w:val="14"/>
                <w:szCs w:val="14"/>
                <w:lang w:eastAsia="ru-RU"/>
              </w:rPr>
              <w:t>е</w:t>
            </w:r>
            <w:r w:rsidRPr="001A3C8B">
              <w:rPr>
                <w:rFonts w:eastAsia="Times New Roman"/>
                <w:sz w:val="14"/>
                <w:szCs w:val="14"/>
                <w:lang w:eastAsia="ru-RU"/>
              </w:rPr>
              <w:t xml:space="preserve">ния в 2021 году </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Объем погаш</w:t>
            </w:r>
            <w:r w:rsidRPr="001A3C8B">
              <w:rPr>
                <w:rFonts w:eastAsia="Times New Roman"/>
                <w:sz w:val="14"/>
                <w:szCs w:val="14"/>
                <w:lang w:eastAsia="ru-RU"/>
              </w:rPr>
              <w:t>е</w:t>
            </w:r>
            <w:r w:rsidRPr="001A3C8B">
              <w:rPr>
                <w:rFonts w:eastAsia="Times New Roman"/>
                <w:sz w:val="14"/>
                <w:szCs w:val="14"/>
                <w:lang w:eastAsia="ru-RU"/>
              </w:rPr>
              <w:t>ния в 2021 году</w:t>
            </w:r>
          </w:p>
        </w:tc>
        <w:tc>
          <w:tcPr>
            <w:tcW w:w="859"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xml:space="preserve">Верхний предел долга на 1 января 2022 года </w:t>
            </w:r>
          </w:p>
        </w:tc>
        <w:tc>
          <w:tcPr>
            <w:tcW w:w="959" w:type="dxa"/>
            <w:tcBorders>
              <w:top w:val="nil"/>
              <w:left w:val="nil"/>
              <w:bottom w:val="nil"/>
              <w:right w:val="nil"/>
            </w:tcBorders>
            <w:shd w:val="clear" w:color="auto" w:fill="auto"/>
            <w:noWrap/>
            <w:vAlign w:val="bottom"/>
            <w:hideMark/>
          </w:tcPr>
          <w:p w:rsidR="003B43ED" w:rsidRPr="001A3C8B" w:rsidRDefault="003B43ED" w:rsidP="001A3C8B">
            <w:pPr>
              <w:rPr>
                <w:rFonts w:eastAsia="Times New Roman"/>
                <w:sz w:val="14"/>
                <w:szCs w:val="14"/>
                <w:lang w:eastAsia="ru-RU"/>
              </w:rPr>
            </w:pPr>
          </w:p>
        </w:tc>
      </w:tr>
      <w:tr w:rsidR="003B43ED" w:rsidRPr="001A3C8B" w:rsidTr="003A4F93">
        <w:trPr>
          <w:gridAfter w:val="1"/>
          <w:wAfter w:w="236" w:type="dxa"/>
          <w:trHeight w:val="525"/>
        </w:trPr>
        <w:tc>
          <w:tcPr>
            <w:tcW w:w="1149" w:type="dxa"/>
            <w:gridSpan w:val="2"/>
            <w:tcBorders>
              <w:top w:val="nil"/>
              <w:left w:val="single" w:sz="4" w:space="0" w:color="auto"/>
              <w:bottom w:val="single" w:sz="4" w:space="0" w:color="auto"/>
              <w:right w:val="nil"/>
            </w:tcBorders>
            <w:shd w:val="clear" w:color="auto" w:fill="auto"/>
            <w:vAlign w:val="bottom"/>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Объем заимс</w:t>
            </w:r>
            <w:r w:rsidRPr="001A3C8B">
              <w:rPr>
                <w:rFonts w:eastAsia="Times New Roman"/>
                <w:sz w:val="14"/>
                <w:szCs w:val="14"/>
                <w:lang w:eastAsia="ru-RU"/>
              </w:rPr>
              <w:t>т</w:t>
            </w:r>
            <w:r w:rsidRPr="001A3C8B">
              <w:rPr>
                <w:rFonts w:eastAsia="Times New Roman"/>
                <w:sz w:val="14"/>
                <w:szCs w:val="14"/>
                <w:lang w:eastAsia="ru-RU"/>
              </w:rPr>
              <w:t>вований, всего</w:t>
            </w:r>
          </w:p>
        </w:tc>
        <w:tc>
          <w:tcPr>
            <w:tcW w:w="709" w:type="dxa"/>
            <w:tcBorders>
              <w:top w:val="nil"/>
              <w:left w:val="nil"/>
              <w:bottom w:val="single" w:sz="4" w:space="0" w:color="auto"/>
              <w:right w:val="single" w:sz="4" w:space="0" w:color="auto"/>
            </w:tcBorders>
            <w:shd w:val="clear" w:color="auto" w:fill="auto"/>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3 766,13</w:t>
            </w:r>
          </w:p>
        </w:tc>
        <w:tc>
          <w:tcPr>
            <w:tcW w:w="709" w:type="dxa"/>
            <w:tcBorders>
              <w:top w:val="nil"/>
              <w:left w:val="nil"/>
              <w:bottom w:val="single" w:sz="4" w:space="0" w:color="auto"/>
              <w:right w:val="single" w:sz="4" w:space="0" w:color="auto"/>
            </w:tcBorders>
            <w:shd w:val="clear" w:color="auto" w:fill="auto"/>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4 475,63</w:t>
            </w:r>
          </w:p>
        </w:tc>
        <w:tc>
          <w:tcPr>
            <w:tcW w:w="425" w:type="dxa"/>
            <w:tcBorders>
              <w:top w:val="nil"/>
              <w:left w:val="nil"/>
              <w:bottom w:val="single" w:sz="4" w:space="0" w:color="auto"/>
              <w:right w:val="single" w:sz="4" w:space="0" w:color="auto"/>
            </w:tcBorders>
            <w:shd w:val="clear" w:color="auto" w:fill="auto"/>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0,00</w:t>
            </w:r>
          </w:p>
        </w:tc>
        <w:tc>
          <w:tcPr>
            <w:tcW w:w="709" w:type="dxa"/>
            <w:tcBorders>
              <w:top w:val="nil"/>
              <w:left w:val="nil"/>
              <w:bottom w:val="single" w:sz="4" w:space="0" w:color="auto"/>
              <w:right w:val="single" w:sz="4" w:space="0" w:color="auto"/>
            </w:tcBorders>
            <w:shd w:val="clear" w:color="auto" w:fill="auto"/>
            <w:noWrap/>
            <w:vAlign w:val="center"/>
            <w:hideMark/>
          </w:tcPr>
          <w:p w:rsidR="003B43ED" w:rsidRPr="001A3C8B" w:rsidRDefault="003B43ED" w:rsidP="003B43ED">
            <w:pPr>
              <w:jc w:val="center"/>
              <w:rPr>
                <w:rFonts w:eastAsia="Times New Roman"/>
                <w:sz w:val="14"/>
                <w:szCs w:val="14"/>
                <w:lang w:eastAsia="ru-RU"/>
              </w:rPr>
            </w:pPr>
            <w:r>
              <w:rPr>
                <w:rFonts w:eastAsia="Times New Roman"/>
                <w:sz w:val="14"/>
                <w:szCs w:val="14"/>
                <w:lang w:eastAsia="ru-RU"/>
              </w:rPr>
              <w:t>8241,76</w:t>
            </w:r>
          </w:p>
        </w:tc>
        <w:tc>
          <w:tcPr>
            <w:tcW w:w="567" w:type="dxa"/>
            <w:tcBorders>
              <w:top w:val="nil"/>
              <w:left w:val="nil"/>
              <w:bottom w:val="single" w:sz="4" w:space="0" w:color="auto"/>
              <w:right w:val="single" w:sz="4" w:space="0" w:color="auto"/>
            </w:tcBorders>
            <w:shd w:val="clear" w:color="auto" w:fill="auto"/>
            <w:vAlign w:val="center"/>
          </w:tcPr>
          <w:p w:rsidR="003B43ED" w:rsidRPr="001A3C8B" w:rsidRDefault="003B43ED" w:rsidP="003B43ED">
            <w:pPr>
              <w:jc w:val="center"/>
              <w:rPr>
                <w:rFonts w:eastAsia="Times New Roman"/>
                <w:sz w:val="14"/>
                <w:szCs w:val="14"/>
                <w:lang w:eastAsia="ru-RU"/>
              </w:rPr>
            </w:pPr>
            <w:r>
              <w:rPr>
                <w:rFonts w:eastAsia="Times New Roman"/>
                <w:sz w:val="14"/>
                <w:szCs w:val="14"/>
                <w:lang w:eastAsia="ru-RU"/>
              </w:rPr>
              <w:t>4767,0</w:t>
            </w:r>
          </w:p>
        </w:tc>
        <w:tc>
          <w:tcPr>
            <w:tcW w:w="425" w:type="dxa"/>
            <w:tcBorders>
              <w:top w:val="nil"/>
              <w:left w:val="nil"/>
              <w:bottom w:val="single" w:sz="4" w:space="0" w:color="auto"/>
              <w:right w:val="single" w:sz="4" w:space="0" w:color="auto"/>
            </w:tcBorders>
            <w:shd w:val="clear" w:color="auto" w:fill="auto"/>
            <w:vAlign w:val="center"/>
          </w:tcPr>
          <w:p w:rsidR="003B43ED" w:rsidRPr="001A3C8B" w:rsidRDefault="003B43ED" w:rsidP="001A3C8B">
            <w:pPr>
              <w:jc w:val="center"/>
              <w:rPr>
                <w:rFonts w:eastAsia="Times New Roman"/>
                <w:sz w:val="14"/>
                <w:szCs w:val="14"/>
                <w:lang w:eastAsia="ru-RU"/>
              </w:rPr>
            </w:pPr>
            <w:r>
              <w:rPr>
                <w:rFonts w:eastAsia="Times New Roman"/>
                <w:sz w:val="14"/>
                <w:szCs w:val="14"/>
                <w:lang w:eastAsia="ru-RU"/>
              </w:rPr>
              <w:t>0,0</w:t>
            </w:r>
          </w:p>
        </w:tc>
        <w:tc>
          <w:tcPr>
            <w:tcW w:w="1421" w:type="dxa"/>
            <w:gridSpan w:val="3"/>
            <w:tcBorders>
              <w:top w:val="nil"/>
              <w:left w:val="nil"/>
              <w:bottom w:val="single" w:sz="4" w:space="0" w:color="auto"/>
              <w:right w:val="single" w:sz="4" w:space="0" w:color="auto"/>
            </w:tcBorders>
            <w:shd w:val="clear" w:color="auto" w:fill="auto"/>
            <w:vAlign w:val="center"/>
          </w:tcPr>
          <w:p w:rsidR="003B43ED" w:rsidRPr="001A3C8B" w:rsidRDefault="003B43ED" w:rsidP="001A3C8B">
            <w:pPr>
              <w:jc w:val="center"/>
              <w:rPr>
                <w:rFonts w:eastAsia="Times New Roman"/>
                <w:sz w:val="14"/>
                <w:szCs w:val="14"/>
                <w:lang w:eastAsia="ru-RU"/>
              </w:rPr>
            </w:pPr>
            <w:r>
              <w:rPr>
                <w:rFonts w:eastAsia="Times New Roman"/>
                <w:sz w:val="14"/>
                <w:szCs w:val="14"/>
                <w:lang w:eastAsia="ru-RU"/>
              </w:rPr>
              <w:t>13008,76</w:t>
            </w:r>
          </w:p>
        </w:tc>
        <w:tc>
          <w:tcPr>
            <w:tcW w:w="980" w:type="dxa"/>
            <w:tcBorders>
              <w:top w:val="nil"/>
              <w:left w:val="nil"/>
              <w:bottom w:val="single" w:sz="4" w:space="0" w:color="auto"/>
              <w:right w:val="single" w:sz="4" w:space="0" w:color="auto"/>
            </w:tcBorders>
            <w:shd w:val="clear" w:color="000000" w:fill="FFFF99"/>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4 767,00</w:t>
            </w:r>
          </w:p>
        </w:tc>
        <w:tc>
          <w:tcPr>
            <w:tcW w:w="864" w:type="dxa"/>
            <w:tcBorders>
              <w:top w:val="nil"/>
              <w:left w:val="nil"/>
              <w:bottom w:val="single" w:sz="4" w:space="0" w:color="auto"/>
              <w:right w:val="single" w:sz="4" w:space="0" w:color="auto"/>
            </w:tcBorders>
            <w:shd w:val="clear" w:color="000000" w:fill="FFFF99"/>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0,00</w:t>
            </w:r>
          </w:p>
        </w:tc>
        <w:tc>
          <w:tcPr>
            <w:tcW w:w="859" w:type="dxa"/>
            <w:tcBorders>
              <w:top w:val="nil"/>
              <w:left w:val="nil"/>
              <w:bottom w:val="single" w:sz="4" w:space="0" w:color="auto"/>
              <w:right w:val="single" w:sz="4" w:space="0" w:color="auto"/>
            </w:tcBorders>
            <w:shd w:val="clear" w:color="000000" w:fill="FFFF99"/>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13 008,76</w:t>
            </w:r>
          </w:p>
        </w:tc>
        <w:tc>
          <w:tcPr>
            <w:tcW w:w="959" w:type="dxa"/>
            <w:tcBorders>
              <w:top w:val="nil"/>
              <w:left w:val="nil"/>
              <w:bottom w:val="nil"/>
              <w:right w:val="nil"/>
            </w:tcBorders>
            <w:shd w:val="clear" w:color="auto" w:fill="auto"/>
            <w:noWrap/>
            <w:vAlign w:val="bottom"/>
            <w:hideMark/>
          </w:tcPr>
          <w:p w:rsidR="003B43ED" w:rsidRPr="001A3C8B" w:rsidRDefault="003B43ED" w:rsidP="001A3C8B">
            <w:pPr>
              <w:rPr>
                <w:rFonts w:eastAsia="Times New Roman"/>
                <w:sz w:val="14"/>
                <w:szCs w:val="14"/>
                <w:lang w:eastAsia="ru-RU"/>
              </w:rPr>
            </w:pPr>
          </w:p>
        </w:tc>
      </w:tr>
      <w:tr w:rsidR="003B43ED" w:rsidRPr="001A3C8B" w:rsidTr="003A4F93">
        <w:trPr>
          <w:gridAfter w:val="1"/>
          <w:wAfter w:w="236" w:type="dxa"/>
          <w:trHeight w:val="255"/>
        </w:trPr>
        <w:tc>
          <w:tcPr>
            <w:tcW w:w="1149" w:type="dxa"/>
            <w:gridSpan w:val="2"/>
            <w:tcBorders>
              <w:top w:val="nil"/>
              <w:left w:val="single" w:sz="4" w:space="0" w:color="auto"/>
              <w:bottom w:val="single" w:sz="4" w:space="0" w:color="auto"/>
              <w:right w:val="nil"/>
            </w:tcBorders>
            <w:shd w:val="clear" w:color="000000" w:fill="FFFFFF"/>
            <w:vAlign w:val="bottom"/>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в том числе:</w:t>
            </w:r>
          </w:p>
        </w:tc>
        <w:tc>
          <w:tcPr>
            <w:tcW w:w="709" w:type="dxa"/>
            <w:tcBorders>
              <w:top w:val="nil"/>
              <w:left w:val="nil"/>
              <w:bottom w:val="single" w:sz="4" w:space="0" w:color="auto"/>
              <w:right w:val="single" w:sz="4" w:space="0" w:color="auto"/>
            </w:tcBorders>
            <w:shd w:val="clear" w:color="000000" w:fill="FFFFFF"/>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425" w:type="dxa"/>
            <w:tcBorders>
              <w:top w:val="nil"/>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709" w:type="dxa"/>
            <w:tcBorders>
              <w:top w:val="nil"/>
              <w:left w:val="nil"/>
              <w:bottom w:val="single" w:sz="4" w:space="0" w:color="auto"/>
              <w:right w:val="single" w:sz="4" w:space="0" w:color="auto"/>
            </w:tcBorders>
            <w:shd w:val="clear" w:color="auto" w:fill="auto"/>
            <w:noWrap/>
            <w:vAlign w:val="center"/>
            <w:hideMark/>
          </w:tcPr>
          <w:p w:rsidR="003B43ED" w:rsidRPr="001A3C8B" w:rsidRDefault="003B43ED" w:rsidP="003B43ED">
            <w:pPr>
              <w:jc w:val="center"/>
              <w:rPr>
                <w:rFonts w:eastAsia="Times New Roman"/>
                <w:sz w:val="14"/>
                <w:szCs w:val="14"/>
                <w:lang w:eastAsia="ru-RU"/>
              </w:rPr>
            </w:pPr>
          </w:p>
        </w:tc>
        <w:tc>
          <w:tcPr>
            <w:tcW w:w="567" w:type="dxa"/>
            <w:tcBorders>
              <w:top w:val="nil"/>
              <w:left w:val="nil"/>
              <w:bottom w:val="single" w:sz="4" w:space="0" w:color="auto"/>
              <w:right w:val="single" w:sz="4" w:space="0" w:color="auto"/>
            </w:tcBorders>
            <w:shd w:val="clear" w:color="auto" w:fill="auto"/>
            <w:vAlign w:val="center"/>
          </w:tcPr>
          <w:p w:rsidR="003B43ED" w:rsidRPr="001A3C8B" w:rsidRDefault="003B43ED" w:rsidP="003B43ED">
            <w:pPr>
              <w:jc w:val="center"/>
              <w:rPr>
                <w:rFonts w:eastAsia="Times New Roman"/>
                <w:sz w:val="14"/>
                <w:szCs w:val="14"/>
                <w:lang w:eastAsia="ru-RU"/>
              </w:rPr>
            </w:pPr>
          </w:p>
        </w:tc>
        <w:tc>
          <w:tcPr>
            <w:tcW w:w="425" w:type="dxa"/>
            <w:tcBorders>
              <w:top w:val="nil"/>
              <w:left w:val="nil"/>
              <w:bottom w:val="single" w:sz="4" w:space="0" w:color="auto"/>
              <w:right w:val="single" w:sz="4" w:space="0" w:color="auto"/>
            </w:tcBorders>
            <w:shd w:val="clear" w:color="auto" w:fill="auto"/>
            <w:vAlign w:val="center"/>
          </w:tcPr>
          <w:p w:rsidR="003B43ED" w:rsidRPr="001A3C8B" w:rsidRDefault="003B43ED" w:rsidP="003B43ED">
            <w:pPr>
              <w:jc w:val="center"/>
              <w:rPr>
                <w:rFonts w:eastAsia="Times New Roman"/>
                <w:sz w:val="14"/>
                <w:szCs w:val="14"/>
                <w:lang w:eastAsia="ru-RU"/>
              </w:rPr>
            </w:pPr>
          </w:p>
        </w:tc>
        <w:tc>
          <w:tcPr>
            <w:tcW w:w="1421" w:type="dxa"/>
            <w:gridSpan w:val="3"/>
            <w:tcBorders>
              <w:top w:val="nil"/>
              <w:left w:val="nil"/>
              <w:bottom w:val="single" w:sz="4" w:space="0" w:color="auto"/>
              <w:right w:val="single" w:sz="4" w:space="0" w:color="auto"/>
            </w:tcBorders>
            <w:shd w:val="clear" w:color="auto" w:fill="auto"/>
            <w:vAlign w:val="center"/>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980" w:type="dxa"/>
            <w:tcBorders>
              <w:top w:val="nil"/>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864" w:type="dxa"/>
            <w:tcBorders>
              <w:top w:val="nil"/>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859" w:type="dxa"/>
            <w:tcBorders>
              <w:top w:val="nil"/>
              <w:left w:val="nil"/>
              <w:bottom w:val="single" w:sz="4" w:space="0" w:color="auto"/>
              <w:right w:val="single" w:sz="4" w:space="0" w:color="auto"/>
            </w:tcBorders>
            <w:shd w:val="clear" w:color="000000" w:fill="FFFF99"/>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959" w:type="dxa"/>
            <w:tcBorders>
              <w:top w:val="nil"/>
              <w:left w:val="nil"/>
              <w:bottom w:val="nil"/>
              <w:right w:val="nil"/>
            </w:tcBorders>
            <w:shd w:val="clear" w:color="auto" w:fill="auto"/>
            <w:noWrap/>
            <w:vAlign w:val="bottom"/>
            <w:hideMark/>
          </w:tcPr>
          <w:p w:rsidR="003B43ED" w:rsidRPr="001A3C8B" w:rsidRDefault="003B43ED" w:rsidP="001A3C8B">
            <w:pPr>
              <w:rPr>
                <w:rFonts w:eastAsia="Times New Roman"/>
                <w:sz w:val="14"/>
                <w:szCs w:val="14"/>
                <w:lang w:eastAsia="ru-RU"/>
              </w:rPr>
            </w:pPr>
          </w:p>
        </w:tc>
      </w:tr>
      <w:tr w:rsidR="003B43ED" w:rsidRPr="001A3C8B" w:rsidTr="003A4F93">
        <w:trPr>
          <w:gridAfter w:val="1"/>
          <w:wAfter w:w="236" w:type="dxa"/>
          <w:trHeight w:val="990"/>
        </w:trPr>
        <w:tc>
          <w:tcPr>
            <w:tcW w:w="1149" w:type="dxa"/>
            <w:gridSpan w:val="2"/>
            <w:tcBorders>
              <w:top w:val="nil"/>
              <w:left w:val="single" w:sz="4" w:space="0" w:color="auto"/>
              <w:bottom w:val="nil"/>
              <w:right w:val="nil"/>
            </w:tcBorders>
            <w:shd w:val="clear" w:color="000000" w:fill="FFFFFF"/>
            <w:vAlign w:val="bottom"/>
            <w:hideMark/>
          </w:tcPr>
          <w:p w:rsidR="003B43ED" w:rsidRPr="001A3C8B" w:rsidRDefault="003B43ED" w:rsidP="001A3C8B">
            <w:pPr>
              <w:rPr>
                <w:rFonts w:eastAsia="Times New Roman"/>
                <w:sz w:val="14"/>
                <w:szCs w:val="14"/>
                <w:lang w:eastAsia="ru-RU"/>
              </w:rPr>
            </w:pPr>
            <w:r w:rsidRPr="001A3C8B">
              <w:rPr>
                <w:rFonts w:eastAsia="Times New Roman"/>
                <w:sz w:val="14"/>
                <w:szCs w:val="14"/>
                <w:lang w:eastAsia="ru-RU"/>
              </w:rPr>
              <w:t>Кредиты кр</w:t>
            </w:r>
            <w:r w:rsidRPr="001A3C8B">
              <w:rPr>
                <w:rFonts w:eastAsia="Times New Roman"/>
                <w:sz w:val="14"/>
                <w:szCs w:val="14"/>
                <w:lang w:eastAsia="ru-RU"/>
              </w:rPr>
              <w:t>е</w:t>
            </w:r>
            <w:r w:rsidRPr="001A3C8B">
              <w:rPr>
                <w:rFonts w:eastAsia="Times New Roman"/>
                <w:sz w:val="14"/>
                <w:szCs w:val="14"/>
                <w:lang w:eastAsia="ru-RU"/>
              </w:rPr>
              <w:t>дитных орг</w:t>
            </w:r>
            <w:r w:rsidRPr="001A3C8B">
              <w:rPr>
                <w:rFonts w:eastAsia="Times New Roman"/>
                <w:sz w:val="14"/>
                <w:szCs w:val="14"/>
                <w:lang w:eastAsia="ru-RU"/>
              </w:rPr>
              <w:t>а</w:t>
            </w:r>
            <w:r w:rsidRPr="001A3C8B">
              <w:rPr>
                <w:rFonts w:eastAsia="Times New Roman"/>
                <w:sz w:val="14"/>
                <w:szCs w:val="14"/>
                <w:lang w:eastAsia="ru-RU"/>
              </w:rPr>
              <w:t>низаций в валюте Ро</w:t>
            </w:r>
            <w:r w:rsidRPr="001A3C8B">
              <w:rPr>
                <w:rFonts w:eastAsia="Times New Roman"/>
                <w:sz w:val="14"/>
                <w:szCs w:val="14"/>
                <w:lang w:eastAsia="ru-RU"/>
              </w:rPr>
              <w:t>с</w:t>
            </w:r>
            <w:r w:rsidRPr="001A3C8B">
              <w:rPr>
                <w:rFonts w:eastAsia="Times New Roman"/>
                <w:sz w:val="14"/>
                <w:szCs w:val="14"/>
                <w:lang w:eastAsia="ru-RU"/>
              </w:rPr>
              <w:t>сийской Фед</w:t>
            </w:r>
            <w:r w:rsidRPr="001A3C8B">
              <w:rPr>
                <w:rFonts w:eastAsia="Times New Roman"/>
                <w:sz w:val="14"/>
                <w:szCs w:val="14"/>
                <w:lang w:eastAsia="ru-RU"/>
              </w:rPr>
              <w:t>е</w:t>
            </w:r>
            <w:r w:rsidRPr="001A3C8B">
              <w:rPr>
                <w:rFonts w:eastAsia="Times New Roman"/>
                <w:sz w:val="14"/>
                <w:szCs w:val="14"/>
                <w:lang w:eastAsia="ru-RU"/>
              </w:rPr>
              <w:t xml:space="preserve">рации </w:t>
            </w:r>
          </w:p>
        </w:tc>
        <w:tc>
          <w:tcPr>
            <w:tcW w:w="709" w:type="dxa"/>
            <w:tcBorders>
              <w:top w:val="nil"/>
              <w:left w:val="nil"/>
              <w:bottom w:val="nil"/>
              <w:right w:val="single" w:sz="4" w:space="0" w:color="auto"/>
            </w:tcBorders>
            <w:shd w:val="clear" w:color="000000" w:fill="FFFFFF"/>
            <w:noWrap/>
            <w:vAlign w:val="center"/>
            <w:hideMark/>
          </w:tcPr>
          <w:p w:rsidR="003B43ED" w:rsidRPr="001A3C8B" w:rsidRDefault="003B43ED" w:rsidP="001A3C8B">
            <w:pPr>
              <w:jc w:val="center"/>
              <w:rPr>
                <w:rFonts w:eastAsia="Times New Roman"/>
                <w:b/>
                <w:bCs/>
                <w:sz w:val="14"/>
                <w:szCs w:val="14"/>
                <w:lang w:eastAsia="ru-RU"/>
              </w:rPr>
            </w:pPr>
            <w:r w:rsidRPr="001A3C8B">
              <w:rPr>
                <w:rFonts w:eastAsia="Times New Roman"/>
                <w:b/>
                <w:bCs/>
                <w:sz w:val="14"/>
                <w:szCs w:val="14"/>
                <w:lang w:eastAsia="ru-RU"/>
              </w:rPr>
              <w:t>3 766,13</w:t>
            </w:r>
          </w:p>
        </w:tc>
        <w:tc>
          <w:tcPr>
            <w:tcW w:w="709" w:type="dxa"/>
            <w:tcBorders>
              <w:top w:val="nil"/>
              <w:left w:val="nil"/>
              <w:bottom w:val="nil"/>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4 475,63</w:t>
            </w:r>
          </w:p>
        </w:tc>
        <w:tc>
          <w:tcPr>
            <w:tcW w:w="425" w:type="dxa"/>
            <w:tcBorders>
              <w:top w:val="nil"/>
              <w:left w:val="nil"/>
              <w:bottom w:val="nil"/>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709" w:type="dxa"/>
            <w:tcBorders>
              <w:top w:val="nil"/>
              <w:left w:val="nil"/>
              <w:bottom w:val="nil"/>
              <w:right w:val="single" w:sz="4" w:space="0" w:color="auto"/>
            </w:tcBorders>
            <w:shd w:val="clear" w:color="auto" w:fill="auto"/>
            <w:noWrap/>
            <w:vAlign w:val="center"/>
            <w:hideMark/>
          </w:tcPr>
          <w:p w:rsidR="003B43ED" w:rsidRPr="001A3C8B" w:rsidRDefault="003B43ED" w:rsidP="003B43ED">
            <w:pPr>
              <w:jc w:val="center"/>
              <w:rPr>
                <w:rFonts w:eastAsia="Times New Roman"/>
                <w:sz w:val="14"/>
                <w:szCs w:val="14"/>
                <w:lang w:eastAsia="ru-RU"/>
              </w:rPr>
            </w:pPr>
            <w:r>
              <w:rPr>
                <w:rFonts w:eastAsia="Times New Roman"/>
                <w:sz w:val="14"/>
                <w:szCs w:val="14"/>
                <w:lang w:eastAsia="ru-RU"/>
              </w:rPr>
              <w:t>8241,76</w:t>
            </w:r>
          </w:p>
        </w:tc>
        <w:tc>
          <w:tcPr>
            <w:tcW w:w="567" w:type="dxa"/>
            <w:tcBorders>
              <w:top w:val="nil"/>
              <w:left w:val="nil"/>
              <w:bottom w:val="nil"/>
              <w:right w:val="single" w:sz="4" w:space="0" w:color="auto"/>
            </w:tcBorders>
            <w:shd w:val="clear" w:color="auto" w:fill="auto"/>
            <w:vAlign w:val="center"/>
          </w:tcPr>
          <w:p w:rsidR="003B43ED" w:rsidRPr="001A3C8B" w:rsidRDefault="003B43ED" w:rsidP="003B43ED">
            <w:pPr>
              <w:jc w:val="center"/>
              <w:rPr>
                <w:rFonts w:eastAsia="Times New Roman"/>
                <w:sz w:val="14"/>
                <w:szCs w:val="14"/>
                <w:lang w:eastAsia="ru-RU"/>
              </w:rPr>
            </w:pPr>
            <w:r>
              <w:rPr>
                <w:rFonts w:eastAsia="Times New Roman"/>
                <w:sz w:val="14"/>
                <w:szCs w:val="14"/>
                <w:lang w:eastAsia="ru-RU"/>
              </w:rPr>
              <w:t>4767,0</w:t>
            </w:r>
          </w:p>
        </w:tc>
        <w:tc>
          <w:tcPr>
            <w:tcW w:w="425" w:type="dxa"/>
            <w:tcBorders>
              <w:top w:val="nil"/>
              <w:left w:val="nil"/>
              <w:bottom w:val="nil"/>
              <w:right w:val="single" w:sz="4" w:space="0" w:color="auto"/>
            </w:tcBorders>
            <w:shd w:val="clear" w:color="auto" w:fill="auto"/>
            <w:vAlign w:val="center"/>
          </w:tcPr>
          <w:p w:rsidR="003B43ED" w:rsidRPr="001A3C8B" w:rsidRDefault="003B43ED" w:rsidP="001A3C8B">
            <w:pPr>
              <w:jc w:val="center"/>
              <w:rPr>
                <w:rFonts w:eastAsia="Times New Roman"/>
                <w:sz w:val="14"/>
                <w:szCs w:val="14"/>
                <w:lang w:eastAsia="ru-RU"/>
              </w:rPr>
            </w:pPr>
          </w:p>
        </w:tc>
        <w:tc>
          <w:tcPr>
            <w:tcW w:w="1421" w:type="dxa"/>
            <w:gridSpan w:val="3"/>
            <w:tcBorders>
              <w:top w:val="nil"/>
              <w:left w:val="nil"/>
              <w:bottom w:val="nil"/>
              <w:right w:val="single" w:sz="4" w:space="0" w:color="auto"/>
            </w:tcBorders>
            <w:shd w:val="clear" w:color="auto" w:fill="auto"/>
            <w:vAlign w:val="center"/>
          </w:tcPr>
          <w:p w:rsidR="003B43ED" w:rsidRPr="001A3C8B" w:rsidRDefault="003B43ED" w:rsidP="001A3C8B">
            <w:pPr>
              <w:jc w:val="center"/>
              <w:rPr>
                <w:rFonts w:eastAsia="Times New Roman"/>
                <w:sz w:val="14"/>
                <w:szCs w:val="14"/>
                <w:lang w:eastAsia="ru-RU"/>
              </w:rPr>
            </w:pPr>
            <w:r>
              <w:rPr>
                <w:rFonts w:eastAsia="Times New Roman"/>
                <w:sz w:val="14"/>
                <w:szCs w:val="14"/>
                <w:lang w:eastAsia="ru-RU"/>
              </w:rPr>
              <w:t>13008,76</w:t>
            </w:r>
          </w:p>
        </w:tc>
        <w:tc>
          <w:tcPr>
            <w:tcW w:w="980" w:type="dxa"/>
            <w:tcBorders>
              <w:top w:val="nil"/>
              <w:left w:val="nil"/>
              <w:bottom w:val="nil"/>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4 767,00</w:t>
            </w:r>
          </w:p>
        </w:tc>
        <w:tc>
          <w:tcPr>
            <w:tcW w:w="864" w:type="dxa"/>
            <w:tcBorders>
              <w:top w:val="nil"/>
              <w:left w:val="nil"/>
              <w:bottom w:val="nil"/>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859" w:type="dxa"/>
            <w:tcBorders>
              <w:top w:val="nil"/>
              <w:left w:val="nil"/>
              <w:bottom w:val="nil"/>
              <w:right w:val="single" w:sz="4" w:space="0" w:color="auto"/>
            </w:tcBorders>
            <w:shd w:val="clear" w:color="000000" w:fill="FFFF99"/>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13 008,76</w:t>
            </w:r>
          </w:p>
        </w:tc>
        <w:tc>
          <w:tcPr>
            <w:tcW w:w="959" w:type="dxa"/>
            <w:tcBorders>
              <w:top w:val="nil"/>
              <w:left w:val="nil"/>
              <w:bottom w:val="nil"/>
              <w:right w:val="nil"/>
            </w:tcBorders>
            <w:shd w:val="clear" w:color="auto" w:fill="auto"/>
            <w:noWrap/>
            <w:vAlign w:val="bottom"/>
            <w:hideMark/>
          </w:tcPr>
          <w:p w:rsidR="003B43ED" w:rsidRPr="001A3C8B" w:rsidRDefault="003B43ED" w:rsidP="001A3C8B">
            <w:pPr>
              <w:rPr>
                <w:rFonts w:eastAsia="Times New Roman"/>
                <w:sz w:val="14"/>
                <w:szCs w:val="14"/>
                <w:lang w:eastAsia="ru-RU"/>
              </w:rPr>
            </w:pPr>
          </w:p>
        </w:tc>
      </w:tr>
      <w:tr w:rsidR="003B43ED" w:rsidRPr="001A3C8B" w:rsidTr="003A4F93">
        <w:trPr>
          <w:gridAfter w:val="1"/>
          <w:wAfter w:w="236" w:type="dxa"/>
          <w:trHeight w:val="1200"/>
        </w:trPr>
        <w:tc>
          <w:tcPr>
            <w:tcW w:w="1149"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rsidR="003B43ED" w:rsidRPr="001A3C8B" w:rsidRDefault="003B43ED" w:rsidP="001A3C8B">
            <w:pPr>
              <w:rPr>
                <w:rFonts w:eastAsia="Times New Roman"/>
                <w:sz w:val="14"/>
                <w:szCs w:val="14"/>
                <w:lang w:eastAsia="ru-RU"/>
              </w:rPr>
            </w:pPr>
            <w:r w:rsidRPr="001A3C8B">
              <w:rPr>
                <w:rFonts w:eastAsia="Times New Roman"/>
                <w:sz w:val="14"/>
                <w:szCs w:val="14"/>
                <w:lang w:eastAsia="ru-RU"/>
              </w:rPr>
              <w:t>Бюджетные кредиты от других бюдж</w:t>
            </w:r>
            <w:r w:rsidRPr="001A3C8B">
              <w:rPr>
                <w:rFonts w:eastAsia="Times New Roman"/>
                <w:sz w:val="14"/>
                <w:szCs w:val="14"/>
                <w:lang w:eastAsia="ru-RU"/>
              </w:rPr>
              <w:t>е</w:t>
            </w:r>
            <w:r w:rsidRPr="001A3C8B">
              <w:rPr>
                <w:rFonts w:eastAsia="Times New Roman"/>
                <w:sz w:val="14"/>
                <w:szCs w:val="14"/>
                <w:lang w:eastAsia="ru-RU"/>
              </w:rPr>
              <w:t>тов бюджетной системы Ро</w:t>
            </w:r>
            <w:r w:rsidRPr="001A3C8B">
              <w:rPr>
                <w:rFonts w:eastAsia="Times New Roman"/>
                <w:sz w:val="14"/>
                <w:szCs w:val="14"/>
                <w:lang w:eastAsia="ru-RU"/>
              </w:rPr>
              <w:t>с</w:t>
            </w:r>
            <w:r w:rsidRPr="001A3C8B">
              <w:rPr>
                <w:rFonts w:eastAsia="Times New Roman"/>
                <w:sz w:val="14"/>
                <w:szCs w:val="14"/>
                <w:lang w:eastAsia="ru-RU"/>
              </w:rPr>
              <w:t>сийской Фед</w:t>
            </w:r>
            <w:r w:rsidRPr="001A3C8B">
              <w:rPr>
                <w:rFonts w:eastAsia="Times New Roman"/>
                <w:sz w:val="14"/>
                <w:szCs w:val="14"/>
                <w:lang w:eastAsia="ru-RU"/>
              </w:rPr>
              <w:t>е</w:t>
            </w:r>
            <w:r w:rsidRPr="001A3C8B">
              <w:rPr>
                <w:rFonts w:eastAsia="Times New Roman"/>
                <w:sz w:val="14"/>
                <w:szCs w:val="14"/>
                <w:lang w:eastAsia="ru-RU"/>
              </w:rPr>
              <w:t xml:space="preserve">рации в валюте Российской Федерации </w:t>
            </w:r>
          </w:p>
        </w:tc>
        <w:tc>
          <w:tcPr>
            <w:tcW w:w="709" w:type="dxa"/>
            <w:tcBorders>
              <w:top w:val="single" w:sz="4" w:space="0" w:color="auto"/>
              <w:left w:val="nil"/>
              <w:bottom w:val="single" w:sz="4" w:space="0" w:color="auto"/>
              <w:right w:val="single" w:sz="4" w:space="0" w:color="auto"/>
            </w:tcBorders>
            <w:shd w:val="clear" w:color="000000" w:fill="FFFFFF"/>
            <w:noWrap/>
            <w:vAlign w:val="center"/>
            <w:hideMark/>
          </w:tcPr>
          <w:p w:rsidR="003B43ED" w:rsidRPr="001A3C8B" w:rsidRDefault="003B43ED" w:rsidP="001A3C8B">
            <w:pPr>
              <w:jc w:val="center"/>
              <w:rPr>
                <w:rFonts w:eastAsia="Times New Roman"/>
                <w:b/>
                <w:bCs/>
                <w:sz w:val="14"/>
                <w:szCs w:val="14"/>
                <w:lang w:eastAsia="ru-RU"/>
              </w:rPr>
            </w:pPr>
            <w:r w:rsidRPr="001A3C8B">
              <w:rPr>
                <w:rFonts w:eastAsia="Times New Roman"/>
                <w:b/>
                <w:bCs/>
                <w:sz w:val="14"/>
                <w:szCs w:val="14"/>
                <w:lang w:eastAsia="ru-RU"/>
              </w:rPr>
              <w:t>0,00</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425"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0</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B43ED" w:rsidRPr="001A3C8B" w:rsidRDefault="003B43ED" w:rsidP="003B43ED">
            <w:pPr>
              <w:jc w:val="center"/>
              <w:rPr>
                <w:rFonts w:eastAsia="Times New Roman"/>
                <w:sz w:val="14"/>
                <w:szCs w:val="14"/>
                <w:lang w:eastAsia="ru-RU"/>
              </w:rPr>
            </w:pPr>
            <w:r>
              <w:rPr>
                <w:rFonts w:eastAsia="Times New Roman"/>
                <w:sz w:val="14"/>
                <w:szCs w:val="14"/>
                <w:lang w:eastAsia="ru-RU"/>
              </w:rPr>
              <w:t>0,00</w:t>
            </w:r>
          </w:p>
        </w:tc>
        <w:tc>
          <w:tcPr>
            <w:tcW w:w="567" w:type="dxa"/>
            <w:tcBorders>
              <w:top w:val="single" w:sz="4" w:space="0" w:color="auto"/>
              <w:left w:val="nil"/>
              <w:bottom w:val="single" w:sz="4" w:space="0" w:color="auto"/>
              <w:right w:val="single" w:sz="4" w:space="0" w:color="auto"/>
            </w:tcBorders>
            <w:shd w:val="clear" w:color="auto" w:fill="auto"/>
            <w:vAlign w:val="center"/>
          </w:tcPr>
          <w:p w:rsidR="003B43ED" w:rsidRPr="001A3C8B" w:rsidRDefault="003B43ED" w:rsidP="003B43ED">
            <w:pPr>
              <w:jc w:val="center"/>
              <w:rPr>
                <w:rFonts w:eastAsia="Times New Roman"/>
                <w:sz w:val="14"/>
                <w:szCs w:val="14"/>
                <w:lang w:eastAsia="ru-RU"/>
              </w:rPr>
            </w:pPr>
          </w:p>
        </w:tc>
        <w:tc>
          <w:tcPr>
            <w:tcW w:w="425" w:type="dxa"/>
            <w:tcBorders>
              <w:top w:val="single" w:sz="4" w:space="0" w:color="auto"/>
              <w:left w:val="nil"/>
              <w:bottom w:val="single" w:sz="4" w:space="0" w:color="auto"/>
              <w:right w:val="single" w:sz="4" w:space="0" w:color="auto"/>
            </w:tcBorders>
            <w:shd w:val="clear" w:color="auto" w:fill="auto"/>
            <w:vAlign w:val="center"/>
          </w:tcPr>
          <w:p w:rsidR="003B43ED" w:rsidRPr="001A3C8B" w:rsidRDefault="003B43ED" w:rsidP="001A3C8B">
            <w:pPr>
              <w:jc w:val="center"/>
              <w:rPr>
                <w:rFonts w:eastAsia="Times New Roman"/>
                <w:sz w:val="14"/>
                <w:szCs w:val="14"/>
                <w:lang w:eastAsia="ru-RU"/>
              </w:rPr>
            </w:pPr>
            <w:r>
              <w:rPr>
                <w:rFonts w:eastAsia="Times New Roman"/>
                <w:sz w:val="14"/>
                <w:szCs w:val="14"/>
                <w:lang w:eastAsia="ru-RU"/>
              </w:rPr>
              <w:t>0</w:t>
            </w:r>
          </w:p>
        </w:tc>
        <w:tc>
          <w:tcPr>
            <w:tcW w:w="1421" w:type="dxa"/>
            <w:gridSpan w:val="3"/>
            <w:tcBorders>
              <w:top w:val="single" w:sz="4" w:space="0" w:color="auto"/>
              <w:left w:val="nil"/>
              <w:bottom w:val="single" w:sz="4" w:space="0" w:color="auto"/>
              <w:right w:val="single" w:sz="4" w:space="0" w:color="auto"/>
            </w:tcBorders>
            <w:shd w:val="clear" w:color="auto" w:fill="auto"/>
            <w:vAlign w:val="center"/>
          </w:tcPr>
          <w:p w:rsidR="003B43ED" w:rsidRPr="001A3C8B" w:rsidRDefault="003B43ED" w:rsidP="001A3C8B">
            <w:pPr>
              <w:jc w:val="center"/>
              <w:rPr>
                <w:rFonts w:eastAsia="Times New Roman"/>
                <w:sz w:val="14"/>
                <w:szCs w:val="14"/>
                <w:lang w:eastAsia="ru-RU"/>
              </w:rPr>
            </w:pPr>
            <w:r>
              <w:rPr>
                <w:rFonts w:eastAsia="Times New Roman"/>
                <w:sz w:val="14"/>
                <w:szCs w:val="14"/>
                <w:lang w:eastAsia="ru-RU"/>
              </w:rPr>
              <w:t>0,00</w:t>
            </w:r>
          </w:p>
        </w:tc>
        <w:tc>
          <w:tcPr>
            <w:tcW w:w="980"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 </w:t>
            </w:r>
          </w:p>
        </w:tc>
        <w:tc>
          <w:tcPr>
            <w:tcW w:w="864" w:type="dxa"/>
            <w:tcBorders>
              <w:top w:val="single" w:sz="4" w:space="0" w:color="auto"/>
              <w:left w:val="nil"/>
              <w:bottom w:val="single" w:sz="4" w:space="0" w:color="auto"/>
              <w:right w:val="single" w:sz="4" w:space="0" w:color="auto"/>
            </w:tcBorders>
            <w:shd w:val="clear" w:color="auto" w:fill="auto"/>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0</w:t>
            </w:r>
          </w:p>
        </w:tc>
        <w:tc>
          <w:tcPr>
            <w:tcW w:w="859" w:type="dxa"/>
            <w:tcBorders>
              <w:top w:val="single" w:sz="4" w:space="0" w:color="auto"/>
              <w:left w:val="nil"/>
              <w:bottom w:val="single" w:sz="4" w:space="0" w:color="auto"/>
              <w:right w:val="single" w:sz="4" w:space="0" w:color="auto"/>
            </w:tcBorders>
            <w:shd w:val="clear" w:color="000000" w:fill="FFFF99"/>
            <w:noWrap/>
            <w:vAlign w:val="center"/>
            <w:hideMark/>
          </w:tcPr>
          <w:p w:rsidR="003B43ED" w:rsidRPr="001A3C8B" w:rsidRDefault="003B43ED" w:rsidP="001A3C8B">
            <w:pPr>
              <w:jc w:val="center"/>
              <w:rPr>
                <w:rFonts w:eastAsia="Times New Roman"/>
                <w:sz w:val="14"/>
                <w:szCs w:val="14"/>
                <w:lang w:eastAsia="ru-RU"/>
              </w:rPr>
            </w:pPr>
            <w:r w:rsidRPr="001A3C8B">
              <w:rPr>
                <w:rFonts w:eastAsia="Times New Roman"/>
                <w:sz w:val="14"/>
                <w:szCs w:val="14"/>
                <w:lang w:eastAsia="ru-RU"/>
              </w:rPr>
              <w:t>0,00</w:t>
            </w:r>
          </w:p>
        </w:tc>
        <w:tc>
          <w:tcPr>
            <w:tcW w:w="959" w:type="dxa"/>
            <w:tcBorders>
              <w:top w:val="nil"/>
              <w:left w:val="nil"/>
              <w:bottom w:val="nil"/>
              <w:right w:val="nil"/>
            </w:tcBorders>
            <w:shd w:val="clear" w:color="auto" w:fill="auto"/>
            <w:noWrap/>
            <w:vAlign w:val="bottom"/>
            <w:hideMark/>
          </w:tcPr>
          <w:p w:rsidR="003B43ED" w:rsidRPr="001A3C8B" w:rsidRDefault="003B43ED" w:rsidP="001A3C8B">
            <w:pPr>
              <w:rPr>
                <w:rFonts w:eastAsia="Times New Roman"/>
                <w:sz w:val="14"/>
                <w:szCs w:val="14"/>
                <w:lang w:eastAsia="ru-RU"/>
              </w:rPr>
            </w:pPr>
          </w:p>
        </w:tc>
      </w:tr>
      <w:tr w:rsidR="003B43ED" w:rsidRPr="001A3C8B" w:rsidTr="003A4F93">
        <w:trPr>
          <w:gridAfter w:val="1"/>
          <w:wAfter w:w="236" w:type="dxa"/>
          <w:trHeight w:val="255"/>
        </w:trPr>
        <w:tc>
          <w:tcPr>
            <w:tcW w:w="1149" w:type="dxa"/>
            <w:gridSpan w:val="2"/>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70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70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425"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3122" w:type="dxa"/>
            <w:gridSpan w:val="6"/>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80"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64"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r w:rsidR="003B43ED" w:rsidRPr="001A3C8B" w:rsidTr="003A4F93">
        <w:trPr>
          <w:gridAfter w:val="1"/>
          <w:wAfter w:w="236" w:type="dxa"/>
          <w:trHeight w:val="255"/>
        </w:trPr>
        <w:tc>
          <w:tcPr>
            <w:tcW w:w="1149" w:type="dxa"/>
            <w:gridSpan w:val="2"/>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70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70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425"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3122" w:type="dxa"/>
            <w:gridSpan w:val="6"/>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80"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64"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r w:rsidR="003B43ED" w:rsidRPr="001A3C8B" w:rsidTr="003A4F93">
        <w:trPr>
          <w:gridAfter w:val="1"/>
          <w:wAfter w:w="236" w:type="dxa"/>
          <w:trHeight w:val="255"/>
        </w:trPr>
        <w:tc>
          <w:tcPr>
            <w:tcW w:w="1149" w:type="dxa"/>
            <w:gridSpan w:val="2"/>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r w:rsidRPr="001A3C8B">
              <w:rPr>
                <w:rFonts w:eastAsia="Times New Roman"/>
                <w:sz w:val="14"/>
                <w:szCs w:val="14"/>
                <w:lang w:eastAsia="ru-RU"/>
              </w:rPr>
              <w:t>И.о. Главы Катарминского</w:t>
            </w:r>
          </w:p>
        </w:tc>
        <w:tc>
          <w:tcPr>
            <w:tcW w:w="70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70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425"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3122" w:type="dxa"/>
            <w:gridSpan w:val="6"/>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80"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64"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r w:rsidR="001A3C8B" w:rsidRPr="001A3C8B" w:rsidTr="003B43ED">
        <w:trPr>
          <w:trHeight w:val="255"/>
        </w:trPr>
        <w:tc>
          <w:tcPr>
            <w:tcW w:w="7094" w:type="dxa"/>
            <w:gridSpan w:val="12"/>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r w:rsidRPr="001A3C8B">
              <w:rPr>
                <w:rFonts w:eastAsia="Times New Roman"/>
                <w:sz w:val="14"/>
                <w:szCs w:val="14"/>
                <w:lang w:eastAsia="ru-RU"/>
              </w:rPr>
              <w:t>мун</w:t>
            </w:r>
            <w:r w:rsidR="003B43ED">
              <w:rPr>
                <w:rFonts w:eastAsia="Times New Roman"/>
                <w:sz w:val="14"/>
                <w:szCs w:val="14"/>
                <w:lang w:eastAsia="ru-RU"/>
              </w:rPr>
              <w:t xml:space="preserve">иципального образования:    </w:t>
            </w:r>
            <w:r w:rsidRPr="001A3C8B">
              <w:rPr>
                <w:rFonts w:eastAsia="Times New Roman"/>
                <w:sz w:val="14"/>
                <w:szCs w:val="14"/>
                <w:lang w:eastAsia="ru-RU"/>
              </w:rPr>
              <w:t xml:space="preserve"> </w:t>
            </w:r>
            <w:proofErr w:type="spellStart"/>
            <w:r w:rsidRPr="001A3C8B">
              <w:rPr>
                <w:rFonts w:eastAsia="Times New Roman"/>
                <w:sz w:val="14"/>
                <w:szCs w:val="14"/>
                <w:lang w:eastAsia="ru-RU"/>
              </w:rPr>
              <w:t>Е.А.Саух</w:t>
            </w:r>
            <w:proofErr w:type="spellEnd"/>
          </w:p>
        </w:tc>
        <w:tc>
          <w:tcPr>
            <w:tcW w:w="864"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8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959"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c>
          <w:tcPr>
            <w:tcW w:w="236" w:type="dxa"/>
            <w:tcBorders>
              <w:top w:val="nil"/>
              <w:left w:val="nil"/>
              <w:bottom w:val="nil"/>
              <w:right w:val="nil"/>
            </w:tcBorders>
            <w:shd w:val="clear" w:color="auto" w:fill="auto"/>
            <w:noWrap/>
            <w:vAlign w:val="bottom"/>
            <w:hideMark/>
          </w:tcPr>
          <w:p w:rsidR="001A3C8B" w:rsidRPr="001A3C8B" w:rsidRDefault="001A3C8B" w:rsidP="001A3C8B">
            <w:pPr>
              <w:rPr>
                <w:rFonts w:eastAsia="Times New Roman"/>
                <w:sz w:val="14"/>
                <w:szCs w:val="14"/>
                <w:lang w:eastAsia="ru-RU"/>
              </w:rPr>
            </w:pPr>
          </w:p>
        </w:tc>
      </w:tr>
    </w:tbl>
    <w:p w:rsidR="00802943" w:rsidRDefault="00802943" w:rsidP="006467FF"/>
    <w:p w:rsidR="00802943" w:rsidRDefault="00802943" w:rsidP="006467FF"/>
    <w:p w:rsidR="00802943" w:rsidRDefault="00802943"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6467FF" w:rsidRDefault="006467FF"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5274A2" w:rsidRDefault="005274A2" w:rsidP="006467FF"/>
    <w:p w:rsidR="006467FF" w:rsidRDefault="006467FF" w:rsidP="006467FF"/>
    <w:p w:rsidR="006467FF" w:rsidRDefault="006467FF" w:rsidP="006467FF"/>
    <w:p w:rsidR="006467FF" w:rsidRDefault="006467FF" w:rsidP="006467FF"/>
    <w:p w:rsidR="006467FF" w:rsidRDefault="006467FF" w:rsidP="006467FF">
      <w:pPr>
        <w:rPr>
          <w:szCs w:val="24"/>
        </w:rPr>
      </w:pPr>
    </w:p>
    <w:p w:rsidR="006467FF" w:rsidRPr="004E370D" w:rsidRDefault="006467FF" w:rsidP="006467FF"/>
    <w:p w:rsidR="006B3EE4" w:rsidRPr="006B3EE4" w:rsidRDefault="006B3EE4" w:rsidP="00A8059A">
      <w:pPr>
        <w:rPr>
          <w:sz w:val="16"/>
          <w:szCs w:val="16"/>
        </w:rPr>
      </w:pPr>
    </w:p>
    <w:sectPr w:rsidR="006B3EE4" w:rsidRPr="006B3EE4" w:rsidSect="00596139">
      <w:headerReference w:type="even" r:id="rId11"/>
      <w:type w:val="continuous"/>
      <w:pgSz w:w="11907" w:h="16840" w:code="9"/>
      <w:pgMar w:top="851" w:right="1095" w:bottom="851" w:left="828" w:header="709" w:footer="709" w:gutter="0"/>
      <w:cols w:num="2" w:space="30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15B" w:rsidRDefault="00ED415B">
      <w:r>
        <w:separator/>
      </w:r>
    </w:p>
  </w:endnote>
  <w:endnote w:type="continuationSeparator" w:id="1">
    <w:p w:rsidR="00ED415B" w:rsidRDefault="00ED41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CC"/>
    <w:family w:val="swiss"/>
    <w:pitch w:val="variable"/>
    <w:sig w:usb0="61002A87" w:usb1="80000000" w:usb2="00000008" w:usb3="00000000" w:csb0="000101FF" w:csb1="00000000"/>
  </w:font>
  <w:font w:name="Times New Roman;TimesDL">
    <w:altName w:val="Times New Roman"/>
    <w:panose1 w:val="00000000000000000000"/>
    <w:charset w:val="00"/>
    <w:family w:val="roman"/>
    <w:notTrueType/>
    <w:pitch w:val="default"/>
    <w:sig w:usb0="00000000" w:usb1="00000000" w:usb2="00000000" w:usb3="00000000" w:csb0="00000000" w:csb1="00000000"/>
  </w:font>
  <w:font w:name="Andale Sans UI">
    <w:altName w:val="Times New Roman"/>
    <w:charset w:val="00"/>
    <w:family w:val="auto"/>
    <w:pitch w:val="variable"/>
    <w:sig w:usb0="00000000" w:usb1="00000000" w:usb2="00000000" w:usb3="00000000" w:csb0="00000000" w:csb1="00000000"/>
  </w:font>
  <w:font w:name="Calibri Light">
    <w:charset w:val="CC"/>
    <w:family w:val="swiss"/>
    <w:pitch w:val="variable"/>
    <w:sig w:usb0="A00002EF" w:usb1="4000207B" w:usb2="00000000" w:usb3="00000000" w:csb0="0000019F" w:csb1="00000000"/>
  </w:font>
  <w:font w:name="Consolas">
    <w:panose1 w:val="020B0609020204030204"/>
    <w:charset w:val="CC"/>
    <w:family w:val="modern"/>
    <w:pitch w:val="fixed"/>
    <w:sig w:usb0="A00002EF" w:usb1="4000204B" w:usb2="00000000" w:usb3="00000000" w:csb0="0000009F" w:csb1="00000000"/>
  </w:font>
  <w:font w:name="Mangal">
    <w:panose1 w:val="00000400000000000000"/>
    <w:charset w:val="00"/>
    <w:family w:val="auto"/>
    <w:pitch w:val="variable"/>
    <w:sig w:usb0="00008003" w:usb1="00000000" w:usb2="00000000" w:usb3="00000000" w:csb0="00000001" w:csb1="00000000"/>
  </w:font>
  <w:font w:name="Microsoft YaHei">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15B" w:rsidRDefault="00ED415B">
      <w:r>
        <w:separator/>
      </w:r>
    </w:p>
  </w:footnote>
  <w:footnote w:type="continuationSeparator" w:id="1">
    <w:p w:rsidR="00ED415B" w:rsidRDefault="00ED41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5B" w:rsidRPr="00142F21" w:rsidRDefault="00ED415B"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Pr>
        <w:rStyle w:val="afa"/>
        <w:b/>
        <w:noProof/>
        <w:sz w:val="28"/>
        <w:szCs w:val="28"/>
      </w:rPr>
      <w:t>2</w:t>
    </w:r>
    <w:r w:rsidRPr="00142F21">
      <w:rPr>
        <w:rStyle w:val="afa"/>
        <w:b/>
        <w:sz w:val="28"/>
        <w:szCs w:val="28"/>
      </w:rPr>
      <w:fldChar w:fldCharType="end"/>
    </w:r>
  </w:p>
  <w:p w:rsidR="00ED415B" w:rsidRDefault="00ED415B" w:rsidP="00142F21">
    <w:pPr>
      <w:tabs>
        <w:tab w:val="left" w:pos="78"/>
      </w:tabs>
      <w:ind w:right="360" w:firstLine="360"/>
      <w:jc w:val="center"/>
      <w:rPr>
        <w:b/>
      </w:rPr>
    </w:pPr>
    <w:r>
      <w:rPr>
        <w:b/>
        <w:highlight w:val="lightGray"/>
      </w:rPr>
      <w:t>17 апреля</w:t>
    </w:r>
    <w:r w:rsidRPr="001F1B14">
      <w:rPr>
        <w:b/>
        <w:highlight w:val="lightGray"/>
      </w:rPr>
      <w:t xml:space="preserve"> </w:t>
    </w:r>
    <w:smartTag w:uri="urn:schemas-microsoft-com:office:smarttags" w:element="metricconverter">
      <w:smartTagPr>
        <w:attr w:name="ProductID" w:val="2017 г"/>
      </w:smartTagPr>
      <w:r w:rsidRPr="001F1B14">
        <w:rPr>
          <w:b/>
          <w:highlight w:val="lightGray"/>
        </w:rPr>
        <w:t>20</w:t>
      </w:r>
      <w:r>
        <w:rPr>
          <w:b/>
          <w:highlight w:val="lightGray"/>
        </w:rPr>
        <w:t>17</w:t>
      </w:r>
      <w:r w:rsidRPr="001F1B14">
        <w:rPr>
          <w:b/>
          <w:highlight w:val="lightGray"/>
        </w:rPr>
        <w:t xml:space="preserve"> г</w:t>
      </w:r>
    </w:smartTag>
    <w:r w:rsidRPr="001F1B14">
      <w:rPr>
        <w:b/>
        <w:highlight w:val="lightGray"/>
      </w:rPr>
      <w:t>.</w:t>
    </w:r>
  </w:p>
  <w:p w:rsidR="00ED415B" w:rsidRPr="009F5018" w:rsidRDefault="00ED415B" w:rsidP="00142F21">
    <w:pPr>
      <w:tabs>
        <w:tab w:val="left" w:pos="78"/>
      </w:tabs>
      <w:ind w:right="45"/>
      <w:rPr>
        <w:b/>
        <w:sz w:val="16"/>
        <w:szCs w:val="16"/>
      </w:rPr>
    </w:pPr>
    <w:r w:rsidRPr="00B3363D">
      <w:rPr>
        <w:noProof/>
      </w:rPr>
      <w:pict>
        <v:line id="_x0000_s2053" style="position:absolute;z-index:251656704" from="-1.2pt,2.3pt" to="512.7pt,2.3pt" strokeweight="4.5pt">
          <v:stroke linestyle="thickThin"/>
        </v:lin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5B" w:rsidRPr="00142F21" w:rsidRDefault="00ED415B" w:rsidP="003368E3">
    <w:pPr>
      <w:pStyle w:val="af8"/>
      <w:framePr w:w="409" w:wrap="around" w:vAnchor="text" w:hAnchor="page" w:x="10638" w:y="-1"/>
      <w:jc w:val="right"/>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3A4F93">
      <w:rPr>
        <w:rStyle w:val="afa"/>
        <w:b/>
        <w:noProof/>
        <w:sz w:val="28"/>
        <w:szCs w:val="28"/>
      </w:rPr>
      <w:t>19</w:t>
    </w:r>
    <w:r w:rsidRPr="00142F21">
      <w:rPr>
        <w:rStyle w:val="afa"/>
        <w:b/>
        <w:sz w:val="28"/>
        <w:szCs w:val="28"/>
      </w:rPr>
      <w:fldChar w:fldCharType="end"/>
    </w:r>
  </w:p>
  <w:p w:rsidR="00ED415B" w:rsidRPr="00677DE7" w:rsidRDefault="00ED415B" w:rsidP="00677DE7">
    <w:pPr>
      <w:tabs>
        <w:tab w:val="left" w:pos="78"/>
      </w:tabs>
      <w:ind w:right="45"/>
      <w:rPr>
        <w:b/>
        <w:sz w:val="16"/>
        <w:szCs w:val="16"/>
      </w:rPr>
    </w:pPr>
    <w:r w:rsidRPr="00B3363D">
      <w:rPr>
        <w:noProof/>
      </w:rPr>
      <w:pict>
        <v:line id="_x0000_s2055" style="position:absolute;z-index:251657728" from="-1.2pt,2.3pt" to="512.7pt,2.3pt" strokeweight="4.5pt">
          <v:stroke linestyle="thickThin"/>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15B" w:rsidRPr="00142F21" w:rsidRDefault="00ED415B" w:rsidP="004F0899">
    <w:pPr>
      <w:pStyle w:val="af8"/>
      <w:framePr w:w="530" w:wrap="around" w:vAnchor="text" w:hAnchor="margin" w:xAlign="outside" w:y="-2"/>
      <w:rPr>
        <w:rStyle w:val="afa"/>
        <w:b/>
        <w:sz w:val="28"/>
        <w:szCs w:val="28"/>
      </w:rPr>
    </w:pPr>
    <w:r w:rsidRPr="00142F21">
      <w:rPr>
        <w:rStyle w:val="afa"/>
        <w:b/>
        <w:sz w:val="28"/>
        <w:szCs w:val="28"/>
      </w:rPr>
      <w:fldChar w:fldCharType="begin"/>
    </w:r>
    <w:r w:rsidRPr="00142F21">
      <w:rPr>
        <w:rStyle w:val="afa"/>
        <w:b/>
        <w:sz w:val="28"/>
        <w:szCs w:val="28"/>
      </w:rPr>
      <w:instrText xml:space="preserve">PAGE  </w:instrText>
    </w:r>
    <w:r w:rsidRPr="00142F21">
      <w:rPr>
        <w:rStyle w:val="afa"/>
        <w:b/>
        <w:sz w:val="28"/>
        <w:szCs w:val="28"/>
      </w:rPr>
      <w:fldChar w:fldCharType="separate"/>
    </w:r>
    <w:r w:rsidR="003A4F93">
      <w:rPr>
        <w:rStyle w:val="afa"/>
        <w:b/>
        <w:noProof/>
        <w:sz w:val="28"/>
        <w:szCs w:val="28"/>
      </w:rPr>
      <w:t>20</w:t>
    </w:r>
    <w:r w:rsidRPr="00142F21">
      <w:rPr>
        <w:rStyle w:val="afa"/>
        <w:b/>
        <w:sz w:val="28"/>
        <w:szCs w:val="28"/>
      </w:rPr>
      <w:fldChar w:fldCharType="end"/>
    </w:r>
  </w:p>
  <w:p w:rsidR="00ED415B" w:rsidRPr="009F5018" w:rsidRDefault="00ED415B" w:rsidP="00142F21">
    <w:pPr>
      <w:tabs>
        <w:tab w:val="left" w:pos="78"/>
      </w:tabs>
      <w:ind w:right="45"/>
      <w:rPr>
        <w:b/>
        <w:sz w:val="16"/>
        <w:szCs w:val="16"/>
      </w:rPr>
    </w:pPr>
    <w:r w:rsidRPr="00B3363D">
      <w:rPr>
        <w:noProof/>
      </w:rPr>
      <w:pict>
        <v:line id="_x0000_s2058" style="position:absolute;z-index:251658752" from="-1.2pt,2.3pt" to="512.7pt,2.3pt" strokeweight="4.5pt">
          <v:stroke linestyle="thickThin"/>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lvl>
  </w:abstractNum>
  <w:abstractNum w:abstractNumId="2">
    <w:nsid w:val="00000004"/>
    <w:multiLevelType w:val="multilevel"/>
    <w:tmpl w:val="00000004"/>
    <w:name w:val="WW8Num7"/>
    <w:lvl w:ilvl="0">
      <w:start w:val="1"/>
      <w:numFmt w:val="decimal"/>
      <w:lvlText w:val="%1."/>
      <w:lvlJc w:val="left"/>
      <w:pPr>
        <w:tabs>
          <w:tab w:val="num" w:pos="720"/>
        </w:tabs>
        <w:ind w:left="720" w:hanging="360"/>
      </w:p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3">
    <w:nsid w:val="00000005"/>
    <w:multiLevelType w:val="singleLevel"/>
    <w:tmpl w:val="00000005"/>
    <w:name w:val="WW8Num8"/>
    <w:lvl w:ilvl="0">
      <w:start w:val="1"/>
      <w:numFmt w:val="decimal"/>
      <w:lvlText w:val="%1."/>
      <w:lvlJc w:val="left"/>
      <w:pPr>
        <w:tabs>
          <w:tab w:val="num" w:pos="0"/>
        </w:tabs>
        <w:ind w:left="720" w:hanging="360"/>
      </w:pPr>
      <w:rPr>
        <w:rFonts w:cs="Times New Roman"/>
      </w:rPr>
    </w:lvl>
  </w:abstractNum>
  <w:abstractNum w:abstractNumId="4">
    <w:nsid w:val="00000007"/>
    <w:multiLevelType w:val="multilevel"/>
    <w:tmpl w:val="00000007"/>
    <w:name w:val="WW8Num1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Times New Roman" w:hAnsi="Times New Roman" w:cs="Times New Roman"/>
        <w:sz w:val="28"/>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6">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7">
    <w:nsid w:val="0000000B"/>
    <w:multiLevelType w:val="singleLevel"/>
    <w:tmpl w:val="0000000B"/>
    <w:name w:val="WW8Num14"/>
    <w:lvl w:ilvl="0">
      <w:start w:val="1"/>
      <w:numFmt w:val="decimal"/>
      <w:lvlText w:val="%1)"/>
      <w:lvlJc w:val="left"/>
      <w:pPr>
        <w:tabs>
          <w:tab w:val="num" w:pos="1426"/>
        </w:tabs>
        <w:ind w:left="1426" w:hanging="360"/>
      </w:pPr>
    </w:lvl>
  </w:abstractNum>
  <w:abstractNum w:abstractNumId="8">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9">
    <w:nsid w:val="0000000D"/>
    <w:multiLevelType w:val="singleLevel"/>
    <w:tmpl w:val="0000000D"/>
    <w:name w:val="WW8Num16"/>
    <w:lvl w:ilvl="0">
      <w:start w:val="1"/>
      <w:numFmt w:val="decimal"/>
      <w:lvlText w:val="5.%1."/>
      <w:lvlJc w:val="left"/>
      <w:pPr>
        <w:tabs>
          <w:tab w:val="num" w:pos="786"/>
        </w:tabs>
        <w:ind w:left="786" w:hanging="360"/>
      </w:pPr>
    </w:lvl>
  </w:abstractNum>
  <w:abstractNum w:abstractNumId="10">
    <w:nsid w:val="0000000E"/>
    <w:multiLevelType w:val="multilevel"/>
    <w:tmpl w:val="0000000E"/>
    <w:name w:val="WW8Num18"/>
    <w:lvl w:ilvl="0">
      <w:start w:val="1"/>
      <w:numFmt w:val="decimal"/>
      <w:lvlText w:val="2.%1."/>
      <w:lvlJc w:val="left"/>
      <w:pPr>
        <w:tabs>
          <w:tab w:val="num" w:pos="1980"/>
        </w:tabs>
        <w:ind w:left="198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1">
    <w:nsid w:val="0000000F"/>
    <w:multiLevelType w:val="singleLevel"/>
    <w:tmpl w:val="0000000F"/>
    <w:name w:val="WW8Num19"/>
    <w:lvl w:ilvl="0">
      <w:start w:val="1"/>
      <w:numFmt w:val="decimal"/>
      <w:lvlText w:val="%1)"/>
      <w:lvlJc w:val="left"/>
      <w:pPr>
        <w:tabs>
          <w:tab w:val="num" w:pos="720"/>
        </w:tabs>
        <w:ind w:left="720" w:hanging="360"/>
      </w:pPr>
    </w:lvl>
  </w:abstractNum>
  <w:abstractNum w:abstractNumId="12">
    <w:nsid w:val="00000010"/>
    <w:multiLevelType w:val="singleLevel"/>
    <w:tmpl w:val="00000010"/>
    <w:name w:val="WW8Num20"/>
    <w:lvl w:ilvl="0">
      <w:start w:val="1"/>
      <w:numFmt w:val="decimal"/>
      <w:lvlText w:val="%1)"/>
      <w:lvlJc w:val="left"/>
      <w:pPr>
        <w:tabs>
          <w:tab w:val="num" w:pos="1260"/>
        </w:tabs>
        <w:ind w:left="1260" w:hanging="360"/>
      </w:pPr>
    </w:lvl>
  </w:abstractNum>
  <w:abstractNum w:abstractNumId="13">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14">
    <w:nsid w:val="00000012"/>
    <w:multiLevelType w:val="multilevel"/>
    <w:tmpl w:val="00000012"/>
    <w:name w:val="WW8Num23"/>
    <w:lvl w:ilvl="0">
      <w:start w:val="1"/>
      <w:numFmt w:val="decimal"/>
      <w:lvlText w:val="%1)"/>
      <w:lvlJc w:val="left"/>
      <w:pPr>
        <w:tabs>
          <w:tab w:val="num" w:pos="1421"/>
        </w:tabs>
        <w:ind w:left="1421" w:hanging="360"/>
      </w:pPr>
    </w:lvl>
    <w:lvl w:ilvl="1">
      <w:start w:val="1"/>
      <w:numFmt w:val="decimal"/>
      <w:lvlText w:val="3.%2."/>
      <w:lvlJc w:val="left"/>
      <w:pPr>
        <w:tabs>
          <w:tab w:val="num" w:pos="2141"/>
        </w:tabs>
        <w:ind w:left="2141" w:hanging="360"/>
      </w:pPr>
    </w:lvl>
    <w:lvl w:ilvl="2">
      <w:start w:val="1"/>
      <w:numFmt w:val="lowerRoman"/>
      <w:lvlText w:val="%3."/>
      <w:lvlJc w:val="left"/>
      <w:pPr>
        <w:tabs>
          <w:tab w:val="num" w:pos="2861"/>
        </w:tabs>
        <w:ind w:left="2861" w:hanging="180"/>
      </w:pPr>
    </w:lvl>
    <w:lvl w:ilvl="3">
      <w:start w:val="1"/>
      <w:numFmt w:val="decimal"/>
      <w:lvlText w:val="%4."/>
      <w:lvlJc w:val="left"/>
      <w:pPr>
        <w:tabs>
          <w:tab w:val="num" w:pos="3581"/>
        </w:tabs>
        <w:ind w:left="3581" w:hanging="360"/>
      </w:pPr>
    </w:lvl>
    <w:lvl w:ilvl="4">
      <w:start w:val="1"/>
      <w:numFmt w:val="lowerLetter"/>
      <w:lvlText w:val="%5."/>
      <w:lvlJc w:val="left"/>
      <w:pPr>
        <w:tabs>
          <w:tab w:val="num" w:pos="4301"/>
        </w:tabs>
        <w:ind w:left="4301" w:hanging="360"/>
      </w:pPr>
    </w:lvl>
    <w:lvl w:ilvl="5">
      <w:start w:val="1"/>
      <w:numFmt w:val="lowerRoman"/>
      <w:lvlText w:val="%6."/>
      <w:lvlJc w:val="left"/>
      <w:pPr>
        <w:tabs>
          <w:tab w:val="num" w:pos="5021"/>
        </w:tabs>
        <w:ind w:left="5021" w:hanging="180"/>
      </w:pPr>
    </w:lvl>
    <w:lvl w:ilvl="6">
      <w:start w:val="1"/>
      <w:numFmt w:val="decimal"/>
      <w:lvlText w:val="%7."/>
      <w:lvlJc w:val="left"/>
      <w:pPr>
        <w:tabs>
          <w:tab w:val="num" w:pos="5741"/>
        </w:tabs>
        <w:ind w:left="5741" w:hanging="360"/>
      </w:pPr>
    </w:lvl>
    <w:lvl w:ilvl="7">
      <w:start w:val="1"/>
      <w:numFmt w:val="lowerLetter"/>
      <w:lvlText w:val="%8."/>
      <w:lvlJc w:val="left"/>
      <w:pPr>
        <w:tabs>
          <w:tab w:val="num" w:pos="6461"/>
        </w:tabs>
        <w:ind w:left="6461" w:hanging="360"/>
      </w:pPr>
    </w:lvl>
    <w:lvl w:ilvl="8">
      <w:start w:val="1"/>
      <w:numFmt w:val="lowerRoman"/>
      <w:lvlText w:val="%9."/>
      <w:lvlJc w:val="left"/>
      <w:pPr>
        <w:tabs>
          <w:tab w:val="num" w:pos="7181"/>
        </w:tabs>
        <w:ind w:left="7181" w:hanging="180"/>
      </w:pPr>
    </w:lvl>
  </w:abstractNum>
  <w:abstractNum w:abstractNumId="15">
    <w:nsid w:val="061B7198"/>
    <w:multiLevelType w:val="singleLevel"/>
    <w:tmpl w:val="5D969CC0"/>
    <w:lvl w:ilvl="0">
      <w:start w:val="2"/>
      <w:numFmt w:val="decimal"/>
      <w:lvlText w:val="%1."/>
      <w:legacy w:legacy="1" w:legacySpace="0" w:legacyIndent="360"/>
      <w:lvlJc w:val="left"/>
      <w:rPr>
        <w:rFonts w:ascii="Times New Roman CYR" w:hAnsi="Times New Roman CYR" w:cs="Times New Roman CYR" w:hint="default"/>
      </w:rPr>
    </w:lvl>
  </w:abstractNum>
  <w:abstractNum w:abstractNumId="16">
    <w:nsid w:val="0E517D9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17">
    <w:nsid w:val="0ED711E6"/>
    <w:multiLevelType w:val="hybridMultilevel"/>
    <w:tmpl w:val="1A58EB46"/>
    <w:lvl w:ilvl="0" w:tplc="CE401C04">
      <w:start w:val="22"/>
      <w:numFmt w:val="decimal"/>
      <w:lvlText w:val="%1."/>
      <w:lvlJc w:val="left"/>
      <w:pPr>
        <w:ind w:left="375" w:hanging="375"/>
      </w:pPr>
      <w:rPr>
        <w:i w:val="0"/>
        <w:iCs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18">
    <w:nsid w:val="11C61A6C"/>
    <w:multiLevelType w:val="hybridMultilevel"/>
    <w:tmpl w:val="D68C57F4"/>
    <w:lvl w:ilvl="0" w:tplc="ABD0BDB6">
      <w:start w:val="1"/>
      <w:numFmt w:val="decimal"/>
      <w:lvlText w:val="%1)"/>
      <w:lvlJc w:val="left"/>
      <w:pPr>
        <w:tabs>
          <w:tab w:val="num" w:pos="720"/>
        </w:tabs>
        <w:ind w:left="720" w:hanging="360"/>
      </w:pPr>
      <w:rPr>
        <w:rFonts w:ascii="Times New Roman" w:eastAsia="Times New Roman"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57A0D1D"/>
    <w:multiLevelType w:val="hybridMultilevel"/>
    <w:tmpl w:val="6A7A2E2A"/>
    <w:lvl w:ilvl="0" w:tplc="BB74C080">
      <w:start w:val="86"/>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177E005E"/>
    <w:multiLevelType w:val="hybridMultilevel"/>
    <w:tmpl w:val="2012DE0A"/>
    <w:lvl w:ilvl="0" w:tplc="A7E8F582">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17D7585D"/>
    <w:multiLevelType w:val="multilevel"/>
    <w:tmpl w:val="780E5360"/>
    <w:lvl w:ilvl="0">
      <w:start w:val="1"/>
      <w:numFmt w:val="decimal"/>
      <w:lvlText w:val="%1."/>
      <w:lvlJc w:val="left"/>
      <w:pPr>
        <w:tabs>
          <w:tab w:val="num" w:pos="360"/>
        </w:tabs>
        <w:ind w:left="360" w:hanging="360"/>
      </w:pPr>
      <w:rPr>
        <w:rFonts w:cs="Times New Roman"/>
      </w:rPr>
    </w:lvl>
    <w:lvl w:ilvl="1">
      <w:start w:val="5"/>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2">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3">
    <w:nsid w:val="1A3D3EAC"/>
    <w:multiLevelType w:val="hybridMultilevel"/>
    <w:tmpl w:val="FEB046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A9B68F8"/>
    <w:multiLevelType w:val="multilevel"/>
    <w:tmpl w:val="221275AA"/>
    <w:lvl w:ilvl="0">
      <w:start w:val="1"/>
      <w:numFmt w:val="decimal"/>
      <w:lvlText w:val="%1."/>
      <w:lvlJc w:val="left"/>
      <w:pPr>
        <w:tabs>
          <w:tab w:val="num" w:pos="720"/>
        </w:tabs>
        <w:ind w:left="720" w:hanging="360"/>
      </w:pPr>
    </w:lvl>
    <w:lvl w:ilvl="1">
      <w:start w:val="1"/>
      <w:numFmt w:val="decimal"/>
      <w:isLgl/>
      <w:lvlText w:val="%1.%2."/>
      <w:lvlJc w:val="left"/>
      <w:pPr>
        <w:tabs>
          <w:tab w:val="num" w:pos="960"/>
        </w:tabs>
        <w:ind w:left="960" w:hanging="360"/>
      </w:pPr>
      <w:rPr>
        <w:rFonts w:hint="default"/>
      </w:rPr>
    </w:lvl>
    <w:lvl w:ilvl="2">
      <w:start w:val="1"/>
      <w:numFmt w:val="decimal"/>
      <w:isLgl/>
      <w:lvlText w:val="%1.%2.%3."/>
      <w:lvlJc w:val="left"/>
      <w:pPr>
        <w:tabs>
          <w:tab w:val="num" w:pos="1560"/>
        </w:tabs>
        <w:ind w:left="156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400"/>
        </w:tabs>
        <w:ind w:left="2400" w:hanging="1080"/>
      </w:pPr>
      <w:rPr>
        <w:rFonts w:hint="default"/>
      </w:rPr>
    </w:lvl>
    <w:lvl w:ilvl="5">
      <w:start w:val="1"/>
      <w:numFmt w:val="decimal"/>
      <w:isLgl/>
      <w:lvlText w:val="%1.%2.%3.%4.%5.%6."/>
      <w:lvlJc w:val="left"/>
      <w:pPr>
        <w:tabs>
          <w:tab w:val="num" w:pos="2640"/>
        </w:tabs>
        <w:ind w:left="264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480"/>
        </w:tabs>
        <w:ind w:left="3480" w:hanging="1440"/>
      </w:pPr>
      <w:rPr>
        <w:rFonts w:hint="default"/>
      </w:rPr>
    </w:lvl>
    <w:lvl w:ilvl="8">
      <w:start w:val="1"/>
      <w:numFmt w:val="decimal"/>
      <w:isLgl/>
      <w:lvlText w:val="%1.%2.%3.%4.%5.%6.%7.%8.%9."/>
      <w:lvlJc w:val="left"/>
      <w:pPr>
        <w:tabs>
          <w:tab w:val="num" w:pos="4080"/>
        </w:tabs>
        <w:ind w:left="4080" w:hanging="1800"/>
      </w:pPr>
      <w:rPr>
        <w:rFonts w:hint="default"/>
      </w:rPr>
    </w:lvl>
  </w:abstractNum>
  <w:abstractNum w:abstractNumId="25">
    <w:nsid w:val="1ADE5FA0"/>
    <w:multiLevelType w:val="hybridMultilevel"/>
    <w:tmpl w:val="AE2E9C4A"/>
    <w:lvl w:ilvl="0" w:tplc="DA4E8180">
      <w:start w:val="1"/>
      <w:numFmt w:val="russianLower"/>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1BF95CEE"/>
    <w:multiLevelType w:val="hybridMultilevel"/>
    <w:tmpl w:val="0774406A"/>
    <w:lvl w:ilvl="0" w:tplc="0419000F">
      <w:start w:val="89"/>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1E8A4A2E"/>
    <w:multiLevelType w:val="multilevel"/>
    <w:tmpl w:val="027C8C44"/>
    <w:lvl w:ilvl="0">
      <w:start w:val="4"/>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8">
    <w:nsid w:val="1EBF3ED7"/>
    <w:multiLevelType w:val="hybridMultilevel"/>
    <w:tmpl w:val="AB0A28E2"/>
    <w:lvl w:ilvl="0" w:tplc="A01A75EE">
      <w:start w:val="1"/>
      <w:numFmt w:val="decimal"/>
      <w:lvlText w:val="%1."/>
      <w:lvlJc w:val="left"/>
      <w:pPr>
        <w:tabs>
          <w:tab w:val="num" w:pos="1425"/>
        </w:tabs>
        <w:ind w:left="1425" w:hanging="88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22525517"/>
    <w:multiLevelType w:val="hybridMultilevel"/>
    <w:tmpl w:val="4C6C2474"/>
    <w:lvl w:ilvl="0" w:tplc="E2BE257A">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34A119D"/>
    <w:multiLevelType w:val="hybridMultilevel"/>
    <w:tmpl w:val="C84C8A82"/>
    <w:lvl w:ilvl="0" w:tplc="30EAE55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nsid w:val="238016CC"/>
    <w:multiLevelType w:val="multilevel"/>
    <w:tmpl w:val="8BFEEF88"/>
    <w:lvl w:ilvl="0">
      <w:start w:val="1"/>
      <w:numFmt w:val="decimal"/>
      <w:lvlText w:val="%1."/>
      <w:lvlJc w:val="left"/>
      <w:pPr>
        <w:tabs>
          <w:tab w:val="num" w:pos="420"/>
        </w:tabs>
        <w:ind w:left="420" w:hanging="420"/>
      </w:pPr>
      <w:rPr>
        <w:rFonts w:cs="Times New Roman"/>
      </w:rPr>
    </w:lvl>
    <w:lvl w:ilvl="1">
      <w:start w:val="1"/>
      <w:numFmt w:val="decimal"/>
      <w:lvlText w:val="%1.%2."/>
      <w:lvlJc w:val="left"/>
      <w:pPr>
        <w:tabs>
          <w:tab w:val="num" w:pos="420"/>
        </w:tabs>
        <w:ind w:left="420" w:hanging="4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2">
    <w:nsid w:val="268149ED"/>
    <w:multiLevelType w:val="multilevel"/>
    <w:tmpl w:val="22022382"/>
    <w:lvl w:ilvl="0">
      <w:start w:val="1"/>
      <w:numFmt w:val="decimal"/>
      <w:lvlText w:val="%1."/>
      <w:lvlJc w:val="left"/>
      <w:pPr>
        <w:tabs>
          <w:tab w:val="num" w:pos="360"/>
        </w:tabs>
        <w:ind w:left="360" w:hanging="360"/>
      </w:pPr>
      <w:rPr>
        <w:rFonts w:ascii="Arial" w:hAnsi="Arial" w:cs="Arial" w:hint="default"/>
        <w:sz w:val="20"/>
      </w:rPr>
    </w:lvl>
    <w:lvl w:ilvl="1">
      <w:start w:val="11"/>
      <w:numFmt w:val="decimal"/>
      <w:lvlText w:val="%1.%2."/>
      <w:lvlJc w:val="left"/>
      <w:pPr>
        <w:tabs>
          <w:tab w:val="num" w:pos="360"/>
        </w:tabs>
        <w:ind w:left="360" w:hanging="360"/>
      </w:pPr>
      <w:rPr>
        <w:rFonts w:ascii="Times New Roman" w:eastAsia="Times New Roman" w:hAnsi="Times New Roman" w:cs="Times New Roman" w:hint="default"/>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3">
    <w:nsid w:val="28A87BF6"/>
    <w:multiLevelType w:val="multilevel"/>
    <w:tmpl w:val="2D1E1D50"/>
    <w:styleLink w:val="2"/>
    <w:lvl w:ilvl="0">
      <w:start w:val="1"/>
      <w:numFmt w:val="decimal"/>
      <w:lvlText w:val="%1."/>
      <w:lvlJc w:val="left"/>
      <w:pPr>
        <w:tabs>
          <w:tab w:val="num" w:pos="284"/>
        </w:tabs>
        <w:ind w:left="340" w:hanging="340"/>
      </w:pPr>
      <w:rPr>
        <w:rFonts w:ascii="Arial" w:hAnsi="Arial"/>
        <w:strike w:val="0"/>
        <w:dstrike w:val="0"/>
        <w:sz w:val="22"/>
        <w:szCs w:val="22"/>
        <w:u w:val="none"/>
        <w:effect w:val="none"/>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4">
    <w:nsid w:val="2A7469C0"/>
    <w:multiLevelType w:val="singleLevel"/>
    <w:tmpl w:val="CDF48A0E"/>
    <w:lvl w:ilvl="0">
      <w:start w:val="1"/>
      <w:numFmt w:val="decimal"/>
      <w:lvlText w:val="%1."/>
      <w:legacy w:legacy="1" w:legacySpace="0" w:legacyIndent="230"/>
      <w:lvlJc w:val="left"/>
      <w:rPr>
        <w:rFonts w:ascii="Times New Roman" w:hAnsi="Times New Roman" w:cs="Times New Roman" w:hint="default"/>
      </w:rPr>
    </w:lvl>
  </w:abstractNum>
  <w:abstractNum w:abstractNumId="35">
    <w:nsid w:val="2BD702BE"/>
    <w:multiLevelType w:val="singleLevel"/>
    <w:tmpl w:val="CDF48A0E"/>
    <w:lvl w:ilvl="0">
      <w:start w:val="3"/>
      <w:numFmt w:val="decimal"/>
      <w:lvlText w:val="%1."/>
      <w:legacy w:legacy="1" w:legacySpace="0" w:legacyIndent="230"/>
      <w:lvlJc w:val="left"/>
      <w:rPr>
        <w:rFonts w:ascii="Times New Roman" w:hAnsi="Times New Roman" w:cs="Times New Roman" w:hint="default"/>
      </w:rPr>
    </w:lvl>
  </w:abstractNum>
  <w:abstractNum w:abstractNumId="36">
    <w:nsid w:val="37C54679"/>
    <w:multiLevelType w:val="multilevel"/>
    <w:tmpl w:val="B268C30A"/>
    <w:lvl w:ilvl="0">
      <w:start w:val="1"/>
      <w:numFmt w:val="decimal"/>
      <w:lvlText w:val="%1."/>
      <w:lvlJc w:val="left"/>
      <w:pPr>
        <w:tabs>
          <w:tab w:val="num" w:pos="360"/>
        </w:tabs>
        <w:ind w:left="360" w:hanging="360"/>
      </w:pPr>
      <w:rPr>
        <w:rFonts w:ascii="Arial" w:hAnsi="Arial" w:cs="Arial" w:hint="default"/>
        <w:sz w:val="20"/>
      </w:rPr>
    </w:lvl>
    <w:lvl w:ilvl="1">
      <w:start w:val="1"/>
      <w:numFmt w:val="decimal"/>
      <w:lvlText w:val="%1.%2."/>
      <w:lvlJc w:val="left"/>
      <w:pPr>
        <w:tabs>
          <w:tab w:val="num" w:pos="360"/>
        </w:tabs>
        <w:ind w:left="360" w:hanging="360"/>
      </w:pPr>
      <w:rPr>
        <w:rFonts w:ascii="Times New Roman" w:eastAsia="Times New Roman" w:hAnsi="Times New Roman" w:cs="Times New Roman"/>
        <w:color w:val="auto"/>
        <w:sz w:val="24"/>
        <w:szCs w:val="24"/>
      </w:rPr>
    </w:lvl>
    <w:lvl w:ilvl="2">
      <w:start w:val="1"/>
      <w:numFmt w:val="decimal"/>
      <w:lvlText w:val="%1.%2.%3."/>
      <w:lvlJc w:val="left"/>
      <w:pPr>
        <w:tabs>
          <w:tab w:val="num" w:pos="720"/>
        </w:tabs>
        <w:ind w:left="720" w:hanging="720"/>
      </w:pPr>
      <w:rPr>
        <w:rFonts w:ascii="Arial" w:hAnsi="Arial" w:cs="Arial" w:hint="default"/>
        <w:sz w:val="20"/>
      </w:rPr>
    </w:lvl>
    <w:lvl w:ilvl="3">
      <w:start w:val="1"/>
      <w:numFmt w:val="decimal"/>
      <w:lvlText w:val="%1.%2.%3.%4."/>
      <w:lvlJc w:val="left"/>
      <w:pPr>
        <w:tabs>
          <w:tab w:val="num" w:pos="720"/>
        </w:tabs>
        <w:ind w:left="720" w:hanging="720"/>
      </w:pPr>
      <w:rPr>
        <w:rFonts w:ascii="Arial" w:hAnsi="Arial" w:cs="Arial" w:hint="default"/>
        <w:sz w:val="20"/>
      </w:rPr>
    </w:lvl>
    <w:lvl w:ilvl="4">
      <w:start w:val="1"/>
      <w:numFmt w:val="decimal"/>
      <w:lvlText w:val="%1.%2.%3.%4.%5."/>
      <w:lvlJc w:val="left"/>
      <w:pPr>
        <w:tabs>
          <w:tab w:val="num" w:pos="1080"/>
        </w:tabs>
        <w:ind w:left="1080" w:hanging="1080"/>
      </w:pPr>
      <w:rPr>
        <w:rFonts w:ascii="Arial" w:hAnsi="Arial" w:cs="Arial" w:hint="default"/>
        <w:sz w:val="20"/>
      </w:rPr>
    </w:lvl>
    <w:lvl w:ilvl="5">
      <w:start w:val="1"/>
      <w:numFmt w:val="decimal"/>
      <w:lvlText w:val="%1.%2.%3.%4.%5.%6."/>
      <w:lvlJc w:val="left"/>
      <w:pPr>
        <w:tabs>
          <w:tab w:val="num" w:pos="1080"/>
        </w:tabs>
        <w:ind w:left="1080" w:hanging="1080"/>
      </w:pPr>
      <w:rPr>
        <w:rFonts w:ascii="Arial" w:hAnsi="Arial" w:cs="Arial" w:hint="default"/>
        <w:sz w:val="20"/>
      </w:rPr>
    </w:lvl>
    <w:lvl w:ilvl="6">
      <w:start w:val="1"/>
      <w:numFmt w:val="decimal"/>
      <w:lvlText w:val="%1.%2.%3.%4.%5.%6.%7."/>
      <w:lvlJc w:val="left"/>
      <w:pPr>
        <w:tabs>
          <w:tab w:val="num" w:pos="1440"/>
        </w:tabs>
        <w:ind w:left="1440" w:hanging="1440"/>
      </w:pPr>
      <w:rPr>
        <w:rFonts w:ascii="Arial" w:hAnsi="Arial" w:cs="Arial" w:hint="default"/>
        <w:sz w:val="20"/>
      </w:rPr>
    </w:lvl>
    <w:lvl w:ilvl="7">
      <w:start w:val="1"/>
      <w:numFmt w:val="decimal"/>
      <w:lvlText w:val="%1.%2.%3.%4.%5.%6.%7.%8."/>
      <w:lvlJc w:val="left"/>
      <w:pPr>
        <w:tabs>
          <w:tab w:val="num" w:pos="1440"/>
        </w:tabs>
        <w:ind w:left="1440" w:hanging="1440"/>
      </w:pPr>
      <w:rPr>
        <w:rFonts w:ascii="Arial" w:hAnsi="Arial" w:cs="Arial" w:hint="default"/>
        <w:sz w:val="20"/>
      </w:rPr>
    </w:lvl>
    <w:lvl w:ilvl="8">
      <w:start w:val="1"/>
      <w:numFmt w:val="decimal"/>
      <w:lvlText w:val="%1.%2.%3.%4.%5.%6.%7.%8.%9."/>
      <w:lvlJc w:val="left"/>
      <w:pPr>
        <w:tabs>
          <w:tab w:val="num" w:pos="1800"/>
        </w:tabs>
        <w:ind w:left="1800" w:hanging="1800"/>
      </w:pPr>
      <w:rPr>
        <w:rFonts w:ascii="Arial" w:hAnsi="Arial" w:cs="Arial" w:hint="default"/>
        <w:sz w:val="20"/>
      </w:rPr>
    </w:lvl>
  </w:abstractNum>
  <w:abstractNum w:abstractNumId="37">
    <w:nsid w:val="392343F8"/>
    <w:multiLevelType w:val="hybridMultilevel"/>
    <w:tmpl w:val="1444FA2A"/>
    <w:lvl w:ilvl="0" w:tplc="170815EA">
      <w:start w:val="1"/>
      <w:numFmt w:val="decimal"/>
      <w:lvlText w:val="%1."/>
      <w:lvlJc w:val="left"/>
      <w:pPr>
        <w:ind w:left="900" w:hanging="360"/>
      </w:pPr>
      <w:rPr>
        <w:rFonts w:ascii="Tms Rmn" w:hAnsi="Tms Rmn" w:cs="Tms Rmn"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8">
    <w:nsid w:val="3A60441C"/>
    <w:multiLevelType w:val="multilevel"/>
    <w:tmpl w:val="027C8C44"/>
    <w:lvl w:ilvl="0">
      <w:start w:val="7"/>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9">
    <w:nsid w:val="3C3A3354"/>
    <w:multiLevelType w:val="singleLevel"/>
    <w:tmpl w:val="936C1BAA"/>
    <w:lvl w:ilvl="0">
      <w:start w:val="1"/>
      <w:numFmt w:val="decimal"/>
      <w:lvlText w:val="%1)"/>
      <w:legacy w:legacy="1" w:legacySpace="0" w:legacyIndent="250"/>
      <w:lvlJc w:val="left"/>
      <w:rPr>
        <w:rFonts w:ascii="Times New Roman" w:hAnsi="Times New Roman" w:cs="Times New Roman" w:hint="default"/>
      </w:rPr>
    </w:lvl>
  </w:abstractNum>
  <w:abstractNum w:abstractNumId="40">
    <w:nsid w:val="3CEE2819"/>
    <w:multiLevelType w:val="multilevel"/>
    <w:tmpl w:val="59A47F50"/>
    <w:lvl w:ilvl="0">
      <w:start w:val="9"/>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b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1">
    <w:nsid w:val="3F124904"/>
    <w:multiLevelType w:val="hybridMultilevel"/>
    <w:tmpl w:val="FAC2A6BA"/>
    <w:lvl w:ilvl="0" w:tplc="3588F93C">
      <w:start w:val="85"/>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2">
    <w:nsid w:val="42D06E4A"/>
    <w:multiLevelType w:val="singleLevel"/>
    <w:tmpl w:val="FE3A9186"/>
    <w:lvl w:ilvl="0">
      <w:start w:val="5"/>
      <w:numFmt w:val="decimal"/>
      <w:lvlText w:val="%1."/>
      <w:legacy w:legacy="1" w:legacySpace="0" w:legacyIndent="244"/>
      <w:lvlJc w:val="left"/>
      <w:rPr>
        <w:rFonts w:ascii="Times New Roman" w:hAnsi="Times New Roman" w:cs="Times New Roman" w:hint="default"/>
        <w:i w:val="0"/>
      </w:rPr>
    </w:lvl>
  </w:abstractNum>
  <w:abstractNum w:abstractNumId="43">
    <w:nsid w:val="4A5F647C"/>
    <w:multiLevelType w:val="multilevel"/>
    <w:tmpl w:val="1884C9BA"/>
    <w:lvl w:ilvl="0">
      <w:start w:val="10"/>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nsid w:val="4AC52E43"/>
    <w:multiLevelType w:val="hybridMultilevel"/>
    <w:tmpl w:val="72C21746"/>
    <w:lvl w:ilvl="0" w:tplc="36A22CC2">
      <w:start w:val="1"/>
      <w:numFmt w:val="decimal"/>
      <w:lvlText w:val="%1."/>
      <w:lvlJc w:val="left"/>
      <w:pPr>
        <w:tabs>
          <w:tab w:val="num" w:pos="5259"/>
        </w:tabs>
        <w:ind w:left="5259" w:hanging="1005"/>
      </w:pPr>
      <w:rPr>
        <w:rFonts w:ascii="Times New Roman" w:hAnsi="Times New Roman" w:cs="Times New Roman" w:hint="default"/>
        <w:b w:val="0"/>
        <w:bCs w:val="0"/>
        <w:i w:val="0"/>
        <w:iCs w:val="0"/>
        <w:color w:val="auto"/>
        <w:sz w:val="28"/>
        <w:szCs w:val="28"/>
      </w:rPr>
    </w:lvl>
    <w:lvl w:ilvl="1" w:tplc="04190019">
      <w:start w:val="1"/>
      <w:numFmt w:val="lowerLetter"/>
      <w:lvlText w:val="%2."/>
      <w:lvlJc w:val="left"/>
      <w:pPr>
        <w:tabs>
          <w:tab w:val="num" w:pos="5344"/>
        </w:tabs>
        <w:ind w:left="5344" w:hanging="360"/>
      </w:pPr>
    </w:lvl>
    <w:lvl w:ilvl="2" w:tplc="0419001B">
      <w:start w:val="1"/>
      <w:numFmt w:val="lowerRoman"/>
      <w:lvlText w:val="%3."/>
      <w:lvlJc w:val="right"/>
      <w:pPr>
        <w:tabs>
          <w:tab w:val="num" w:pos="6064"/>
        </w:tabs>
        <w:ind w:left="6064" w:hanging="180"/>
      </w:pPr>
    </w:lvl>
    <w:lvl w:ilvl="3" w:tplc="0419000F">
      <w:start w:val="1"/>
      <w:numFmt w:val="decimal"/>
      <w:lvlText w:val="%4."/>
      <w:lvlJc w:val="left"/>
      <w:pPr>
        <w:tabs>
          <w:tab w:val="num" w:pos="6784"/>
        </w:tabs>
        <w:ind w:left="6784" w:hanging="360"/>
      </w:pPr>
    </w:lvl>
    <w:lvl w:ilvl="4" w:tplc="04190019">
      <w:start w:val="1"/>
      <w:numFmt w:val="lowerLetter"/>
      <w:lvlText w:val="%5."/>
      <w:lvlJc w:val="left"/>
      <w:pPr>
        <w:tabs>
          <w:tab w:val="num" w:pos="7504"/>
        </w:tabs>
        <w:ind w:left="7504" w:hanging="360"/>
      </w:pPr>
    </w:lvl>
    <w:lvl w:ilvl="5" w:tplc="0419001B">
      <w:start w:val="1"/>
      <w:numFmt w:val="lowerRoman"/>
      <w:lvlText w:val="%6."/>
      <w:lvlJc w:val="right"/>
      <w:pPr>
        <w:tabs>
          <w:tab w:val="num" w:pos="8224"/>
        </w:tabs>
        <w:ind w:left="8224" w:hanging="180"/>
      </w:pPr>
    </w:lvl>
    <w:lvl w:ilvl="6" w:tplc="0419000F">
      <w:start w:val="1"/>
      <w:numFmt w:val="decimal"/>
      <w:lvlText w:val="%7."/>
      <w:lvlJc w:val="left"/>
      <w:pPr>
        <w:tabs>
          <w:tab w:val="num" w:pos="8944"/>
        </w:tabs>
        <w:ind w:left="8944" w:hanging="360"/>
      </w:pPr>
    </w:lvl>
    <w:lvl w:ilvl="7" w:tplc="04190019">
      <w:start w:val="1"/>
      <w:numFmt w:val="lowerLetter"/>
      <w:lvlText w:val="%8."/>
      <w:lvlJc w:val="left"/>
      <w:pPr>
        <w:tabs>
          <w:tab w:val="num" w:pos="9664"/>
        </w:tabs>
        <w:ind w:left="9664" w:hanging="360"/>
      </w:pPr>
    </w:lvl>
    <w:lvl w:ilvl="8" w:tplc="0419001B">
      <w:start w:val="1"/>
      <w:numFmt w:val="lowerRoman"/>
      <w:lvlText w:val="%9."/>
      <w:lvlJc w:val="right"/>
      <w:pPr>
        <w:tabs>
          <w:tab w:val="num" w:pos="10384"/>
        </w:tabs>
        <w:ind w:left="10384" w:hanging="180"/>
      </w:pPr>
    </w:lvl>
  </w:abstractNum>
  <w:abstractNum w:abstractNumId="45">
    <w:nsid w:val="4D4E6EE9"/>
    <w:multiLevelType w:val="hybridMultilevel"/>
    <w:tmpl w:val="7FC05742"/>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50FF09CF"/>
    <w:multiLevelType w:val="multilevel"/>
    <w:tmpl w:val="027C8C44"/>
    <w:lvl w:ilvl="0">
      <w:start w:val="8"/>
      <w:numFmt w:val="decimal"/>
      <w:lvlText w:val="%1."/>
      <w:lvlJc w:val="left"/>
      <w:pPr>
        <w:tabs>
          <w:tab w:val="num" w:pos="360"/>
        </w:tabs>
        <w:ind w:left="360" w:hanging="360"/>
      </w:pPr>
      <w:rPr>
        <w:rFonts w:cs="Times New Roman"/>
      </w:rPr>
    </w:lvl>
    <w:lvl w:ilvl="1">
      <w:start w:val="1"/>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47">
    <w:nsid w:val="58A73960"/>
    <w:multiLevelType w:val="hybridMultilevel"/>
    <w:tmpl w:val="6518C2D4"/>
    <w:lvl w:ilvl="0" w:tplc="9F7CEFC2">
      <w:start w:val="1"/>
      <w:numFmt w:val="decimal"/>
      <w:lvlText w:val="%1."/>
      <w:lvlJc w:val="left"/>
      <w:pPr>
        <w:ind w:left="900" w:hanging="360"/>
      </w:pPr>
      <w:rPr>
        <w:rFonts w:ascii="Tms Rmn" w:hAnsi="Tms Rmn" w:cs="Tms Rmn" w:hint="default"/>
        <w:b w:val="0"/>
        <w:bCs w:val="0"/>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8">
    <w:nsid w:val="5B2A276A"/>
    <w:multiLevelType w:val="multilevel"/>
    <w:tmpl w:val="8CB69F96"/>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nsid w:val="5C4D4524"/>
    <w:multiLevelType w:val="hybridMultilevel"/>
    <w:tmpl w:val="FA066E24"/>
    <w:lvl w:ilvl="0" w:tplc="F4867DC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5C545F35"/>
    <w:multiLevelType w:val="hybridMultilevel"/>
    <w:tmpl w:val="FAE02F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E7E479A"/>
    <w:multiLevelType w:val="singleLevel"/>
    <w:tmpl w:val="3E48CECE"/>
    <w:lvl w:ilvl="0">
      <w:start w:val="10"/>
      <w:numFmt w:val="decimal"/>
      <w:lvlText w:val="%1)"/>
      <w:legacy w:legacy="1" w:legacySpace="0" w:legacyIndent="322"/>
      <w:lvlJc w:val="left"/>
      <w:rPr>
        <w:rFonts w:ascii="Times New Roman" w:hAnsi="Times New Roman" w:cs="Times New Roman" w:hint="default"/>
      </w:rPr>
    </w:lvl>
  </w:abstractNum>
  <w:abstractNum w:abstractNumId="52">
    <w:nsid w:val="667A342E"/>
    <w:multiLevelType w:val="multilevel"/>
    <w:tmpl w:val="027C8C4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3">
    <w:nsid w:val="71BF6A3A"/>
    <w:multiLevelType w:val="multilevel"/>
    <w:tmpl w:val="EB20AD5C"/>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4">
    <w:nsid w:val="77A677CD"/>
    <w:multiLevelType w:val="multilevel"/>
    <w:tmpl w:val="E9667C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3"/>
  </w:num>
  <w:num w:numId="6">
    <w:abstractNumId w:val="0"/>
  </w:num>
  <w:num w:numId="7">
    <w:abstractNumId w:val="39"/>
    <w:lvlOverride w:ilvl="0">
      <w:startOverride w:val="1"/>
    </w:lvlOverride>
  </w:num>
  <w:num w:numId="8">
    <w:abstractNumId w:val="51"/>
    <w:lvlOverride w:ilvl="0">
      <w:startOverride w:val="10"/>
    </w:lvlOverride>
  </w:num>
  <w:num w:numId="9">
    <w:abstractNumId w:val="34"/>
    <w:lvlOverride w:ilvl="0">
      <w:startOverride w:val="1"/>
    </w:lvlOverride>
  </w:num>
  <w:num w:numId="10">
    <w:abstractNumId w:val="35"/>
    <w:lvlOverride w:ilvl="0">
      <w:startOverride w:val="3"/>
    </w:lvlOverride>
  </w:num>
  <w:num w:numId="11">
    <w:abstractNumId w:val="42"/>
    <w:lvlOverride w:ilvl="0">
      <w:startOverride w:val="5"/>
    </w:lvlOverride>
  </w:num>
  <w:num w:numId="12">
    <w:abstractNumId w:val="16"/>
    <w:lvlOverride w:ilvl="0">
      <w:startOverride w:val="3"/>
    </w:lvlOverride>
  </w:num>
  <w:num w:numId="13">
    <w:abstractNumId w:val="47"/>
  </w:num>
  <w:num w:numId="14">
    <w:abstractNumId w:val="37"/>
  </w:num>
  <w:num w:numId="15">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1"/>
  </w:num>
  <w:num w:numId="18">
    <w:abstractNumId w:val="19"/>
  </w:num>
  <w:num w:numId="19">
    <w:abstractNumId w:val="26"/>
  </w:num>
  <w:num w:numId="20">
    <w:abstractNumId w:val="44"/>
  </w:num>
  <w:num w:numId="21">
    <w:abstractNumId w:val="49"/>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2"/>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lvlOverride w:ilvl="2"/>
    <w:lvlOverride w:ilvl="3"/>
    <w:lvlOverride w:ilvl="4"/>
    <w:lvlOverride w:ilvl="5"/>
    <w:lvlOverride w:ilvl="6"/>
    <w:lvlOverride w:ilvl="7"/>
    <w:lvlOverride w:ilvl="8"/>
  </w:num>
  <w:num w:numId="30">
    <w:abstractNumId w:val="25"/>
    <w:lvlOverride w:ilvl="0">
      <w:startOverride w:val="1"/>
    </w:lvlOverride>
    <w:lvlOverride w:ilvl="1"/>
    <w:lvlOverride w:ilvl="2"/>
    <w:lvlOverride w:ilvl="3"/>
    <w:lvlOverride w:ilvl="4"/>
    <w:lvlOverride w:ilvl="5"/>
    <w:lvlOverride w:ilvl="6"/>
    <w:lvlOverride w:ilvl="7"/>
    <w:lvlOverride w:ilvl="8"/>
  </w:num>
  <w:num w:numId="31">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8"/>
  </w:num>
  <w:num w:numId="36">
    <w:abstractNumId w:val="15"/>
  </w:num>
  <w:num w:numId="37">
    <w:abstractNumId w:val="24"/>
  </w:num>
  <w:num w:numId="38">
    <w:abstractNumId w:val="54"/>
  </w:num>
  <w:num w:numId="39">
    <w:abstractNumId w:val="50"/>
  </w:num>
  <w:num w:numId="40">
    <w:abstractNumId w:val="30"/>
  </w:num>
  <w:num w:numId="4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8"/>
  </w:num>
  <w:num w:numId="43">
    <w:abstractNumId w:val="17"/>
  </w:num>
  <w:num w:numId="44">
    <w:abstractNumId w:val="22"/>
  </w:num>
  <w:num w:numId="45">
    <w:abstractNumId w:val="23"/>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hyphenationZone w:val="357"/>
  <w:evenAndOddHeaders/>
  <w:drawingGridHorizontalSpacing w:val="6"/>
  <w:drawingGridVerticalSpacing w:val="6"/>
  <w:displayHorizontalDrawingGridEvery w:val="2"/>
  <w:displayVerticalDrawingGridEvery w:val="2"/>
  <w:characterSpacingControl w:val="doNotCompress"/>
  <w:hdrShapeDefaults>
    <o:shapedefaults v:ext="edit" spidmax="2059">
      <o:colormenu v:ext="edit" shadowcolor="none [3213]"/>
    </o:shapedefaults>
    <o:shapelayout v:ext="edit">
      <o:idmap v:ext="edit" data="2"/>
    </o:shapelayout>
  </w:hdrShapeDefaults>
  <w:footnotePr>
    <w:footnote w:id="0"/>
    <w:footnote w:id="1"/>
  </w:footnotePr>
  <w:endnotePr>
    <w:endnote w:id="0"/>
    <w:endnote w:id="1"/>
  </w:endnotePr>
  <w:compat/>
  <w:rsids>
    <w:rsidRoot w:val="00104355"/>
    <w:rsid w:val="00010198"/>
    <w:rsid w:val="00010E2A"/>
    <w:rsid w:val="000162C9"/>
    <w:rsid w:val="00016CF3"/>
    <w:rsid w:val="00016DA9"/>
    <w:rsid w:val="00022C27"/>
    <w:rsid w:val="000348CC"/>
    <w:rsid w:val="00036A30"/>
    <w:rsid w:val="00037016"/>
    <w:rsid w:val="00050CFC"/>
    <w:rsid w:val="000527B8"/>
    <w:rsid w:val="00055DF8"/>
    <w:rsid w:val="00055F6F"/>
    <w:rsid w:val="00060535"/>
    <w:rsid w:val="00061312"/>
    <w:rsid w:val="000651F9"/>
    <w:rsid w:val="0007192A"/>
    <w:rsid w:val="00072559"/>
    <w:rsid w:val="00087BBF"/>
    <w:rsid w:val="000912CB"/>
    <w:rsid w:val="00093DC0"/>
    <w:rsid w:val="000A3D3C"/>
    <w:rsid w:val="000A5833"/>
    <w:rsid w:val="000A605B"/>
    <w:rsid w:val="000B1FAD"/>
    <w:rsid w:val="000B24ED"/>
    <w:rsid w:val="000B5AF9"/>
    <w:rsid w:val="000B7AA3"/>
    <w:rsid w:val="000D1A41"/>
    <w:rsid w:val="000D2A18"/>
    <w:rsid w:val="000D741D"/>
    <w:rsid w:val="000E6E2B"/>
    <w:rsid w:val="000F02DB"/>
    <w:rsid w:val="000F1262"/>
    <w:rsid w:val="000F7157"/>
    <w:rsid w:val="00104355"/>
    <w:rsid w:val="00105C2F"/>
    <w:rsid w:val="001070F0"/>
    <w:rsid w:val="001109D5"/>
    <w:rsid w:val="001123DB"/>
    <w:rsid w:val="00112BA5"/>
    <w:rsid w:val="00114BE6"/>
    <w:rsid w:val="00117CE8"/>
    <w:rsid w:val="00121B72"/>
    <w:rsid w:val="00122914"/>
    <w:rsid w:val="00124678"/>
    <w:rsid w:val="00125362"/>
    <w:rsid w:val="001267B9"/>
    <w:rsid w:val="0012747F"/>
    <w:rsid w:val="001307DA"/>
    <w:rsid w:val="00132384"/>
    <w:rsid w:val="00134D86"/>
    <w:rsid w:val="00135C88"/>
    <w:rsid w:val="00135FA6"/>
    <w:rsid w:val="0013736F"/>
    <w:rsid w:val="00140CD8"/>
    <w:rsid w:val="00142F21"/>
    <w:rsid w:val="00152DE3"/>
    <w:rsid w:val="00162257"/>
    <w:rsid w:val="00162635"/>
    <w:rsid w:val="00166C3F"/>
    <w:rsid w:val="00176482"/>
    <w:rsid w:val="001867D0"/>
    <w:rsid w:val="00187C57"/>
    <w:rsid w:val="001970EA"/>
    <w:rsid w:val="001A111F"/>
    <w:rsid w:val="001A3700"/>
    <w:rsid w:val="001A3C8B"/>
    <w:rsid w:val="001A5BD5"/>
    <w:rsid w:val="001B1595"/>
    <w:rsid w:val="001C320C"/>
    <w:rsid w:val="001D0995"/>
    <w:rsid w:val="001D76A9"/>
    <w:rsid w:val="001E2AC3"/>
    <w:rsid w:val="001E6221"/>
    <w:rsid w:val="001F34F4"/>
    <w:rsid w:val="001F3B13"/>
    <w:rsid w:val="001F7885"/>
    <w:rsid w:val="001F7EBA"/>
    <w:rsid w:val="0020076A"/>
    <w:rsid w:val="0021141B"/>
    <w:rsid w:val="00214303"/>
    <w:rsid w:val="0022117E"/>
    <w:rsid w:val="00222E65"/>
    <w:rsid w:val="0023505D"/>
    <w:rsid w:val="00236EC4"/>
    <w:rsid w:val="0024178E"/>
    <w:rsid w:val="00245DD1"/>
    <w:rsid w:val="00250A59"/>
    <w:rsid w:val="002521E2"/>
    <w:rsid w:val="002554E3"/>
    <w:rsid w:val="002578A3"/>
    <w:rsid w:val="00257DD5"/>
    <w:rsid w:val="00266278"/>
    <w:rsid w:val="00270913"/>
    <w:rsid w:val="00270C96"/>
    <w:rsid w:val="002721DF"/>
    <w:rsid w:val="00281206"/>
    <w:rsid w:val="00281AA1"/>
    <w:rsid w:val="0028224A"/>
    <w:rsid w:val="00285505"/>
    <w:rsid w:val="00286185"/>
    <w:rsid w:val="00287167"/>
    <w:rsid w:val="00290CB1"/>
    <w:rsid w:val="002936DC"/>
    <w:rsid w:val="002965BD"/>
    <w:rsid w:val="00297BAF"/>
    <w:rsid w:val="002A4E91"/>
    <w:rsid w:val="002A5FAA"/>
    <w:rsid w:val="002A5FFB"/>
    <w:rsid w:val="002B7A5F"/>
    <w:rsid w:val="002C1D32"/>
    <w:rsid w:val="002C3037"/>
    <w:rsid w:val="002C3643"/>
    <w:rsid w:val="002C3CCD"/>
    <w:rsid w:val="002C5FBA"/>
    <w:rsid w:val="002D2323"/>
    <w:rsid w:val="002D3674"/>
    <w:rsid w:val="002E0EBB"/>
    <w:rsid w:val="002E2548"/>
    <w:rsid w:val="002E53DD"/>
    <w:rsid w:val="002E70BC"/>
    <w:rsid w:val="002F1134"/>
    <w:rsid w:val="002F46C9"/>
    <w:rsid w:val="002F791C"/>
    <w:rsid w:val="00303393"/>
    <w:rsid w:val="00303E1C"/>
    <w:rsid w:val="00304416"/>
    <w:rsid w:val="003067E8"/>
    <w:rsid w:val="003127BB"/>
    <w:rsid w:val="003143D7"/>
    <w:rsid w:val="00320DC8"/>
    <w:rsid w:val="00323DB5"/>
    <w:rsid w:val="00324DDF"/>
    <w:rsid w:val="00325132"/>
    <w:rsid w:val="003368E3"/>
    <w:rsid w:val="00336958"/>
    <w:rsid w:val="0034472E"/>
    <w:rsid w:val="00351B3F"/>
    <w:rsid w:val="00356FB3"/>
    <w:rsid w:val="0035789F"/>
    <w:rsid w:val="00357B37"/>
    <w:rsid w:val="00357D7D"/>
    <w:rsid w:val="003604D3"/>
    <w:rsid w:val="0036232A"/>
    <w:rsid w:val="003646CD"/>
    <w:rsid w:val="003657F8"/>
    <w:rsid w:val="003701FB"/>
    <w:rsid w:val="00381353"/>
    <w:rsid w:val="00381ECE"/>
    <w:rsid w:val="0038355D"/>
    <w:rsid w:val="00385849"/>
    <w:rsid w:val="003862B0"/>
    <w:rsid w:val="00392241"/>
    <w:rsid w:val="003A0B68"/>
    <w:rsid w:val="003A19B0"/>
    <w:rsid w:val="003A4F93"/>
    <w:rsid w:val="003A6F32"/>
    <w:rsid w:val="003B43ED"/>
    <w:rsid w:val="003B4C06"/>
    <w:rsid w:val="003C31C4"/>
    <w:rsid w:val="003C6EE8"/>
    <w:rsid w:val="003C74E6"/>
    <w:rsid w:val="003C7C48"/>
    <w:rsid w:val="003D1904"/>
    <w:rsid w:val="003D2D0B"/>
    <w:rsid w:val="003F1A4B"/>
    <w:rsid w:val="003F3F58"/>
    <w:rsid w:val="003F4387"/>
    <w:rsid w:val="003F4548"/>
    <w:rsid w:val="003F5556"/>
    <w:rsid w:val="003F783F"/>
    <w:rsid w:val="00407E06"/>
    <w:rsid w:val="0041179D"/>
    <w:rsid w:val="00413B0F"/>
    <w:rsid w:val="004227C8"/>
    <w:rsid w:val="00425CF3"/>
    <w:rsid w:val="00426176"/>
    <w:rsid w:val="0043559E"/>
    <w:rsid w:val="00435690"/>
    <w:rsid w:val="00442129"/>
    <w:rsid w:val="0044411D"/>
    <w:rsid w:val="00445635"/>
    <w:rsid w:val="00446639"/>
    <w:rsid w:val="004506C1"/>
    <w:rsid w:val="00452168"/>
    <w:rsid w:val="00452402"/>
    <w:rsid w:val="0045736A"/>
    <w:rsid w:val="00461586"/>
    <w:rsid w:val="004661E9"/>
    <w:rsid w:val="00470E72"/>
    <w:rsid w:val="004715A7"/>
    <w:rsid w:val="004720E8"/>
    <w:rsid w:val="004839C7"/>
    <w:rsid w:val="00487885"/>
    <w:rsid w:val="00490C9E"/>
    <w:rsid w:val="004A1BA1"/>
    <w:rsid w:val="004A3519"/>
    <w:rsid w:val="004B309A"/>
    <w:rsid w:val="004B516F"/>
    <w:rsid w:val="004C2240"/>
    <w:rsid w:val="004C3CBB"/>
    <w:rsid w:val="004C4146"/>
    <w:rsid w:val="004C6E0D"/>
    <w:rsid w:val="004D249E"/>
    <w:rsid w:val="004D3208"/>
    <w:rsid w:val="004E2B75"/>
    <w:rsid w:val="004E76EC"/>
    <w:rsid w:val="004F0899"/>
    <w:rsid w:val="004F1283"/>
    <w:rsid w:val="004F3786"/>
    <w:rsid w:val="004F6DF0"/>
    <w:rsid w:val="005128CC"/>
    <w:rsid w:val="00513A2C"/>
    <w:rsid w:val="00514781"/>
    <w:rsid w:val="005177D7"/>
    <w:rsid w:val="00520028"/>
    <w:rsid w:val="00523CFD"/>
    <w:rsid w:val="00525963"/>
    <w:rsid w:val="005273B7"/>
    <w:rsid w:val="005274A2"/>
    <w:rsid w:val="00533DB9"/>
    <w:rsid w:val="00536D1B"/>
    <w:rsid w:val="00543158"/>
    <w:rsid w:val="00543505"/>
    <w:rsid w:val="00547085"/>
    <w:rsid w:val="00547E9F"/>
    <w:rsid w:val="00553572"/>
    <w:rsid w:val="00554348"/>
    <w:rsid w:val="005567D3"/>
    <w:rsid w:val="005568DE"/>
    <w:rsid w:val="00556CD0"/>
    <w:rsid w:val="005578FF"/>
    <w:rsid w:val="005610B0"/>
    <w:rsid w:val="00563CEB"/>
    <w:rsid w:val="005673EB"/>
    <w:rsid w:val="00570758"/>
    <w:rsid w:val="00572625"/>
    <w:rsid w:val="005733A3"/>
    <w:rsid w:val="00573944"/>
    <w:rsid w:val="00573B70"/>
    <w:rsid w:val="00577A23"/>
    <w:rsid w:val="00581757"/>
    <w:rsid w:val="005840AF"/>
    <w:rsid w:val="00585D5D"/>
    <w:rsid w:val="005911D9"/>
    <w:rsid w:val="0059470F"/>
    <w:rsid w:val="00594815"/>
    <w:rsid w:val="00595ED8"/>
    <w:rsid w:val="00596139"/>
    <w:rsid w:val="005B14EF"/>
    <w:rsid w:val="005B3392"/>
    <w:rsid w:val="005B43AC"/>
    <w:rsid w:val="005B4537"/>
    <w:rsid w:val="005C0467"/>
    <w:rsid w:val="005C054F"/>
    <w:rsid w:val="005C1964"/>
    <w:rsid w:val="005D55AA"/>
    <w:rsid w:val="005E44A5"/>
    <w:rsid w:val="005F31C4"/>
    <w:rsid w:val="005F33E6"/>
    <w:rsid w:val="005F5337"/>
    <w:rsid w:val="005F6922"/>
    <w:rsid w:val="005F6DDF"/>
    <w:rsid w:val="00601EE6"/>
    <w:rsid w:val="00602602"/>
    <w:rsid w:val="006067B5"/>
    <w:rsid w:val="00607CEF"/>
    <w:rsid w:val="006100B9"/>
    <w:rsid w:val="006134F3"/>
    <w:rsid w:val="00623D88"/>
    <w:rsid w:val="00626926"/>
    <w:rsid w:val="00626D41"/>
    <w:rsid w:val="00642B64"/>
    <w:rsid w:val="006432A8"/>
    <w:rsid w:val="006467FF"/>
    <w:rsid w:val="00646D21"/>
    <w:rsid w:val="00657077"/>
    <w:rsid w:val="006611BC"/>
    <w:rsid w:val="0066176B"/>
    <w:rsid w:val="0067278D"/>
    <w:rsid w:val="006729C9"/>
    <w:rsid w:val="00673815"/>
    <w:rsid w:val="00674097"/>
    <w:rsid w:val="00676DEF"/>
    <w:rsid w:val="00677DE7"/>
    <w:rsid w:val="00685580"/>
    <w:rsid w:val="00685960"/>
    <w:rsid w:val="00686E13"/>
    <w:rsid w:val="00696565"/>
    <w:rsid w:val="006A11EF"/>
    <w:rsid w:val="006A1C17"/>
    <w:rsid w:val="006A3CBC"/>
    <w:rsid w:val="006B3C6B"/>
    <w:rsid w:val="006B3EE4"/>
    <w:rsid w:val="006C271F"/>
    <w:rsid w:val="006C406C"/>
    <w:rsid w:val="006C6549"/>
    <w:rsid w:val="006C669E"/>
    <w:rsid w:val="006D1055"/>
    <w:rsid w:val="006D4AB0"/>
    <w:rsid w:val="006E03A3"/>
    <w:rsid w:val="006E11B3"/>
    <w:rsid w:val="006E6E83"/>
    <w:rsid w:val="006F10AE"/>
    <w:rsid w:val="006F1E98"/>
    <w:rsid w:val="006F4F3D"/>
    <w:rsid w:val="00702015"/>
    <w:rsid w:val="00703C4E"/>
    <w:rsid w:val="00722499"/>
    <w:rsid w:val="007254EA"/>
    <w:rsid w:val="00733F0C"/>
    <w:rsid w:val="00735F13"/>
    <w:rsid w:val="007360E3"/>
    <w:rsid w:val="00740FB9"/>
    <w:rsid w:val="00744F91"/>
    <w:rsid w:val="007467D8"/>
    <w:rsid w:val="00747142"/>
    <w:rsid w:val="00764D05"/>
    <w:rsid w:val="007678C2"/>
    <w:rsid w:val="00773FA8"/>
    <w:rsid w:val="007743A2"/>
    <w:rsid w:val="00775CE5"/>
    <w:rsid w:val="00782EFA"/>
    <w:rsid w:val="00784B54"/>
    <w:rsid w:val="00791B9A"/>
    <w:rsid w:val="0079653D"/>
    <w:rsid w:val="00797070"/>
    <w:rsid w:val="0079773F"/>
    <w:rsid w:val="007A6525"/>
    <w:rsid w:val="007A672A"/>
    <w:rsid w:val="007B1137"/>
    <w:rsid w:val="007B117E"/>
    <w:rsid w:val="007B559E"/>
    <w:rsid w:val="007C360C"/>
    <w:rsid w:val="007C589A"/>
    <w:rsid w:val="007C7E2F"/>
    <w:rsid w:val="007D015F"/>
    <w:rsid w:val="007D4734"/>
    <w:rsid w:val="007D6A4E"/>
    <w:rsid w:val="007D7244"/>
    <w:rsid w:val="007E0799"/>
    <w:rsid w:val="007E47A8"/>
    <w:rsid w:val="007F040E"/>
    <w:rsid w:val="007F161A"/>
    <w:rsid w:val="007F2192"/>
    <w:rsid w:val="007F7676"/>
    <w:rsid w:val="00800274"/>
    <w:rsid w:val="00800ABD"/>
    <w:rsid w:val="00802943"/>
    <w:rsid w:val="0080303D"/>
    <w:rsid w:val="00803B31"/>
    <w:rsid w:val="00810871"/>
    <w:rsid w:val="008145E5"/>
    <w:rsid w:val="00815950"/>
    <w:rsid w:val="00816FCD"/>
    <w:rsid w:val="0081724E"/>
    <w:rsid w:val="008174C8"/>
    <w:rsid w:val="00822963"/>
    <w:rsid w:val="00822F1A"/>
    <w:rsid w:val="00832812"/>
    <w:rsid w:val="0084695B"/>
    <w:rsid w:val="00846B5E"/>
    <w:rsid w:val="00846E05"/>
    <w:rsid w:val="0084768E"/>
    <w:rsid w:val="0085590D"/>
    <w:rsid w:val="00860994"/>
    <w:rsid w:val="00860E29"/>
    <w:rsid w:val="00862F8C"/>
    <w:rsid w:val="0086398C"/>
    <w:rsid w:val="00871BFF"/>
    <w:rsid w:val="008756D5"/>
    <w:rsid w:val="00875E22"/>
    <w:rsid w:val="0088004C"/>
    <w:rsid w:val="008821F1"/>
    <w:rsid w:val="00882836"/>
    <w:rsid w:val="008830A7"/>
    <w:rsid w:val="0088549A"/>
    <w:rsid w:val="008864A3"/>
    <w:rsid w:val="008864CE"/>
    <w:rsid w:val="00896969"/>
    <w:rsid w:val="008A0E71"/>
    <w:rsid w:val="008A309C"/>
    <w:rsid w:val="008B53E6"/>
    <w:rsid w:val="008C1BD0"/>
    <w:rsid w:val="008C228D"/>
    <w:rsid w:val="008D00F1"/>
    <w:rsid w:val="008E25C3"/>
    <w:rsid w:val="008E2737"/>
    <w:rsid w:val="008E5E29"/>
    <w:rsid w:val="008E7AE9"/>
    <w:rsid w:val="008E7D49"/>
    <w:rsid w:val="008F1EC0"/>
    <w:rsid w:val="008F480E"/>
    <w:rsid w:val="008F628D"/>
    <w:rsid w:val="008F672F"/>
    <w:rsid w:val="008F79D6"/>
    <w:rsid w:val="00900F78"/>
    <w:rsid w:val="00901403"/>
    <w:rsid w:val="00901482"/>
    <w:rsid w:val="00905109"/>
    <w:rsid w:val="0090757E"/>
    <w:rsid w:val="009106B8"/>
    <w:rsid w:val="00910B3A"/>
    <w:rsid w:val="00912A8C"/>
    <w:rsid w:val="00923CE4"/>
    <w:rsid w:val="00923FAD"/>
    <w:rsid w:val="00925F32"/>
    <w:rsid w:val="0093152A"/>
    <w:rsid w:val="009348B1"/>
    <w:rsid w:val="009419FF"/>
    <w:rsid w:val="00941A52"/>
    <w:rsid w:val="00945431"/>
    <w:rsid w:val="0094637A"/>
    <w:rsid w:val="00950267"/>
    <w:rsid w:val="00950CE5"/>
    <w:rsid w:val="00950D1D"/>
    <w:rsid w:val="0095173D"/>
    <w:rsid w:val="0095291F"/>
    <w:rsid w:val="009618D2"/>
    <w:rsid w:val="00962B81"/>
    <w:rsid w:val="0096458E"/>
    <w:rsid w:val="009657F0"/>
    <w:rsid w:val="00970F92"/>
    <w:rsid w:val="00971086"/>
    <w:rsid w:val="00980DB9"/>
    <w:rsid w:val="009813FC"/>
    <w:rsid w:val="009832D2"/>
    <w:rsid w:val="00983D41"/>
    <w:rsid w:val="00985B83"/>
    <w:rsid w:val="00995D38"/>
    <w:rsid w:val="009B0F12"/>
    <w:rsid w:val="009B2029"/>
    <w:rsid w:val="009B2B45"/>
    <w:rsid w:val="009B338C"/>
    <w:rsid w:val="009B790D"/>
    <w:rsid w:val="009C186F"/>
    <w:rsid w:val="009C3F91"/>
    <w:rsid w:val="009D1C69"/>
    <w:rsid w:val="009D2BF8"/>
    <w:rsid w:val="009D6239"/>
    <w:rsid w:val="009D6BFE"/>
    <w:rsid w:val="009E273C"/>
    <w:rsid w:val="009E2C8F"/>
    <w:rsid w:val="009E5064"/>
    <w:rsid w:val="009E6F81"/>
    <w:rsid w:val="009F2722"/>
    <w:rsid w:val="009F47D8"/>
    <w:rsid w:val="009F7962"/>
    <w:rsid w:val="00A17B7D"/>
    <w:rsid w:val="00A17BFF"/>
    <w:rsid w:val="00A23412"/>
    <w:rsid w:val="00A234A5"/>
    <w:rsid w:val="00A25C8E"/>
    <w:rsid w:val="00A30F84"/>
    <w:rsid w:val="00A366FA"/>
    <w:rsid w:val="00A4064F"/>
    <w:rsid w:val="00A40809"/>
    <w:rsid w:val="00A437C9"/>
    <w:rsid w:val="00A44002"/>
    <w:rsid w:val="00A44AC1"/>
    <w:rsid w:val="00A44F8C"/>
    <w:rsid w:val="00A450F1"/>
    <w:rsid w:val="00A54300"/>
    <w:rsid w:val="00A55638"/>
    <w:rsid w:val="00A56390"/>
    <w:rsid w:val="00A5693B"/>
    <w:rsid w:val="00A5762A"/>
    <w:rsid w:val="00A62E68"/>
    <w:rsid w:val="00A63639"/>
    <w:rsid w:val="00A655B0"/>
    <w:rsid w:val="00A667CE"/>
    <w:rsid w:val="00A72DE1"/>
    <w:rsid w:val="00A7417B"/>
    <w:rsid w:val="00A74593"/>
    <w:rsid w:val="00A749B3"/>
    <w:rsid w:val="00A74C5F"/>
    <w:rsid w:val="00A761F9"/>
    <w:rsid w:val="00A76CB0"/>
    <w:rsid w:val="00A76D98"/>
    <w:rsid w:val="00A8059A"/>
    <w:rsid w:val="00A827AB"/>
    <w:rsid w:val="00A842CD"/>
    <w:rsid w:val="00A87AEC"/>
    <w:rsid w:val="00A92A32"/>
    <w:rsid w:val="00A96EE4"/>
    <w:rsid w:val="00AA0636"/>
    <w:rsid w:val="00AA28B4"/>
    <w:rsid w:val="00AA6899"/>
    <w:rsid w:val="00AA6EAD"/>
    <w:rsid w:val="00AA70DD"/>
    <w:rsid w:val="00AB5489"/>
    <w:rsid w:val="00AB6FD8"/>
    <w:rsid w:val="00AC30E0"/>
    <w:rsid w:val="00AC4D23"/>
    <w:rsid w:val="00AC5FF9"/>
    <w:rsid w:val="00AC6820"/>
    <w:rsid w:val="00AC6EAF"/>
    <w:rsid w:val="00AD21FE"/>
    <w:rsid w:val="00AD3BC2"/>
    <w:rsid w:val="00AD5FA7"/>
    <w:rsid w:val="00AD6903"/>
    <w:rsid w:val="00AE02EF"/>
    <w:rsid w:val="00AE6BF9"/>
    <w:rsid w:val="00AF32C8"/>
    <w:rsid w:val="00AF6849"/>
    <w:rsid w:val="00B0113F"/>
    <w:rsid w:val="00B02BEF"/>
    <w:rsid w:val="00B03174"/>
    <w:rsid w:val="00B04AE2"/>
    <w:rsid w:val="00B05F96"/>
    <w:rsid w:val="00B06D95"/>
    <w:rsid w:val="00B11631"/>
    <w:rsid w:val="00B1343E"/>
    <w:rsid w:val="00B1455C"/>
    <w:rsid w:val="00B14C01"/>
    <w:rsid w:val="00B20FE3"/>
    <w:rsid w:val="00B261F6"/>
    <w:rsid w:val="00B30948"/>
    <w:rsid w:val="00B30CEB"/>
    <w:rsid w:val="00B30E8D"/>
    <w:rsid w:val="00B3363D"/>
    <w:rsid w:val="00B3396D"/>
    <w:rsid w:val="00B371CE"/>
    <w:rsid w:val="00B45D38"/>
    <w:rsid w:val="00B504B5"/>
    <w:rsid w:val="00B54BD6"/>
    <w:rsid w:val="00B610C9"/>
    <w:rsid w:val="00B620BE"/>
    <w:rsid w:val="00B725D9"/>
    <w:rsid w:val="00B736D2"/>
    <w:rsid w:val="00B85A3B"/>
    <w:rsid w:val="00B9756B"/>
    <w:rsid w:val="00BA0A73"/>
    <w:rsid w:val="00BA151D"/>
    <w:rsid w:val="00BA2582"/>
    <w:rsid w:val="00BA57C7"/>
    <w:rsid w:val="00BA6985"/>
    <w:rsid w:val="00BB008C"/>
    <w:rsid w:val="00BB11A9"/>
    <w:rsid w:val="00BB5548"/>
    <w:rsid w:val="00BC08D1"/>
    <w:rsid w:val="00BC4B92"/>
    <w:rsid w:val="00BC55CE"/>
    <w:rsid w:val="00BD29EA"/>
    <w:rsid w:val="00BD5A41"/>
    <w:rsid w:val="00BE2954"/>
    <w:rsid w:val="00BE3827"/>
    <w:rsid w:val="00BF03B2"/>
    <w:rsid w:val="00BF0770"/>
    <w:rsid w:val="00BF12CA"/>
    <w:rsid w:val="00BF46DF"/>
    <w:rsid w:val="00C0346D"/>
    <w:rsid w:val="00C04EAB"/>
    <w:rsid w:val="00C0506D"/>
    <w:rsid w:val="00C05C4D"/>
    <w:rsid w:val="00C0779B"/>
    <w:rsid w:val="00C15271"/>
    <w:rsid w:val="00C1640B"/>
    <w:rsid w:val="00C21485"/>
    <w:rsid w:val="00C2284E"/>
    <w:rsid w:val="00C23281"/>
    <w:rsid w:val="00C34381"/>
    <w:rsid w:val="00C345CB"/>
    <w:rsid w:val="00C35F89"/>
    <w:rsid w:val="00C41032"/>
    <w:rsid w:val="00C42938"/>
    <w:rsid w:val="00C4589C"/>
    <w:rsid w:val="00C46386"/>
    <w:rsid w:val="00C50F34"/>
    <w:rsid w:val="00C524A7"/>
    <w:rsid w:val="00C53EAC"/>
    <w:rsid w:val="00C648D6"/>
    <w:rsid w:val="00C72FE0"/>
    <w:rsid w:val="00C810E7"/>
    <w:rsid w:val="00C85135"/>
    <w:rsid w:val="00C92FD3"/>
    <w:rsid w:val="00C93F66"/>
    <w:rsid w:val="00CA3CCF"/>
    <w:rsid w:val="00CA463E"/>
    <w:rsid w:val="00CB0090"/>
    <w:rsid w:val="00CB24B1"/>
    <w:rsid w:val="00CB24DA"/>
    <w:rsid w:val="00CB33BF"/>
    <w:rsid w:val="00CB42C8"/>
    <w:rsid w:val="00CC3337"/>
    <w:rsid w:val="00CD2194"/>
    <w:rsid w:val="00CD4BE1"/>
    <w:rsid w:val="00CD4C13"/>
    <w:rsid w:val="00CD5131"/>
    <w:rsid w:val="00CD6964"/>
    <w:rsid w:val="00CE2F06"/>
    <w:rsid w:val="00CE3FE5"/>
    <w:rsid w:val="00CE6A15"/>
    <w:rsid w:val="00CF2B5D"/>
    <w:rsid w:val="00CF3BE2"/>
    <w:rsid w:val="00CF4CD3"/>
    <w:rsid w:val="00CF661B"/>
    <w:rsid w:val="00CF6D01"/>
    <w:rsid w:val="00CF771C"/>
    <w:rsid w:val="00D01A28"/>
    <w:rsid w:val="00D046CC"/>
    <w:rsid w:val="00D05478"/>
    <w:rsid w:val="00D103D9"/>
    <w:rsid w:val="00D11096"/>
    <w:rsid w:val="00D256FB"/>
    <w:rsid w:val="00D3068D"/>
    <w:rsid w:val="00D348F2"/>
    <w:rsid w:val="00D40C71"/>
    <w:rsid w:val="00D6102B"/>
    <w:rsid w:val="00D61CD3"/>
    <w:rsid w:val="00D61E16"/>
    <w:rsid w:val="00D6703F"/>
    <w:rsid w:val="00D7227C"/>
    <w:rsid w:val="00DA3B0A"/>
    <w:rsid w:val="00DA658C"/>
    <w:rsid w:val="00DB00E1"/>
    <w:rsid w:val="00DB43D5"/>
    <w:rsid w:val="00DC2531"/>
    <w:rsid w:val="00DC4047"/>
    <w:rsid w:val="00DC4B60"/>
    <w:rsid w:val="00DC7F27"/>
    <w:rsid w:val="00DD2A59"/>
    <w:rsid w:val="00DD4ADF"/>
    <w:rsid w:val="00DD774F"/>
    <w:rsid w:val="00DE031B"/>
    <w:rsid w:val="00DE3110"/>
    <w:rsid w:val="00DE48AF"/>
    <w:rsid w:val="00E0199F"/>
    <w:rsid w:val="00E03E07"/>
    <w:rsid w:val="00E06032"/>
    <w:rsid w:val="00E06A72"/>
    <w:rsid w:val="00E06BAA"/>
    <w:rsid w:val="00E10939"/>
    <w:rsid w:val="00E11D4E"/>
    <w:rsid w:val="00E12C23"/>
    <w:rsid w:val="00E31CEF"/>
    <w:rsid w:val="00E32162"/>
    <w:rsid w:val="00E35172"/>
    <w:rsid w:val="00E364D2"/>
    <w:rsid w:val="00E4647A"/>
    <w:rsid w:val="00E51DFE"/>
    <w:rsid w:val="00E557A4"/>
    <w:rsid w:val="00E615B4"/>
    <w:rsid w:val="00E64F7D"/>
    <w:rsid w:val="00E654B2"/>
    <w:rsid w:val="00E662FB"/>
    <w:rsid w:val="00E6780D"/>
    <w:rsid w:val="00E67FF1"/>
    <w:rsid w:val="00E70328"/>
    <w:rsid w:val="00E71FB3"/>
    <w:rsid w:val="00E77699"/>
    <w:rsid w:val="00E81E92"/>
    <w:rsid w:val="00E87B79"/>
    <w:rsid w:val="00EA0A8C"/>
    <w:rsid w:val="00EA2AB0"/>
    <w:rsid w:val="00EA3268"/>
    <w:rsid w:val="00EA3698"/>
    <w:rsid w:val="00EA42BC"/>
    <w:rsid w:val="00EB0EA8"/>
    <w:rsid w:val="00EB4013"/>
    <w:rsid w:val="00EB60A6"/>
    <w:rsid w:val="00EB6327"/>
    <w:rsid w:val="00EB659A"/>
    <w:rsid w:val="00EB7B1A"/>
    <w:rsid w:val="00EC0E66"/>
    <w:rsid w:val="00EC36FB"/>
    <w:rsid w:val="00EC3F08"/>
    <w:rsid w:val="00ED18A6"/>
    <w:rsid w:val="00ED1CD8"/>
    <w:rsid w:val="00ED2D75"/>
    <w:rsid w:val="00ED415B"/>
    <w:rsid w:val="00ED6107"/>
    <w:rsid w:val="00EE1F20"/>
    <w:rsid w:val="00EE200E"/>
    <w:rsid w:val="00EE3DB0"/>
    <w:rsid w:val="00EE4135"/>
    <w:rsid w:val="00EE7B83"/>
    <w:rsid w:val="00EF0BDF"/>
    <w:rsid w:val="00EF1278"/>
    <w:rsid w:val="00EF18FD"/>
    <w:rsid w:val="00EF67D5"/>
    <w:rsid w:val="00F02AC0"/>
    <w:rsid w:val="00F077D5"/>
    <w:rsid w:val="00F10733"/>
    <w:rsid w:val="00F159DB"/>
    <w:rsid w:val="00F2102C"/>
    <w:rsid w:val="00F26142"/>
    <w:rsid w:val="00F30F8A"/>
    <w:rsid w:val="00F33C72"/>
    <w:rsid w:val="00F34CC2"/>
    <w:rsid w:val="00F43865"/>
    <w:rsid w:val="00F43B2F"/>
    <w:rsid w:val="00F501BF"/>
    <w:rsid w:val="00F5100E"/>
    <w:rsid w:val="00F51926"/>
    <w:rsid w:val="00F524D4"/>
    <w:rsid w:val="00F5263A"/>
    <w:rsid w:val="00F61219"/>
    <w:rsid w:val="00F63C6C"/>
    <w:rsid w:val="00F66479"/>
    <w:rsid w:val="00F67BE4"/>
    <w:rsid w:val="00F72CC6"/>
    <w:rsid w:val="00F74F61"/>
    <w:rsid w:val="00F76345"/>
    <w:rsid w:val="00F81E2A"/>
    <w:rsid w:val="00F83E71"/>
    <w:rsid w:val="00F859C0"/>
    <w:rsid w:val="00F87060"/>
    <w:rsid w:val="00F90C2C"/>
    <w:rsid w:val="00F95903"/>
    <w:rsid w:val="00F96B6C"/>
    <w:rsid w:val="00FA34F9"/>
    <w:rsid w:val="00FA60EF"/>
    <w:rsid w:val="00FB40BE"/>
    <w:rsid w:val="00FB45A0"/>
    <w:rsid w:val="00FB5759"/>
    <w:rsid w:val="00FB6EB3"/>
    <w:rsid w:val="00FC697A"/>
    <w:rsid w:val="00FD0573"/>
    <w:rsid w:val="00FD1C37"/>
    <w:rsid w:val="00FD55AB"/>
    <w:rsid w:val="00FD68D6"/>
    <w:rsid w:val="00FD6E5E"/>
    <w:rsid w:val="00FE09D5"/>
    <w:rsid w:val="00FE4EAA"/>
    <w:rsid w:val="00FE6EA7"/>
    <w:rsid w:val="00FF3781"/>
    <w:rsid w:val="00FF6F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9">
      <o:colormenu v:ext="edit" shadowcolor="none [321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a">
    <w:name w:val="Normal"/>
    <w:qFormat/>
    <w:rsid w:val="0035789F"/>
    <w:rPr>
      <w:rFonts w:ascii="Times New Roman" w:hAnsi="Times New Roman"/>
      <w:sz w:val="24"/>
      <w:szCs w:val="22"/>
      <w:lang w:eastAsia="en-US"/>
    </w:rPr>
  </w:style>
  <w:style w:type="paragraph" w:styleId="1">
    <w:name w:val="heading 1"/>
    <w:basedOn w:val="a"/>
    <w:next w:val="a"/>
    <w:link w:val="10"/>
    <w:qFormat/>
    <w:rsid w:val="005567D3"/>
    <w:pPr>
      <w:keepNext/>
      <w:spacing w:before="240" w:after="60"/>
      <w:outlineLvl w:val="0"/>
    </w:pPr>
    <w:rPr>
      <w:rFonts w:ascii="Cambria" w:eastAsia="Times New Roman" w:hAnsi="Cambria"/>
      <w:b/>
      <w:bCs/>
      <w:kern w:val="32"/>
      <w:sz w:val="32"/>
      <w:szCs w:val="32"/>
    </w:rPr>
  </w:style>
  <w:style w:type="paragraph" w:styleId="20">
    <w:name w:val="heading 2"/>
    <w:basedOn w:val="a"/>
    <w:next w:val="a"/>
    <w:link w:val="21"/>
    <w:qFormat/>
    <w:rsid w:val="005567D3"/>
    <w:pPr>
      <w:keepNext/>
      <w:spacing w:before="240" w:after="60"/>
      <w:outlineLvl w:val="1"/>
    </w:pPr>
    <w:rPr>
      <w:rFonts w:ascii="Cambria" w:eastAsia="Times New Roman" w:hAnsi="Cambria"/>
      <w:b/>
      <w:bCs/>
      <w:i/>
      <w:iCs/>
      <w:sz w:val="28"/>
      <w:szCs w:val="28"/>
    </w:rPr>
  </w:style>
  <w:style w:type="paragraph" w:styleId="3">
    <w:name w:val="heading 3"/>
    <w:basedOn w:val="a"/>
    <w:next w:val="a"/>
    <w:link w:val="30"/>
    <w:qFormat/>
    <w:rsid w:val="005567D3"/>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9"/>
    <w:qFormat/>
    <w:rsid w:val="005567D3"/>
    <w:pPr>
      <w:keepNext/>
      <w:spacing w:before="240" w:after="60"/>
      <w:outlineLvl w:val="3"/>
    </w:pPr>
    <w:rPr>
      <w:rFonts w:ascii="Calibri" w:hAnsi="Calibri"/>
      <w:b/>
      <w:bCs/>
      <w:sz w:val="28"/>
      <w:szCs w:val="28"/>
    </w:rPr>
  </w:style>
  <w:style w:type="paragraph" w:styleId="5">
    <w:name w:val="heading 5"/>
    <w:basedOn w:val="a"/>
    <w:next w:val="a"/>
    <w:link w:val="50"/>
    <w:uiPriority w:val="99"/>
    <w:qFormat/>
    <w:rsid w:val="005567D3"/>
    <w:pPr>
      <w:spacing w:before="240" w:after="60"/>
      <w:outlineLvl w:val="4"/>
    </w:pPr>
    <w:rPr>
      <w:rFonts w:ascii="Calibri" w:hAnsi="Calibri"/>
      <w:b/>
      <w:bCs/>
      <w:i/>
      <w:iCs/>
      <w:sz w:val="26"/>
      <w:szCs w:val="26"/>
    </w:rPr>
  </w:style>
  <w:style w:type="paragraph" w:styleId="6">
    <w:name w:val="heading 6"/>
    <w:basedOn w:val="a"/>
    <w:next w:val="a"/>
    <w:link w:val="60"/>
    <w:qFormat/>
    <w:rsid w:val="005567D3"/>
    <w:pPr>
      <w:spacing w:before="240" w:after="60"/>
      <w:outlineLvl w:val="5"/>
    </w:pPr>
    <w:rPr>
      <w:rFonts w:ascii="Calibri" w:hAnsi="Calibri"/>
      <w:b/>
      <w:bCs/>
      <w:sz w:val="20"/>
      <w:szCs w:val="20"/>
    </w:rPr>
  </w:style>
  <w:style w:type="paragraph" w:styleId="7">
    <w:name w:val="heading 7"/>
    <w:basedOn w:val="a"/>
    <w:next w:val="a"/>
    <w:link w:val="70"/>
    <w:uiPriority w:val="9"/>
    <w:qFormat/>
    <w:rsid w:val="005567D3"/>
    <w:pPr>
      <w:spacing w:before="240" w:after="60"/>
      <w:outlineLvl w:val="6"/>
    </w:pPr>
    <w:rPr>
      <w:rFonts w:ascii="Calibri" w:hAnsi="Calibri"/>
      <w:szCs w:val="24"/>
    </w:rPr>
  </w:style>
  <w:style w:type="paragraph" w:styleId="8">
    <w:name w:val="heading 8"/>
    <w:basedOn w:val="a"/>
    <w:next w:val="a"/>
    <w:link w:val="80"/>
    <w:uiPriority w:val="9"/>
    <w:qFormat/>
    <w:rsid w:val="005567D3"/>
    <w:pPr>
      <w:spacing w:before="240" w:after="60"/>
      <w:outlineLvl w:val="7"/>
    </w:pPr>
    <w:rPr>
      <w:rFonts w:ascii="Calibri" w:hAnsi="Calibri"/>
      <w:i/>
      <w:iCs/>
      <w:szCs w:val="24"/>
    </w:rPr>
  </w:style>
  <w:style w:type="paragraph" w:styleId="9">
    <w:name w:val="heading 9"/>
    <w:basedOn w:val="a"/>
    <w:next w:val="a"/>
    <w:link w:val="90"/>
    <w:qFormat/>
    <w:rsid w:val="005567D3"/>
    <w:pPr>
      <w:spacing w:before="240" w:after="60"/>
      <w:outlineLvl w:val="8"/>
    </w:pPr>
    <w:rPr>
      <w:rFonts w:ascii="Cambria" w:eastAsia="Times New Roman"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20"/>
    <w:qFormat/>
    <w:rsid w:val="005567D3"/>
    <w:rPr>
      <w:rFonts w:ascii="Calibri" w:hAnsi="Calibri"/>
      <w:b/>
      <w:i/>
      <w:iCs/>
    </w:rPr>
  </w:style>
  <w:style w:type="character" w:customStyle="1" w:styleId="10">
    <w:name w:val="Заголовок 1 Знак"/>
    <w:link w:val="1"/>
    <w:rsid w:val="005567D3"/>
    <w:rPr>
      <w:rFonts w:ascii="Cambria" w:eastAsia="Times New Roman" w:hAnsi="Cambria"/>
      <w:b/>
      <w:bCs/>
      <w:kern w:val="32"/>
      <w:sz w:val="32"/>
      <w:szCs w:val="32"/>
    </w:rPr>
  </w:style>
  <w:style w:type="character" w:customStyle="1" w:styleId="21">
    <w:name w:val="Заголовок 2 Знак"/>
    <w:link w:val="20"/>
    <w:rsid w:val="005567D3"/>
    <w:rPr>
      <w:rFonts w:ascii="Cambria" w:eastAsia="Times New Roman" w:hAnsi="Cambria"/>
      <w:b/>
      <w:bCs/>
      <w:i/>
      <w:iCs/>
      <w:sz w:val="28"/>
      <w:szCs w:val="28"/>
    </w:rPr>
  </w:style>
  <w:style w:type="character" w:customStyle="1" w:styleId="30">
    <w:name w:val="Заголовок 3 Знак"/>
    <w:link w:val="3"/>
    <w:rsid w:val="005567D3"/>
    <w:rPr>
      <w:rFonts w:ascii="Cambria" w:eastAsia="Times New Roman" w:hAnsi="Cambria"/>
      <w:b/>
      <w:bCs/>
      <w:sz w:val="26"/>
      <w:szCs w:val="26"/>
    </w:rPr>
  </w:style>
  <w:style w:type="character" w:customStyle="1" w:styleId="40">
    <w:name w:val="Заголовок 4 Знак"/>
    <w:link w:val="4"/>
    <w:uiPriority w:val="99"/>
    <w:rsid w:val="005567D3"/>
    <w:rPr>
      <w:b/>
      <w:bCs/>
      <w:sz w:val="28"/>
      <w:szCs w:val="28"/>
    </w:rPr>
  </w:style>
  <w:style w:type="character" w:customStyle="1" w:styleId="50">
    <w:name w:val="Заголовок 5 Знак"/>
    <w:link w:val="5"/>
    <w:uiPriority w:val="99"/>
    <w:rsid w:val="005567D3"/>
    <w:rPr>
      <w:b/>
      <w:bCs/>
      <w:i/>
      <w:iCs/>
      <w:sz w:val="26"/>
      <w:szCs w:val="26"/>
    </w:rPr>
  </w:style>
  <w:style w:type="character" w:customStyle="1" w:styleId="60">
    <w:name w:val="Заголовок 6 Знак"/>
    <w:link w:val="6"/>
    <w:rsid w:val="005567D3"/>
    <w:rPr>
      <w:b/>
      <w:bCs/>
    </w:rPr>
  </w:style>
  <w:style w:type="character" w:customStyle="1" w:styleId="70">
    <w:name w:val="Заголовок 7 Знак"/>
    <w:link w:val="7"/>
    <w:uiPriority w:val="9"/>
    <w:semiHidden/>
    <w:rsid w:val="005567D3"/>
    <w:rPr>
      <w:sz w:val="24"/>
      <w:szCs w:val="24"/>
    </w:rPr>
  </w:style>
  <w:style w:type="character" w:customStyle="1" w:styleId="80">
    <w:name w:val="Заголовок 8 Знак"/>
    <w:link w:val="8"/>
    <w:uiPriority w:val="9"/>
    <w:semiHidden/>
    <w:rsid w:val="005567D3"/>
    <w:rPr>
      <w:i/>
      <w:iCs/>
      <w:sz w:val="24"/>
      <w:szCs w:val="24"/>
    </w:rPr>
  </w:style>
  <w:style w:type="character" w:customStyle="1" w:styleId="90">
    <w:name w:val="Заголовок 9 Знак"/>
    <w:link w:val="9"/>
    <w:rsid w:val="005567D3"/>
    <w:rPr>
      <w:rFonts w:ascii="Cambria" w:eastAsia="Times New Roman" w:hAnsi="Cambria"/>
    </w:rPr>
  </w:style>
  <w:style w:type="paragraph" w:styleId="a4">
    <w:name w:val="Title"/>
    <w:basedOn w:val="a"/>
    <w:next w:val="a"/>
    <w:link w:val="a5"/>
    <w:qFormat/>
    <w:rsid w:val="005567D3"/>
    <w:pPr>
      <w:spacing w:before="240" w:after="60"/>
      <w:jc w:val="center"/>
      <w:outlineLvl w:val="0"/>
    </w:pPr>
    <w:rPr>
      <w:rFonts w:ascii="Cambria" w:eastAsia="Times New Roman" w:hAnsi="Cambria"/>
      <w:b/>
      <w:bCs/>
      <w:kern w:val="28"/>
      <w:sz w:val="32"/>
      <w:szCs w:val="32"/>
    </w:rPr>
  </w:style>
  <w:style w:type="character" w:customStyle="1" w:styleId="a5">
    <w:name w:val="Название Знак"/>
    <w:link w:val="a4"/>
    <w:rsid w:val="005567D3"/>
    <w:rPr>
      <w:rFonts w:ascii="Cambria" w:eastAsia="Times New Roman" w:hAnsi="Cambria"/>
      <w:b/>
      <w:bCs/>
      <w:kern w:val="28"/>
      <w:sz w:val="32"/>
      <w:szCs w:val="32"/>
    </w:rPr>
  </w:style>
  <w:style w:type="paragraph" w:styleId="a6">
    <w:name w:val="Subtitle"/>
    <w:basedOn w:val="a"/>
    <w:next w:val="a"/>
    <w:link w:val="a7"/>
    <w:qFormat/>
    <w:rsid w:val="005567D3"/>
    <w:pPr>
      <w:spacing w:after="60"/>
      <w:jc w:val="center"/>
      <w:outlineLvl w:val="1"/>
    </w:pPr>
    <w:rPr>
      <w:rFonts w:ascii="Cambria" w:eastAsia="Times New Roman" w:hAnsi="Cambria"/>
      <w:szCs w:val="24"/>
    </w:rPr>
  </w:style>
  <w:style w:type="character" w:customStyle="1" w:styleId="a7">
    <w:name w:val="Подзаголовок Знак"/>
    <w:link w:val="a6"/>
    <w:rsid w:val="005567D3"/>
    <w:rPr>
      <w:rFonts w:ascii="Cambria" w:eastAsia="Times New Roman" w:hAnsi="Cambria"/>
      <w:sz w:val="24"/>
      <w:szCs w:val="24"/>
    </w:rPr>
  </w:style>
  <w:style w:type="character" w:styleId="a8">
    <w:name w:val="Strong"/>
    <w:uiPriority w:val="99"/>
    <w:qFormat/>
    <w:rsid w:val="005567D3"/>
    <w:rPr>
      <w:b/>
      <w:bCs/>
    </w:rPr>
  </w:style>
  <w:style w:type="paragraph" w:styleId="a9">
    <w:name w:val="No Spacing"/>
    <w:basedOn w:val="a"/>
    <w:link w:val="aa"/>
    <w:uiPriority w:val="1"/>
    <w:qFormat/>
    <w:rsid w:val="005567D3"/>
    <w:rPr>
      <w:szCs w:val="32"/>
    </w:rPr>
  </w:style>
  <w:style w:type="paragraph" w:styleId="ab">
    <w:name w:val="List Paragraph"/>
    <w:basedOn w:val="a"/>
    <w:link w:val="ac"/>
    <w:qFormat/>
    <w:rsid w:val="005567D3"/>
    <w:pPr>
      <w:ind w:left="720"/>
      <w:contextualSpacing/>
    </w:pPr>
  </w:style>
  <w:style w:type="paragraph" w:styleId="22">
    <w:name w:val="Quote"/>
    <w:basedOn w:val="a"/>
    <w:next w:val="a"/>
    <w:link w:val="23"/>
    <w:uiPriority w:val="29"/>
    <w:qFormat/>
    <w:rsid w:val="005567D3"/>
    <w:rPr>
      <w:rFonts w:ascii="Calibri" w:hAnsi="Calibri"/>
      <w:i/>
      <w:szCs w:val="24"/>
    </w:rPr>
  </w:style>
  <w:style w:type="character" w:customStyle="1" w:styleId="23">
    <w:name w:val="Цитата 2 Знак"/>
    <w:link w:val="22"/>
    <w:uiPriority w:val="29"/>
    <w:rsid w:val="005567D3"/>
    <w:rPr>
      <w:i/>
      <w:sz w:val="24"/>
      <w:szCs w:val="24"/>
    </w:rPr>
  </w:style>
  <w:style w:type="paragraph" w:styleId="ad">
    <w:name w:val="Intense Quote"/>
    <w:basedOn w:val="a"/>
    <w:next w:val="a"/>
    <w:link w:val="ae"/>
    <w:uiPriority w:val="30"/>
    <w:qFormat/>
    <w:rsid w:val="005567D3"/>
    <w:pPr>
      <w:ind w:left="720" w:right="720"/>
    </w:pPr>
    <w:rPr>
      <w:rFonts w:ascii="Calibri" w:hAnsi="Calibri"/>
      <w:b/>
      <w:i/>
      <w:szCs w:val="20"/>
    </w:rPr>
  </w:style>
  <w:style w:type="character" w:customStyle="1" w:styleId="ae">
    <w:name w:val="Выделенная цитата Знак"/>
    <w:link w:val="ad"/>
    <w:uiPriority w:val="30"/>
    <w:rsid w:val="005567D3"/>
    <w:rPr>
      <w:b/>
      <w:i/>
      <w:sz w:val="24"/>
    </w:rPr>
  </w:style>
  <w:style w:type="character" w:styleId="af">
    <w:name w:val="Subtle Emphasis"/>
    <w:uiPriority w:val="19"/>
    <w:qFormat/>
    <w:rsid w:val="005567D3"/>
    <w:rPr>
      <w:i/>
      <w:color w:val="5A5A5A"/>
    </w:rPr>
  </w:style>
  <w:style w:type="character" w:styleId="af0">
    <w:name w:val="Intense Emphasis"/>
    <w:uiPriority w:val="21"/>
    <w:qFormat/>
    <w:rsid w:val="005567D3"/>
    <w:rPr>
      <w:b/>
      <w:i/>
      <w:sz w:val="24"/>
      <w:szCs w:val="24"/>
      <w:u w:val="single"/>
    </w:rPr>
  </w:style>
  <w:style w:type="character" w:styleId="af1">
    <w:name w:val="Subtle Reference"/>
    <w:uiPriority w:val="31"/>
    <w:qFormat/>
    <w:rsid w:val="005567D3"/>
    <w:rPr>
      <w:sz w:val="24"/>
      <w:szCs w:val="24"/>
      <w:u w:val="single"/>
    </w:rPr>
  </w:style>
  <w:style w:type="character" w:styleId="af2">
    <w:name w:val="Intense Reference"/>
    <w:uiPriority w:val="32"/>
    <w:qFormat/>
    <w:rsid w:val="005567D3"/>
    <w:rPr>
      <w:b/>
      <w:sz w:val="24"/>
      <w:u w:val="single"/>
    </w:rPr>
  </w:style>
  <w:style w:type="character" w:styleId="af3">
    <w:name w:val="Book Title"/>
    <w:uiPriority w:val="33"/>
    <w:qFormat/>
    <w:rsid w:val="005567D3"/>
    <w:rPr>
      <w:rFonts w:ascii="Cambria" w:eastAsia="Times New Roman" w:hAnsi="Cambria"/>
      <w:b/>
      <w:i/>
      <w:sz w:val="24"/>
      <w:szCs w:val="24"/>
    </w:rPr>
  </w:style>
  <w:style w:type="paragraph" w:styleId="af4">
    <w:name w:val="TOC Heading"/>
    <w:basedOn w:val="1"/>
    <w:next w:val="a"/>
    <w:qFormat/>
    <w:rsid w:val="005567D3"/>
    <w:pPr>
      <w:outlineLvl w:val="9"/>
    </w:pPr>
  </w:style>
  <w:style w:type="character" w:styleId="af5">
    <w:name w:val="Hyperlink"/>
    <w:aliases w:val="Название Знак1"/>
    <w:uiPriority w:val="99"/>
    <w:rsid w:val="00104355"/>
    <w:rPr>
      <w:color w:val="0000FF"/>
      <w:u w:val="single"/>
    </w:rPr>
  </w:style>
  <w:style w:type="paragraph" w:styleId="af6">
    <w:name w:val="Body Text"/>
    <w:basedOn w:val="a"/>
    <w:link w:val="af7"/>
    <w:rsid w:val="00104355"/>
    <w:pPr>
      <w:spacing w:after="120"/>
      <w:ind w:right="6095"/>
    </w:pPr>
    <w:rPr>
      <w:rFonts w:eastAsia="Times New Roman"/>
      <w:szCs w:val="20"/>
      <w:lang w:eastAsia="ru-RU"/>
    </w:rPr>
  </w:style>
  <w:style w:type="character" w:customStyle="1" w:styleId="af7">
    <w:name w:val="Основной текст Знак"/>
    <w:link w:val="af6"/>
    <w:rsid w:val="00104355"/>
    <w:rPr>
      <w:rFonts w:ascii="Times New Roman" w:eastAsia="Times New Roman" w:hAnsi="Times New Roman"/>
      <w:sz w:val="24"/>
      <w:szCs w:val="20"/>
      <w:lang w:val="ru-RU" w:eastAsia="ru-RU" w:bidi="ar-SA"/>
    </w:rPr>
  </w:style>
  <w:style w:type="character" w:customStyle="1" w:styleId="ConsPlusNormal">
    <w:name w:val="ConsPlusNormal Знак"/>
    <w:link w:val="ConsPlusNormal0"/>
    <w:locked/>
    <w:rsid w:val="00104355"/>
    <w:rPr>
      <w:rFonts w:ascii="Arial" w:hAnsi="Arial" w:cs="Arial"/>
      <w:sz w:val="22"/>
      <w:szCs w:val="22"/>
      <w:lang w:val="ru-RU" w:eastAsia="ru-RU" w:bidi="ar-SA"/>
    </w:rPr>
  </w:style>
  <w:style w:type="paragraph" w:customStyle="1" w:styleId="ConsPlusNormal0">
    <w:name w:val="ConsPlusNormal"/>
    <w:link w:val="ConsPlusNormal"/>
    <w:rsid w:val="00104355"/>
    <w:pPr>
      <w:autoSpaceDE w:val="0"/>
      <w:autoSpaceDN w:val="0"/>
      <w:adjustRightInd w:val="0"/>
      <w:ind w:firstLine="720"/>
    </w:pPr>
    <w:rPr>
      <w:rFonts w:ascii="Arial" w:hAnsi="Arial" w:cs="Arial"/>
      <w:sz w:val="22"/>
      <w:szCs w:val="22"/>
    </w:rPr>
  </w:style>
  <w:style w:type="paragraph" w:styleId="af8">
    <w:name w:val="header"/>
    <w:aliases w:val="Название 2,ВерхКолонтитул"/>
    <w:basedOn w:val="a"/>
    <w:link w:val="af9"/>
    <w:uiPriority w:val="99"/>
    <w:rsid w:val="00104355"/>
    <w:pPr>
      <w:tabs>
        <w:tab w:val="center" w:pos="4677"/>
        <w:tab w:val="right" w:pos="9355"/>
      </w:tabs>
    </w:pPr>
    <w:rPr>
      <w:rFonts w:eastAsia="Times New Roman"/>
      <w:sz w:val="20"/>
      <w:szCs w:val="20"/>
      <w:lang w:eastAsia="ru-RU"/>
    </w:rPr>
  </w:style>
  <w:style w:type="character" w:customStyle="1" w:styleId="af9">
    <w:name w:val="Верхний колонтитул Знак"/>
    <w:aliases w:val="Название 2 Знак,ВерхКолонтитул Знак1"/>
    <w:link w:val="af8"/>
    <w:uiPriority w:val="99"/>
    <w:rsid w:val="00104355"/>
    <w:rPr>
      <w:rFonts w:ascii="Times New Roman" w:eastAsia="Times New Roman" w:hAnsi="Times New Roman"/>
      <w:sz w:val="20"/>
      <w:szCs w:val="20"/>
      <w:lang w:val="ru-RU" w:eastAsia="ru-RU" w:bidi="ar-SA"/>
    </w:rPr>
  </w:style>
  <w:style w:type="character" w:styleId="afa">
    <w:name w:val="page number"/>
    <w:basedOn w:val="a0"/>
    <w:rsid w:val="00104355"/>
  </w:style>
  <w:style w:type="paragraph" w:styleId="afb">
    <w:name w:val="footer"/>
    <w:aliases w:val="Знак2"/>
    <w:basedOn w:val="a"/>
    <w:link w:val="afc"/>
    <w:uiPriority w:val="99"/>
    <w:rsid w:val="00104355"/>
    <w:pPr>
      <w:tabs>
        <w:tab w:val="center" w:pos="4677"/>
        <w:tab w:val="right" w:pos="9355"/>
      </w:tabs>
    </w:pPr>
    <w:rPr>
      <w:rFonts w:eastAsia="Times New Roman"/>
      <w:sz w:val="20"/>
      <w:szCs w:val="20"/>
      <w:lang w:eastAsia="ru-RU"/>
    </w:rPr>
  </w:style>
  <w:style w:type="character" w:customStyle="1" w:styleId="afc">
    <w:name w:val="Нижний колонтитул Знак"/>
    <w:aliases w:val="Знак2 Знак"/>
    <w:link w:val="afb"/>
    <w:uiPriority w:val="99"/>
    <w:rsid w:val="00104355"/>
    <w:rPr>
      <w:rFonts w:ascii="Times New Roman" w:eastAsia="Times New Roman" w:hAnsi="Times New Roman"/>
      <w:sz w:val="20"/>
      <w:szCs w:val="20"/>
      <w:lang w:val="ru-RU" w:eastAsia="ru-RU" w:bidi="ar-SA"/>
    </w:rPr>
  </w:style>
  <w:style w:type="paragraph" w:customStyle="1" w:styleId="ConsNormal">
    <w:name w:val="ConsNormal"/>
    <w:link w:val="ConsNormal0"/>
    <w:rsid w:val="00104355"/>
    <w:pPr>
      <w:ind w:firstLine="720"/>
    </w:pPr>
    <w:rPr>
      <w:rFonts w:ascii="Arial" w:eastAsia="Times New Roman" w:hAnsi="Arial"/>
      <w:snapToGrid w:val="0"/>
    </w:rPr>
  </w:style>
  <w:style w:type="paragraph" w:customStyle="1" w:styleId="afd">
    <w:name w:val="Знак Знак Знак Знак Знак Знак Знак"/>
    <w:basedOn w:val="a"/>
    <w:rsid w:val="00104355"/>
    <w:pPr>
      <w:spacing w:after="160" w:line="240" w:lineRule="exact"/>
    </w:pPr>
    <w:rPr>
      <w:rFonts w:ascii="Verdana" w:eastAsia="Times New Roman" w:hAnsi="Verdana"/>
      <w:szCs w:val="24"/>
      <w:lang w:val="en-US"/>
    </w:rPr>
  </w:style>
  <w:style w:type="paragraph" w:styleId="afe">
    <w:name w:val="Body Text Indent"/>
    <w:basedOn w:val="a"/>
    <w:link w:val="aff"/>
    <w:rsid w:val="00104355"/>
    <w:pPr>
      <w:spacing w:after="120"/>
      <w:ind w:left="283"/>
    </w:pPr>
    <w:rPr>
      <w:rFonts w:eastAsia="Times New Roman"/>
      <w:szCs w:val="24"/>
      <w:lang w:eastAsia="ru-RU"/>
    </w:rPr>
  </w:style>
  <w:style w:type="character" w:customStyle="1" w:styleId="aff">
    <w:name w:val="Основной текст с отступом Знак"/>
    <w:link w:val="afe"/>
    <w:rsid w:val="00104355"/>
    <w:rPr>
      <w:rFonts w:ascii="Times New Roman" w:eastAsia="Times New Roman" w:hAnsi="Times New Roman"/>
      <w:sz w:val="24"/>
      <w:szCs w:val="24"/>
      <w:lang w:val="ru-RU" w:eastAsia="ru-RU" w:bidi="ar-SA"/>
    </w:rPr>
  </w:style>
  <w:style w:type="paragraph" w:customStyle="1" w:styleId="aff0">
    <w:name w:val="Знак Знак Знак Знак"/>
    <w:basedOn w:val="a"/>
    <w:rsid w:val="00104355"/>
    <w:pPr>
      <w:spacing w:before="100" w:beforeAutospacing="1" w:after="100" w:afterAutospacing="1"/>
    </w:pPr>
    <w:rPr>
      <w:rFonts w:ascii="Tahoma" w:eastAsia="Times New Roman" w:hAnsi="Tahoma"/>
      <w:sz w:val="20"/>
      <w:szCs w:val="20"/>
      <w:lang w:val="en-US"/>
    </w:rPr>
  </w:style>
  <w:style w:type="table" w:styleId="aff1">
    <w:name w:val="Table Grid"/>
    <w:basedOn w:val="a1"/>
    <w:uiPriority w:val="99"/>
    <w:rsid w:val="00104355"/>
    <w:pPr>
      <w:overflowPunct w:val="0"/>
      <w:autoSpaceDE w:val="0"/>
      <w:autoSpaceDN w:val="0"/>
      <w:adjustRightInd w:val="0"/>
      <w:textAlignment w:val="baseline"/>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104355"/>
    <w:pPr>
      <w:widowControl w:val="0"/>
      <w:autoSpaceDE w:val="0"/>
      <w:autoSpaceDN w:val="0"/>
    </w:pPr>
    <w:rPr>
      <w:rFonts w:ascii="Times New Roman" w:eastAsia="Times New Roman" w:hAnsi="Times New Roman"/>
      <w:b/>
      <w:sz w:val="24"/>
    </w:rPr>
  </w:style>
  <w:style w:type="paragraph" w:customStyle="1" w:styleId="aff2">
    <w:name w:val="Знак"/>
    <w:basedOn w:val="a"/>
    <w:rsid w:val="00104355"/>
    <w:pPr>
      <w:spacing w:after="160" w:line="240" w:lineRule="exact"/>
    </w:pPr>
    <w:rPr>
      <w:rFonts w:ascii="Verdana" w:eastAsia="Times New Roman" w:hAnsi="Verdana" w:cs="Verdana"/>
      <w:sz w:val="20"/>
      <w:szCs w:val="20"/>
      <w:lang w:val="en-US"/>
    </w:rPr>
  </w:style>
  <w:style w:type="character" w:customStyle="1" w:styleId="11">
    <w:name w:val="Верхний колонтитул Знак1"/>
    <w:aliases w:val="ВерхКолонтитул Знак"/>
    <w:rsid w:val="006C406C"/>
    <w:rPr>
      <w:sz w:val="24"/>
    </w:rPr>
  </w:style>
  <w:style w:type="paragraph" w:customStyle="1" w:styleId="aff3">
    <w:name w:val="Нормальный (таблица)"/>
    <w:basedOn w:val="a"/>
    <w:next w:val="a"/>
    <w:rsid w:val="006C406C"/>
    <w:pPr>
      <w:widowControl w:val="0"/>
      <w:tabs>
        <w:tab w:val="left" w:pos="720"/>
      </w:tabs>
      <w:suppressAutoHyphens/>
      <w:autoSpaceDE w:val="0"/>
      <w:spacing w:line="200" w:lineRule="atLeast"/>
      <w:jc w:val="both"/>
    </w:pPr>
    <w:rPr>
      <w:rFonts w:ascii="Arial" w:eastAsia="Times New Roman;TimesDL" w:hAnsi="Arial" w:cs="Arial"/>
      <w:sz w:val="26"/>
      <w:szCs w:val="26"/>
      <w:lang w:eastAsia="ru-RU"/>
    </w:rPr>
  </w:style>
  <w:style w:type="paragraph" w:customStyle="1" w:styleId="aff4">
    <w:name w:val="Знак Знак Знак"/>
    <w:basedOn w:val="a"/>
    <w:rsid w:val="00385849"/>
    <w:pPr>
      <w:spacing w:after="160" w:line="240" w:lineRule="exact"/>
    </w:pPr>
    <w:rPr>
      <w:rFonts w:ascii="Verdana" w:eastAsia="Times New Roman" w:hAnsi="Verdana" w:cs="Verdana"/>
      <w:sz w:val="20"/>
      <w:szCs w:val="20"/>
      <w:lang w:val="en-US"/>
    </w:rPr>
  </w:style>
  <w:style w:type="numbering" w:customStyle="1" w:styleId="12">
    <w:name w:val="Нет списка1"/>
    <w:next w:val="a2"/>
    <w:semiHidden/>
    <w:unhideWhenUsed/>
    <w:rsid w:val="00BD5A41"/>
  </w:style>
  <w:style w:type="paragraph" w:styleId="aff5">
    <w:name w:val="Balloon Text"/>
    <w:basedOn w:val="a"/>
    <w:link w:val="aff6"/>
    <w:uiPriority w:val="99"/>
    <w:unhideWhenUsed/>
    <w:rsid w:val="00BD5A41"/>
    <w:rPr>
      <w:rFonts w:ascii="Tahoma" w:hAnsi="Tahoma" w:cs="Tahoma"/>
      <w:sz w:val="16"/>
      <w:szCs w:val="16"/>
    </w:rPr>
  </w:style>
  <w:style w:type="table" w:customStyle="1" w:styleId="13">
    <w:name w:val="Сетка таблицы1"/>
    <w:basedOn w:val="a1"/>
    <w:next w:val="aff1"/>
    <w:uiPriority w:val="99"/>
    <w:rsid w:val="00BD5A4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Cell">
    <w:name w:val="ConsPlusCell"/>
    <w:uiPriority w:val="99"/>
    <w:rsid w:val="00BD5A41"/>
    <w:pPr>
      <w:widowControl w:val="0"/>
      <w:autoSpaceDE w:val="0"/>
      <w:autoSpaceDN w:val="0"/>
      <w:adjustRightInd w:val="0"/>
    </w:pPr>
    <w:rPr>
      <w:rFonts w:ascii="Times New Roman" w:eastAsia="Times New Roman" w:hAnsi="Times New Roman"/>
      <w:sz w:val="24"/>
      <w:szCs w:val="24"/>
    </w:rPr>
  </w:style>
  <w:style w:type="paragraph" w:styleId="31">
    <w:name w:val="Body Text Indent 3"/>
    <w:basedOn w:val="a"/>
    <w:link w:val="32"/>
    <w:unhideWhenUsed/>
    <w:rsid w:val="00BD5A41"/>
    <w:pPr>
      <w:spacing w:after="120" w:line="276" w:lineRule="auto"/>
      <w:ind w:left="283"/>
    </w:pPr>
    <w:rPr>
      <w:rFonts w:ascii="Calibri" w:hAnsi="Calibri"/>
      <w:sz w:val="16"/>
      <w:szCs w:val="16"/>
    </w:rPr>
  </w:style>
  <w:style w:type="paragraph" w:customStyle="1" w:styleId="Standard">
    <w:name w:val="Standard"/>
    <w:rsid w:val="00BD5A41"/>
    <w:pPr>
      <w:widowControl w:val="0"/>
      <w:suppressAutoHyphens/>
      <w:textAlignment w:val="baseline"/>
    </w:pPr>
    <w:rPr>
      <w:rFonts w:ascii="Times New Roman" w:eastAsia="Andale Sans UI" w:hAnsi="Times New Roman"/>
      <w:kern w:val="1"/>
      <w:sz w:val="24"/>
      <w:szCs w:val="24"/>
      <w:lang w:eastAsia="fa-IR" w:bidi="fa-IR"/>
    </w:rPr>
  </w:style>
  <w:style w:type="paragraph" w:customStyle="1" w:styleId="14">
    <w:name w:val="1"/>
    <w:basedOn w:val="a"/>
    <w:rsid w:val="00BD5A41"/>
    <w:pPr>
      <w:spacing w:after="160" w:line="240" w:lineRule="exact"/>
    </w:pPr>
    <w:rPr>
      <w:rFonts w:ascii="Verdana" w:eastAsia="Times New Roman" w:hAnsi="Verdana" w:cs="Verdana"/>
      <w:sz w:val="20"/>
      <w:szCs w:val="20"/>
      <w:lang w:val="en-US"/>
    </w:rPr>
  </w:style>
  <w:style w:type="paragraph" w:customStyle="1" w:styleId="ConsPlusNonformat">
    <w:name w:val="ConsPlusNonformat"/>
    <w:rsid w:val="00A17BFF"/>
    <w:pPr>
      <w:widowControl w:val="0"/>
      <w:autoSpaceDE w:val="0"/>
      <w:autoSpaceDN w:val="0"/>
      <w:adjustRightInd w:val="0"/>
    </w:pPr>
    <w:rPr>
      <w:rFonts w:ascii="Courier New" w:eastAsia="Times New Roman" w:hAnsi="Courier New" w:cs="Courier New"/>
    </w:rPr>
  </w:style>
  <w:style w:type="paragraph" w:styleId="aff7">
    <w:name w:val="Normal (Web)"/>
    <w:basedOn w:val="a"/>
    <w:uiPriority w:val="99"/>
    <w:unhideWhenUsed/>
    <w:rsid w:val="00A17BFF"/>
    <w:pPr>
      <w:spacing w:before="100" w:beforeAutospacing="1" w:after="100" w:afterAutospacing="1"/>
    </w:pPr>
    <w:rPr>
      <w:rFonts w:eastAsia="Times New Roman"/>
      <w:szCs w:val="24"/>
      <w:lang w:eastAsia="ru-RU"/>
    </w:rPr>
  </w:style>
  <w:style w:type="paragraph" w:styleId="HTML">
    <w:name w:val="HTML Preformatted"/>
    <w:basedOn w:val="a"/>
    <w:link w:val="HTML0"/>
    <w:uiPriority w:val="99"/>
    <w:semiHidden/>
    <w:unhideWhenUsed/>
    <w:rsid w:val="00A17B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ko-KR"/>
    </w:rPr>
  </w:style>
  <w:style w:type="character" w:customStyle="1" w:styleId="blk">
    <w:name w:val="blk"/>
    <w:basedOn w:val="a0"/>
    <w:uiPriority w:val="99"/>
    <w:rsid w:val="00A17BFF"/>
  </w:style>
  <w:style w:type="character" w:styleId="aff8">
    <w:name w:val="Placeholder Text"/>
    <w:uiPriority w:val="99"/>
    <w:semiHidden/>
    <w:rsid w:val="00A17BFF"/>
    <w:rPr>
      <w:color w:val="808080"/>
    </w:rPr>
  </w:style>
  <w:style w:type="character" w:customStyle="1" w:styleId="r">
    <w:name w:val="r"/>
    <w:basedOn w:val="a0"/>
    <w:uiPriority w:val="99"/>
    <w:rsid w:val="00A17BFF"/>
  </w:style>
  <w:style w:type="character" w:customStyle="1" w:styleId="apple-converted-space">
    <w:name w:val="apple-converted-space"/>
    <w:basedOn w:val="a0"/>
    <w:rsid w:val="00A17BFF"/>
  </w:style>
  <w:style w:type="character" w:styleId="aff9">
    <w:name w:val="annotation reference"/>
    <w:uiPriority w:val="99"/>
    <w:semiHidden/>
    <w:unhideWhenUsed/>
    <w:rsid w:val="00A17BFF"/>
    <w:rPr>
      <w:sz w:val="16"/>
      <w:szCs w:val="16"/>
    </w:rPr>
  </w:style>
  <w:style w:type="paragraph" w:styleId="affa">
    <w:name w:val="annotation text"/>
    <w:basedOn w:val="a"/>
    <w:link w:val="affb"/>
    <w:uiPriority w:val="99"/>
    <w:semiHidden/>
    <w:unhideWhenUsed/>
    <w:rsid w:val="00A17BFF"/>
    <w:pPr>
      <w:ind w:firstLine="720"/>
      <w:jc w:val="both"/>
    </w:pPr>
    <w:rPr>
      <w:rFonts w:ascii="Tms Rmn" w:hAnsi="Tms Rmn"/>
      <w:sz w:val="20"/>
      <w:szCs w:val="20"/>
      <w:lang w:eastAsia="ru-RU"/>
    </w:rPr>
  </w:style>
  <w:style w:type="paragraph" w:styleId="affc">
    <w:name w:val="annotation subject"/>
    <w:basedOn w:val="affa"/>
    <w:next w:val="affa"/>
    <w:link w:val="affd"/>
    <w:uiPriority w:val="99"/>
    <w:semiHidden/>
    <w:unhideWhenUsed/>
    <w:rsid w:val="00A17BFF"/>
    <w:rPr>
      <w:b/>
      <w:bCs/>
    </w:rPr>
  </w:style>
  <w:style w:type="paragraph" w:styleId="affe">
    <w:name w:val="Revision"/>
    <w:hidden/>
    <w:uiPriority w:val="99"/>
    <w:semiHidden/>
    <w:rsid w:val="00A17BFF"/>
    <w:rPr>
      <w:rFonts w:ascii="Tms Rmn" w:eastAsia="Times New Roman" w:hAnsi="Tms Rmn"/>
      <w:sz w:val="28"/>
    </w:rPr>
  </w:style>
  <w:style w:type="paragraph" w:styleId="afff">
    <w:name w:val="footnote text"/>
    <w:basedOn w:val="a"/>
    <w:link w:val="afff0"/>
    <w:uiPriority w:val="99"/>
    <w:unhideWhenUsed/>
    <w:rsid w:val="00A17BFF"/>
    <w:pPr>
      <w:ind w:firstLine="720"/>
      <w:jc w:val="both"/>
    </w:pPr>
    <w:rPr>
      <w:rFonts w:ascii="Tms Rmn" w:hAnsi="Tms Rmn"/>
      <w:sz w:val="20"/>
      <w:szCs w:val="20"/>
      <w:lang w:eastAsia="ru-RU"/>
    </w:rPr>
  </w:style>
  <w:style w:type="character" w:styleId="afff1">
    <w:name w:val="footnote reference"/>
    <w:uiPriority w:val="99"/>
    <w:unhideWhenUsed/>
    <w:rsid w:val="00A17BFF"/>
    <w:rPr>
      <w:vertAlign w:val="superscript"/>
    </w:rPr>
  </w:style>
  <w:style w:type="character" w:styleId="afff2">
    <w:name w:val="endnote reference"/>
    <w:semiHidden/>
    <w:unhideWhenUsed/>
    <w:rsid w:val="00A17BFF"/>
    <w:rPr>
      <w:vertAlign w:val="superscript"/>
    </w:rPr>
  </w:style>
  <w:style w:type="numbering" w:customStyle="1" w:styleId="24">
    <w:name w:val="Нет списка2"/>
    <w:next w:val="a2"/>
    <w:semiHidden/>
    <w:unhideWhenUsed/>
    <w:rsid w:val="00581757"/>
  </w:style>
  <w:style w:type="table" w:customStyle="1" w:styleId="25">
    <w:name w:val="Сетка таблицы2"/>
    <w:basedOn w:val="a1"/>
    <w:next w:val="aff1"/>
    <w:rsid w:val="00581757"/>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1"/>
    <w:next w:val="aff1"/>
    <w:rsid w:val="00324DDF"/>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D741D"/>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uiPriority w:val="99"/>
    <w:qFormat/>
    <w:rsid w:val="00971086"/>
    <w:pPr>
      <w:ind w:left="720"/>
    </w:pPr>
    <w:rPr>
      <w:szCs w:val="24"/>
      <w:lang w:eastAsia="ru-RU"/>
    </w:rPr>
  </w:style>
  <w:style w:type="character" w:customStyle="1" w:styleId="Heading1Char">
    <w:name w:val="Heading 1 Char"/>
    <w:uiPriority w:val="99"/>
    <w:locked/>
    <w:rsid w:val="006F1E98"/>
    <w:rPr>
      <w:rFonts w:ascii="Times New Roman" w:hAnsi="Times New Roman" w:cs="Times New Roman"/>
      <w:b/>
      <w:bCs/>
      <w:kern w:val="36"/>
      <w:sz w:val="48"/>
      <w:szCs w:val="48"/>
      <w:shd w:val="clear" w:color="auto" w:fill="E0EBFB"/>
      <w:lang w:eastAsia="ru-RU"/>
    </w:rPr>
  </w:style>
  <w:style w:type="character" w:customStyle="1" w:styleId="Heading4Char">
    <w:name w:val="Heading 4 Char"/>
    <w:uiPriority w:val="99"/>
    <w:semiHidden/>
    <w:locked/>
    <w:rsid w:val="006F1E98"/>
    <w:rPr>
      <w:rFonts w:ascii="Calibri Light" w:hAnsi="Calibri Light" w:cs="Calibri Light"/>
      <w:i/>
      <w:iCs/>
      <w:color w:val="2E74B5"/>
      <w:sz w:val="20"/>
      <w:szCs w:val="20"/>
      <w:lang w:eastAsia="ru-RU"/>
    </w:rPr>
  </w:style>
  <w:style w:type="character" w:customStyle="1" w:styleId="Heading5Char">
    <w:name w:val="Heading 5 Char"/>
    <w:uiPriority w:val="99"/>
    <w:semiHidden/>
    <w:locked/>
    <w:rsid w:val="006F1E98"/>
    <w:rPr>
      <w:rFonts w:ascii="Calibri Light" w:hAnsi="Calibri Light" w:cs="Calibri Light"/>
      <w:color w:val="2E74B5"/>
      <w:sz w:val="20"/>
      <w:szCs w:val="20"/>
      <w:lang w:eastAsia="ru-RU"/>
    </w:rPr>
  </w:style>
  <w:style w:type="character" w:customStyle="1" w:styleId="HeaderChar">
    <w:name w:val="Header Char"/>
    <w:uiPriority w:val="99"/>
    <w:locked/>
    <w:rsid w:val="006F1E98"/>
    <w:rPr>
      <w:rFonts w:ascii="Tms Rmn" w:hAnsi="Tms Rmn" w:cs="Tms Rmn"/>
      <w:sz w:val="20"/>
      <w:szCs w:val="20"/>
      <w:lang w:eastAsia="ru-RU"/>
    </w:rPr>
  </w:style>
  <w:style w:type="character" w:customStyle="1" w:styleId="FooterChar">
    <w:name w:val="Footer Char"/>
    <w:locked/>
    <w:rsid w:val="006F1E98"/>
    <w:rPr>
      <w:rFonts w:ascii="Tms Rmn" w:hAnsi="Tms Rmn" w:cs="Tms Rmn"/>
      <w:sz w:val="20"/>
      <w:szCs w:val="20"/>
      <w:lang w:eastAsia="ru-RU"/>
    </w:rPr>
  </w:style>
  <w:style w:type="character" w:customStyle="1" w:styleId="HTML0">
    <w:name w:val="Стандартный HTML Знак"/>
    <w:link w:val="HTML"/>
    <w:uiPriority w:val="99"/>
    <w:semiHidden/>
    <w:locked/>
    <w:rsid w:val="006F1E98"/>
    <w:rPr>
      <w:rFonts w:ascii="Courier New" w:hAnsi="Courier New" w:cs="Courier New"/>
      <w:lang w:val="ru-RU" w:eastAsia="ko-KR" w:bidi="ar-SA"/>
    </w:rPr>
  </w:style>
  <w:style w:type="character" w:customStyle="1" w:styleId="16">
    <w:name w:val="Замещающий текст1"/>
    <w:uiPriority w:val="99"/>
    <w:semiHidden/>
    <w:rsid w:val="006F1E98"/>
    <w:rPr>
      <w:rFonts w:cs="Times New Roman"/>
      <w:color w:val="808080"/>
    </w:rPr>
  </w:style>
  <w:style w:type="character" w:customStyle="1" w:styleId="aff6">
    <w:name w:val="Текст выноски Знак"/>
    <w:link w:val="aff5"/>
    <w:uiPriority w:val="99"/>
    <w:locked/>
    <w:rsid w:val="006F1E98"/>
    <w:rPr>
      <w:rFonts w:ascii="Tahoma" w:eastAsia="Calibri" w:hAnsi="Tahoma" w:cs="Tahoma"/>
      <w:sz w:val="16"/>
      <w:szCs w:val="16"/>
      <w:lang w:val="ru-RU" w:eastAsia="en-US" w:bidi="ar-SA"/>
    </w:rPr>
  </w:style>
  <w:style w:type="character" w:customStyle="1" w:styleId="affb">
    <w:name w:val="Текст примечания Знак"/>
    <w:link w:val="affa"/>
    <w:uiPriority w:val="99"/>
    <w:semiHidden/>
    <w:locked/>
    <w:rsid w:val="006F1E98"/>
    <w:rPr>
      <w:rFonts w:ascii="Tms Rmn" w:hAnsi="Tms Rmn"/>
      <w:lang w:val="ru-RU" w:eastAsia="ru-RU" w:bidi="ar-SA"/>
    </w:rPr>
  </w:style>
  <w:style w:type="character" w:customStyle="1" w:styleId="affd">
    <w:name w:val="Тема примечания Знак"/>
    <w:link w:val="affc"/>
    <w:uiPriority w:val="99"/>
    <w:semiHidden/>
    <w:locked/>
    <w:rsid w:val="006F1E98"/>
    <w:rPr>
      <w:rFonts w:ascii="Tms Rmn" w:hAnsi="Tms Rmn"/>
      <w:b/>
      <w:bCs/>
      <w:lang w:val="ru-RU" w:eastAsia="ru-RU" w:bidi="ar-SA"/>
    </w:rPr>
  </w:style>
  <w:style w:type="paragraph" w:customStyle="1" w:styleId="17">
    <w:name w:val="Рецензия1"/>
    <w:hidden/>
    <w:uiPriority w:val="99"/>
    <w:semiHidden/>
    <w:rsid w:val="006F1E98"/>
    <w:rPr>
      <w:rFonts w:ascii="Tms Rmn" w:eastAsia="Times New Roman" w:hAnsi="Tms Rmn" w:cs="Tms Rmn"/>
      <w:sz w:val="28"/>
      <w:szCs w:val="28"/>
    </w:rPr>
  </w:style>
  <w:style w:type="character" w:customStyle="1" w:styleId="afff0">
    <w:name w:val="Текст сноски Знак"/>
    <w:link w:val="afff"/>
    <w:uiPriority w:val="99"/>
    <w:locked/>
    <w:rsid w:val="006F1E98"/>
    <w:rPr>
      <w:rFonts w:ascii="Tms Rmn" w:hAnsi="Tms Rmn"/>
      <w:lang w:val="ru-RU" w:eastAsia="ru-RU" w:bidi="ar-SA"/>
    </w:rPr>
  </w:style>
  <w:style w:type="character" w:customStyle="1" w:styleId="BodyTextIndentChar">
    <w:name w:val="Body Text Indent Char"/>
    <w:uiPriority w:val="99"/>
    <w:semiHidden/>
    <w:locked/>
    <w:rsid w:val="006F1E98"/>
    <w:rPr>
      <w:rFonts w:ascii="Tms Rmn" w:hAnsi="Tms Rmn" w:cs="Tms Rmn"/>
      <w:sz w:val="28"/>
      <w:szCs w:val="28"/>
    </w:rPr>
  </w:style>
  <w:style w:type="paragraph" w:styleId="26">
    <w:name w:val="Body Text Indent 2"/>
    <w:basedOn w:val="a"/>
    <w:link w:val="27"/>
    <w:rsid w:val="006F1E98"/>
    <w:pPr>
      <w:spacing w:after="120" w:line="480" w:lineRule="auto"/>
      <w:ind w:left="283"/>
    </w:pPr>
    <w:rPr>
      <w:rFonts w:ascii="Tms Rmn" w:hAnsi="Tms Rmn" w:cs="Tms Rmn"/>
      <w:szCs w:val="24"/>
      <w:lang w:eastAsia="ru-RU"/>
    </w:rPr>
  </w:style>
  <w:style w:type="character" w:customStyle="1" w:styleId="27">
    <w:name w:val="Основной текст с отступом 2 Знак"/>
    <w:link w:val="26"/>
    <w:locked/>
    <w:rsid w:val="006F1E98"/>
    <w:rPr>
      <w:rFonts w:ascii="Tms Rmn" w:hAnsi="Tms Rmn" w:cs="Tms Rmn"/>
      <w:sz w:val="24"/>
      <w:szCs w:val="24"/>
      <w:lang w:val="ru-RU" w:eastAsia="ru-RU" w:bidi="ar-SA"/>
    </w:rPr>
  </w:style>
  <w:style w:type="paragraph" w:customStyle="1" w:styleId="18">
    <w:name w:val="Без интервала1"/>
    <w:rsid w:val="00134D86"/>
    <w:rPr>
      <w:rFonts w:ascii="Times New Roman" w:eastAsia="Times New Roman" w:hAnsi="Times New Roman"/>
      <w:sz w:val="24"/>
      <w:szCs w:val="24"/>
      <w:lang w:eastAsia="en-US"/>
    </w:rPr>
  </w:style>
  <w:style w:type="paragraph" w:customStyle="1" w:styleId="28">
    <w:name w:val="Знак Знак2 Знак"/>
    <w:basedOn w:val="a"/>
    <w:rsid w:val="008A0E71"/>
    <w:pPr>
      <w:spacing w:after="160" w:line="240" w:lineRule="exact"/>
    </w:pPr>
    <w:rPr>
      <w:rFonts w:ascii="Verdana" w:eastAsia="Times New Roman" w:hAnsi="Verdana"/>
      <w:szCs w:val="24"/>
      <w:lang w:val="en-US"/>
    </w:rPr>
  </w:style>
  <w:style w:type="paragraph" w:customStyle="1" w:styleId="afff3">
    <w:name w:val="Знак Знак Знак Знак Знак Знак"/>
    <w:basedOn w:val="a"/>
    <w:rsid w:val="006C271F"/>
    <w:pPr>
      <w:spacing w:after="160" w:line="240" w:lineRule="exact"/>
    </w:pPr>
    <w:rPr>
      <w:rFonts w:ascii="Verdana" w:eastAsia="Times New Roman" w:hAnsi="Verdana" w:cs="Verdana"/>
      <w:sz w:val="20"/>
      <w:szCs w:val="20"/>
      <w:lang w:val="en-US"/>
    </w:rPr>
  </w:style>
  <w:style w:type="character" w:customStyle="1" w:styleId="aa">
    <w:name w:val="Без интервала Знак"/>
    <w:basedOn w:val="a0"/>
    <w:link w:val="a9"/>
    <w:uiPriority w:val="1"/>
    <w:locked/>
    <w:rsid w:val="0020076A"/>
    <w:rPr>
      <w:rFonts w:ascii="Times New Roman" w:hAnsi="Times New Roman"/>
      <w:sz w:val="24"/>
      <w:szCs w:val="32"/>
      <w:lang w:eastAsia="en-US"/>
    </w:rPr>
  </w:style>
  <w:style w:type="character" w:customStyle="1" w:styleId="19">
    <w:name w:val="Гиперссылка1"/>
    <w:rsid w:val="004B516F"/>
    <w:rPr>
      <w:color w:val="0000FF"/>
      <w:u w:val="single"/>
    </w:rPr>
  </w:style>
  <w:style w:type="paragraph" w:customStyle="1" w:styleId="ConsPlusDocList">
    <w:name w:val="ConsPlusDocList"/>
    <w:next w:val="a"/>
    <w:uiPriority w:val="99"/>
    <w:rsid w:val="00016DA9"/>
    <w:pPr>
      <w:widowControl w:val="0"/>
      <w:suppressAutoHyphens/>
    </w:pPr>
    <w:rPr>
      <w:rFonts w:ascii="Arial" w:eastAsia="Times New Roman" w:hAnsi="Arial" w:cs="Arial"/>
      <w:lang w:eastAsia="hi-IN" w:bidi="hi-IN"/>
    </w:rPr>
  </w:style>
  <w:style w:type="character" w:styleId="afff4">
    <w:name w:val="FollowedHyperlink"/>
    <w:basedOn w:val="a0"/>
    <w:uiPriority w:val="99"/>
    <w:unhideWhenUsed/>
    <w:rsid w:val="0012747F"/>
    <w:rPr>
      <w:color w:val="800080"/>
      <w:u w:val="single"/>
    </w:rPr>
  </w:style>
  <w:style w:type="paragraph" w:styleId="29">
    <w:name w:val="Body Text 2"/>
    <w:basedOn w:val="a"/>
    <w:link w:val="2a"/>
    <w:unhideWhenUsed/>
    <w:rsid w:val="0012747F"/>
    <w:pPr>
      <w:shd w:val="clear" w:color="auto" w:fill="FFFFFF"/>
      <w:ind w:right="5035"/>
    </w:pPr>
    <w:rPr>
      <w:rFonts w:eastAsia="Times New Roman"/>
      <w:color w:val="000000"/>
      <w:szCs w:val="18"/>
      <w:lang w:eastAsia="ru-RU"/>
    </w:rPr>
  </w:style>
  <w:style w:type="character" w:customStyle="1" w:styleId="2a">
    <w:name w:val="Основной текст 2 Знак"/>
    <w:basedOn w:val="a0"/>
    <w:link w:val="29"/>
    <w:rsid w:val="0012747F"/>
    <w:rPr>
      <w:rFonts w:ascii="Times New Roman" w:eastAsia="Times New Roman" w:hAnsi="Times New Roman"/>
      <w:color w:val="000000"/>
      <w:sz w:val="24"/>
      <w:szCs w:val="18"/>
      <w:shd w:val="clear" w:color="auto" w:fill="FFFFFF"/>
    </w:rPr>
  </w:style>
  <w:style w:type="character" w:customStyle="1" w:styleId="32">
    <w:name w:val="Основной текст с отступом 3 Знак"/>
    <w:basedOn w:val="a0"/>
    <w:link w:val="31"/>
    <w:rsid w:val="0012747F"/>
    <w:rPr>
      <w:sz w:val="16"/>
      <w:szCs w:val="16"/>
      <w:lang w:eastAsia="en-US"/>
    </w:rPr>
  </w:style>
  <w:style w:type="paragraph" w:styleId="afff5">
    <w:name w:val="Plain Text"/>
    <w:basedOn w:val="a"/>
    <w:link w:val="afff6"/>
    <w:uiPriority w:val="99"/>
    <w:semiHidden/>
    <w:unhideWhenUsed/>
    <w:rsid w:val="0012747F"/>
    <w:rPr>
      <w:rFonts w:ascii="Consolas" w:hAnsi="Consolas"/>
      <w:sz w:val="21"/>
      <w:szCs w:val="21"/>
    </w:rPr>
  </w:style>
  <w:style w:type="character" w:customStyle="1" w:styleId="afff6">
    <w:name w:val="Текст Знак"/>
    <w:basedOn w:val="a0"/>
    <w:link w:val="afff5"/>
    <w:uiPriority w:val="99"/>
    <w:semiHidden/>
    <w:rsid w:val="0012747F"/>
    <w:rPr>
      <w:rFonts w:ascii="Consolas" w:hAnsi="Consolas"/>
      <w:sz w:val="21"/>
      <w:szCs w:val="21"/>
      <w:lang w:eastAsia="en-US"/>
    </w:rPr>
  </w:style>
  <w:style w:type="paragraph" w:customStyle="1" w:styleId="Style17">
    <w:name w:val="Style17"/>
    <w:basedOn w:val="a"/>
    <w:uiPriority w:val="99"/>
    <w:semiHidden/>
    <w:rsid w:val="0012747F"/>
    <w:pPr>
      <w:widowControl w:val="0"/>
      <w:autoSpaceDE w:val="0"/>
      <w:autoSpaceDN w:val="0"/>
      <w:adjustRightInd w:val="0"/>
      <w:spacing w:line="328" w:lineRule="exact"/>
      <w:ind w:firstLine="727"/>
      <w:jc w:val="both"/>
    </w:pPr>
    <w:rPr>
      <w:rFonts w:eastAsia="Times New Roman"/>
      <w:szCs w:val="24"/>
      <w:lang w:eastAsia="ru-RU"/>
    </w:rPr>
  </w:style>
  <w:style w:type="paragraph" w:customStyle="1" w:styleId="1a">
    <w:name w:val="Абзац списка1"/>
    <w:basedOn w:val="a"/>
    <w:rsid w:val="0012747F"/>
    <w:pPr>
      <w:ind w:left="720" w:firstLine="720"/>
      <w:jc w:val="both"/>
    </w:pPr>
    <w:rPr>
      <w:rFonts w:ascii="Tms Rmn" w:eastAsia="Times New Roman" w:hAnsi="Tms Rmn" w:cs="Tms Rmn"/>
      <w:sz w:val="28"/>
      <w:szCs w:val="28"/>
      <w:lang w:eastAsia="ru-RU"/>
    </w:rPr>
  </w:style>
  <w:style w:type="paragraph" w:customStyle="1" w:styleId="1b">
    <w:name w:val="Рецензия1"/>
    <w:uiPriority w:val="99"/>
    <w:semiHidden/>
    <w:rsid w:val="0012747F"/>
    <w:rPr>
      <w:rFonts w:ascii="Tms Rmn" w:eastAsia="Times New Roman" w:hAnsi="Tms Rmn" w:cs="Tms Rmn"/>
      <w:sz w:val="28"/>
      <w:szCs w:val="28"/>
    </w:rPr>
  </w:style>
  <w:style w:type="character" w:customStyle="1" w:styleId="FontStyle61">
    <w:name w:val="Font Style61"/>
    <w:uiPriority w:val="99"/>
    <w:rsid w:val="0012747F"/>
    <w:rPr>
      <w:rFonts w:ascii="Times New Roman" w:hAnsi="Times New Roman" w:cs="Times New Roman" w:hint="default"/>
      <w:sz w:val="24"/>
      <w:szCs w:val="24"/>
    </w:rPr>
  </w:style>
  <w:style w:type="character" w:customStyle="1" w:styleId="afff7">
    <w:name w:val="Название объекта Знак"/>
    <w:aliases w:val=" Знак Знак, Знак1 Знак,Знак1 Знак,Название объекта Знак1 Знак Знак1,Название объекта Знак Знак Знак Знак1,Название объекта Знак Знак Знак Знак Знак Знак Знак Знак Знак Знак1,Название объекта Знак1 Знак1"/>
    <w:link w:val="afff8"/>
    <w:locked/>
    <w:rsid w:val="0012747F"/>
    <w:rPr>
      <w:b/>
      <w:bCs w:val="0"/>
      <w:i/>
      <w:iCs w:val="0"/>
      <w:sz w:val="24"/>
      <w:lang w:eastAsia="ru-RU" w:bidi="ar-SA"/>
    </w:rPr>
  </w:style>
  <w:style w:type="character" w:customStyle="1" w:styleId="HTMLPreformattedChar">
    <w:name w:val="HTML Preformatted Char"/>
    <w:uiPriority w:val="99"/>
    <w:semiHidden/>
    <w:locked/>
    <w:rsid w:val="0012747F"/>
    <w:rPr>
      <w:rFonts w:ascii="Courier New" w:hAnsi="Courier New" w:cs="Courier New" w:hint="default"/>
      <w:sz w:val="20"/>
      <w:szCs w:val="20"/>
    </w:rPr>
  </w:style>
  <w:style w:type="character" w:customStyle="1" w:styleId="1c">
    <w:name w:val="Замещающий текст1"/>
    <w:uiPriority w:val="99"/>
    <w:semiHidden/>
    <w:rsid w:val="0012747F"/>
    <w:rPr>
      <w:color w:val="808080"/>
    </w:rPr>
  </w:style>
  <w:style w:type="character" w:customStyle="1" w:styleId="BalloonTextChar">
    <w:name w:val="Balloon Text Char"/>
    <w:uiPriority w:val="99"/>
    <w:semiHidden/>
    <w:locked/>
    <w:rsid w:val="0012747F"/>
    <w:rPr>
      <w:rFonts w:ascii="Times New Roman" w:hAnsi="Times New Roman" w:cs="Times New Roman" w:hint="default"/>
      <w:sz w:val="2"/>
      <w:szCs w:val="2"/>
    </w:rPr>
  </w:style>
  <w:style w:type="character" w:customStyle="1" w:styleId="CommentTextChar">
    <w:name w:val="Comment Text Char"/>
    <w:uiPriority w:val="99"/>
    <w:semiHidden/>
    <w:locked/>
    <w:rsid w:val="0012747F"/>
    <w:rPr>
      <w:rFonts w:ascii="Tms Rmn" w:hAnsi="Tms Rmn" w:cs="Tms Rmn" w:hint="default"/>
      <w:sz w:val="20"/>
      <w:szCs w:val="20"/>
    </w:rPr>
  </w:style>
  <w:style w:type="character" w:customStyle="1" w:styleId="CommentSubjectChar">
    <w:name w:val="Comment Subject Char"/>
    <w:uiPriority w:val="99"/>
    <w:semiHidden/>
    <w:locked/>
    <w:rsid w:val="0012747F"/>
    <w:rPr>
      <w:rFonts w:ascii="Tms Rmn" w:hAnsi="Tms Rmn" w:cs="Tms Rmn" w:hint="default"/>
      <w:b/>
      <w:bCs/>
      <w:sz w:val="20"/>
      <w:szCs w:val="20"/>
      <w:lang w:eastAsia="ru-RU"/>
    </w:rPr>
  </w:style>
  <w:style w:type="character" w:customStyle="1" w:styleId="FootnoteTextChar">
    <w:name w:val="Footnote Text Char"/>
    <w:locked/>
    <w:rsid w:val="0012747F"/>
    <w:rPr>
      <w:rFonts w:ascii="Tms Rmn" w:hAnsi="Tms Rmn" w:cs="Tms Rmn" w:hint="default"/>
      <w:sz w:val="20"/>
      <w:szCs w:val="20"/>
    </w:rPr>
  </w:style>
  <w:style w:type="paragraph" w:styleId="1d">
    <w:name w:val="index 1"/>
    <w:basedOn w:val="a"/>
    <w:next w:val="a"/>
    <w:autoRedefine/>
    <w:semiHidden/>
    <w:unhideWhenUsed/>
    <w:rsid w:val="008E5E29"/>
    <w:pPr>
      <w:widowControl w:val="0"/>
      <w:suppressAutoHyphens/>
      <w:autoSpaceDE w:val="0"/>
      <w:ind w:left="200" w:hanging="200"/>
    </w:pPr>
    <w:rPr>
      <w:rFonts w:ascii="Arial" w:eastAsia="Times New Roman" w:hAnsi="Arial" w:cs="Arial"/>
      <w:sz w:val="20"/>
      <w:szCs w:val="20"/>
      <w:lang w:eastAsia="ar-SA"/>
    </w:rPr>
  </w:style>
  <w:style w:type="paragraph" w:styleId="1e">
    <w:name w:val="toc 1"/>
    <w:basedOn w:val="a"/>
    <w:next w:val="a"/>
    <w:autoRedefine/>
    <w:unhideWhenUsed/>
    <w:rsid w:val="008E5E29"/>
    <w:pPr>
      <w:suppressAutoHyphens/>
      <w:spacing w:before="60" w:after="100" w:line="276" w:lineRule="auto"/>
      <w:ind w:firstLine="567"/>
    </w:pPr>
    <w:rPr>
      <w:rFonts w:ascii="Arial" w:eastAsia="Times New Roman" w:hAnsi="Arial"/>
      <w:lang w:eastAsia="ar-SA"/>
    </w:rPr>
  </w:style>
  <w:style w:type="paragraph" w:styleId="2b">
    <w:name w:val="toc 2"/>
    <w:basedOn w:val="a"/>
    <w:next w:val="a"/>
    <w:autoRedefine/>
    <w:semiHidden/>
    <w:unhideWhenUsed/>
    <w:rsid w:val="008E5E29"/>
    <w:pPr>
      <w:widowControl w:val="0"/>
      <w:suppressAutoHyphens/>
      <w:autoSpaceDE w:val="0"/>
      <w:ind w:left="200"/>
    </w:pPr>
    <w:rPr>
      <w:rFonts w:ascii="Arial" w:eastAsia="Times New Roman" w:hAnsi="Arial" w:cs="Arial"/>
      <w:sz w:val="20"/>
      <w:szCs w:val="20"/>
      <w:lang w:eastAsia="ar-SA"/>
    </w:rPr>
  </w:style>
  <w:style w:type="character" w:customStyle="1" w:styleId="1f">
    <w:name w:val="Нижний колонтитул Знак1"/>
    <w:aliases w:val="Знак2 Знак1"/>
    <w:basedOn w:val="a0"/>
    <w:semiHidden/>
    <w:rsid w:val="008E5E29"/>
    <w:rPr>
      <w:rFonts w:ascii="Arial" w:eastAsia="Times New Roman" w:hAnsi="Arial" w:cs="Arial"/>
      <w:lang w:eastAsia="ar-SA"/>
    </w:rPr>
  </w:style>
  <w:style w:type="paragraph" w:styleId="afff8">
    <w:name w:val="caption"/>
    <w:aliases w:val=" Знак, Знак1,Знак1,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link w:val="afff7"/>
    <w:unhideWhenUsed/>
    <w:qFormat/>
    <w:rsid w:val="008E5E29"/>
    <w:pPr>
      <w:suppressAutoHyphens/>
    </w:pPr>
    <w:rPr>
      <w:rFonts w:ascii="Calibri" w:hAnsi="Calibri"/>
      <w:b/>
      <w:i/>
      <w:szCs w:val="20"/>
      <w:lang w:eastAsia="ru-RU"/>
    </w:rPr>
  </w:style>
  <w:style w:type="paragraph" w:styleId="afff9">
    <w:name w:val="endnote text"/>
    <w:basedOn w:val="a"/>
    <w:link w:val="afffa"/>
    <w:unhideWhenUsed/>
    <w:rsid w:val="008E5E29"/>
    <w:pPr>
      <w:widowControl w:val="0"/>
      <w:suppressAutoHyphens/>
      <w:autoSpaceDE w:val="0"/>
    </w:pPr>
    <w:rPr>
      <w:rFonts w:ascii="Arial" w:eastAsia="Times New Roman" w:hAnsi="Arial" w:cs="Arial"/>
      <w:sz w:val="20"/>
      <w:szCs w:val="20"/>
      <w:lang w:eastAsia="ar-SA"/>
    </w:rPr>
  </w:style>
  <w:style w:type="character" w:customStyle="1" w:styleId="afffa">
    <w:name w:val="Текст концевой сноски Знак"/>
    <w:basedOn w:val="a0"/>
    <w:link w:val="afff9"/>
    <w:semiHidden/>
    <w:rsid w:val="008E5E29"/>
    <w:rPr>
      <w:rFonts w:ascii="Arial" w:eastAsia="Times New Roman" w:hAnsi="Arial" w:cs="Arial"/>
      <w:lang w:eastAsia="ar-SA"/>
    </w:rPr>
  </w:style>
  <w:style w:type="paragraph" w:styleId="afffb">
    <w:name w:val="List"/>
    <w:basedOn w:val="af6"/>
    <w:unhideWhenUsed/>
    <w:rsid w:val="008E5E29"/>
    <w:pPr>
      <w:widowControl w:val="0"/>
      <w:suppressAutoHyphens/>
      <w:autoSpaceDE w:val="0"/>
      <w:ind w:right="0"/>
    </w:pPr>
    <w:rPr>
      <w:rFonts w:ascii="Arial" w:hAnsi="Arial" w:cs="Mangal"/>
      <w:sz w:val="20"/>
      <w:lang w:eastAsia="ar-SA"/>
    </w:rPr>
  </w:style>
  <w:style w:type="paragraph" w:styleId="34">
    <w:name w:val="Body Text 3"/>
    <w:basedOn w:val="a"/>
    <w:link w:val="35"/>
    <w:unhideWhenUsed/>
    <w:rsid w:val="008E5E29"/>
    <w:pPr>
      <w:spacing w:after="120"/>
    </w:pPr>
    <w:rPr>
      <w:rFonts w:eastAsia="Times New Roman"/>
      <w:sz w:val="16"/>
      <w:szCs w:val="16"/>
      <w:lang w:eastAsia="ru-RU"/>
    </w:rPr>
  </w:style>
  <w:style w:type="character" w:customStyle="1" w:styleId="35">
    <w:name w:val="Основной текст 3 Знак"/>
    <w:basedOn w:val="a0"/>
    <w:link w:val="34"/>
    <w:semiHidden/>
    <w:rsid w:val="008E5E29"/>
    <w:rPr>
      <w:rFonts w:ascii="Times New Roman" w:eastAsia="Times New Roman" w:hAnsi="Times New Roman"/>
      <w:sz w:val="16"/>
      <w:szCs w:val="16"/>
    </w:rPr>
  </w:style>
  <w:style w:type="character" w:customStyle="1" w:styleId="ac">
    <w:name w:val="Абзац списка Знак"/>
    <w:link w:val="ab"/>
    <w:locked/>
    <w:rsid w:val="008E5E29"/>
    <w:rPr>
      <w:rFonts w:ascii="Times New Roman" w:hAnsi="Times New Roman"/>
      <w:sz w:val="24"/>
      <w:szCs w:val="22"/>
      <w:lang w:eastAsia="en-US"/>
    </w:rPr>
  </w:style>
  <w:style w:type="paragraph" w:customStyle="1" w:styleId="afffc">
    <w:name w:val="Заголовок"/>
    <w:basedOn w:val="a"/>
    <w:next w:val="af6"/>
    <w:rsid w:val="008E5E29"/>
    <w:pPr>
      <w:keepNext/>
      <w:widowControl w:val="0"/>
      <w:suppressAutoHyphens/>
      <w:autoSpaceDE w:val="0"/>
      <w:spacing w:before="240" w:after="120"/>
    </w:pPr>
    <w:rPr>
      <w:rFonts w:ascii="Arial" w:eastAsia="Microsoft YaHei" w:hAnsi="Arial" w:cs="Mangal"/>
      <w:sz w:val="28"/>
      <w:szCs w:val="28"/>
      <w:lang w:eastAsia="ar-SA"/>
    </w:rPr>
  </w:style>
  <w:style w:type="paragraph" w:customStyle="1" w:styleId="1f0">
    <w:name w:val="Название1"/>
    <w:basedOn w:val="a"/>
    <w:rsid w:val="008E5E29"/>
    <w:pPr>
      <w:widowControl w:val="0"/>
      <w:suppressLineNumbers/>
      <w:suppressAutoHyphens/>
      <w:autoSpaceDE w:val="0"/>
      <w:spacing w:before="120" w:after="120"/>
    </w:pPr>
    <w:rPr>
      <w:rFonts w:ascii="Arial" w:eastAsia="Times New Roman" w:hAnsi="Arial" w:cs="Mangal"/>
      <w:i/>
      <w:iCs/>
      <w:sz w:val="20"/>
      <w:szCs w:val="24"/>
      <w:lang w:eastAsia="ar-SA"/>
    </w:rPr>
  </w:style>
  <w:style w:type="paragraph" w:customStyle="1" w:styleId="1f1">
    <w:name w:val="Указатель1"/>
    <w:basedOn w:val="a"/>
    <w:rsid w:val="008E5E29"/>
    <w:pPr>
      <w:widowControl w:val="0"/>
      <w:suppressLineNumbers/>
      <w:suppressAutoHyphens/>
      <w:autoSpaceDE w:val="0"/>
    </w:pPr>
    <w:rPr>
      <w:rFonts w:ascii="Arial" w:eastAsia="Times New Roman" w:hAnsi="Arial" w:cs="Mangal"/>
      <w:sz w:val="20"/>
      <w:szCs w:val="20"/>
      <w:lang w:eastAsia="ar-SA"/>
    </w:rPr>
  </w:style>
  <w:style w:type="paragraph" w:customStyle="1" w:styleId="310">
    <w:name w:val="Основной текст 31"/>
    <w:basedOn w:val="a"/>
    <w:rsid w:val="008E5E29"/>
    <w:pPr>
      <w:suppressAutoHyphens/>
      <w:spacing w:line="360" w:lineRule="auto"/>
      <w:jc w:val="both"/>
    </w:pPr>
    <w:rPr>
      <w:rFonts w:eastAsia="Times New Roman"/>
      <w:sz w:val="26"/>
      <w:szCs w:val="20"/>
      <w:lang w:eastAsia="ar-SA"/>
    </w:rPr>
  </w:style>
  <w:style w:type="paragraph" w:customStyle="1" w:styleId="210">
    <w:name w:val="Основной текст с отступом 21"/>
    <w:basedOn w:val="a"/>
    <w:rsid w:val="008E5E29"/>
    <w:pPr>
      <w:widowControl w:val="0"/>
      <w:suppressAutoHyphens/>
      <w:autoSpaceDE w:val="0"/>
      <w:spacing w:after="120" w:line="480" w:lineRule="auto"/>
      <w:ind w:left="283"/>
    </w:pPr>
    <w:rPr>
      <w:rFonts w:ascii="Arial" w:eastAsia="Times New Roman" w:hAnsi="Arial" w:cs="Arial"/>
      <w:sz w:val="20"/>
      <w:szCs w:val="20"/>
      <w:lang w:eastAsia="ar-SA"/>
    </w:rPr>
  </w:style>
  <w:style w:type="paragraph" w:customStyle="1" w:styleId="2c">
    <w:name w:val="Список_маркир.2"/>
    <w:basedOn w:val="a"/>
    <w:rsid w:val="008E5E29"/>
    <w:pPr>
      <w:tabs>
        <w:tab w:val="left" w:pos="1021"/>
      </w:tabs>
      <w:suppressAutoHyphens/>
      <w:spacing w:line="360" w:lineRule="auto"/>
      <w:ind w:firstLine="567"/>
      <w:jc w:val="both"/>
    </w:pPr>
    <w:rPr>
      <w:rFonts w:eastAsia="Times New Roman"/>
      <w:szCs w:val="24"/>
      <w:lang w:eastAsia="ar-SA"/>
    </w:rPr>
  </w:style>
  <w:style w:type="character" w:customStyle="1" w:styleId="NoSpacingChar">
    <w:name w:val="No Spacing Char"/>
    <w:link w:val="1f2"/>
    <w:locked/>
    <w:rsid w:val="008E5E29"/>
    <w:rPr>
      <w:rFonts w:ascii="Arial" w:eastAsia="Arial" w:hAnsi="Arial" w:cs="Arial"/>
      <w:sz w:val="24"/>
      <w:szCs w:val="22"/>
      <w:lang w:val="ru-RU" w:eastAsia="ar-SA" w:bidi="ar-SA"/>
    </w:rPr>
  </w:style>
  <w:style w:type="paragraph" w:customStyle="1" w:styleId="1f2">
    <w:name w:val="Без интервала1"/>
    <w:link w:val="NoSpacingChar"/>
    <w:rsid w:val="008E5E29"/>
    <w:pPr>
      <w:suppressAutoHyphens/>
    </w:pPr>
    <w:rPr>
      <w:rFonts w:ascii="Arial" w:eastAsia="Arial" w:hAnsi="Arial" w:cs="Arial"/>
      <w:sz w:val="24"/>
      <w:szCs w:val="22"/>
      <w:lang w:eastAsia="ar-SA"/>
    </w:rPr>
  </w:style>
  <w:style w:type="paragraph" w:customStyle="1" w:styleId="1f3">
    <w:name w:val="Заголовок оглавления1"/>
    <w:basedOn w:val="1"/>
    <w:next w:val="a"/>
    <w:rsid w:val="008E5E29"/>
    <w:pPr>
      <w:keepLines/>
      <w:suppressAutoHyphens/>
      <w:spacing w:before="480" w:after="0" w:line="276" w:lineRule="auto"/>
      <w:outlineLvl w:val="9"/>
    </w:pPr>
    <w:rPr>
      <w:rFonts w:eastAsia="Calibri"/>
      <w:color w:val="365F91"/>
      <w:kern w:val="2"/>
      <w:sz w:val="28"/>
      <w:szCs w:val="28"/>
      <w:lang w:eastAsia="ar-SA"/>
    </w:rPr>
  </w:style>
  <w:style w:type="paragraph" w:customStyle="1" w:styleId="afffd">
    <w:name w:val="Абзац"/>
    <w:rsid w:val="008E5E29"/>
    <w:pPr>
      <w:suppressAutoHyphens/>
      <w:spacing w:before="120" w:after="60"/>
      <w:ind w:firstLine="567"/>
      <w:jc w:val="both"/>
    </w:pPr>
    <w:rPr>
      <w:rFonts w:ascii="Times New Roman" w:eastAsia="Arial" w:hAnsi="Times New Roman"/>
      <w:sz w:val="24"/>
      <w:szCs w:val="24"/>
      <w:lang w:eastAsia="ar-SA"/>
    </w:rPr>
  </w:style>
  <w:style w:type="paragraph" w:customStyle="1" w:styleId="afffe">
    <w:name w:val="Таблица"/>
    <w:basedOn w:val="a"/>
    <w:rsid w:val="008E5E29"/>
    <w:pPr>
      <w:suppressAutoHyphens/>
      <w:jc w:val="both"/>
    </w:pPr>
    <w:rPr>
      <w:b/>
      <w:lang w:eastAsia="ar-SA"/>
    </w:rPr>
  </w:style>
  <w:style w:type="paragraph" w:customStyle="1" w:styleId="1f4">
    <w:name w:val="Стиль1"/>
    <w:basedOn w:val="1"/>
    <w:rsid w:val="008E5E29"/>
    <w:pPr>
      <w:keepNext w:val="0"/>
      <w:suppressAutoHyphens/>
      <w:spacing w:before="120" w:after="0"/>
      <w:jc w:val="center"/>
      <w:outlineLvl w:val="9"/>
    </w:pPr>
    <w:rPr>
      <w:rFonts w:ascii="Times New Roman" w:hAnsi="Times New Roman" w:cs="Arial"/>
      <w:bCs w:val="0"/>
      <w:spacing w:val="-1"/>
      <w:kern w:val="2"/>
      <w:sz w:val="28"/>
      <w:szCs w:val="24"/>
      <w:lang w:eastAsia="ar-SA"/>
    </w:rPr>
  </w:style>
  <w:style w:type="paragraph" w:customStyle="1" w:styleId="TimesNewRoman12">
    <w:name w:val="Стиль Times New Roman 12 пт"/>
    <w:basedOn w:val="1f4"/>
    <w:rsid w:val="008E5E29"/>
    <w:rPr>
      <w:sz w:val="24"/>
    </w:rPr>
  </w:style>
  <w:style w:type="paragraph" w:customStyle="1" w:styleId="2d">
    <w:name w:val="Стиль2"/>
    <w:basedOn w:val="a"/>
    <w:rsid w:val="008E5E29"/>
    <w:pPr>
      <w:widowControl w:val="0"/>
      <w:shd w:val="clear" w:color="auto" w:fill="FFFFFF"/>
      <w:tabs>
        <w:tab w:val="left" w:pos="1080"/>
        <w:tab w:val="num" w:pos="1980"/>
      </w:tabs>
      <w:suppressAutoHyphens/>
      <w:autoSpaceDE w:val="0"/>
      <w:ind w:firstLine="540"/>
      <w:jc w:val="both"/>
    </w:pPr>
    <w:rPr>
      <w:rFonts w:eastAsia="Times New Roman"/>
      <w:b/>
      <w:bCs/>
      <w:szCs w:val="24"/>
      <w:lang w:eastAsia="ar-SA"/>
    </w:rPr>
  </w:style>
  <w:style w:type="paragraph" w:customStyle="1" w:styleId="affff">
    <w:name w:val="Содержимое таблицы"/>
    <w:basedOn w:val="a"/>
    <w:rsid w:val="008E5E29"/>
    <w:pPr>
      <w:widowControl w:val="0"/>
      <w:suppressLineNumbers/>
      <w:suppressAutoHyphens/>
      <w:autoSpaceDE w:val="0"/>
    </w:pPr>
    <w:rPr>
      <w:rFonts w:ascii="Arial" w:eastAsia="Times New Roman" w:hAnsi="Arial" w:cs="Arial"/>
      <w:sz w:val="20"/>
      <w:szCs w:val="20"/>
      <w:lang w:eastAsia="ar-SA"/>
    </w:rPr>
  </w:style>
  <w:style w:type="paragraph" w:customStyle="1" w:styleId="affff0">
    <w:name w:val="Заголовок таблицы"/>
    <w:basedOn w:val="affff"/>
    <w:rsid w:val="008E5E29"/>
    <w:pPr>
      <w:jc w:val="center"/>
    </w:pPr>
    <w:rPr>
      <w:b/>
      <w:bCs/>
    </w:rPr>
  </w:style>
  <w:style w:type="paragraph" w:customStyle="1" w:styleId="affff1">
    <w:name w:val="Содержимое врезки"/>
    <w:basedOn w:val="af6"/>
    <w:rsid w:val="008E5E29"/>
    <w:pPr>
      <w:widowControl w:val="0"/>
      <w:suppressAutoHyphens/>
      <w:autoSpaceDE w:val="0"/>
      <w:ind w:right="0"/>
    </w:pPr>
    <w:rPr>
      <w:rFonts w:ascii="Arial" w:hAnsi="Arial" w:cs="Arial"/>
      <w:sz w:val="20"/>
      <w:lang w:eastAsia="ar-SA"/>
    </w:rPr>
  </w:style>
  <w:style w:type="paragraph" w:customStyle="1" w:styleId="Left">
    <w:name w:val="Left"/>
    <w:rsid w:val="008E5E29"/>
    <w:pPr>
      <w:widowControl w:val="0"/>
      <w:autoSpaceDE w:val="0"/>
      <w:autoSpaceDN w:val="0"/>
      <w:adjustRightInd w:val="0"/>
    </w:pPr>
    <w:rPr>
      <w:rFonts w:ascii="Times New Roman" w:eastAsia="Times New Roman" w:hAnsi="Times New Roman"/>
      <w:sz w:val="24"/>
      <w:szCs w:val="24"/>
    </w:rPr>
  </w:style>
  <w:style w:type="paragraph" w:customStyle="1" w:styleId="affff2">
    <w:name w:val="Обычный без отступа"/>
    <w:basedOn w:val="a"/>
    <w:next w:val="a"/>
    <w:rsid w:val="008E5E29"/>
    <w:pPr>
      <w:jc w:val="both"/>
    </w:pPr>
    <w:rPr>
      <w:rFonts w:eastAsia="Times New Roman"/>
      <w:szCs w:val="20"/>
      <w:lang w:eastAsia="ru-RU"/>
    </w:rPr>
  </w:style>
  <w:style w:type="paragraph" w:customStyle="1" w:styleId="1f5">
    <w:name w:val="Обычный1"/>
    <w:rsid w:val="008E5E29"/>
    <w:rPr>
      <w:rFonts w:ascii="Times New Roman" w:eastAsia="Times New Roman" w:hAnsi="Times New Roman"/>
    </w:rPr>
  </w:style>
  <w:style w:type="paragraph" w:customStyle="1" w:styleId="1f6">
    <w:name w:val="Маркированный список 1"/>
    <w:basedOn w:val="a"/>
    <w:rsid w:val="008E5E29"/>
    <w:pPr>
      <w:tabs>
        <w:tab w:val="num" w:pos="1080"/>
      </w:tabs>
      <w:spacing w:line="360" w:lineRule="auto"/>
      <w:ind w:left="1080" w:hanging="360"/>
      <w:jc w:val="both"/>
    </w:pPr>
    <w:rPr>
      <w:rFonts w:ascii="Arial" w:eastAsia="Times New Roman" w:hAnsi="Arial" w:cs="Arial"/>
      <w:szCs w:val="24"/>
      <w:lang w:eastAsia="ru-RU"/>
    </w:rPr>
  </w:style>
  <w:style w:type="paragraph" w:customStyle="1" w:styleId="xl65">
    <w:name w:val="xl65"/>
    <w:basedOn w:val="a"/>
    <w:rsid w:val="008E5E29"/>
    <w:pPr>
      <w:pBdr>
        <w:bottom w:val="single" w:sz="8" w:space="0" w:color="auto"/>
      </w:pBdr>
      <w:spacing w:before="100" w:beforeAutospacing="1" w:after="100" w:afterAutospacing="1"/>
      <w:ind w:firstLine="709"/>
      <w:jc w:val="center"/>
    </w:pPr>
    <w:rPr>
      <w:rFonts w:ascii="Times New Roman CYR" w:eastAsia="Arial Unicode MS" w:hAnsi="Times New Roman CYR" w:cs="Times New Roman CYR"/>
      <w:b/>
      <w:bCs/>
      <w:sz w:val="28"/>
      <w:szCs w:val="24"/>
      <w:lang w:eastAsia="ru-RU"/>
    </w:rPr>
  </w:style>
  <w:style w:type="character" w:customStyle="1" w:styleId="affff3">
    <w:name w:val="Основной текст_"/>
    <w:link w:val="1f7"/>
    <w:locked/>
    <w:rsid w:val="008E5E29"/>
    <w:rPr>
      <w:sz w:val="22"/>
      <w:szCs w:val="22"/>
      <w:shd w:val="clear" w:color="auto" w:fill="FFFFFF"/>
    </w:rPr>
  </w:style>
  <w:style w:type="paragraph" w:customStyle="1" w:styleId="1f7">
    <w:name w:val="Основной текст1"/>
    <w:basedOn w:val="a"/>
    <w:link w:val="affff3"/>
    <w:rsid w:val="008E5E29"/>
    <w:pPr>
      <w:widowControl w:val="0"/>
      <w:shd w:val="clear" w:color="auto" w:fill="FFFFFF"/>
      <w:spacing w:before="240" w:after="240" w:line="274" w:lineRule="exact"/>
    </w:pPr>
    <w:rPr>
      <w:rFonts w:ascii="Calibri" w:hAnsi="Calibri"/>
      <w:sz w:val="22"/>
    </w:rPr>
  </w:style>
  <w:style w:type="paragraph" w:customStyle="1" w:styleId="style3">
    <w:name w:val="style3"/>
    <w:basedOn w:val="a"/>
    <w:rsid w:val="008E5E29"/>
    <w:pPr>
      <w:spacing w:before="100" w:beforeAutospacing="1" w:after="100" w:afterAutospacing="1"/>
    </w:pPr>
    <w:rPr>
      <w:rFonts w:eastAsia="Times New Roman"/>
      <w:szCs w:val="24"/>
      <w:lang w:eastAsia="ru-RU"/>
    </w:rPr>
  </w:style>
  <w:style w:type="paragraph" w:customStyle="1" w:styleId="style6">
    <w:name w:val="style6"/>
    <w:basedOn w:val="a"/>
    <w:rsid w:val="008E5E29"/>
    <w:pPr>
      <w:spacing w:before="100" w:beforeAutospacing="1" w:after="100" w:afterAutospacing="1"/>
    </w:pPr>
    <w:rPr>
      <w:rFonts w:eastAsia="Times New Roman"/>
      <w:szCs w:val="24"/>
      <w:lang w:eastAsia="ru-RU"/>
    </w:rPr>
  </w:style>
  <w:style w:type="paragraph" w:customStyle="1" w:styleId="style1">
    <w:name w:val="style1"/>
    <w:basedOn w:val="a"/>
    <w:rsid w:val="008E5E29"/>
    <w:pPr>
      <w:spacing w:before="100" w:beforeAutospacing="1" w:after="100" w:afterAutospacing="1"/>
    </w:pPr>
    <w:rPr>
      <w:rFonts w:eastAsia="Times New Roman"/>
      <w:szCs w:val="24"/>
      <w:lang w:eastAsia="ru-RU"/>
    </w:rPr>
  </w:style>
  <w:style w:type="paragraph" w:customStyle="1" w:styleId="report">
    <w:name w:val="report"/>
    <w:basedOn w:val="a"/>
    <w:rsid w:val="008E5E29"/>
    <w:pPr>
      <w:spacing w:before="100" w:beforeAutospacing="1" w:after="100" w:afterAutospacing="1"/>
    </w:pPr>
    <w:rPr>
      <w:rFonts w:eastAsia="Times New Roman"/>
      <w:szCs w:val="24"/>
      <w:lang w:eastAsia="ru-RU"/>
    </w:rPr>
  </w:style>
  <w:style w:type="paragraph" w:customStyle="1" w:styleId="affff4">
    <w:name w:val="a"/>
    <w:basedOn w:val="a"/>
    <w:rsid w:val="008E5E29"/>
    <w:pPr>
      <w:spacing w:before="100" w:beforeAutospacing="1" w:after="100" w:afterAutospacing="1"/>
    </w:pPr>
    <w:rPr>
      <w:rFonts w:eastAsia="Times New Roman"/>
      <w:szCs w:val="24"/>
      <w:lang w:eastAsia="ru-RU"/>
    </w:rPr>
  </w:style>
  <w:style w:type="character" w:customStyle="1" w:styleId="WW8Num2z0">
    <w:name w:val="WW8Num2z0"/>
    <w:rsid w:val="008E5E29"/>
    <w:rPr>
      <w:rFonts w:ascii="Times New Roman" w:hAnsi="Times New Roman" w:cs="Times New Roman" w:hint="default"/>
    </w:rPr>
  </w:style>
  <w:style w:type="character" w:customStyle="1" w:styleId="WW8Num3z0">
    <w:name w:val="WW8Num3z0"/>
    <w:rsid w:val="008E5E29"/>
    <w:rPr>
      <w:rFonts w:ascii="Times New Roman" w:hAnsi="Times New Roman" w:cs="Times New Roman" w:hint="default"/>
    </w:rPr>
  </w:style>
  <w:style w:type="character" w:customStyle="1" w:styleId="WW8Num4z0">
    <w:name w:val="WW8Num4z0"/>
    <w:rsid w:val="008E5E29"/>
    <w:rPr>
      <w:rFonts w:ascii="Times New Roman" w:hAnsi="Times New Roman" w:cs="Times New Roman" w:hint="default"/>
    </w:rPr>
  </w:style>
  <w:style w:type="character" w:customStyle="1" w:styleId="WW8Num6z0">
    <w:name w:val="WW8Num6z0"/>
    <w:rsid w:val="008E5E29"/>
    <w:rPr>
      <w:rFonts w:ascii="Times New Roman" w:hAnsi="Times New Roman" w:cs="Times New Roman" w:hint="default"/>
      <w:sz w:val="28"/>
    </w:rPr>
  </w:style>
  <w:style w:type="character" w:customStyle="1" w:styleId="WW8Num6z1">
    <w:name w:val="WW8Num6z1"/>
    <w:rsid w:val="008E5E29"/>
    <w:rPr>
      <w:rFonts w:ascii="Courier New" w:hAnsi="Courier New" w:cs="Courier New" w:hint="default"/>
    </w:rPr>
  </w:style>
  <w:style w:type="character" w:customStyle="1" w:styleId="WW8Num6z2">
    <w:name w:val="WW8Num6z2"/>
    <w:rsid w:val="008E5E29"/>
    <w:rPr>
      <w:rFonts w:ascii="Wingdings" w:hAnsi="Wingdings" w:hint="default"/>
    </w:rPr>
  </w:style>
  <w:style w:type="character" w:customStyle="1" w:styleId="WW8Num6z3">
    <w:name w:val="WW8Num6z3"/>
    <w:rsid w:val="008E5E29"/>
    <w:rPr>
      <w:rFonts w:ascii="Symbol" w:hAnsi="Symbol" w:hint="default"/>
    </w:rPr>
  </w:style>
  <w:style w:type="character" w:customStyle="1" w:styleId="WW8Num8z0">
    <w:name w:val="WW8Num8z0"/>
    <w:rsid w:val="008E5E29"/>
    <w:rPr>
      <w:rFonts w:ascii="Times New Roman" w:hAnsi="Times New Roman" w:cs="Times New Roman" w:hint="default"/>
    </w:rPr>
  </w:style>
  <w:style w:type="character" w:customStyle="1" w:styleId="WW8Num9z0">
    <w:name w:val="WW8Num9z0"/>
    <w:rsid w:val="008E5E29"/>
    <w:rPr>
      <w:rFonts w:ascii="Times New Roman" w:eastAsia="Times New Roman" w:hAnsi="Times New Roman" w:cs="Times New Roman" w:hint="default"/>
    </w:rPr>
  </w:style>
  <w:style w:type="character" w:customStyle="1" w:styleId="WW8Num10z1">
    <w:name w:val="WW8Num10z1"/>
    <w:rsid w:val="008E5E29"/>
    <w:rPr>
      <w:rFonts w:ascii="Times New Roman" w:hAnsi="Times New Roman" w:cs="Times New Roman" w:hint="default"/>
      <w:sz w:val="28"/>
    </w:rPr>
  </w:style>
  <w:style w:type="character" w:customStyle="1" w:styleId="WW8Num11z0">
    <w:name w:val="WW8Num11z0"/>
    <w:rsid w:val="008E5E29"/>
    <w:rPr>
      <w:rFonts w:ascii="Times New Roman" w:hAnsi="Times New Roman" w:cs="Times New Roman" w:hint="default"/>
    </w:rPr>
  </w:style>
  <w:style w:type="character" w:customStyle="1" w:styleId="WW8Num12z0">
    <w:name w:val="WW8Num12z0"/>
    <w:rsid w:val="008E5E29"/>
    <w:rPr>
      <w:rFonts w:ascii="Courier New" w:hAnsi="Courier New" w:cs="Courier New" w:hint="default"/>
    </w:rPr>
  </w:style>
  <w:style w:type="character" w:customStyle="1" w:styleId="WW8Num12z2">
    <w:name w:val="WW8Num12z2"/>
    <w:rsid w:val="008E5E29"/>
    <w:rPr>
      <w:rFonts w:ascii="Wingdings" w:hAnsi="Wingdings" w:hint="default"/>
    </w:rPr>
  </w:style>
  <w:style w:type="character" w:customStyle="1" w:styleId="WW8Num12z3">
    <w:name w:val="WW8Num12z3"/>
    <w:rsid w:val="008E5E29"/>
    <w:rPr>
      <w:rFonts w:ascii="Symbol" w:hAnsi="Symbol" w:hint="default"/>
    </w:rPr>
  </w:style>
  <w:style w:type="character" w:customStyle="1" w:styleId="WW8Num24z0">
    <w:name w:val="WW8Num24z0"/>
    <w:rsid w:val="008E5E29"/>
    <w:rPr>
      <w:rFonts w:ascii="Symbol" w:hAnsi="Symbol" w:hint="default"/>
    </w:rPr>
  </w:style>
  <w:style w:type="character" w:customStyle="1" w:styleId="WW8Num24z2">
    <w:name w:val="WW8Num24z2"/>
    <w:rsid w:val="008E5E29"/>
    <w:rPr>
      <w:rFonts w:ascii="Wingdings" w:hAnsi="Wingdings" w:hint="default"/>
    </w:rPr>
  </w:style>
  <w:style w:type="character" w:customStyle="1" w:styleId="WW8Num24z4">
    <w:name w:val="WW8Num24z4"/>
    <w:rsid w:val="008E5E29"/>
    <w:rPr>
      <w:rFonts w:ascii="Courier New" w:hAnsi="Courier New" w:cs="Courier New" w:hint="default"/>
    </w:rPr>
  </w:style>
  <w:style w:type="character" w:customStyle="1" w:styleId="WW8NumSt1z0">
    <w:name w:val="WW8NumSt1z0"/>
    <w:rsid w:val="008E5E29"/>
    <w:rPr>
      <w:rFonts w:ascii="Times New Roman" w:hAnsi="Times New Roman" w:cs="Times New Roman" w:hint="default"/>
    </w:rPr>
  </w:style>
  <w:style w:type="character" w:customStyle="1" w:styleId="WW8NumSt2z0">
    <w:name w:val="WW8NumSt2z0"/>
    <w:rsid w:val="008E5E29"/>
    <w:rPr>
      <w:rFonts w:ascii="Times New Roman" w:hAnsi="Times New Roman" w:cs="Times New Roman" w:hint="default"/>
    </w:rPr>
  </w:style>
  <w:style w:type="character" w:customStyle="1" w:styleId="WW8NumSt3z0">
    <w:name w:val="WW8NumSt3z0"/>
    <w:rsid w:val="008E5E29"/>
    <w:rPr>
      <w:rFonts w:ascii="Times New Roman" w:hAnsi="Times New Roman" w:cs="Times New Roman" w:hint="default"/>
    </w:rPr>
  </w:style>
  <w:style w:type="character" w:customStyle="1" w:styleId="WW8NumSt4z0">
    <w:name w:val="WW8NumSt4z0"/>
    <w:rsid w:val="008E5E29"/>
    <w:rPr>
      <w:rFonts w:ascii="Times New Roman" w:hAnsi="Times New Roman" w:cs="Times New Roman" w:hint="default"/>
    </w:rPr>
  </w:style>
  <w:style w:type="character" w:customStyle="1" w:styleId="1f8">
    <w:name w:val="Основной шрифт абзаца1"/>
    <w:rsid w:val="008E5E29"/>
  </w:style>
  <w:style w:type="character" w:customStyle="1" w:styleId="1f9">
    <w:name w:val="Текст выноски Знак1"/>
    <w:basedOn w:val="a0"/>
    <w:semiHidden/>
    <w:locked/>
    <w:rsid w:val="008E5E29"/>
    <w:rPr>
      <w:rFonts w:ascii="Arial" w:eastAsia="Times New Roman" w:hAnsi="Arial" w:cs="Arial"/>
      <w:b/>
      <w:bCs/>
      <w:color w:val="0152AF"/>
      <w:kern w:val="2"/>
      <w:sz w:val="29"/>
      <w:szCs w:val="29"/>
      <w:lang w:eastAsia="ar-SA"/>
    </w:rPr>
  </w:style>
  <w:style w:type="character" w:customStyle="1" w:styleId="apple-style-span">
    <w:name w:val="apple-style-span"/>
    <w:basedOn w:val="1f8"/>
    <w:rsid w:val="008E5E29"/>
  </w:style>
  <w:style w:type="character" w:customStyle="1" w:styleId="affff5">
    <w:name w:val="Символ сноски"/>
    <w:basedOn w:val="1f8"/>
    <w:rsid w:val="008E5E29"/>
    <w:rPr>
      <w:rFonts w:ascii="Times New Roman" w:hAnsi="Times New Roman" w:cs="Times New Roman" w:hint="default"/>
      <w:vertAlign w:val="superscript"/>
    </w:rPr>
  </w:style>
  <w:style w:type="character" w:customStyle="1" w:styleId="36">
    <w:name w:val="Знак3 Знак"/>
    <w:basedOn w:val="1f8"/>
    <w:rsid w:val="008E5E29"/>
    <w:rPr>
      <w:lang w:val="ru-RU" w:eastAsia="ar-SA" w:bidi="ar-SA"/>
    </w:rPr>
  </w:style>
  <w:style w:type="character" w:customStyle="1" w:styleId="affff6">
    <w:name w:val="Символы концевой сноски"/>
    <w:basedOn w:val="1f8"/>
    <w:rsid w:val="008E5E29"/>
    <w:rPr>
      <w:vertAlign w:val="superscript"/>
    </w:rPr>
  </w:style>
  <w:style w:type="character" w:customStyle="1" w:styleId="affff7">
    <w:name w:val="Абзац Знак"/>
    <w:basedOn w:val="1f8"/>
    <w:rsid w:val="008E5E29"/>
    <w:rPr>
      <w:sz w:val="24"/>
      <w:szCs w:val="24"/>
      <w:lang w:val="ru-RU" w:eastAsia="ar-SA" w:bidi="ar-SA"/>
    </w:rPr>
  </w:style>
  <w:style w:type="character" w:customStyle="1" w:styleId="61">
    <w:name w:val="Знак Знак6"/>
    <w:locked/>
    <w:rsid w:val="008E5E29"/>
    <w:rPr>
      <w:sz w:val="24"/>
      <w:szCs w:val="24"/>
      <w:lang w:val="ru-RU" w:eastAsia="ru-RU" w:bidi="ar-SA"/>
    </w:rPr>
  </w:style>
  <w:style w:type="character" w:customStyle="1" w:styleId="TitleChar">
    <w:name w:val="Title Char"/>
    <w:basedOn w:val="a0"/>
    <w:locked/>
    <w:rsid w:val="008E5E29"/>
    <w:rPr>
      <w:rFonts w:ascii="Arial" w:hAnsi="Arial" w:cs="Arial" w:hint="default"/>
      <w:b/>
      <w:bCs/>
      <w:kern w:val="28"/>
      <w:sz w:val="20"/>
      <w:szCs w:val="20"/>
      <w:lang w:eastAsia="ru-RU"/>
    </w:rPr>
  </w:style>
  <w:style w:type="character" w:customStyle="1" w:styleId="2e">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8E5E29"/>
    <w:rPr>
      <w:b/>
      <w:bCs/>
      <w:sz w:val="24"/>
      <w:szCs w:val="24"/>
    </w:rPr>
  </w:style>
  <w:style w:type="numbering" w:customStyle="1" w:styleId="2">
    <w:name w:val="Стиль маркированный2"/>
    <w:rsid w:val="008E5E29"/>
    <w:pPr>
      <w:numPr>
        <w:numId w:val="5"/>
      </w:numPr>
    </w:pPr>
  </w:style>
  <w:style w:type="character" w:customStyle="1" w:styleId="1fa">
    <w:name w:val="Основной текст Знак1"/>
    <w:basedOn w:val="a0"/>
    <w:uiPriority w:val="99"/>
    <w:rsid w:val="00A8059A"/>
    <w:rPr>
      <w:b/>
      <w:sz w:val="24"/>
    </w:rPr>
  </w:style>
  <w:style w:type="paragraph" w:customStyle="1" w:styleId="ConsNonformat">
    <w:name w:val="ConsNonformat"/>
    <w:rsid w:val="00A8059A"/>
    <w:pPr>
      <w:widowControl w:val="0"/>
      <w:autoSpaceDE w:val="0"/>
      <w:autoSpaceDN w:val="0"/>
      <w:adjustRightInd w:val="0"/>
      <w:ind w:right="19772"/>
    </w:pPr>
    <w:rPr>
      <w:rFonts w:ascii="Courier New" w:eastAsia="Times New Roman" w:hAnsi="Courier New" w:cs="Courier New"/>
      <w:sz w:val="22"/>
      <w:szCs w:val="22"/>
    </w:rPr>
  </w:style>
  <w:style w:type="character" w:customStyle="1" w:styleId="1fb">
    <w:name w:val="Основной текст с отступом Знак1"/>
    <w:basedOn w:val="a0"/>
    <w:uiPriority w:val="99"/>
    <w:semiHidden/>
    <w:rsid w:val="00623D88"/>
    <w:rPr>
      <w:rFonts w:ascii="Tms Rmn" w:hAnsi="Tms Rmn" w:cs="Tms Rmn"/>
      <w:sz w:val="28"/>
      <w:szCs w:val="28"/>
    </w:rPr>
  </w:style>
  <w:style w:type="character" w:customStyle="1" w:styleId="affff8">
    <w:name w:val="Цветовое выделение"/>
    <w:rsid w:val="00BB008C"/>
    <w:rPr>
      <w:b/>
      <w:bCs/>
      <w:color w:val="000080"/>
      <w:sz w:val="18"/>
      <w:szCs w:val="18"/>
    </w:rPr>
  </w:style>
  <w:style w:type="paragraph" w:customStyle="1" w:styleId="consplusnormal1">
    <w:name w:val="consplusnormal"/>
    <w:basedOn w:val="a"/>
    <w:uiPriority w:val="99"/>
    <w:rsid w:val="00FD6E5E"/>
    <w:pPr>
      <w:spacing w:after="240"/>
    </w:pPr>
    <w:rPr>
      <w:rFonts w:eastAsia="Times New Roman"/>
      <w:szCs w:val="24"/>
      <w:lang w:eastAsia="ru-RU"/>
    </w:rPr>
  </w:style>
  <w:style w:type="paragraph" w:customStyle="1" w:styleId="ConsTitle">
    <w:name w:val="ConsTitle"/>
    <w:rsid w:val="00162257"/>
    <w:pPr>
      <w:widowControl w:val="0"/>
      <w:autoSpaceDE w:val="0"/>
      <w:autoSpaceDN w:val="0"/>
      <w:adjustRightInd w:val="0"/>
      <w:ind w:right="19772"/>
    </w:pPr>
    <w:rPr>
      <w:rFonts w:ascii="Arial" w:eastAsia="Times New Roman" w:hAnsi="Arial" w:cs="Arial"/>
      <w:b/>
      <w:bCs/>
      <w:sz w:val="16"/>
      <w:szCs w:val="16"/>
      <w:lang w:eastAsia="en-US"/>
    </w:rPr>
  </w:style>
  <w:style w:type="paragraph" w:customStyle="1" w:styleId="formattexttopleveltext">
    <w:name w:val="formattext topleveltext"/>
    <w:basedOn w:val="a"/>
    <w:rsid w:val="000A5833"/>
    <w:pPr>
      <w:spacing w:before="100" w:beforeAutospacing="1" w:after="100" w:afterAutospacing="1"/>
    </w:pPr>
    <w:rPr>
      <w:rFonts w:eastAsia="Times New Roman"/>
      <w:szCs w:val="24"/>
      <w:lang w:eastAsia="ru-RU"/>
    </w:rPr>
  </w:style>
  <w:style w:type="character" w:customStyle="1" w:styleId="ConsNormal0">
    <w:name w:val="ConsNormal Знак"/>
    <w:basedOn w:val="a0"/>
    <w:link w:val="ConsNormal"/>
    <w:locked/>
    <w:rsid w:val="00950D1D"/>
    <w:rPr>
      <w:rFonts w:ascii="Arial" w:eastAsia="Times New Roman" w:hAnsi="Arial"/>
      <w:snapToGrid w:val="0"/>
    </w:rPr>
  </w:style>
  <w:style w:type="paragraph" w:customStyle="1" w:styleId="xl66">
    <w:name w:val="xl66"/>
    <w:basedOn w:val="a"/>
    <w:rsid w:val="00F33C72"/>
    <w:pPr>
      <w:spacing w:before="100" w:beforeAutospacing="1" w:after="100" w:afterAutospacing="1"/>
      <w:jc w:val="right"/>
    </w:pPr>
    <w:rPr>
      <w:rFonts w:eastAsia="Times New Roman"/>
      <w:szCs w:val="24"/>
      <w:lang w:eastAsia="ru-RU"/>
    </w:rPr>
  </w:style>
  <w:style w:type="paragraph" w:customStyle="1" w:styleId="xl67">
    <w:name w:val="xl67"/>
    <w:basedOn w:val="a"/>
    <w:rsid w:val="00F33C72"/>
    <w:pPr>
      <w:spacing w:before="100" w:beforeAutospacing="1" w:after="100" w:afterAutospacing="1"/>
    </w:pPr>
    <w:rPr>
      <w:rFonts w:eastAsia="Times New Roman"/>
      <w:i/>
      <w:iCs/>
      <w:szCs w:val="24"/>
      <w:lang w:eastAsia="ru-RU"/>
    </w:rPr>
  </w:style>
  <w:style w:type="paragraph" w:customStyle="1" w:styleId="xl68">
    <w:name w:val="xl68"/>
    <w:basedOn w:val="a"/>
    <w:rsid w:val="00F33C72"/>
    <w:pPr>
      <w:spacing w:before="100" w:beforeAutospacing="1" w:after="100" w:afterAutospacing="1"/>
    </w:pPr>
    <w:rPr>
      <w:rFonts w:eastAsia="Times New Roman"/>
      <w:szCs w:val="24"/>
      <w:lang w:eastAsia="ru-RU"/>
    </w:rPr>
  </w:style>
  <w:style w:type="paragraph" w:customStyle="1" w:styleId="xl69">
    <w:name w:val="xl69"/>
    <w:basedOn w:val="a"/>
    <w:rsid w:val="00F33C72"/>
    <w:pPr>
      <w:spacing w:before="100" w:beforeAutospacing="1" w:after="100" w:afterAutospacing="1"/>
    </w:pPr>
    <w:rPr>
      <w:rFonts w:ascii="Arial" w:eastAsia="Times New Roman" w:hAnsi="Arial" w:cs="Arial"/>
      <w:b/>
      <w:bCs/>
      <w:sz w:val="16"/>
      <w:szCs w:val="16"/>
      <w:lang w:eastAsia="ru-RU"/>
    </w:rPr>
  </w:style>
  <w:style w:type="paragraph" w:customStyle="1" w:styleId="xl70">
    <w:name w:val="xl70"/>
    <w:basedOn w:val="a"/>
    <w:rsid w:val="00F33C72"/>
    <w:pPr>
      <w:spacing w:before="100" w:beforeAutospacing="1" w:after="100" w:afterAutospacing="1"/>
      <w:jc w:val="center"/>
    </w:pPr>
    <w:rPr>
      <w:rFonts w:ascii="Arial" w:eastAsia="Times New Roman" w:hAnsi="Arial" w:cs="Arial"/>
      <w:b/>
      <w:bCs/>
      <w:sz w:val="16"/>
      <w:szCs w:val="16"/>
      <w:lang w:eastAsia="ru-RU"/>
    </w:rPr>
  </w:style>
  <w:style w:type="paragraph" w:customStyle="1" w:styleId="xl71">
    <w:name w:val="xl71"/>
    <w:basedOn w:val="a"/>
    <w:rsid w:val="00F33C72"/>
    <w:pPr>
      <w:spacing w:before="100" w:beforeAutospacing="1" w:after="100" w:afterAutospacing="1"/>
      <w:jc w:val="right"/>
    </w:pPr>
    <w:rPr>
      <w:rFonts w:ascii="Arial" w:eastAsia="Times New Roman" w:hAnsi="Arial" w:cs="Arial"/>
      <w:b/>
      <w:bCs/>
      <w:sz w:val="16"/>
      <w:szCs w:val="16"/>
      <w:lang w:eastAsia="ru-RU"/>
    </w:rPr>
  </w:style>
  <w:style w:type="paragraph" w:customStyle="1" w:styleId="xl72">
    <w:name w:val="xl72"/>
    <w:basedOn w:val="a"/>
    <w:rsid w:val="00F33C72"/>
    <w:pPr>
      <w:spacing w:before="100" w:beforeAutospacing="1" w:after="100" w:afterAutospacing="1"/>
      <w:jc w:val="right"/>
    </w:pPr>
    <w:rPr>
      <w:rFonts w:eastAsia="Times New Roman"/>
      <w:sz w:val="14"/>
      <w:szCs w:val="14"/>
      <w:lang w:eastAsia="ru-RU"/>
    </w:rPr>
  </w:style>
  <w:style w:type="paragraph" w:customStyle="1" w:styleId="xl73">
    <w:name w:val="xl73"/>
    <w:basedOn w:val="a"/>
    <w:rsid w:val="00F33C72"/>
    <w:pPr>
      <w:spacing w:before="100" w:beforeAutospacing="1" w:after="100" w:afterAutospacing="1"/>
    </w:pPr>
    <w:rPr>
      <w:rFonts w:eastAsia="Times New Roman"/>
      <w:sz w:val="14"/>
      <w:szCs w:val="14"/>
      <w:lang w:eastAsia="ru-RU"/>
    </w:rPr>
  </w:style>
  <w:style w:type="paragraph" w:customStyle="1" w:styleId="xl74">
    <w:name w:val="xl74"/>
    <w:basedOn w:val="a"/>
    <w:rsid w:val="00F33C72"/>
    <w:pPr>
      <w:spacing w:before="100" w:beforeAutospacing="1" w:after="100" w:afterAutospacing="1"/>
      <w:jc w:val="center"/>
    </w:pPr>
    <w:rPr>
      <w:rFonts w:eastAsia="Times New Roman"/>
      <w:b/>
      <w:bCs/>
      <w:i/>
      <w:iCs/>
      <w:sz w:val="14"/>
      <w:szCs w:val="14"/>
      <w:lang w:eastAsia="ru-RU"/>
    </w:rPr>
  </w:style>
  <w:style w:type="paragraph" w:customStyle="1" w:styleId="xl75">
    <w:name w:val="xl75"/>
    <w:basedOn w:val="a"/>
    <w:rsid w:val="00F33C72"/>
    <w:pPr>
      <w:spacing w:before="100" w:beforeAutospacing="1" w:after="100" w:afterAutospacing="1"/>
      <w:jc w:val="right"/>
    </w:pPr>
    <w:rPr>
      <w:rFonts w:eastAsia="Times New Roman"/>
      <w:i/>
      <w:iCs/>
      <w:sz w:val="14"/>
      <w:szCs w:val="14"/>
      <w:lang w:eastAsia="ru-RU"/>
    </w:rPr>
  </w:style>
  <w:style w:type="paragraph" w:customStyle="1" w:styleId="xl76">
    <w:name w:val="xl76"/>
    <w:basedOn w:val="a"/>
    <w:rsid w:val="00F33C72"/>
    <w:pPr>
      <w:spacing w:before="100" w:beforeAutospacing="1" w:after="100" w:afterAutospacing="1"/>
      <w:jc w:val="center"/>
    </w:pPr>
    <w:rPr>
      <w:rFonts w:eastAsia="Times New Roman"/>
      <w:b/>
      <w:bCs/>
      <w:sz w:val="14"/>
      <w:szCs w:val="14"/>
      <w:lang w:eastAsia="ru-RU"/>
    </w:rPr>
  </w:style>
  <w:style w:type="paragraph" w:customStyle="1" w:styleId="xl77">
    <w:name w:val="xl77"/>
    <w:basedOn w:val="a"/>
    <w:rsid w:val="00F33C72"/>
    <w:pPr>
      <w:spacing w:before="100" w:beforeAutospacing="1" w:after="100" w:afterAutospacing="1"/>
      <w:jc w:val="center"/>
    </w:pPr>
    <w:rPr>
      <w:rFonts w:eastAsia="Times New Roman"/>
      <w:b/>
      <w:bCs/>
      <w:sz w:val="14"/>
      <w:szCs w:val="14"/>
      <w:lang w:eastAsia="ru-RU"/>
    </w:rPr>
  </w:style>
  <w:style w:type="paragraph" w:customStyle="1" w:styleId="xl78">
    <w:name w:val="xl78"/>
    <w:basedOn w:val="a"/>
    <w:rsid w:val="00F33C72"/>
    <w:pPr>
      <w:spacing w:before="100" w:beforeAutospacing="1" w:after="100" w:afterAutospacing="1"/>
      <w:jc w:val="right"/>
    </w:pPr>
    <w:rPr>
      <w:rFonts w:eastAsia="Times New Roman"/>
      <w:sz w:val="14"/>
      <w:szCs w:val="14"/>
      <w:lang w:eastAsia="ru-RU"/>
    </w:rPr>
  </w:style>
  <w:style w:type="paragraph" w:customStyle="1" w:styleId="xl79">
    <w:name w:val="xl79"/>
    <w:basedOn w:val="a"/>
    <w:rsid w:val="00F33C72"/>
    <w:pPr>
      <w:spacing w:before="100" w:beforeAutospacing="1" w:after="100" w:afterAutospacing="1"/>
    </w:pPr>
    <w:rPr>
      <w:rFonts w:eastAsia="Times New Roman"/>
      <w:i/>
      <w:iCs/>
      <w:sz w:val="14"/>
      <w:szCs w:val="14"/>
      <w:lang w:eastAsia="ru-RU"/>
    </w:rPr>
  </w:style>
  <w:style w:type="paragraph" w:customStyle="1" w:styleId="xl80">
    <w:name w:val="xl80"/>
    <w:basedOn w:val="a"/>
    <w:rsid w:val="00F33C72"/>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4"/>
      <w:szCs w:val="14"/>
      <w:lang w:eastAsia="ru-RU"/>
    </w:rPr>
  </w:style>
  <w:style w:type="paragraph" w:customStyle="1" w:styleId="xl81">
    <w:name w:val="xl81"/>
    <w:basedOn w:val="a"/>
    <w:rsid w:val="00F33C72"/>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eastAsia="ru-RU"/>
    </w:rPr>
  </w:style>
  <w:style w:type="paragraph" w:customStyle="1" w:styleId="xl82">
    <w:name w:val="xl82"/>
    <w:basedOn w:val="a"/>
    <w:rsid w:val="00F33C72"/>
    <w:pPr>
      <w:pBdr>
        <w:top w:val="single" w:sz="8" w:space="0" w:color="auto"/>
        <w:left w:val="single" w:sz="4" w:space="0" w:color="auto"/>
        <w:right w:val="single" w:sz="8" w:space="0" w:color="auto"/>
      </w:pBdr>
      <w:spacing w:before="100" w:beforeAutospacing="1" w:after="100" w:afterAutospacing="1"/>
      <w:jc w:val="center"/>
      <w:textAlignment w:val="center"/>
    </w:pPr>
    <w:rPr>
      <w:rFonts w:eastAsia="Times New Roman"/>
      <w:b/>
      <w:bCs/>
      <w:sz w:val="14"/>
      <w:szCs w:val="14"/>
      <w:lang w:eastAsia="ru-RU"/>
    </w:rPr>
  </w:style>
  <w:style w:type="paragraph" w:customStyle="1" w:styleId="xl83">
    <w:name w:val="xl83"/>
    <w:basedOn w:val="a"/>
    <w:rsid w:val="00F33C72"/>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4"/>
      <w:szCs w:val="14"/>
      <w:lang w:eastAsia="ru-RU"/>
    </w:rPr>
  </w:style>
  <w:style w:type="paragraph" w:customStyle="1" w:styleId="xl84">
    <w:name w:val="xl84"/>
    <w:basedOn w:val="a"/>
    <w:rsid w:val="00F33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i/>
      <w:iCs/>
      <w:sz w:val="14"/>
      <w:szCs w:val="14"/>
      <w:lang w:eastAsia="ru-RU"/>
    </w:rPr>
  </w:style>
  <w:style w:type="paragraph" w:customStyle="1" w:styleId="xl85">
    <w:name w:val="xl85"/>
    <w:basedOn w:val="a"/>
    <w:rsid w:val="00F33C72"/>
    <w:pPr>
      <w:pBdr>
        <w:left w:val="single" w:sz="4" w:space="0" w:color="auto"/>
        <w:bottom w:val="single" w:sz="4" w:space="0" w:color="auto"/>
        <w:right w:val="single" w:sz="8" w:space="0" w:color="auto"/>
      </w:pBdr>
      <w:spacing w:before="100" w:beforeAutospacing="1" w:after="100" w:afterAutospacing="1"/>
      <w:jc w:val="center"/>
      <w:textAlignment w:val="center"/>
    </w:pPr>
    <w:rPr>
      <w:rFonts w:eastAsia="Times New Roman"/>
      <w:b/>
      <w:bCs/>
      <w:sz w:val="14"/>
      <w:szCs w:val="14"/>
      <w:lang w:eastAsia="ru-RU"/>
    </w:rPr>
  </w:style>
  <w:style w:type="paragraph" w:customStyle="1" w:styleId="xl86">
    <w:name w:val="xl86"/>
    <w:basedOn w:val="a"/>
    <w:rsid w:val="00F33C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i/>
      <w:iCs/>
      <w:sz w:val="14"/>
      <w:szCs w:val="14"/>
      <w:lang w:eastAsia="ru-RU"/>
    </w:rPr>
  </w:style>
  <w:style w:type="paragraph" w:customStyle="1" w:styleId="xl87">
    <w:name w:val="xl87"/>
    <w:basedOn w:val="a"/>
    <w:rsid w:val="00F33C7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b/>
      <w:bCs/>
      <w:i/>
      <w:iCs/>
      <w:sz w:val="14"/>
      <w:szCs w:val="14"/>
      <w:lang w:eastAsia="ru-RU"/>
    </w:rPr>
  </w:style>
  <w:style w:type="paragraph" w:customStyle="1" w:styleId="xl88">
    <w:name w:val="xl88"/>
    <w:basedOn w:val="a"/>
    <w:rsid w:val="00F33C7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b/>
      <w:bCs/>
      <w:i/>
      <w:iCs/>
      <w:sz w:val="14"/>
      <w:szCs w:val="14"/>
      <w:lang w:eastAsia="ru-RU"/>
    </w:rPr>
  </w:style>
  <w:style w:type="paragraph" w:customStyle="1" w:styleId="xl89">
    <w:name w:val="xl89"/>
    <w:basedOn w:val="a"/>
    <w:rsid w:val="00F33C72"/>
    <w:pPr>
      <w:pBdr>
        <w:left w:val="single" w:sz="4" w:space="0" w:color="auto"/>
        <w:bottom w:val="single" w:sz="4" w:space="0" w:color="auto"/>
        <w:right w:val="single" w:sz="4" w:space="0" w:color="auto"/>
      </w:pBdr>
      <w:spacing w:before="100" w:beforeAutospacing="1" w:after="100" w:afterAutospacing="1"/>
      <w:textAlignment w:val="top"/>
    </w:pPr>
    <w:rPr>
      <w:rFonts w:eastAsia="Times New Roman"/>
      <w:sz w:val="14"/>
      <w:szCs w:val="14"/>
      <w:lang w:eastAsia="ru-RU"/>
    </w:rPr>
  </w:style>
  <w:style w:type="paragraph" w:customStyle="1" w:styleId="xl90">
    <w:name w:val="xl90"/>
    <w:basedOn w:val="a"/>
    <w:rsid w:val="00F33C72"/>
    <w:pPr>
      <w:pBdr>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sz w:val="14"/>
      <w:szCs w:val="14"/>
      <w:lang w:eastAsia="ru-RU"/>
    </w:rPr>
  </w:style>
  <w:style w:type="paragraph" w:customStyle="1" w:styleId="xl91">
    <w:name w:val="xl91"/>
    <w:basedOn w:val="a"/>
    <w:rsid w:val="00F33C72"/>
    <w:pPr>
      <w:pBdr>
        <w:left w:val="single" w:sz="4" w:space="0" w:color="auto"/>
        <w:bottom w:val="single" w:sz="4" w:space="0" w:color="auto"/>
        <w:right w:val="single" w:sz="4" w:space="0" w:color="auto"/>
      </w:pBdr>
      <w:spacing w:before="100" w:beforeAutospacing="1" w:after="100" w:afterAutospacing="1"/>
      <w:jc w:val="right"/>
      <w:textAlignment w:val="top"/>
    </w:pPr>
    <w:rPr>
      <w:rFonts w:eastAsia="Times New Roman"/>
      <w:sz w:val="14"/>
      <w:szCs w:val="14"/>
      <w:lang w:eastAsia="ru-RU"/>
    </w:rPr>
  </w:style>
  <w:style w:type="paragraph" w:customStyle="1" w:styleId="xl92">
    <w:name w:val="xl92"/>
    <w:basedOn w:val="a"/>
    <w:rsid w:val="00F33C7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i/>
      <w:iCs/>
      <w:sz w:val="14"/>
      <w:szCs w:val="14"/>
      <w:lang w:eastAsia="ru-RU"/>
    </w:rPr>
  </w:style>
  <w:style w:type="paragraph" w:customStyle="1" w:styleId="xl93">
    <w:name w:val="xl93"/>
    <w:basedOn w:val="a"/>
    <w:rsid w:val="00F33C72"/>
    <w:pPr>
      <w:spacing w:before="100" w:beforeAutospacing="1" w:after="100" w:afterAutospacing="1"/>
    </w:pPr>
    <w:rPr>
      <w:rFonts w:eastAsia="Times New Roman"/>
      <w:b/>
      <w:bCs/>
      <w:sz w:val="14"/>
      <w:szCs w:val="14"/>
      <w:lang w:eastAsia="ru-RU"/>
    </w:rPr>
  </w:style>
  <w:style w:type="paragraph" w:customStyle="1" w:styleId="xl94">
    <w:name w:val="xl94"/>
    <w:basedOn w:val="a"/>
    <w:rsid w:val="00F33C72"/>
    <w:pPr>
      <w:spacing w:before="100" w:beforeAutospacing="1" w:after="100" w:afterAutospacing="1"/>
      <w:jc w:val="center"/>
    </w:pPr>
    <w:rPr>
      <w:rFonts w:eastAsia="Times New Roman"/>
      <w:b/>
      <w:bCs/>
      <w:sz w:val="14"/>
      <w:szCs w:val="14"/>
      <w:lang w:eastAsia="ru-RU"/>
    </w:rPr>
  </w:style>
  <w:style w:type="paragraph" w:customStyle="1" w:styleId="xl95">
    <w:name w:val="xl95"/>
    <w:basedOn w:val="a"/>
    <w:rsid w:val="00F33C72"/>
    <w:pPr>
      <w:spacing w:before="100" w:beforeAutospacing="1" w:after="100" w:afterAutospacing="1"/>
      <w:jc w:val="right"/>
    </w:pPr>
    <w:rPr>
      <w:rFonts w:eastAsia="Times New Roman"/>
      <w:b/>
      <w:bCs/>
      <w:sz w:val="14"/>
      <w:szCs w:val="14"/>
      <w:lang w:eastAsia="ru-RU"/>
    </w:rPr>
  </w:style>
</w:styles>
</file>

<file path=word/webSettings.xml><?xml version="1.0" encoding="utf-8"?>
<w:webSettings xmlns:r="http://schemas.openxmlformats.org/officeDocument/2006/relationships" xmlns:w="http://schemas.openxmlformats.org/wordprocessingml/2006/main">
  <w:divs>
    <w:div w:id="215314681">
      <w:bodyDiv w:val="1"/>
      <w:marLeft w:val="0"/>
      <w:marRight w:val="0"/>
      <w:marTop w:val="0"/>
      <w:marBottom w:val="0"/>
      <w:divBdr>
        <w:top w:val="none" w:sz="0" w:space="0" w:color="auto"/>
        <w:left w:val="none" w:sz="0" w:space="0" w:color="auto"/>
        <w:bottom w:val="none" w:sz="0" w:space="0" w:color="auto"/>
        <w:right w:val="none" w:sz="0" w:space="0" w:color="auto"/>
      </w:divBdr>
    </w:div>
    <w:div w:id="226495614">
      <w:bodyDiv w:val="1"/>
      <w:marLeft w:val="0"/>
      <w:marRight w:val="0"/>
      <w:marTop w:val="0"/>
      <w:marBottom w:val="0"/>
      <w:divBdr>
        <w:top w:val="none" w:sz="0" w:space="0" w:color="auto"/>
        <w:left w:val="none" w:sz="0" w:space="0" w:color="auto"/>
        <w:bottom w:val="none" w:sz="0" w:space="0" w:color="auto"/>
        <w:right w:val="none" w:sz="0" w:space="0" w:color="auto"/>
      </w:divBdr>
    </w:div>
    <w:div w:id="263851524">
      <w:bodyDiv w:val="1"/>
      <w:marLeft w:val="0"/>
      <w:marRight w:val="0"/>
      <w:marTop w:val="0"/>
      <w:marBottom w:val="0"/>
      <w:divBdr>
        <w:top w:val="none" w:sz="0" w:space="0" w:color="auto"/>
        <w:left w:val="none" w:sz="0" w:space="0" w:color="auto"/>
        <w:bottom w:val="none" w:sz="0" w:space="0" w:color="auto"/>
        <w:right w:val="none" w:sz="0" w:space="0" w:color="auto"/>
      </w:divBdr>
    </w:div>
    <w:div w:id="438136790">
      <w:bodyDiv w:val="1"/>
      <w:marLeft w:val="0"/>
      <w:marRight w:val="0"/>
      <w:marTop w:val="0"/>
      <w:marBottom w:val="0"/>
      <w:divBdr>
        <w:top w:val="none" w:sz="0" w:space="0" w:color="auto"/>
        <w:left w:val="none" w:sz="0" w:space="0" w:color="auto"/>
        <w:bottom w:val="none" w:sz="0" w:space="0" w:color="auto"/>
        <w:right w:val="none" w:sz="0" w:space="0" w:color="auto"/>
      </w:divBdr>
    </w:div>
    <w:div w:id="495078574">
      <w:bodyDiv w:val="1"/>
      <w:marLeft w:val="0"/>
      <w:marRight w:val="0"/>
      <w:marTop w:val="0"/>
      <w:marBottom w:val="0"/>
      <w:divBdr>
        <w:top w:val="none" w:sz="0" w:space="0" w:color="auto"/>
        <w:left w:val="none" w:sz="0" w:space="0" w:color="auto"/>
        <w:bottom w:val="none" w:sz="0" w:space="0" w:color="auto"/>
        <w:right w:val="none" w:sz="0" w:space="0" w:color="auto"/>
      </w:divBdr>
    </w:div>
    <w:div w:id="640889979">
      <w:bodyDiv w:val="1"/>
      <w:marLeft w:val="0"/>
      <w:marRight w:val="0"/>
      <w:marTop w:val="0"/>
      <w:marBottom w:val="0"/>
      <w:divBdr>
        <w:top w:val="none" w:sz="0" w:space="0" w:color="auto"/>
        <w:left w:val="none" w:sz="0" w:space="0" w:color="auto"/>
        <w:bottom w:val="none" w:sz="0" w:space="0" w:color="auto"/>
        <w:right w:val="none" w:sz="0" w:space="0" w:color="auto"/>
      </w:divBdr>
    </w:div>
    <w:div w:id="680012773">
      <w:bodyDiv w:val="1"/>
      <w:marLeft w:val="0"/>
      <w:marRight w:val="0"/>
      <w:marTop w:val="0"/>
      <w:marBottom w:val="0"/>
      <w:divBdr>
        <w:top w:val="none" w:sz="0" w:space="0" w:color="auto"/>
        <w:left w:val="none" w:sz="0" w:space="0" w:color="auto"/>
        <w:bottom w:val="none" w:sz="0" w:space="0" w:color="auto"/>
        <w:right w:val="none" w:sz="0" w:space="0" w:color="auto"/>
      </w:divBdr>
    </w:div>
    <w:div w:id="748773417">
      <w:bodyDiv w:val="1"/>
      <w:marLeft w:val="0"/>
      <w:marRight w:val="0"/>
      <w:marTop w:val="0"/>
      <w:marBottom w:val="0"/>
      <w:divBdr>
        <w:top w:val="none" w:sz="0" w:space="0" w:color="auto"/>
        <w:left w:val="none" w:sz="0" w:space="0" w:color="auto"/>
        <w:bottom w:val="none" w:sz="0" w:space="0" w:color="auto"/>
        <w:right w:val="none" w:sz="0" w:space="0" w:color="auto"/>
      </w:divBdr>
    </w:div>
    <w:div w:id="767969674">
      <w:bodyDiv w:val="1"/>
      <w:marLeft w:val="0"/>
      <w:marRight w:val="0"/>
      <w:marTop w:val="0"/>
      <w:marBottom w:val="0"/>
      <w:divBdr>
        <w:top w:val="none" w:sz="0" w:space="0" w:color="auto"/>
        <w:left w:val="none" w:sz="0" w:space="0" w:color="auto"/>
        <w:bottom w:val="none" w:sz="0" w:space="0" w:color="auto"/>
        <w:right w:val="none" w:sz="0" w:space="0" w:color="auto"/>
      </w:divBdr>
    </w:div>
    <w:div w:id="824475329">
      <w:bodyDiv w:val="1"/>
      <w:marLeft w:val="0"/>
      <w:marRight w:val="0"/>
      <w:marTop w:val="0"/>
      <w:marBottom w:val="0"/>
      <w:divBdr>
        <w:top w:val="none" w:sz="0" w:space="0" w:color="auto"/>
        <w:left w:val="none" w:sz="0" w:space="0" w:color="auto"/>
        <w:bottom w:val="none" w:sz="0" w:space="0" w:color="auto"/>
        <w:right w:val="none" w:sz="0" w:space="0" w:color="auto"/>
      </w:divBdr>
    </w:div>
    <w:div w:id="1013536706">
      <w:bodyDiv w:val="1"/>
      <w:marLeft w:val="0"/>
      <w:marRight w:val="0"/>
      <w:marTop w:val="0"/>
      <w:marBottom w:val="0"/>
      <w:divBdr>
        <w:top w:val="none" w:sz="0" w:space="0" w:color="auto"/>
        <w:left w:val="none" w:sz="0" w:space="0" w:color="auto"/>
        <w:bottom w:val="none" w:sz="0" w:space="0" w:color="auto"/>
        <w:right w:val="none" w:sz="0" w:space="0" w:color="auto"/>
      </w:divBdr>
    </w:div>
    <w:div w:id="1075735853">
      <w:bodyDiv w:val="1"/>
      <w:marLeft w:val="0"/>
      <w:marRight w:val="0"/>
      <w:marTop w:val="0"/>
      <w:marBottom w:val="0"/>
      <w:divBdr>
        <w:top w:val="none" w:sz="0" w:space="0" w:color="auto"/>
        <w:left w:val="none" w:sz="0" w:space="0" w:color="auto"/>
        <w:bottom w:val="none" w:sz="0" w:space="0" w:color="auto"/>
        <w:right w:val="none" w:sz="0" w:space="0" w:color="auto"/>
      </w:divBdr>
    </w:div>
    <w:div w:id="1183786639">
      <w:bodyDiv w:val="1"/>
      <w:marLeft w:val="0"/>
      <w:marRight w:val="0"/>
      <w:marTop w:val="0"/>
      <w:marBottom w:val="0"/>
      <w:divBdr>
        <w:top w:val="none" w:sz="0" w:space="0" w:color="auto"/>
        <w:left w:val="none" w:sz="0" w:space="0" w:color="auto"/>
        <w:bottom w:val="none" w:sz="0" w:space="0" w:color="auto"/>
        <w:right w:val="none" w:sz="0" w:space="0" w:color="auto"/>
      </w:divBdr>
    </w:div>
    <w:div w:id="1227491157">
      <w:bodyDiv w:val="1"/>
      <w:marLeft w:val="0"/>
      <w:marRight w:val="0"/>
      <w:marTop w:val="0"/>
      <w:marBottom w:val="0"/>
      <w:divBdr>
        <w:top w:val="none" w:sz="0" w:space="0" w:color="auto"/>
        <w:left w:val="none" w:sz="0" w:space="0" w:color="auto"/>
        <w:bottom w:val="none" w:sz="0" w:space="0" w:color="auto"/>
        <w:right w:val="none" w:sz="0" w:space="0" w:color="auto"/>
      </w:divBdr>
    </w:div>
    <w:div w:id="1482500497">
      <w:bodyDiv w:val="1"/>
      <w:marLeft w:val="0"/>
      <w:marRight w:val="0"/>
      <w:marTop w:val="0"/>
      <w:marBottom w:val="0"/>
      <w:divBdr>
        <w:top w:val="none" w:sz="0" w:space="0" w:color="auto"/>
        <w:left w:val="none" w:sz="0" w:space="0" w:color="auto"/>
        <w:bottom w:val="none" w:sz="0" w:space="0" w:color="auto"/>
        <w:right w:val="none" w:sz="0" w:space="0" w:color="auto"/>
      </w:divBdr>
    </w:div>
    <w:div w:id="1490242694">
      <w:bodyDiv w:val="1"/>
      <w:marLeft w:val="0"/>
      <w:marRight w:val="0"/>
      <w:marTop w:val="0"/>
      <w:marBottom w:val="0"/>
      <w:divBdr>
        <w:top w:val="none" w:sz="0" w:space="0" w:color="auto"/>
        <w:left w:val="none" w:sz="0" w:space="0" w:color="auto"/>
        <w:bottom w:val="none" w:sz="0" w:space="0" w:color="auto"/>
        <w:right w:val="none" w:sz="0" w:space="0" w:color="auto"/>
      </w:divBdr>
    </w:div>
    <w:div w:id="1596667868">
      <w:bodyDiv w:val="1"/>
      <w:marLeft w:val="0"/>
      <w:marRight w:val="0"/>
      <w:marTop w:val="0"/>
      <w:marBottom w:val="0"/>
      <w:divBdr>
        <w:top w:val="none" w:sz="0" w:space="0" w:color="auto"/>
        <w:left w:val="none" w:sz="0" w:space="0" w:color="auto"/>
        <w:bottom w:val="none" w:sz="0" w:space="0" w:color="auto"/>
        <w:right w:val="none" w:sz="0" w:space="0" w:color="auto"/>
      </w:divBdr>
    </w:div>
    <w:div w:id="1613709173">
      <w:bodyDiv w:val="1"/>
      <w:marLeft w:val="0"/>
      <w:marRight w:val="0"/>
      <w:marTop w:val="0"/>
      <w:marBottom w:val="0"/>
      <w:divBdr>
        <w:top w:val="none" w:sz="0" w:space="0" w:color="auto"/>
        <w:left w:val="none" w:sz="0" w:space="0" w:color="auto"/>
        <w:bottom w:val="none" w:sz="0" w:space="0" w:color="auto"/>
        <w:right w:val="none" w:sz="0" w:space="0" w:color="auto"/>
      </w:divBdr>
    </w:div>
    <w:div w:id="1692952249">
      <w:bodyDiv w:val="1"/>
      <w:marLeft w:val="0"/>
      <w:marRight w:val="0"/>
      <w:marTop w:val="0"/>
      <w:marBottom w:val="0"/>
      <w:divBdr>
        <w:top w:val="none" w:sz="0" w:space="0" w:color="auto"/>
        <w:left w:val="none" w:sz="0" w:space="0" w:color="auto"/>
        <w:bottom w:val="none" w:sz="0" w:space="0" w:color="auto"/>
        <w:right w:val="none" w:sz="0" w:space="0" w:color="auto"/>
      </w:divBdr>
    </w:div>
    <w:div w:id="1847161309">
      <w:bodyDiv w:val="1"/>
      <w:marLeft w:val="0"/>
      <w:marRight w:val="0"/>
      <w:marTop w:val="0"/>
      <w:marBottom w:val="0"/>
      <w:divBdr>
        <w:top w:val="none" w:sz="0" w:space="0" w:color="auto"/>
        <w:left w:val="none" w:sz="0" w:space="0" w:color="auto"/>
        <w:bottom w:val="none" w:sz="0" w:space="0" w:color="auto"/>
        <w:right w:val="none" w:sz="0" w:space="0" w:color="auto"/>
      </w:divBdr>
    </w:div>
    <w:div w:id="2073186931">
      <w:bodyDiv w:val="1"/>
      <w:marLeft w:val="0"/>
      <w:marRight w:val="0"/>
      <w:marTop w:val="0"/>
      <w:marBottom w:val="0"/>
      <w:divBdr>
        <w:top w:val="none" w:sz="0" w:space="0" w:color="auto"/>
        <w:left w:val="none" w:sz="0" w:space="0" w:color="auto"/>
        <w:bottom w:val="none" w:sz="0" w:space="0" w:color="auto"/>
        <w:right w:val="none" w:sz="0" w:space="0" w:color="auto"/>
      </w:divBdr>
    </w:div>
    <w:div w:id="2102142955">
      <w:bodyDiv w:val="1"/>
      <w:marLeft w:val="0"/>
      <w:marRight w:val="0"/>
      <w:marTop w:val="0"/>
      <w:marBottom w:val="0"/>
      <w:divBdr>
        <w:top w:val="none" w:sz="0" w:space="0" w:color="auto"/>
        <w:left w:val="none" w:sz="0" w:space="0" w:color="auto"/>
        <w:bottom w:val="none" w:sz="0" w:space="0" w:color="auto"/>
        <w:right w:val="none" w:sz="0" w:space="0" w:color="auto"/>
      </w:divBdr>
    </w:div>
    <w:div w:id="2123841871">
      <w:bodyDiv w:val="1"/>
      <w:marLeft w:val="0"/>
      <w:marRight w:val="0"/>
      <w:marTop w:val="0"/>
      <w:marBottom w:val="0"/>
      <w:divBdr>
        <w:top w:val="none" w:sz="0" w:space="0" w:color="auto"/>
        <w:left w:val="none" w:sz="0" w:space="0" w:color="auto"/>
        <w:bottom w:val="none" w:sz="0" w:space="0" w:color="auto"/>
        <w:right w:val="none" w:sz="0" w:space="0" w:color="auto"/>
      </w:divBdr>
    </w:div>
    <w:div w:id="2124154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82718-2081-4950-BAD2-F942B8112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20</Pages>
  <Words>10401</Words>
  <Characters>59286</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69548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comp01</cp:lastModifiedBy>
  <cp:revision>6</cp:revision>
  <cp:lastPrinted>2017-12-27T06:54:00Z</cp:lastPrinted>
  <dcterms:created xsi:type="dcterms:W3CDTF">2019-02-27T06:42:00Z</dcterms:created>
  <dcterms:modified xsi:type="dcterms:W3CDTF">2019-11-05T03:11:00Z</dcterms:modified>
</cp:coreProperties>
</file>