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49" w:rsidRPr="00503365" w:rsidRDefault="00DC4047" w:rsidP="00543505">
      <w:pPr>
        <w:pStyle w:val="3"/>
        <w:tabs>
          <w:tab w:val="left" w:pos="4536"/>
        </w:tabs>
        <w:rPr>
          <w:rFonts w:ascii="Times New Roman" w:hAnsi="Times New Roman"/>
          <w:b w:val="0"/>
          <w:bCs w:val="0"/>
          <w:sz w:val="16"/>
          <w:szCs w:val="16"/>
        </w:rPr>
      </w:pPr>
      <w:r w:rsidRPr="00503365">
        <w:rPr>
          <w:rFonts w:ascii="Times New Roman" w:hAnsi="Times New Roman"/>
          <w:b w:val="0"/>
          <w:bCs w:val="0"/>
          <w:noProof/>
          <w:sz w:val="16"/>
          <w:szCs w:val="16"/>
          <w:lang w:eastAsia="ru-RU"/>
        </w:rPr>
        <w:drawing>
          <wp:anchor distT="0" distB="0" distL="114300" distR="114300" simplePos="0" relativeHeight="251657216" behindDoc="0" locked="0" layoutInCell="1" allowOverlap="1">
            <wp:simplePos x="0" y="0"/>
            <wp:positionH relativeFrom="column">
              <wp:posOffset>-98425</wp:posOffset>
            </wp:positionH>
            <wp:positionV relativeFrom="paragraph">
              <wp:posOffset>-309245</wp:posOffset>
            </wp:positionV>
            <wp:extent cx="2291715" cy="2673985"/>
            <wp:effectExtent l="19050" t="0" r="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9" cstate="print">
                      <a:lum bright="30000"/>
                    </a:blip>
                    <a:srcRect/>
                    <a:stretch>
                      <a:fillRect/>
                    </a:stretch>
                  </pic:blipFill>
                  <pic:spPr bwMode="auto">
                    <a:xfrm>
                      <a:off x="0" y="0"/>
                      <a:ext cx="2291715" cy="2673985"/>
                    </a:xfrm>
                    <a:prstGeom prst="rect">
                      <a:avLst/>
                    </a:prstGeom>
                    <a:noFill/>
                    <a:ln w="9525">
                      <a:noFill/>
                      <a:miter lim="800000"/>
                      <a:headEnd/>
                      <a:tailEnd/>
                    </a:ln>
                  </pic:spPr>
                </pic:pic>
              </a:graphicData>
            </a:graphic>
          </wp:anchor>
        </w:drawing>
      </w:r>
      <w:r w:rsidR="00AD5A7E">
        <w:rPr>
          <w:rFonts w:ascii="Times New Roman" w:hAnsi="Times New Roman"/>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202.8pt;margin-top:-16.3pt;width:304.5pt;height:80.5pt;z-index:251659264;mso-position-horizontal-relative:text;mso-position-vertical-relative:text" fillcolor="black" strokeweight="1pt">
            <v:fill color2="#fc0"/>
            <v:shadow type="perspective" color="#875b0d" opacity="45875f" origin=",.5" matrix=",,,.5,,-4768371582e-16"/>
            <v:textpath style="font-family:&quot;Book Antiqua&quot;;font-weight:bold;v-text-kern:t" trim="t" fitpath="t" string="ВЕСТНИК"/>
          </v:shape>
        </w:pict>
      </w:r>
    </w:p>
    <w:p w:rsidR="00385849" w:rsidRPr="00503365" w:rsidRDefault="00385849" w:rsidP="00385849">
      <w:pPr>
        <w:pStyle w:val="3"/>
        <w:rPr>
          <w:rFonts w:ascii="Times New Roman" w:hAnsi="Times New Roman"/>
          <w:b w:val="0"/>
          <w:bCs w:val="0"/>
          <w:sz w:val="16"/>
          <w:szCs w:val="16"/>
        </w:rPr>
      </w:pPr>
    </w:p>
    <w:p w:rsidR="00385849" w:rsidRPr="00503365" w:rsidRDefault="00385849" w:rsidP="00385849">
      <w:pPr>
        <w:pStyle w:val="3"/>
        <w:rPr>
          <w:rFonts w:ascii="Times New Roman" w:hAnsi="Times New Roman"/>
          <w:b w:val="0"/>
          <w:bCs w:val="0"/>
          <w:sz w:val="16"/>
          <w:szCs w:val="16"/>
        </w:rPr>
      </w:pPr>
    </w:p>
    <w:p w:rsidR="00623D88" w:rsidRPr="00503365" w:rsidRDefault="006A3CBC" w:rsidP="00ED1CD8">
      <w:pPr>
        <w:pStyle w:val="3"/>
        <w:tabs>
          <w:tab w:val="left" w:pos="6630"/>
        </w:tabs>
        <w:rPr>
          <w:rFonts w:ascii="Times New Roman" w:hAnsi="Times New Roman"/>
          <w:sz w:val="16"/>
          <w:szCs w:val="16"/>
        </w:rPr>
      </w:pPr>
      <w:r w:rsidRPr="0051480A">
        <w:rPr>
          <w:rFonts w:ascii="Times New Roman" w:hAnsi="Times New Roman"/>
          <w:sz w:val="24"/>
          <w:szCs w:val="24"/>
        </w:rPr>
        <w:t xml:space="preserve">КАТАРМИНСКОГО          </w:t>
      </w:r>
      <w:r w:rsidR="00623D88" w:rsidRPr="0051480A">
        <w:rPr>
          <w:rFonts w:ascii="Times New Roman" w:hAnsi="Times New Roman"/>
          <w:sz w:val="24"/>
          <w:szCs w:val="24"/>
        </w:rPr>
        <w:t xml:space="preserve">                                </w:t>
      </w:r>
      <w:r w:rsidR="0051480A">
        <w:rPr>
          <w:rFonts w:ascii="Times New Roman" w:hAnsi="Times New Roman"/>
          <w:sz w:val="24"/>
          <w:szCs w:val="24"/>
        </w:rPr>
        <w:t xml:space="preserve">         </w:t>
      </w:r>
      <w:r w:rsidR="006B3EE4" w:rsidRPr="0051480A">
        <w:rPr>
          <w:rFonts w:ascii="Times New Roman" w:hAnsi="Times New Roman"/>
          <w:sz w:val="24"/>
          <w:szCs w:val="24"/>
        </w:rPr>
        <w:t xml:space="preserve">  </w:t>
      </w:r>
      <w:r w:rsidR="00ED1CD8" w:rsidRPr="0051480A">
        <w:rPr>
          <w:rFonts w:ascii="Times New Roman" w:hAnsi="Times New Roman"/>
          <w:sz w:val="24"/>
          <w:szCs w:val="24"/>
        </w:rPr>
        <w:t xml:space="preserve">  </w:t>
      </w:r>
      <w:proofErr w:type="spellStart"/>
      <w:r w:rsidR="00623D88" w:rsidRPr="0051480A">
        <w:rPr>
          <w:rFonts w:ascii="Times New Roman" w:hAnsi="Times New Roman"/>
          <w:sz w:val="24"/>
          <w:szCs w:val="24"/>
        </w:rPr>
        <w:t>КАТАРМИНСКОГО</w:t>
      </w:r>
      <w:proofErr w:type="spellEnd"/>
      <w:r w:rsidR="00ED1CD8" w:rsidRPr="00503365">
        <w:rPr>
          <w:rFonts w:ascii="Times New Roman" w:hAnsi="Times New Roman"/>
          <w:sz w:val="16"/>
          <w:szCs w:val="16"/>
        </w:rPr>
        <w:br/>
      </w:r>
      <w:r w:rsidRPr="00503365">
        <w:rPr>
          <w:rFonts w:ascii="Times New Roman" w:hAnsi="Times New Roman"/>
          <w:sz w:val="16"/>
          <w:szCs w:val="16"/>
        </w:rPr>
        <w:br/>
        <w:t xml:space="preserve">        </w:t>
      </w:r>
      <w:r w:rsidR="00623D88" w:rsidRPr="00503365">
        <w:rPr>
          <w:rFonts w:ascii="Times New Roman" w:hAnsi="Times New Roman"/>
          <w:sz w:val="16"/>
          <w:szCs w:val="16"/>
        </w:rPr>
        <w:t xml:space="preserve">                               </w:t>
      </w:r>
      <w:r w:rsidR="00ED1CD8" w:rsidRPr="00503365">
        <w:rPr>
          <w:rFonts w:ascii="Times New Roman" w:hAnsi="Times New Roman"/>
          <w:sz w:val="16"/>
          <w:szCs w:val="16"/>
        </w:rPr>
        <w:t xml:space="preserve">                                                  </w:t>
      </w:r>
      <w:r w:rsidR="008864CE" w:rsidRPr="00503365">
        <w:rPr>
          <w:rFonts w:ascii="Times New Roman" w:hAnsi="Times New Roman"/>
          <w:sz w:val="16"/>
          <w:szCs w:val="16"/>
        </w:rPr>
        <w:t xml:space="preserve"> </w:t>
      </w:r>
      <w:r w:rsidR="00ED1CD8" w:rsidRPr="00503365">
        <w:rPr>
          <w:rFonts w:ascii="Times New Roman" w:hAnsi="Times New Roman"/>
          <w:sz w:val="16"/>
          <w:szCs w:val="16"/>
        </w:rPr>
        <w:t xml:space="preserve">  </w:t>
      </w:r>
      <w:r w:rsidR="006B3EE4" w:rsidRPr="00503365">
        <w:rPr>
          <w:rFonts w:ascii="Times New Roman" w:hAnsi="Times New Roman"/>
          <w:sz w:val="16"/>
          <w:szCs w:val="16"/>
        </w:rPr>
        <w:t xml:space="preserve">                           </w:t>
      </w:r>
      <w:r w:rsidR="0051480A">
        <w:rPr>
          <w:rFonts w:ascii="Times New Roman" w:hAnsi="Times New Roman"/>
          <w:sz w:val="16"/>
          <w:szCs w:val="16"/>
        </w:rPr>
        <w:t xml:space="preserve">         </w:t>
      </w:r>
      <w:r w:rsidR="00ED1CD8" w:rsidRPr="0051480A">
        <w:rPr>
          <w:rFonts w:ascii="Times New Roman" w:hAnsi="Times New Roman"/>
          <w:sz w:val="24"/>
          <w:szCs w:val="24"/>
        </w:rPr>
        <w:t>СЕЛЬСКОГО ПОСЕЛЕНИЯ</w:t>
      </w:r>
      <w:r w:rsidRPr="00503365">
        <w:rPr>
          <w:rFonts w:ascii="Times New Roman" w:hAnsi="Times New Roman"/>
          <w:sz w:val="16"/>
          <w:szCs w:val="16"/>
        </w:rPr>
        <w:br/>
      </w:r>
      <w:proofErr w:type="spellStart"/>
      <w:r w:rsidRPr="00503365">
        <w:rPr>
          <w:rFonts w:ascii="Times New Roman" w:hAnsi="Times New Roman"/>
          <w:sz w:val="16"/>
          <w:szCs w:val="16"/>
        </w:rPr>
        <w:t>ССс</w:t>
      </w:r>
      <w:proofErr w:type="spellEnd"/>
    </w:p>
    <w:p w:rsidR="006A3CBC" w:rsidRPr="00503365" w:rsidRDefault="006A3CBC" w:rsidP="00CB42C8">
      <w:pPr>
        <w:pStyle w:val="3"/>
        <w:rPr>
          <w:rFonts w:ascii="Times New Roman" w:hAnsi="Times New Roman"/>
          <w:b w:val="0"/>
          <w:bCs w:val="0"/>
          <w:sz w:val="16"/>
          <w:szCs w:val="16"/>
        </w:rPr>
      </w:pPr>
    </w:p>
    <w:p w:rsidR="00385849" w:rsidRPr="00503365" w:rsidRDefault="00AD5A7E" w:rsidP="00CB42C8">
      <w:pPr>
        <w:pStyle w:val="3"/>
        <w:rPr>
          <w:rFonts w:ascii="Times New Roman" w:hAnsi="Times New Roman"/>
          <w:b w:val="0"/>
          <w:bCs w:val="0"/>
          <w:sz w:val="16"/>
          <w:szCs w:val="16"/>
        </w:rPr>
      </w:pPr>
      <w:r>
        <w:rPr>
          <w:rFonts w:ascii="Times New Roman" w:hAnsi="Times New Roman"/>
          <w:b w:val="0"/>
          <w:bCs w:val="0"/>
          <w:noProof/>
          <w:sz w:val="16"/>
          <w:szCs w:val="16"/>
        </w:rPr>
        <w:pict>
          <v:shapetype id="_x0000_t202" coordsize="21600,21600" o:spt="202" path="m,l,21600r21600,l21600,xe">
            <v:stroke joinstyle="miter"/>
            <v:path gradientshapeok="t" o:connecttype="rect"/>
          </v:shapetype>
          <v:shape id="_x0000_s1042" type="#_x0000_t202" style="position:absolute;margin-left:202.8pt;margin-top:2.35pt;width:308.7pt;height:42.75pt;z-index:251656192" fillcolor="silver" stroked="f">
            <v:textbox style="mso-next-textbox:#_x0000_s1042" inset="0,0,0,0">
              <w:txbxContent>
                <w:p w:rsidR="00AD5A7E" w:rsidRDefault="00AD5A7E" w:rsidP="00385849">
                  <w:pPr>
                    <w:rPr>
                      <w:b/>
                      <w:sz w:val="4"/>
                      <w:szCs w:val="4"/>
                    </w:rPr>
                  </w:pPr>
                  <w:r>
                    <w:rPr>
                      <w:b/>
                      <w:sz w:val="32"/>
                      <w:szCs w:val="32"/>
                    </w:rPr>
                    <w:t xml:space="preserve">  </w:t>
                  </w:r>
                </w:p>
                <w:p w:rsidR="00AD5A7E" w:rsidRDefault="00AD5A7E" w:rsidP="00385849">
                  <w:pPr>
                    <w:rPr>
                      <w:b/>
                      <w:sz w:val="32"/>
                      <w:szCs w:val="32"/>
                    </w:rPr>
                  </w:pPr>
                  <w:r>
                    <w:rPr>
                      <w:b/>
                      <w:sz w:val="32"/>
                      <w:szCs w:val="32"/>
                    </w:rPr>
                    <w:t xml:space="preserve">  № </w:t>
                  </w:r>
                  <w:r>
                    <w:rPr>
                      <w:b/>
                      <w:sz w:val="32"/>
                      <w:szCs w:val="32"/>
                      <w:lang w:val="en-US"/>
                    </w:rPr>
                    <w:t>2</w:t>
                  </w:r>
                  <w:r>
                    <w:rPr>
                      <w:b/>
                      <w:sz w:val="32"/>
                      <w:szCs w:val="32"/>
                    </w:rPr>
                    <w:t>4 от  18</w:t>
                  </w:r>
                  <w:r>
                    <w:rPr>
                      <w:b/>
                      <w:sz w:val="32"/>
                      <w:szCs w:val="32"/>
                      <w:lang w:val="en-US"/>
                    </w:rPr>
                    <w:t xml:space="preserve"> </w:t>
                  </w:r>
                  <w:r>
                    <w:rPr>
                      <w:b/>
                      <w:sz w:val="32"/>
                      <w:szCs w:val="32"/>
                    </w:rPr>
                    <w:t>декабря  2020 г.</w:t>
                  </w:r>
                </w:p>
              </w:txbxContent>
            </v:textbox>
          </v:shape>
        </w:pict>
      </w:r>
    </w:p>
    <w:p w:rsidR="00016DA9" w:rsidRPr="00503365" w:rsidRDefault="00016DA9" w:rsidP="00016DA9">
      <w:pPr>
        <w:rPr>
          <w:sz w:val="16"/>
          <w:szCs w:val="16"/>
        </w:rPr>
      </w:pPr>
    </w:p>
    <w:p w:rsidR="00623D88" w:rsidRPr="00503365" w:rsidRDefault="00623D88" w:rsidP="00016DA9">
      <w:pPr>
        <w:rPr>
          <w:sz w:val="16"/>
          <w:szCs w:val="16"/>
        </w:rPr>
      </w:pPr>
    </w:p>
    <w:p w:rsidR="00E70A6A" w:rsidRDefault="00E70A6A" w:rsidP="00016DA9">
      <w:pPr>
        <w:rPr>
          <w:sz w:val="16"/>
          <w:szCs w:val="16"/>
        </w:rPr>
      </w:pPr>
    </w:p>
    <w:p w:rsidR="00623D88" w:rsidRPr="00503365" w:rsidRDefault="00AD5A7E" w:rsidP="00016DA9">
      <w:pPr>
        <w:rPr>
          <w:sz w:val="16"/>
          <w:szCs w:val="16"/>
        </w:rPr>
        <w:sectPr w:rsidR="00623D88" w:rsidRPr="00503365" w:rsidSect="00A55638">
          <w:headerReference w:type="even" r:id="rId10"/>
          <w:headerReference w:type="default" r:id="rId11"/>
          <w:pgSz w:w="11907" w:h="16840" w:code="9"/>
          <w:pgMar w:top="851" w:right="851" w:bottom="851" w:left="851" w:header="709" w:footer="709" w:gutter="0"/>
          <w:cols w:space="708"/>
          <w:titlePg/>
          <w:docGrid w:linePitch="360"/>
        </w:sectPr>
      </w:pPr>
      <w:r>
        <w:rPr>
          <w:b/>
          <w:bCs/>
          <w:noProof/>
          <w:sz w:val="16"/>
          <w:szCs w:val="16"/>
        </w:rPr>
        <w:pict>
          <v:line id="_x0000_s1044" style="position:absolute;z-index:251658240" from=".9pt,-.3pt" to="511.5pt,-.3pt" strokeweight="4.5pt">
            <v:stroke linestyle="thinThick"/>
          </v:line>
        </w:pict>
      </w:r>
    </w:p>
    <w:p w:rsidR="00E70A6A" w:rsidRPr="00E70A6A" w:rsidRDefault="00E70A6A" w:rsidP="00E70A6A">
      <w:pPr>
        <w:ind w:right="-284"/>
        <w:jc w:val="both"/>
        <w:rPr>
          <w:rFonts w:ascii="Calibri" w:eastAsia="Times New Roman" w:hAnsi="Calibri"/>
          <w:szCs w:val="24"/>
          <w:lang w:eastAsia="hi-IN" w:bidi="hi-IN"/>
        </w:rPr>
      </w:pPr>
    </w:p>
    <w:p w:rsidR="00E70A6A" w:rsidRPr="00E70A6A" w:rsidRDefault="00E70A6A" w:rsidP="00E70A6A">
      <w:pPr>
        <w:ind w:right="-284" w:firstLine="720"/>
        <w:jc w:val="both"/>
        <w:rPr>
          <w:rFonts w:eastAsia="Times New Roman"/>
          <w:sz w:val="16"/>
          <w:szCs w:val="16"/>
          <w:lang w:eastAsia="hi-IN" w:bidi="hi-IN"/>
        </w:rPr>
      </w:pPr>
    </w:p>
    <w:p w:rsidR="00E70A6A" w:rsidRPr="00E70A6A" w:rsidRDefault="00E70A6A" w:rsidP="00E70A6A">
      <w:pPr>
        <w:ind w:right="-284"/>
        <w:jc w:val="center"/>
        <w:rPr>
          <w:rFonts w:eastAsia="Times New Roman"/>
          <w:b/>
          <w:sz w:val="16"/>
          <w:szCs w:val="16"/>
          <w:lang w:eastAsia="hi-IN" w:bidi="hi-IN"/>
        </w:rPr>
      </w:pPr>
      <w:r w:rsidRPr="00E70A6A">
        <w:rPr>
          <w:rFonts w:eastAsia="Times New Roman"/>
          <w:b/>
          <w:sz w:val="16"/>
          <w:szCs w:val="16"/>
          <w:lang w:eastAsia="hi-IN" w:bidi="hi-IN"/>
        </w:rPr>
        <w:t>14.12.2020г. № 62</w:t>
      </w:r>
    </w:p>
    <w:p w:rsidR="00E70A6A" w:rsidRPr="00E70A6A" w:rsidRDefault="00E70A6A" w:rsidP="00E70A6A">
      <w:pPr>
        <w:jc w:val="center"/>
        <w:rPr>
          <w:rFonts w:eastAsia="Times New Roman"/>
          <w:b/>
          <w:bCs/>
          <w:sz w:val="16"/>
          <w:szCs w:val="16"/>
          <w:lang w:eastAsia="ru-RU"/>
        </w:rPr>
      </w:pPr>
      <w:r w:rsidRPr="00E70A6A">
        <w:rPr>
          <w:rFonts w:eastAsia="Times New Roman"/>
          <w:b/>
          <w:bCs/>
          <w:sz w:val="16"/>
          <w:szCs w:val="16"/>
          <w:lang w:eastAsia="ru-RU"/>
        </w:rPr>
        <w:t>РОССИЙСКАЯ ФЕДЕРАЦИЯ</w:t>
      </w:r>
    </w:p>
    <w:p w:rsidR="00E70A6A" w:rsidRPr="00E70A6A" w:rsidRDefault="00E70A6A" w:rsidP="00E70A6A">
      <w:pPr>
        <w:jc w:val="center"/>
        <w:rPr>
          <w:rFonts w:eastAsia="Times New Roman"/>
          <w:b/>
          <w:bCs/>
          <w:sz w:val="16"/>
          <w:szCs w:val="16"/>
          <w:lang w:eastAsia="ru-RU"/>
        </w:rPr>
      </w:pPr>
      <w:r w:rsidRPr="00E70A6A">
        <w:rPr>
          <w:rFonts w:eastAsia="Times New Roman"/>
          <w:b/>
          <w:bCs/>
          <w:sz w:val="16"/>
          <w:szCs w:val="16"/>
          <w:lang w:eastAsia="ru-RU"/>
        </w:rPr>
        <w:t>ИРКУТСКАЯ ОБЛАСТЬ</w:t>
      </w:r>
    </w:p>
    <w:p w:rsidR="00E70A6A" w:rsidRPr="00E70A6A" w:rsidRDefault="00E70A6A" w:rsidP="00E70A6A">
      <w:pPr>
        <w:jc w:val="center"/>
        <w:rPr>
          <w:rFonts w:eastAsia="Times New Roman"/>
          <w:b/>
          <w:bCs/>
          <w:sz w:val="16"/>
          <w:szCs w:val="16"/>
          <w:lang w:eastAsia="ru-RU"/>
        </w:rPr>
      </w:pPr>
      <w:r w:rsidRPr="00E70A6A">
        <w:rPr>
          <w:rFonts w:eastAsia="Times New Roman"/>
          <w:b/>
          <w:bCs/>
          <w:sz w:val="16"/>
          <w:szCs w:val="16"/>
          <w:lang w:eastAsia="ru-RU"/>
        </w:rPr>
        <w:t>МУНИЦИПАЛЬНОЕ ОБРАЗОВАНИЕ</w:t>
      </w:r>
    </w:p>
    <w:p w:rsidR="00E70A6A" w:rsidRPr="00E70A6A" w:rsidRDefault="00E70A6A" w:rsidP="00E70A6A">
      <w:pPr>
        <w:jc w:val="center"/>
        <w:rPr>
          <w:rFonts w:eastAsia="Times New Roman"/>
          <w:b/>
          <w:bCs/>
          <w:sz w:val="16"/>
          <w:szCs w:val="16"/>
          <w:lang w:eastAsia="ru-RU"/>
        </w:rPr>
      </w:pPr>
      <w:r w:rsidRPr="00E70A6A">
        <w:rPr>
          <w:rFonts w:eastAsia="Times New Roman"/>
          <w:b/>
          <w:bCs/>
          <w:sz w:val="16"/>
          <w:szCs w:val="16"/>
          <w:lang w:eastAsia="ru-RU"/>
        </w:rPr>
        <w:t>«НИЖНЕУДИНСКИЙ РАЙОН»</w:t>
      </w:r>
    </w:p>
    <w:p w:rsidR="00E70A6A" w:rsidRPr="00E70A6A" w:rsidRDefault="00E70A6A" w:rsidP="00E70A6A">
      <w:pPr>
        <w:jc w:val="center"/>
        <w:rPr>
          <w:rFonts w:eastAsia="Times New Roman"/>
          <w:b/>
          <w:bCs/>
          <w:sz w:val="16"/>
          <w:szCs w:val="16"/>
          <w:lang w:eastAsia="ru-RU"/>
        </w:rPr>
      </w:pPr>
      <w:r w:rsidRPr="00E70A6A">
        <w:rPr>
          <w:rFonts w:eastAsia="Times New Roman"/>
          <w:b/>
          <w:bCs/>
          <w:sz w:val="16"/>
          <w:szCs w:val="16"/>
          <w:lang w:eastAsia="ru-RU"/>
        </w:rPr>
        <w:t>АДМИНИСТРАЦИЯ</w:t>
      </w:r>
    </w:p>
    <w:p w:rsidR="00E70A6A" w:rsidRPr="00E70A6A" w:rsidRDefault="00E70A6A" w:rsidP="00E70A6A">
      <w:pPr>
        <w:jc w:val="center"/>
        <w:rPr>
          <w:rFonts w:eastAsia="Times New Roman"/>
          <w:b/>
          <w:bCs/>
          <w:sz w:val="16"/>
          <w:szCs w:val="16"/>
          <w:lang w:eastAsia="ru-RU"/>
        </w:rPr>
      </w:pPr>
      <w:r w:rsidRPr="00E70A6A">
        <w:rPr>
          <w:rFonts w:eastAsia="Times New Roman"/>
          <w:b/>
          <w:bCs/>
          <w:sz w:val="16"/>
          <w:szCs w:val="16"/>
          <w:lang w:eastAsia="ru-RU"/>
        </w:rPr>
        <w:t>КАТАРМИНСКОГО МУНИЦИПАЛЬНОГО ОБРАЗОВ</w:t>
      </w:r>
      <w:r w:rsidRPr="00E70A6A">
        <w:rPr>
          <w:rFonts w:eastAsia="Times New Roman"/>
          <w:b/>
          <w:bCs/>
          <w:sz w:val="16"/>
          <w:szCs w:val="16"/>
          <w:lang w:eastAsia="ru-RU"/>
        </w:rPr>
        <w:t>А</w:t>
      </w:r>
      <w:r w:rsidRPr="00E70A6A">
        <w:rPr>
          <w:rFonts w:eastAsia="Times New Roman"/>
          <w:b/>
          <w:bCs/>
          <w:sz w:val="16"/>
          <w:szCs w:val="16"/>
          <w:lang w:eastAsia="ru-RU"/>
        </w:rPr>
        <w:t>НИЯ</w:t>
      </w:r>
    </w:p>
    <w:p w:rsidR="00E70A6A" w:rsidRPr="00E70A6A" w:rsidRDefault="00E70A6A" w:rsidP="00E70A6A">
      <w:pPr>
        <w:spacing w:before="100" w:beforeAutospacing="1" w:after="100" w:afterAutospacing="1" w:line="360" w:lineRule="auto"/>
        <w:jc w:val="center"/>
        <w:outlineLvl w:val="0"/>
        <w:rPr>
          <w:rFonts w:eastAsia="Times New Roman"/>
          <w:b/>
          <w:bCs/>
          <w:kern w:val="36"/>
          <w:sz w:val="16"/>
          <w:szCs w:val="16"/>
          <w:lang w:eastAsia="ru-RU"/>
        </w:rPr>
      </w:pPr>
      <w:r w:rsidRPr="00E70A6A">
        <w:rPr>
          <w:rFonts w:eastAsia="Times New Roman"/>
          <w:b/>
          <w:bCs/>
          <w:kern w:val="36"/>
          <w:sz w:val="16"/>
          <w:szCs w:val="16"/>
          <w:lang w:eastAsia="ru-RU"/>
        </w:rPr>
        <w:t xml:space="preserve">ПОСТАНОВЛЕНИЕ </w:t>
      </w:r>
    </w:p>
    <w:p w:rsidR="00E70A6A" w:rsidRPr="00E70A6A" w:rsidRDefault="00E70A6A" w:rsidP="00E70A6A">
      <w:pPr>
        <w:jc w:val="both"/>
        <w:rPr>
          <w:rFonts w:eastAsia="Times New Roman"/>
          <w:sz w:val="16"/>
          <w:szCs w:val="16"/>
          <w:lang w:eastAsia="ru-RU"/>
        </w:rPr>
      </w:pPr>
    </w:p>
    <w:p w:rsidR="00E70A6A" w:rsidRPr="00E70A6A" w:rsidRDefault="00E70A6A" w:rsidP="00E70A6A">
      <w:pPr>
        <w:jc w:val="both"/>
        <w:rPr>
          <w:rFonts w:eastAsia="Times New Roman"/>
          <w:sz w:val="16"/>
          <w:szCs w:val="16"/>
          <w:lang w:eastAsia="ru-RU"/>
        </w:rPr>
      </w:pPr>
    </w:p>
    <w:tbl>
      <w:tblPr>
        <w:tblW w:w="7303" w:type="dxa"/>
        <w:tblLook w:val="0000" w:firstRow="0" w:lastRow="0" w:firstColumn="0" w:lastColumn="0" w:noHBand="0" w:noVBand="0"/>
      </w:tblPr>
      <w:tblGrid>
        <w:gridCol w:w="4479"/>
        <w:gridCol w:w="2824"/>
      </w:tblGrid>
      <w:tr w:rsidR="00E70A6A" w:rsidRPr="00E70A6A" w:rsidTr="00E70A6A">
        <w:tc>
          <w:tcPr>
            <w:tcW w:w="6588" w:type="dxa"/>
          </w:tcPr>
          <w:p w:rsidR="00E70A6A" w:rsidRPr="00E70A6A" w:rsidRDefault="00E70A6A" w:rsidP="00E70A6A">
            <w:pPr>
              <w:jc w:val="both"/>
              <w:rPr>
                <w:rFonts w:eastAsia="Times New Roman"/>
                <w:b/>
                <w:sz w:val="16"/>
                <w:szCs w:val="16"/>
                <w:lang w:eastAsia="ru-RU"/>
              </w:rPr>
            </w:pPr>
            <w:r w:rsidRPr="00E70A6A">
              <w:rPr>
                <w:rFonts w:eastAsia="Times New Roman"/>
                <w:b/>
                <w:sz w:val="16"/>
                <w:szCs w:val="16"/>
                <w:lang w:eastAsia="ru-RU"/>
              </w:rPr>
              <w:t>О ВНЕСЕНИИ ИЗМЕНЕНИЙ В ПОСТАНОВЛЕНИЕ АДМИНИСТРАЦИИ КАТАРМИНСКОГО  МУНИЦ</w:t>
            </w:r>
            <w:r w:rsidRPr="00E70A6A">
              <w:rPr>
                <w:rFonts w:eastAsia="Times New Roman"/>
                <w:b/>
                <w:sz w:val="16"/>
                <w:szCs w:val="16"/>
                <w:lang w:eastAsia="ru-RU"/>
              </w:rPr>
              <w:t>И</w:t>
            </w:r>
            <w:r w:rsidRPr="00E70A6A">
              <w:rPr>
                <w:rFonts w:eastAsia="Times New Roman"/>
                <w:b/>
                <w:sz w:val="16"/>
                <w:szCs w:val="16"/>
                <w:lang w:eastAsia="ru-RU"/>
              </w:rPr>
              <w:t>ПАЛЬНОГО ОБРАЗОВАНИЯ ОТ 18 СЕНТЯБРЯ 2020 ГОДА № 47 «ОБ УТВЕРЖДЕНИИ АДМИНИСТРАТИ</w:t>
            </w:r>
            <w:r w:rsidRPr="00E70A6A">
              <w:rPr>
                <w:rFonts w:eastAsia="Times New Roman"/>
                <w:b/>
                <w:sz w:val="16"/>
                <w:szCs w:val="16"/>
                <w:lang w:eastAsia="ru-RU"/>
              </w:rPr>
              <w:t>В</w:t>
            </w:r>
            <w:r w:rsidRPr="00E70A6A">
              <w:rPr>
                <w:rFonts w:eastAsia="Times New Roman"/>
                <w:b/>
                <w:sz w:val="16"/>
                <w:szCs w:val="16"/>
                <w:lang w:eastAsia="ru-RU"/>
              </w:rPr>
              <w:t>НОГО РЕГЛАМЕНТА ПРЕДОСТАВЛЕНИЯ МУНИЦ</w:t>
            </w:r>
            <w:r w:rsidRPr="00E70A6A">
              <w:rPr>
                <w:rFonts w:eastAsia="Times New Roman"/>
                <w:b/>
                <w:sz w:val="16"/>
                <w:szCs w:val="16"/>
                <w:lang w:eastAsia="ru-RU"/>
              </w:rPr>
              <w:t>И</w:t>
            </w:r>
            <w:r w:rsidRPr="00E70A6A">
              <w:rPr>
                <w:rFonts w:eastAsia="Times New Roman"/>
                <w:b/>
                <w:sz w:val="16"/>
                <w:szCs w:val="16"/>
                <w:lang w:eastAsia="ru-RU"/>
              </w:rPr>
              <w:t>ПАЛЬНОЙ УСЛУГИ «ПОСТАНОВКА НА ЗЕМЕЛ</w:t>
            </w:r>
            <w:r w:rsidRPr="00E70A6A">
              <w:rPr>
                <w:rFonts w:eastAsia="Times New Roman"/>
                <w:b/>
                <w:sz w:val="16"/>
                <w:szCs w:val="16"/>
                <w:lang w:eastAsia="ru-RU"/>
              </w:rPr>
              <w:t>Ь</w:t>
            </w:r>
            <w:r w:rsidRPr="00E70A6A">
              <w:rPr>
                <w:rFonts w:eastAsia="Times New Roman"/>
                <w:b/>
                <w:sz w:val="16"/>
                <w:szCs w:val="16"/>
                <w:lang w:eastAsia="ru-RU"/>
              </w:rPr>
              <w:t xml:space="preserve">НЫЙ УЧЕТ ГРАЖДАН, ИМЕЮЩИХ ПРАВО НА ПРЕДОСТАВЛЕНИЕ ЗЕМЕЛЬНЫХ УЧАСТКОВ В СОБСТВЕННОСТЬ БЕСПЛАТНО» </w:t>
            </w:r>
          </w:p>
        </w:tc>
        <w:tc>
          <w:tcPr>
            <w:tcW w:w="5249" w:type="dxa"/>
          </w:tcPr>
          <w:p w:rsidR="00E70A6A" w:rsidRPr="00E70A6A" w:rsidRDefault="00E70A6A" w:rsidP="00E70A6A">
            <w:pPr>
              <w:jc w:val="both"/>
              <w:rPr>
                <w:rFonts w:eastAsia="Times New Roman"/>
                <w:sz w:val="16"/>
                <w:szCs w:val="16"/>
                <w:lang w:eastAsia="ru-RU"/>
              </w:rPr>
            </w:pPr>
          </w:p>
        </w:tc>
      </w:tr>
    </w:tbl>
    <w:p w:rsidR="00E70A6A" w:rsidRPr="00E70A6A" w:rsidRDefault="00E70A6A" w:rsidP="00E70A6A">
      <w:pPr>
        <w:spacing w:after="120"/>
        <w:jc w:val="both"/>
        <w:rPr>
          <w:rFonts w:eastAsia="Times New Roman"/>
          <w:sz w:val="16"/>
          <w:szCs w:val="16"/>
          <w:lang w:eastAsia="ru-RU"/>
        </w:rPr>
      </w:pPr>
    </w:p>
    <w:p w:rsidR="00E70A6A" w:rsidRPr="00E70A6A" w:rsidRDefault="00E70A6A" w:rsidP="00E70A6A">
      <w:pPr>
        <w:autoSpaceDE w:val="0"/>
        <w:autoSpaceDN w:val="0"/>
        <w:adjustRightInd w:val="0"/>
        <w:jc w:val="both"/>
        <w:rPr>
          <w:rFonts w:eastAsia="Times New Roman"/>
          <w:bCs/>
          <w:kern w:val="2"/>
          <w:sz w:val="16"/>
          <w:szCs w:val="16"/>
          <w:lang w:eastAsia="ru-RU"/>
        </w:rPr>
      </w:pPr>
      <w:proofErr w:type="gramStart"/>
      <w:r w:rsidRPr="00E70A6A">
        <w:rPr>
          <w:rFonts w:eastAsia="Times New Roman"/>
          <w:kern w:val="2"/>
          <w:sz w:val="16"/>
          <w:szCs w:val="16"/>
          <w:lang w:eastAsia="ru-RU"/>
        </w:rPr>
        <w:t xml:space="preserve">В соответствии с Земельным кодексом Российской Федерации, </w:t>
      </w:r>
      <w:r w:rsidRPr="00E70A6A">
        <w:rPr>
          <w:rFonts w:eastAsia="Times New Roman"/>
          <w:sz w:val="16"/>
          <w:szCs w:val="16"/>
          <w:lang w:eastAsia="ru-RU"/>
        </w:rPr>
        <w:t>Федеральным законом от 06.10.2003 года № 131-ФЗ «Об о</w:t>
      </w:r>
      <w:r w:rsidRPr="00E70A6A">
        <w:rPr>
          <w:rFonts w:eastAsia="Times New Roman"/>
          <w:sz w:val="16"/>
          <w:szCs w:val="16"/>
          <w:lang w:eastAsia="ru-RU"/>
        </w:rPr>
        <w:t>б</w:t>
      </w:r>
      <w:r w:rsidRPr="00E70A6A">
        <w:rPr>
          <w:rFonts w:eastAsia="Times New Roman"/>
          <w:sz w:val="16"/>
          <w:szCs w:val="16"/>
          <w:lang w:eastAsia="ru-RU"/>
        </w:rPr>
        <w:t>щих принципах организации местного самоуправления в Ро</w:t>
      </w:r>
      <w:r w:rsidRPr="00E70A6A">
        <w:rPr>
          <w:rFonts w:eastAsia="Times New Roman"/>
          <w:sz w:val="16"/>
          <w:szCs w:val="16"/>
          <w:lang w:eastAsia="ru-RU"/>
        </w:rPr>
        <w:t>с</w:t>
      </w:r>
      <w:r w:rsidRPr="00E70A6A">
        <w:rPr>
          <w:rFonts w:eastAsia="Times New Roman"/>
          <w:sz w:val="16"/>
          <w:szCs w:val="16"/>
          <w:lang w:eastAsia="ru-RU"/>
        </w:rPr>
        <w:t xml:space="preserve">сийской Федерации», </w:t>
      </w:r>
      <w:r w:rsidRPr="00E70A6A">
        <w:rPr>
          <w:rFonts w:eastAsia="Times New Roman"/>
          <w:kern w:val="2"/>
          <w:sz w:val="16"/>
          <w:szCs w:val="16"/>
          <w:lang w:eastAsia="ru-RU"/>
        </w:rPr>
        <w:t>Федеральным законом от 27 июля 2010 года № 210-ФЗ «Об организации предоставления госуда</w:t>
      </w:r>
      <w:r w:rsidRPr="00E70A6A">
        <w:rPr>
          <w:rFonts w:eastAsia="Times New Roman"/>
          <w:kern w:val="2"/>
          <w:sz w:val="16"/>
          <w:szCs w:val="16"/>
          <w:lang w:eastAsia="ru-RU"/>
        </w:rPr>
        <w:t>р</w:t>
      </w:r>
      <w:r w:rsidRPr="00E70A6A">
        <w:rPr>
          <w:rFonts w:eastAsia="Times New Roman"/>
          <w:kern w:val="2"/>
          <w:sz w:val="16"/>
          <w:szCs w:val="16"/>
          <w:lang w:eastAsia="ru-RU"/>
        </w:rPr>
        <w:t>ственных и муниципальных услуг», Законом Иркутской обл</w:t>
      </w:r>
      <w:r w:rsidRPr="00E70A6A">
        <w:rPr>
          <w:rFonts w:eastAsia="Times New Roman"/>
          <w:kern w:val="2"/>
          <w:sz w:val="16"/>
          <w:szCs w:val="16"/>
          <w:lang w:eastAsia="ru-RU"/>
        </w:rPr>
        <w:t>а</w:t>
      </w:r>
      <w:r w:rsidRPr="00E70A6A">
        <w:rPr>
          <w:rFonts w:eastAsia="Times New Roman"/>
          <w:kern w:val="2"/>
          <w:sz w:val="16"/>
          <w:szCs w:val="16"/>
          <w:lang w:eastAsia="ru-RU"/>
        </w:rPr>
        <w:t xml:space="preserve">сти от </w:t>
      </w:r>
      <w:r w:rsidRPr="00E70A6A">
        <w:rPr>
          <w:rFonts w:eastAsia="Times New Roman"/>
          <w:sz w:val="16"/>
          <w:szCs w:val="16"/>
          <w:lang w:eastAsia="ru-RU"/>
        </w:rPr>
        <w:t>28 декабря 2015 года № 146-ОЗ «О бесплатном пред</w:t>
      </w:r>
      <w:r w:rsidRPr="00E70A6A">
        <w:rPr>
          <w:rFonts w:eastAsia="Times New Roman"/>
          <w:sz w:val="16"/>
          <w:szCs w:val="16"/>
          <w:lang w:eastAsia="ru-RU"/>
        </w:rPr>
        <w:t>о</w:t>
      </w:r>
      <w:r w:rsidRPr="00E70A6A">
        <w:rPr>
          <w:rFonts w:eastAsia="Times New Roman"/>
          <w:sz w:val="16"/>
          <w:szCs w:val="16"/>
          <w:lang w:eastAsia="ru-RU"/>
        </w:rPr>
        <w:t xml:space="preserve">ставлении земельных участков в собственность граждан», </w:t>
      </w:r>
      <w:r w:rsidRPr="00E70A6A">
        <w:rPr>
          <w:rFonts w:eastAsia="Times New Roman"/>
          <w:bCs/>
          <w:kern w:val="2"/>
          <w:sz w:val="16"/>
          <w:szCs w:val="16"/>
          <w:lang w:eastAsia="ru-RU"/>
        </w:rPr>
        <w:t xml:space="preserve">руководствуясь статьей 40 Устава </w:t>
      </w:r>
      <w:proofErr w:type="spellStart"/>
      <w:r w:rsidRPr="00E70A6A">
        <w:rPr>
          <w:rFonts w:eastAsia="Times New Roman"/>
          <w:bCs/>
          <w:kern w:val="2"/>
          <w:sz w:val="16"/>
          <w:szCs w:val="16"/>
          <w:lang w:eastAsia="ru-RU"/>
        </w:rPr>
        <w:t>Катарминского</w:t>
      </w:r>
      <w:proofErr w:type="spellEnd"/>
      <w:r w:rsidRPr="00E70A6A">
        <w:rPr>
          <w:rFonts w:eastAsia="Times New Roman"/>
          <w:bCs/>
          <w:kern w:val="2"/>
          <w:sz w:val="16"/>
          <w:szCs w:val="16"/>
          <w:lang w:eastAsia="ru-RU"/>
        </w:rPr>
        <w:t xml:space="preserve"> муниципал</w:t>
      </w:r>
      <w:r w:rsidRPr="00E70A6A">
        <w:rPr>
          <w:rFonts w:eastAsia="Times New Roman"/>
          <w:bCs/>
          <w:kern w:val="2"/>
          <w:sz w:val="16"/>
          <w:szCs w:val="16"/>
          <w:lang w:eastAsia="ru-RU"/>
        </w:rPr>
        <w:t>ь</w:t>
      </w:r>
      <w:r w:rsidRPr="00E70A6A">
        <w:rPr>
          <w:rFonts w:eastAsia="Times New Roman"/>
          <w:bCs/>
          <w:kern w:val="2"/>
          <w:sz w:val="16"/>
          <w:szCs w:val="16"/>
          <w:lang w:eastAsia="ru-RU"/>
        </w:rPr>
        <w:t>ного</w:t>
      </w:r>
      <w:proofErr w:type="gramEnd"/>
      <w:r w:rsidRPr="00E70A6A">
        <w:rPr>
          <w:rFonts w:eastAsia="Times New Roman"/>
          <w:bCs/>
          <w:kern w:val="2"/>
          <w:sz w:val="16"/>
          <w:szCs w:val="16"/>
          <w:lang w:eastAsia="ru-RU"/>
        </w:rPr>
        <w:t xml:space="preserve"> образования, администрация </w:t>
      </w:r>
      <w:proofErr w:type="spellStart"/>
      <w:r w:rsidRPr="00E70A6A">
        <w:rPr>
          <w:rFonts w:eastAsia="Times New Roman"/>
          <w:bCs/>
          <w:kern w:val="2"/>
          <w:sz w:val="16"/>
          <w:szCs w:val="16"/>
          <w:lang w:eastAsia="ru-RU"/>
        </w:rPr>
        <w:t>Катарминского</w:t>
      </w:r>
      <w:proofErr w:type="spellEnd"/>
      <w:r w:rsidRPr="00E70A6A">
        <w:rPr>
          <w:rFonts w:eastAsia="Times New Roman"/>
          <w:bCs/>
          <w:kern w:val="2"/>
          <w:sz w:val="16"/>
          <w:szCs w:val="16"/>
          <w:lang w:eastAsia="ru-RU"/>
        </w:rPr>
        <w:t xml:space="preserve"> муниц</w:t>
      </w:r>
      <w:r w:rsidRPr="00E70A6A">
        <w:rPr>
          <w:rFonts w:eastAsia="Times New Roman"/>
          <w:bCs/>
          <w:kern w:val="2"/>
          <w:sz w:val="16"/>
          <w:szCs w:val="16"/>
          <w:lang w:eastAsia="ru-RU"/>
        </w:rPr>
        <w:t>и</w:t>
      </w:r>
      <w:r w:rsidRPr="00E70A6A">
        <w:rPr>
          <w:rFonts w:eastAsia="Times New Roman"/>
          <w:bCs/>
          <w:kern w:val="2"/>
          <w:sz w:val="16"/>
          <w:szCs w:val="16"/>
          <w:lang w:eastAsia="ru-RU"/>
        </w:rPr>
        <w:t>пального образования</w:t>
      </w:r>
    </w:p>
    <w:p w:rsidR="00E70A6A" w:rsidRPr="00E70A6A" w:rsidRDefault="00E70A6A" w:rsidP="00E70A6A">
      <w:pPr>
        <w:spacing w:after="120"/>
        <w:jc w:val="both"/>
        <w:rPr>
          <w:rFonts w:eastAsia="Times New Roman"/>
          <w:sz w:val="16"/>
          <w:szCs w:val="16"/>
          <w:lang w:eastAsia="ru-RU"/>
        </w:rPr>
      </w:pPr>
      <w:r w:rsidRPr="00E70A6A">
        <w:rPr>
          <w:rFonts w:eastAsia="Times New Roman"/>
          <w:sz w:val="16"/>
          <w:szCs w:val="16"/>
          <w:lang w:eastAsia="ru-RU"/>
        </w:rPr>
        <w:t xml:space="preserve"> </w:t>
      </w:r>
    </w:p>
    <w:p w:rsidR="00E70A6A" w:rsidRPr="00E70A6A" w:rsidRDefault="00E70A6A" w:rsidP="00E70A6A">
      <w:pPr>
        <w:spacing w:after="120"/>
        <w:jc w:val="center"/>
        <w:rPr>
          <w:rFonts w:eastAsia="Times New Roman"/>
          <w:b/>
          <w:sz w:val="16"/>
          <w:szCs w:val="16"/>
          <w:lang w:eastAsia="ru-RU"/>
        </w:rPr>
      </w:pPr>
      <w:r w:rsidRPr="00E70A6A">
        <w:rPr>
          <w:rFonts w:eastAsia="Times New Roman"/>
          <w:sz w:val="16"/>
          <w:szCs w:val="16"/>
          <w:lang w:eastAsia="ru-RU"/>
        </w:rPr>
        <w:t>ПОСТАНОВИЛА</w:t>
      </w:r>
      <w:r w:rsidRPr="00E70A6A">
        <w:rPr>
          <w:rFonts w:eastAsia="Times New Roman"/>
          <w:b/>
          <w:sz w:val="16"/>
          <w:szCs w:val="16"/>
          <w:lang w:eastAsia="ru-RU"/>
        </w:rPr>
        <w:t>:</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 xml:space="preserve">1. Внести в постановление администрации </w:t>
      </w:r>
      <w:proofErr w:type="spellStart"/>
      <w:r w:rsidRPr="00E70A6A">
        <w:rPr>
          <w:rFonts w:eastAsia="Times New Roman"/>
          <w:sz w:val="16"/>
          <w:szCs w:val="16"/>
          <w:lang w:eastAsia="ru-RU"/>
        </w:rPr>
        <w:t>Катарминского</w:t>
      </w:r>
      <w:proofErr w:type="spellEnd"/>
      <w:r w:rsidRPr="00E70A6A">
        <w:rPr>
          <w:rFonts w:eastAsia="Times New Roman"/>
          <w:sz w:val="16"/>
          <w:szCs w:val="16"/>
          <w:lang w:eastAsia="ru-RU"/>
        </w:rPr>
        <w:t xml:space="preserve"> муниципального образования от 18 сентября 2020 года № 47 «Об утверждении административного регламента предоста</w:t>
      </w:r>
      <w:r w:rsidRPr="00E70A6A">
        <w:rPr>
          <w:rFonts w:eastAsia="Times New Roman"/>
          <w:sz w:val="16"/>
          <w:szCs w:val="16"/>
          <w:lang w:eastAsia="ru-RU"/>
        </w:rPr>
        <w:t>в</w:t>
      </w:r>
      <w:r w:rsidRPr="00E70A6A">
        <w:rPr>
          <w:rFonts w:eastAsia="Times New Roman"/>
          <w:sz w:val="16"/>
          <w:szCs w:val="16"/>
          <w:lang w:eastAsia="ru-RU"/>
        </w:rPr>
        <w:t>ления муниципальной услуги «Постановка на земельный учет граждан, имеющих право на предоставление земельных учас</w:t>
      </w:r>
      <w:r w:rsidRPr="00E70A6A">
        <w:rPr>
          <w:rFonts w:eastAsia="Times New Roman"/>
          <w:sz w:val="16"/>
          <w:szCs w:val="16"/>
          <w:lang w:eastAsia="ru-RU"/>
        </w:rPr>
        <w:t>т</w:t>
      </w:r>
      <w:r w:rsidRPr="00E70A6A">
        <w:rPr>
          <w:rFonts w:eastAsia="Times New Roman"/>
          <w:sz w:val="16"/>
          <w:szCs w:val="16"/>
          <w:lang w:eastAsia="ru-RU"/>
        </w:rPr>
        <w:t>ков в собственность бесплатно» (далее – Регламент) следу</w:t>
      </w:r>
      <w:r w:rsidRPr="00E70A6A">
        <w:rPr>
          <w:rFonts w:eastAsia="Times New Roman"/>
          <w:sz w:val="16"/>
          <w:szCs w:val="16"/>
          <w:lang w:eastAsia="ru-RU"/>
        </w:rPr>
        <w:t>ю</w:t>
      </w:r>
      <w:r w:rsidRPr="00E70A6A">
        <w:rPr>
          <w:rFonts w:eastAsia="Times New Roman"/>
          <w:sz w:val="16"/>
          <w:szCs w:val="16"/>
          <w:lang w:eastAsia="ru-RU"/>
        </w:rPr>
        <w:t>щие изменения:</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1.1. Из подпункта 6 пункта 3 регламента исключить словос</w:t>
      </w:r>
      <w:r w:rsidRPr="00E70A6A">
        <w:rPr>
          <w:rFonts w:eastAsia="Times New Roman"/>
          <w:sz w:val="16"/>
          <w:szCs w:val="16"/>
          <w:lang w:eastAsia="ru-RU"/>
        </w:rPr>
        <w:t>о</w:t>
      </w:r>
      <w:r w:rsidRPr="00E70A6A">
        <w:rPr>
          <w:rFonts w:eastAsia="Times New Roman"/>
          <w:sz w:val="16"/>
          <w:szCs w:val="16"/>
          <w:lang w:eastAsia="ru-RU"/>
        </w:rPr>
        <w:t>четание «городской округ»</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 xml:space="preserve">1.2. Подпункт 4 пункта 26 Регламента изложить в следующей редакции: </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«4) указание на отнесение заявителя (заявителей) к устано</w:t>
      </w:r>
      <w:r w:rsidRPr="00E70A6A">
        <w:rPr>
          <w:rFonts w:eastAsia="Times New Roman"/>
          <w:sz w:val="16"/>
          <w:szCs w:val="16"/>
          <w:lang w:eastAsia="ru-RU"/>
        </w:rPr>
        <w:t>в</w:t>
      </w:r>
      <w:r w:rsidRPr="00E70A6A">
        <w:rPr>
          <w:rFonts w:eastAsia="Times New Roman"/>
          <w:sz w:val="16"/>
          <w:szCs w:val="16"/>
          <w:lang w:eastAsia="ru-RU"/>
        </w:rPr>
        <w:t>ленной федеральным законодательством, Законом Иркутской области от 28.12.2015 N 146-ОЗ к категории граждан, облад</w:t>
      </w:r>
      <w:r w:rsidRPr="00E70A6A">
        <w:rPr>
          <w:rFonts w:eastAsia="Times New Roman"/>
          <w:sz w:val="16"/>
          <w:szCs w:val="16"/>
          <w:lang w:eastAsia="ru-RU"/>
        </w:rPr>
        <w:t>а</w:t>
      </w:r>
      <w:r w:rsidRPr="00E70A6A">
        <w:rPr>
          <w:rFonts w:eastAsia="Times New Roman"/>
          <w:sz w:val="16"/>
          <w:szCs w:val="16"/>
          <w:lang w:eastAsia="ru-RU"/>
        </w:rPr>
        <w:t>ющих правом на предоставление земельных участков в со</w:t>
      </w:r>
      <w:r w:rsidRPr="00E70A6A">
        <w:rPr>
          <w:rFonts w:eastAsia="Times New Roman"/>
          <w:sz w:val="16"/>
          <w:szCs w:val="16"/>
          <w:lang w:eastAsia="ru-RU"/>
        </w:rPr>
        <w:t>б</w:t>
      </w:r>
      <w:r w:rsidRPr="00E70A6A">
        <w:rPr>
          <w:rFonts w:eastAsia="Times New Roman"/>
          <w:sz w:val="16"/>
          <w:szCs w:val="16"/>
          <w:lang w:eastAsia="ru-RU"/>
        </w:rPr>
        <w:t>ственность бесплатно»</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1.3. Подпункт 4 пункта 27 Регламента изложить в следующей редакции: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w:t>
      </w:r>
      <w:r w:rsidRPr="00E70A6A">
        <w:rPr>
          <w:rFonts w:eastAsia="Times New Roman"/>
          <w:kern w:val="2"/>
          <w:sz w:val="16"/>
          <w:szCs w:val="16"/>
          <w:lang w:eastAsia="ru-RU"/>
        </w:rPr>
        <w:t>4) документы, подтверждающие право заявителя на пост</w:t>
      </w:r>
      <w:r w:rsidRPr="00E70A6A">
        <w:rPr>
          <w:rFonts w:eastAsia="Times New Roman"/>
          <w:kern w:val="2"/>
          <w:sz w:val="16"/>
          <w:szCs w:val="16"/>
          <w:lang w:eastAsia="ru-RU"/>
        </w:rPr>
        <w:t>а</w:t>
      </w:r>
      <w:r w:rsidRPr="00E70A6A">
        <w:rPr>
          <w:rFonts w:eastAsia="Times New Roman"/>
          <w:kern w:val="2"/>
          <w:sz w:val="16"/>
          <w:szCs w:val="16"/>
          <w:lang w:eastAsia="ru-RU"/>
        </w:rPr>
        <w:t xml:space="preserve">новку </w:t>
      </w:r>
      <w:r w:rsidRPr="00E70A6A">
        <w:rPr>
          <w:rFonts w:eastAsia="Times New Roman"/>
          <w:sz w:val="16"/>
          <w:szCs w:val="16"/>
          <w:lang w:eastAsia="ru-RU"/>
        </w:rPr>
        <w:t>земельный учет:</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а) для заявителя, предусмотренного подпунктом «а» подпун</w:t>
      </w:r>
      <w:r w:rsidRPr="00E70A6A">
        <w:rPr>
          <w:rFonts w:eastAsia="Times New Roman"/>
          <w:sz w:val="16"/>
          <w:szCs w:val="16"/>
          <w:lang w:eastAsia="ru-RU"/>
        </w:rPr>
        <w:t>к</w:t>
      </w:r>
      <w:r w:rsidRPr="00E70A6A">
        <w:rPr>
          <w:rFonts w:eastAsia="Times New Roman"/>
          <w:sz w:val="16"/>
          <w:szCs w:val="16"/>
          <w:lang w:eastAsia="ru-RU"/>
        </w:rPr>
        <w:t xml:space="preserve">та 1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б) для заявителя, предусмотренного подпунктом «б» подпун</w:t>
      </w:r>
      <w:r w:rsidRPr="00E70A6A">
        <w:rPr>
          <w:rFonts w:eastAsia="Times New Roman"/>
          <w:sz w:val="16"/>
          <w:szCs w:val="16"/>
          <w:lang w:eastAsia="ru-RU"/>
        </w:rPr>
        <w:t>к</w:t>
      </w:r>
      <w:r w:rsidRPr="00E70A6A">
        <w:rPr>
          <w:rFonts w:eastAsia="Times New Roman"/>
          <w:sz w:val="16"/>
          <w:szCs w:val="16"/>
          <w:lang w:eastAsia="ru-RU"/>
        </w:rPr>
        <w:t xml:space="preserve">та 1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w:t>
      </w:r>
      <w:r w:rsidRPr="00E70A6A">
        <w:rPr>
          <w:rFonts w:eastAsia="Times New Roman"/>
          <w:sz w:val="16"/>
          <w:szCs w:val="16"/>
          <w:lang w:eastAsia="ru-RU"/>
        </w:rPr>
        <w:t>р</w:t>
      </w:r>
      <w:r w:rsidRPr="00E70A6A">
        <w:rPr>
          <w:rFonts w:eastAsia="Times New Roman"/>
          <w:sz w:val="16"/>
          <w:szCs w:val="16"/>
          <w:lang w:eastAsia="ru-RU"/>
        </w:rPr>
        <w:t>жден до 1 января 1992 года;</w:t>
      </w:r>
    </w:p>
    <w:p w:rsidR="00E70A6A" w:rsidRPr="00E70A6A" w:rsidRDefault="00E70A6A" w:rsidP="00E70A6A">
      <w:pPr>
        <w:autoSpaceDE w:val="0"/>
        <w:autoSpaceDN w:val="0"/>
        <w:adjustRightInd w:val="0"/>
        <w:jc w:val="both"/>
        <w:rPr>
          <w:rFonts w:eastAsia="Times New Roman"/>
          <w:bCs/>
          <w:sz w:val="16"/>
          <w:szCs w:val="16"/>
          <w:lang w:eastAsia="ru-RU"/>
        </w:rPr>
      </w:pPr>
      <w:r w:rsidRPr="00E70A6A">
        <w:rPr>
          <w:rFonts w:eastAsia="Times New Roman"/>
          <w:sz w:val="16"/>
          <w:szCs w:val="16"/>
          <w:lang w:eastAsia="ru-RU"/>
        </w:rPr>
        <w:t>в) для заявителя, предусмотренного подпунктом «г» подпун</w:t>
      </w:r>
      <w:r w:rsidRPr="00E70A6A">
        <w:rPr>
          <w:rFonts w:eastAsia="Times New Roman"/>
          <w:sz w:val="16"/>
          <w:szCs w:val="16"/>
          <w:lang w:eastAsia="ru-RU"/>
        </w:rPr>
        <w:t>к</w:t>
      </w:r>
      <w:r w:rsidRPr="00E70A6A">
        <w:rPr>
          <w:rFonts w:eastAsia="Times New Roman"/>
          <w:sz w:val="16"/>
          <w:szCs w:val="16"/>
          <w:lang w:eastAsia="ru-RU"/>
        </w:rPr>
        <w:t xml:space="preserve">та 1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 xml:space="preserve">административного регламента, – копия трудовой книжки, заверенная работодателем </w:t>
      </w:r>
      <w:r w:rsidRPr="00E70A6A">
        <w:rPr>
          <w:rFonts w:eastAsia="Times New Roman"/>
          <w:bCs/>
          <w:sz w:val="16"/>
          <w:szCs w:val="16"/>
          <w:lang w:eastAsia="ru-RU"/>
        </w:rPr>
        <w:t xml:space="preserve">и (или) сведения о трудовой деятельности; </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г) для заявителей, предусмотренных подпунктом «д» по</w:t>
      </w:r>
      <w:r w:rsidRPr="00E70A6A">
        <w:rPr>
          <w:rFonts w:eastAsia="Times New Roman"/>
          <w:sz w:val="16"/>
          <w:szCs w:val="16"/>
          <w:lang w:eastAsia="ru-RU"/>
        </w:rPr>
        <w:t>д</w:t>
      </w:r>
      <w:r w:rsidRPr="00E70A6A">
        <w:rPr>
          <w:rFonts w:eastAsia="Times New Roman"/>
          <w:sz w:val="16"/>
          <w:szCs w:val="16"/>
          <w:lang w:eastAsia="ru-RU"/>
        </w:rPr>
        <w:t xml:space="preserve">пункта 1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 xml:space="preserve">административного регламента, </w:t>
      </w:r>
      <w:r w:rsidRPr="00E70A6A">
        <w:rPr>
          <w:rFonts w:eastAsia="Times New Roman"/>
          <w:sz w:val="16"/>
          <w:szCs w:val="16"/>
          <w:lang w:eastAsia="ru-RU"/>
        </w:rPr>
        <w:lastRenderedPageBreak/>
        <w:t>– решение суда о расторжении брака или признании брака недействительным, вступившее в законную силу;</w:t>
      </w:r>
      <w:proofErr w:type="gramEnd"/>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д) для заявителя, предусмотренного подпунктом «а» подпун</w:t>
      </w:r>
      <w:r w:rsidRPr="00E70A6A">
        <w:rPr>
          <w:rFonts w:eastAsia="Times New Roman"/>
          <w:sz w:val="16"/>
          <w:szCs w:val="16"/>
          <w:lang w:eastAsia="ru-RU"/>
        </w:rPr>
        <w:t>к</w:t>
      </w:r>
      <w:r w:rsidRPr="00E70A6A">
        <w:rPr>
          <w:rFonts w:eastAsia="Times New Roman"/>
          <w:sz w:val="16"/>
          <w:szCs w:val="16"/>
          <w:lang w:eastAsia="ru-RU"/>
        </w:rPr>
        <w:t xml:space="preserve">та 2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документ об образовании:</w:t>
      </w:r>
    </w:p>
    <w:p w:rsidR="00E70A6A" w:rsidRPr="00E70A6A" w:rsidRDefault="00E70A6A" w:rsidP="00E70A6A">
      <w:pPr>
        <w:autoSpaceDE w:val="0"/>
        <w:autoSpaceDN w:val="0"/>
        <w:adjustRightInd w:val="0"/>
        <w:jc w:val="both"/>
        <w:rPr>
          <w:rFonts w:eastAsia="Times New Roman"/>
          <w:bCs/>
          <w:sz w:val="16"/>
          <w:szCs w:val="16"/>
          <w:lang w:eastAsia="ru-RU"/>
        </w:rPr>
      </w:pPr>
      <w:r w:rsidRPr="00E70A6A">
        <w:rPr>
          <w:rFonts w:eastAsia="Times New Roman"/>
          <w:sz w:val="16"/>
          <w:szCs w:val="16"/>
          <w:lang w:eastAsia="ru-RU"/>
        </w:rPr>
        <w:t xml:space="preserve">копия трудовой книжки, заверенная работодателем </w:t>
      </w:r>
      <w:r w:rsidRPr="00E70A6A">
        <w:rPr>
          <w:rFonts w:eastAsia="Times New Roman"/>
          <w:bCs/>
          <w:sz w:val="16"/>
          <w:szCs w:val="16"/>
          <w:lang w:eastAsia="ru-RU"/>
        </w:rPr>
        <w:t xml:space="preserve">и (или) сведения о трудовой деятельности; </w:t>
      </w:r>
    </w:p>
    <w:p w:rsidR="00E70A6A" w:rsidRPr="00E70A6A" w:rsidRDefault="00E70A6A" w:rsidP="00E70A6A">
      <w:pPr>
        <w:autoSpaceDE w:val="0"/>
        <w:autoSpaceDN w:val="0"/>
        <w:adjustRightInd w:val="0"/>
        <w:jc w:val="both"/>
        <w:rPr>
          <w:rFonts w:eastAsia="Times New Roman"/>
          <w:bCs/>
          <w:sz w:val="16"/>
          <w:szCs w:val="16"/>
          <w:lang w:eastAsia="ru-RU"/>
        </w:rPr>
      </w:pPr>
      <w:r w:rsidRPr="00E70A6A">
        <w:rPr>
          <w:rFonts w:eastAsia="Times New Roman"/>
          <w:sz w:val="16"/>
          <w:szCs w:val="16"/>
          <w:lang w:eastAsia="ru-RU"/>
        </w:rPr>
        <w:t>е) для заявителя, предусмотренного подпунктом «б» подпун</w:t>
      </w:r>
      <w:r w:rsidRPr="00E70A6A">
        <w:rPr>
          <w:rFonts w:eastAsia="Times New Roman"/>
          <w:sz w:val="16"/>
          <w:szCs w:val="16"/>
          <w:lang w:eastAsia="ru-RU"/>
        </w:rPr>
        <w:t>к</w:t>
      </w:r>
      <w:r w:rsidRPr="00E70A6A">
        <w:rPr>
          <w:rFonts w:eastAsia="Times New Roman"/>
          <w:sz w:val="16"/>
          <w:szCs w:val="16"/>
          <w:lang w:eastAsia="ru-RU"/>
        </w:rPr>
        <w:t xml:space="preserve">та 2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 xml:space="preserve">административного регламента, – копия трудовой книжки, заверенная работодателем </w:t>
      </w:r>
      <w:r w:rsidRPr="00E70A6A">
        <w:rPr>
          <w:rFonts w:eastAsia="Times New Roman"/>
          <w:bCs/>
          <w:sz w:val="16"/>
          <w:szCs w:val="16"/>
          <w:lang w:eastAsia="ru-RU"/>
        </w:rPr>
        <w:t xml:space="preserve">и (или) сведения о трудовой деятельности; </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ж) для заявителя, предусмотренного подпунктом 4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 – документ, по</w:t>
      </w:r>
      <w:r w:rsidRPr="00E70A6A">
        <w:rPr>
          <w:rFonts w:eastAsia="Times New Roman"/>
          <w:sz w:val="16"/>
          <w:szCs w:val="16"/>
          <w:lang w:eastAsia="ru-RU"/>
        </w:rPr>
        <w:t>д</w:t>
      </w:r>
      <w:r w:rsidRPr="00E70A6A">
        <w:rPr>
          <w:rFonts w:eastAsia="Times New Roman"/>
          <w:sz w:val="16"/>
          <w:szCs w:val="16"/>
          <w:lang w:eastAsia="ru-RU"/>
        </w:rPr>
        <w:t>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w:t>
      </w:r>
      <w:r w:rsidRPr="00E70A6A">
        <w:rPr>
          <w:rFonts w:eastAsia="Times New Roman"/>
          <w:sz w:val="16"/>
          <w:szCs w:val="16"/>
          <w:lang w:eastAsia="ru-RU"/>
        </w:rPr>
        <w:t>е</w:t>
      </w:r>
      <w:r w:rsidRPr="00E70A6A">
        <w:rPr>
          <w:rFonts w:eastAsia="Times New Roman"/>
          <w:sz w:val="16"/>
          <w:szCs w:val="16"/>
          <w:lang w:eastAsia="ru-RU"/>
        </w:rPr>
        <w:t>ством» IV степени;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з) для заявителя, предусмотренного подпунктом 7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 – свидетельство о рождении, (при наличии в документе сведений о национал</w:t>
      </w:r>
      <w:r w:rsidRPr="00E70A6A">
        <w:rPr>
          <w:rFonts w:eastAsia="Times New Roman"/>
          <w:sz w:val="16"/>
          <w:szCs w:val="16"/>
          <w:lang w:eastAsia="ru-RU"/>
        </w:rPr>
        <w:t>ь</w:t>
      </w:r>
      <w:r w:rsidRPr="00E70A6A">
        <w:rPr>
          <w:rFonts w:eastAsia="Times New Roman"/>
          <w:sz w:val="16"/>
          <w:szCs w:val="16"/>
          <w:lang w:eastAsia="ru-RU"/>
        </w:rPr>
        <w:t>ности), решение суда о признании национальной принадле</w:t>
      </w:r>
      <w:r w:rsidRPr="00E70A6A">
        <w:rPr>
          <w:rFonts w:eastAsia="Times New Roman"/>
          <w:sz w:val="16"/>
          <w:szCs w:val="16"/>
          <w:lang w:eastAsia="ru-RU"/>
        </w:rPr>
        <w:t>ж</w:t>
      </w:r>
      <w:r w:rsidRPr="00E70A6A">
        <w:rPr>
          <w:rFonts w:eastAsia="Times New Roman"/>
          <w:sz w:val="16"/>
          <w:szCs w:val="16"/>
          <w:lang w:eastAsia="ru-RU"/>
        </w:rPr>
        <w:t>ности к коренным малочисленным народам Севера, Сибири и Дальнего Востока Российской Федерации».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1.4. Пункт 33 Регламента дополнить подпунктом 19 следу</w:t>
      </w:r>
      <w:r w:rsidRPr="00E70A6A">
        <w:rPr>
          <w:rFonts w:eastAsia="Times New Roman"/>
          <w:sz w:val="16"/>
          <w:szCs w:val="16"/>
          <w:lang w:eastAsia="ru-RU"/>
        </w:rPr>
        <w:t>ю</w:t>
      </w:r>
      <w:r w:rsidRPr="00E70A6A">
        <w:rPr>
          <w:rFonts w:eastAsia="Times New Roman"/>
          <w:sz w:val="16"/>
          <w:szCs w:val="16"/>
          <w:lang w:eastAsia="ru-RU"/>
        </w:rPr>
        <w:t>щего содержания:</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«19) копия свидетельства о рождении (при наличии сведений о национальности) - при обращении заявителей, относящихся к категории, установленной подпунктом 7 пункта 3 Регламе</w:t>
      </w:r>
      <w:r w:rsidRPr="00E70A6A">
        <w:rPr>
          <w:rFonts w:eastAsia="Times New Roman"/>
          <w:sz w:val="16"/>
          <w:szCs w:val="16"/>
          <w:lang w:eastAsia="ru-RU"/>
        </w:rPr>
        <w:t>н</w:t>
      </w:r>
      <w:r w:rsidRPr="00E70A6A">
        <w:rPr>
          <w:rFonts w:eastAsia="Times New Roman"/>
          <w:sz w:val="16"/>
          <w:szCs w:val="16"/>
          <w:lang w:eastAsia="ru-RU"/>
        </w:rPr>
        <w:t xml:space="preserve">та». </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1.5. Пункт 42 Регламента изложить в следующей редакции:</w:t>
      </w:r>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«42. В случае внесения изменений в выданный в результате предоставления муниципальной услуги документ, направле</w:t>
      </w:r>
      <w:r w:rsidRPr="00E70A6A">
        <w:rPr>
          <w:rFonts w:eastAsia="Times New Roman"/>
          <w:kern w:val="2"/>
          <w:sz w:val="16"/>
          <w:szCs w:val="16"/>
          <w:lang w:eastAsia="ru-RU"/>
        </w:rPr>
        <w:t>н</w:t>
      </w:r>
      <w:r w:rsidRPr="00E70A6A">
        <w:rPr>
          <w:rFonts w:eastAsia="Times New Roman"/>
          <w:kern w:val="2"/>
          <w:sz w:val="16"/>
          <w:szCs w:val="16"/>
          <w:lang w:eastAsia="ru-RU"/>
        </w:rPr>
        <w:t>ный на исправление ошибок и опечаток, допущенных по вине администрации, МФЦ, а также должностных лиц администр</w:t>
      </w:r>
      <w:r w:rsidRPr="00E70A6A">
        <w:rPr>
          <w:rFonts w:eastAsia="Times New Roman"/>
          <w:kern w:val="2"/>
          <w:sz w:val="16"/>
          <w:szCs w:val="16"/>
          <w:lang w:eastAsia="ru-RU"/>
        </w:rPr>
        <w:t>а</w:t>
      </w:r>
      <w:r w:rsidRPr="00E70A6A">
        <w:rPr>
          <w:rFonts w:eastAsia="Times New Roman"/>
          <w:kern w:val="2"/>
          <w:sz w:val="16"/>
          <w:szCs w:val="16"/>
          <w:lang w:eastAsia="ru-RU"/>
        </w:rPr>
        <w:t>ции, работников МФЦ, плата с заявителя или его представит</w:t>
      </w:r>
      <w:r w:rsidRPr="00E70A6A">
        <w:rPr>
          <w:rFonts w:eastAsia="Times New Roman"/>
          <w:kern w:val="2"/>
          <w:sz w:val="16"/>
          <w:szCs w:val="16"/>
          <w:lang w:eastAsia="ru-RU"/>
        </w:rPr>
        <w:t>е</w:t>
      </w:r>
      <w:r w:rsidRPr="00E70A6A">
        <w:rPr>
          <w:rFonts w:eastAsia="Times New Roman"/>
          <w:kern w:val="2"/>
          <w:sz w:val="16"/>
          <w:szCs w:val="16"/>
          <w:lang w:eastAsia="ru-RU"/>
        </w:rPr>
        <w:t>ля не взимается».</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1.6. Подпункт 4 пункта 85 Регламента изложить в следующей редакции: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4) в службу записи актов гражданского состояния Иркутской области – в целях получения:</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а) справки о рождении, выданной органом записи актов гра</w:t>
      </w:r>
      <w:r w:rsidRPr="00E70A6A">
        <w:rPr>
          <w:rFonts w:eastAsia="Times New Roman"/>
          <w:sz w:val="16"/>
          <w:szCs w:val="16"/>
          <w:lang w:eastAsia="ru-RU"/>
        </w:rPr>
        <w:t>ж</w:t>
      </w:r>
      <w:r w:rsidRPr="00E70A6A">
        <w:rPr>
          <w:rFonts w:eastAsia="Times New Roman"/>
          <w:sz w:val="16"/>
          <w:szCs w:val="16"/>
          <w:lang w:eastAsia="ru-RU"/>
        </w:rPr>
        <w:t>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б)  копии (копия) свидетельств (свидетельства) о рождении детей (ребенка) </w:t>
      </w:r>
      <w:proofErr w:type="gramStart"/>
      <w:r w:rsidRPr="00E70A6A">
        <w:rPr>
          <w:rFonts w:eastAsia="Times New Roman"/>
          <w:sz w:val="16"/>
          <w:szCs w:val="16"/>
          <w:lang w:eastAsia="ru-RU"/>
        </w:rPr>
        <w:t>–п</w:t>
      </w:r>
      <w:proofErr w:type="gramEnd"/>
      <w:r w:rsidRPr="00E70A6A">
        <w:rPr>
          <w:rFonts w:eastAsia="Times New Roman"/>
          <w:sz w:val="16"/>
          <w:szCs w:val="16"/>
          <w:lang w:eastAsia="ru-RU"/>
        </w:rPr>
        <w:t>ри обращении с заявлением многодетной семьи , а также молодого родителя неполной семьи, не д</w:t>
      </w:r>
      <w:r w:rsidRPr="00E70A6A">
        <w:rPr>
          <w:rFonts w:eastAsia="Times New Roman"/>
          <w:sz w:val="16"/>
          <w:szCs w:val="16"/>
          <w:lang w:eastAsia="ru-RU"/>
        </w:rPr>
        <w:t>о</w:t>
      </w:r>
      <w:r w:rsidRPr="00E70A6A">
        <w:rPr>
          <w:rFonts w:eastAsia="Times New Roman"/>
          <w:sz w:val="16"/>
          <w:szCs w:val="16"/>
          <w:lang w:eastAsia="ru-RU"/>
        </w:rPr>
        <w:t>стигшего возраста 36 лет ( за исключением свидетельств (св</w:t>
      </w:r>
      <w:r w:rsidRPr="00E70A6A">
        <w:rPr>
          <w:rFonts w:eastAsia="Times New Roman"/>
          <w:sz w:val="16"/>
          <w:szCs w:val="16"/>
          <w:lang w:eastAsia="ru-RU"/>
        </w:rPr>
        <w:t>и</w:t>
      </w:r>
      <w:r w:rsidRPr="00E70A6A">
        <w:rPr>
          <w:rFonts w:eastAsia="Times New Roman"/>
          <w:sz w:val="16"/>
          <w:szCs w:val="16"/>
          <w:lang w:eastAsia="ru-RU"/>
        </w:rPr>
        <w:t>детельства) о рождении детей (ребенка), выданных (выданн</w:t>
      </w:r>
      <w:r w:rsidRPr="00E70A6A">
        <w:rPr>
          <w:rFonts w:eastAsia="Times New Roman"/>
          <w:sz w:val="16"/>
          <w:szCs w:val="16"/>
          <w:lang w:eastAsia="ru-RU"/>
        </w:rPr>
        <w:t>о</w:t>
      </w:r>
      <w:r w:rsidRPr="00E70A6A">
        <w:rPr>
          <w:rFonts w:eastAsia="Times New Roman"/>
          <w:sz w:val="16"/>
          <w:szCs w:val="16"/>
          <w:lang w:eastAsia="ru-RU"/>
        </w:rPr>
        <w:t>го) компетентными органами иностранного государства, и их (его) нотариально удостоверенного перевода на русский язык.</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в) копии свидетельства о рождении (при наличии сведений о национальности) - при обращении заявителей, относящихся к категории, установленной подпунктом 7 пункта 3 Регламента.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г) копии свидетельства о заключении брака (для супругов, не достигших возраста 36 лет на дату подачи заявления о пост</w:t>
      </w:r>
      <w:r w:rsidRPr="00E70A6A">
        <w:rPr>
          <w:rFonts w:eastAsia="Times New Roman"/>
          <w:sz w:val="16"/>
          <w:szCs w:val="16"/>
          <w:lang w:eastAsia="ru-RU"/>
        </w:rPr>
        <w:t>а</w:t>
      </w:r>
      <w:r w:rsidRPr="00E70A6A">
        <w:rPr>
          <w:rFonts w:eastAsia="Times New Roman"/>
          <w:sz w:val="16"/>
          <w:szCs w:val="16"/>
          <w:lang w:eastAsia="ru-RU"/>
        </w:rPr>
        <w:t>новке на земельный учет);</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д) копии свидетельства о смерти одного из родителей;</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е) копии свидетельства о расторжении брака;</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1.6. Подпункт 3 пункта 93 Регламента изложить в следующей редакции:</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«3) заявители обратились в уполномоченный орган с заявл</w:t>
      </w:r>
      <w:r w:rsidRPr="00E70A6A">
        <w:rPr>
          <w:rFonts w:eastAsia="Times New Roman"/>
          <w:sz w:val="16"/>
          <w:szCs w:val="16"/>
          <w:lang w:eastAsia="ru-RU"/>
        </w:rPr>
        <w:t>е</w:t>
      </w:r>
      <w:r w:rsidRPr="00E70A6A">
        <w:rPr>
          <w:rFonts w:eastAsia="Times New Roman"/>
          <w:sz w:val="16"/>
          <w:szCs w:val="16"/>
          <w:lang w:eastAsia="ru-RU"/>
        </w:rPr>
        <w:t>нием о постановке на земельный учет не по месту своего ж</w:t>
      </w:r>
      <w:r w:rsidRPr="00E70A6A">
        <w:rPr>
          <w:rFonts w:eastAsia="Times New Roman"/>
          <w:sz w:val="16"/>
          <w:szCs w:val="16"/>
          <w:lang w:eastAsia="ru-RU"/>
        </w:rPr>
        <w:t>и</w:t>
      </w:r>
      <w:r w:rsidRPr="00E70A6A">
        <w:rPr>
          <w:rFonts w:eastAsia="Times New Roman"/>
          <w:sz w:val="16"/>
          <w:szCs w:val="16"/>
          <w:lang w:eastAsia="ru-RU"/>
        </w:rPr>
        <w:t>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w:t>
      </w:r>
      <w:r w:rsidRPr="00E70A6A">
        <w:rPr>
          <w:rFonts w:eastAsia="Times New Roman"/>
          <w:sz w:val="16"/>
          <w:szCs w:val="16"/>
          <w:lang w:eastAsia="ru-RU"/>
        </w:rPr>
        <w:t>е</w:t>
      </w:r>
      <w:r w:rsidRPr="00E70A6A">
        <w:rPr>
          <w:rFonts w:eastAsia="Times New Roman"/>
          <w:sz w:val="16"/>
          <w:szCs w:val="16"/>
          <w:lang w:eastAsia="ru-RU"/>
        </w:rPr>
        <w:t>ние земельных участков в соответствии с законодательством, а также переселенцев, граждан, переселяемых из затопляемых территорий, граждан, постоянно проживающих в поселении, находящемся в центральной экологической зоне</w:t>
      </w:r>
      <w:proofErr w:type="gramEnd"/>
      <w:r w:rsidRPr="00E70A6A">
        <w:rPr>
          <w:rFonts w:eastAsia="Times New Roman"/>
          <w:sz w:val="16"/>
          <w:szCs w:val="16"/>
          <w:lang w:eastAsia="ru-RU"/>
        </w:rPr>
        <w:t xml:space="preserve"> Байкальской природной территории».</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 xml:space="preserve">1.7. В Подпункте 2 пункта 72 Регламента словосочетание «государственной услуги» </w:t>
      </w:r>
      <w:proofErr w:type="gramStart"/>
      <w:r w:rsidRPr="00E70A6A">
        <w:rPr>
          <w:rFonts w:eastAsia="Times New Roman"/>
          <w:sz w:val="16"/>
          <w:szCs w:val="16"/>
          <w:lang w:eastAsia="ru-RU"/>
        </w:rPr>
        <w:t>заменить на словосочетание</w:t>
      </w:r>
      <w:proofErr w:type="gramEnd"/>
      <w:r w:rsidRPr="00E70A6A">
        <w:rPr>
          <w:rFonts w:eastAsia="Times New Roman"/>
          <w:sz w:val="16"/>
          <w:szCs w:val="16"/>
          <w:lang w:eastAsia="ru-RU"/>
        </w:rPr>
        <w:t xml:space="preserve"> «м</w:t>
      </w:r>
      <w:r w:rsidRPr="00E70A6A">
        <w:rPr>
          <w:rFonts w:eastAsia="Times New Roman"/>
          <w:sz w:val="16"/>
          <w:szCs w:val="16"/>
          <w:lang w:eastAsia="ru-RU"/>
        </w:rPr>
        <w:t>у</w:t>
      </w:r>
      <w:r w:rsidRPr="00E70A6A">
        <w:rPr>
          <w:rFonts w:eastAsia="Times New Roman"/>
          <w:sz w:val="16"/>
          <w:szCs w:val="16"/>
          <w:lang w:eastAsia="ru-RU"/>
        </w:rPr>
        <w:t xml:space="preserve">ниципальной услуги». </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1.8. Наименование главы 24 Регламента изложить в следу</w:t>
      </w:r>
      <w:r w:rsidRPr="00E70A6A">
        <w:rPr>
          <w:rFonts w:eastAsia="Times New Roman"/>
          <w:sz w:val="16"/>
          <w:szCs w:val="16"/>
          <w:lang w:eastAsia="ru-RU"/>
        </w:rPr>
        <w:t>ю</w:t>
      </w:r>
      <w:r w:rsidRPr="00E70A6A">
        <w:rPr>
          <w:rFonts w:eastAsia="Times New Roman"/>
          <w:sz w:val="16"/>
          <w:szCs w:val="16"/>
          <w:lang w:eastAsia="ru-RU"/>
        </w:rPr>
        <w:t>щей редакции: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«Глава 24. Рассмотрение заявления и представленных (пол</w:t>
      </w:r>
      <w:r w:rsidRPr="00E70A6A">
        <w:rPr>
          <w:rFonts w:eastAsia="Times New Roman"/>
          <w:sz w:val="16"/>
          <w:szCs w:val="16"/>
          <w:lang w:eastAsia="ru-RU"/>
        </w:rPr>
        <w:t>у</w:t>
      </w:r>
      <w:r w:rsidRPr="00E70A6A">
        <w:rPr>
          <w:rFonts w:eastAsia="Times New Roman"/>
          <w:sz w:val="16"/>
          <w:szCs w:val="16"/>
          <w:lang w:eastAsia="ru-RU"/>
        </w:rPr>
        <w:t>ченных) документов».</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lastRenderedPageBreak/>
        <w:t>1.9. Главу 25 Регламента изложить в следующей редакции:</w:t>
      </w:r>
    </w:p>
    <w:p w:rsidR="00E70A6A" w:rsidRPr="00E70A6A" w:rsidRDefault="00E70A6A" w:rsidP="00E70A6A">
      <w:pPr>
        <w:keepNext/>
        <w:keepLines/>
        <w:autoSpaceDE w:val="0"/>
        <w:autoSpaceDN w:val="0"/>
        <w:adjustRightInd w:val="0"/>
        <w:jc w:val="center"/>
        <w:rPr>
          <w:rFonts w:eastAsia="Times New Roman"/>
          <w:kern w:val="2"/>
          <w:sz w:val="16"/>
          <w:szCs w:val="16"/>
          <w:lang w:eastAsia="ru-RU"/>
        </w:rPr>
      </w:pPr>
      <w:r w:rsidRPr="00E70A6A">
        <w:rPr>
          <w:rFonts w:eastAsia="Times New Roman"/>
          <w:sz w:val="16"/>
          <w:szCs w:val="16"/>
          <w:lang w:eastAsia="ru-RU"/>
        </w:rPr>
        <w:t>«</w:t>
      </w:r>
      <w:r w:rsidRPr="00E70A6A">
        <w:rPr>
          <w:rFonts w:eastAsia="Times New Roman"/>
          <w:kern w:val="2"/>
          <w:sz w:val="16"/>
          <w:szCs w:val="16"/>
          <w:lang w:eastAsia="ru-RU"/>
        </w:rPr>
        <w:t>Глава 25. Выдача (направление) заявителю или его предст</w:t>
      </w:r>
      <w:r w:rsidRPr="00E70A6A">
        <w:rPr>
          <w:rFonts w:eastAsia="Times New Roman"/>
          <w:kern w:val="2"/>
          <w:sz w:val="16"/>
          <w:szCs w:val="16"/>
          <w:lang w:eastAsia="ru-RU"/>
        </w:rPr>
        <w:t>а</w:t>
      </w:r>
      <w:r w:rsidRPr="00E70A6A">
        <w:rPr>
          <w:rFonts w:eastAsia="Times New Roman"/>
          <w:kern w:val="2"/>
          <w:sz w:val="16"/>
          <w:szCs w:val="16"/>
          <w:lang w:eastAsia="ru-RU"/>
        </w:rPr>
        <w:t xml:space="preserve">вителю результата муниципальной услуги </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 xml:space="preserve">98. Основанием для начала административной процедуры является подписание главой администрации </w:t>
      </w:r>
      <w:r w:rsidRPr="00E70A6A">
        <w:rPr>
          <w:rFonts w:eastAsia="Times New Roman"/>
          <w:sz w:val="16"/>
          <w:szCs w:val="16"/>
          <w:lang w:eastAsia="ru-RU"/>
        </w:rPr>
        <w:t>уведомления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уведомления об отказе в постановке на земельный учет.</w:t>
      </w:r>
      <w:r w:rsidRPr="00E70A6A">
        <w:rPr>
          <w:rFonts w:eastAsia="Times New Roman"/>
          <w:kern w:val="2"/>
          <w:sz w:val="16"/>
          <w:szCs w:val="16"/>
          <w:lang w:eastAsia="ru-RU"/>
        </w:rPr>
        <w:t xml:space="preserve"> </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 xml:space="preserve">99. </w:t>
      </w:r>
      <w:proofErr w:type="gramStart"/>
      <w:r w:rsidRPr="00E70A6A">
        <w:rPr>
          <w:rFonts w:eastAsia="Times New Roman"/>
          <w:kern w:val="2"/>
          <w:sz w:val="16"/>
          <w:szCs w:val="16"/>
          <w:lang w:eastAsia="ru-RU"/>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E70A6A">
        <w:rPr>
          <w:rFonts w:eastAsia="Times New Roman"/>
          <w:sz w:val="16"/>
          <w:szCs w:val="16"/>
          <w:lang w:eastAsia="ru-RU"/>
        </w:rPr>
        <w:t>ув</w:t>
      </w:r>
      <w:r w:rsidRPr="00E70A6A">
        <w:rPr>
          <w:rFonts w:eastAsia="Times New Roman"/>
          <w:sz w:val="16"/>
          <w:szCs w:val="16"/>
          <w:lang w:eastAsia="ru-RU"/>
        </w:rPr>
        <w:t>е</w:t>
      </w:r>
      <w:r w:rsidRPr="00E70A6A">
        <w:rPr>
          <w:rFonts w:eastAsia="Times New Roman"/>
          <w:sz w:val="16"/>
          <w:szCs w:val="16"/>
          <w:lang w:eastAsia="ru-RU"/>
        </w:rPr>
        <w:t>домления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уведомления об отказе в постановке на земельный учет</w:t>
      </w:r>
      <w:r w:rsidRPr="00E70A6A">
        <w:rPr>
          <w:rFonts w:eastAsia="Times New Roman"/>
          <w:kern w:val="2"/>
          <w:sz w:val="16"/>
          <w:szCs w:val="16"/>
          <w:lang w:eastAsia="ru-RU"/>
        </w:rPr>
        <w:t xml:space="preserve"> направляет заявителю или его представителю такое </w:t>
      </w:r>
      <w:r w:rsidRPr="00E70A6A">
        <w:rPr>
          <w:rFonts w:eastAsia="Times New Roman"/>
          <w:sz w:val="16"/>
          <w:szCs w:val="16"/>
          <w:lang w:eastAsia="ru-RU"/>
        </w:rPr>
        <w:t>уведомление</w:t>
      </w:r>
      <w:r w:rsidRPr="00E70A6A">
        <w:rPr>
          <w:rFonts w:eastAsia="Times New Roman"/>
          <w:kern w:val="2"/>
          <w:sz w:val="16"/>
          <w:szCs w:val="16"/>
          <w:lang w:eastAsia="ru-RU"/>
        </w:rPr>
        <w:t xml:space="preserve"> почтовым отпра</w:t>
      </w:r>
      <w:r w:rsidRPr="00E70A6A">
        <w:rPr>
          <w:rFonts w:eastAsia="Times New Roman"/>
          <w:kern w:val="2"/>
          <w:sz w:val="16"/>
          <w:szCs w:val="16"/>
          <w:lang w:eastAsia="ru-RU"/>
        </w:rPr>
        <w:t>в</w:t>
      </w:r>
      <w:r w:rsidRPr="00E70A6A">
        <w:rPr>
          <w:rFonts w:eastAsia="Times New Roman"/>
          <w:kern w:val="2"/>
          <w:sz w:val="16"/>
          <w:szCs w:val="16"/>
          <w:lang w:eastAsia="ru-RU"/>
        </w:rPr>
        <w:t>лением по почтовому адресу заявителя, указанному в заявл</w:t>
      </w:r>
      <w:r w:rsidRPr="00E70A6A">
        <w:rPr>
          <w:rFonts w:eastAsia="Times New Roman"/>
          <w:kern w:val="2"/>
          <w:sz w:val="16"/>
          <w:szCs w:val="16"/>
          <w:lang w:eastAsia="ru-RU"/>
        </w:rPr>
        <w:t>е</w:t>
      </w:r>
      <w:r w:rsidRPr="00E70A6A">
        <w:rPr>
          <w:rFonts w:eastAsia="Times New Roman"/>
          <w:kern w:val="2"/>
          <w:sz w:val="16"/>
          <w:szCs w:val="16"/>
          <w:lang w:eastAsia="ru-RU"/>
        </w:rPr>
        <w:t>нии, либо по обращению заявителя или его представителя – вручает его лично.</w:t>
      </w:r>
      <w:proofErr w:type="gramEnd"/>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 xml:space="preserve">100. При личном получении </w:t>
      </w:r>
      <w:r w:rsidRPr="00E70A6A">
        <w:rPr>
          <w:rFonts w:eastAsia="Times New Roman"/>
          <w:sz w:val="16"/>
          <w:szCs w:val="16"/>
          <w:lang w:eastAsia="ru-RU"/>
        </w:rPr>
        <w:t>уведомления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уведомления об отказе в постановке на земельный учет</w:t>
      </w:r>
      <w:r w:rsidRPr="00E70A6A">
        <w:rPr>
          <w:rFonts w:eastAsia="Times New Roman"/>
          <w:kern w:val="2"/>
          <w:sz w:val="16"/>
          <w:szCs w:val="16"/>
          <w:lang w:eastAsia="ru-RU"/>
        </w:rPr>
        <w:t xml:space="preserve"> заявитель или его представитель расписывае</w:t>
      </w:r>
      <w:r w:rsidRPr="00E70A6A">
        <w:rPr>
          <w:rFonts w:eastAsia="Times New Roman"/>
          <w:kern w:val="2"/>
          <w:sz w:val="16"/>
          <w:szCs w:val="16"/>
          <w:lang w:eastAsia="ru-RU"/>
        </w:rPr>
        <w:t>т</w:t>
      </w:r>
      <w:r w:rsidRPr="00E70A6A">
        <w:rPr>
          <w:rFonts w:eastAsia="Times New Roman"/>
          <w:kern w:val="2"/>
          <w:sz w:val="16"/>
          <w:szCs w:val="16"/>
          <w:lang w:eastAsia="ru-RU"/>
        </w:rPr>
        <w:t>ся в их получении в журнале регистрации обращений.</w:t>
      </w:r>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 xml:space="preserve">101. Результатом административной процедуры является направление (выдача) заявителю или его представителю </w:t>
      </w:r>
      <w:r w:rsidRPr="00E70A6A">
        <w:rPr>
          <w:rFonts w:eastAsia="Times New Roman"/>
          <w:sz w:val="16"/>
          <w:szCs w:val="16"/>
          <w:lang w:eastAsia="ru-RU"/>
        </w:rPr>
        <w:t>ув</w:t>
      </w:r>
      <w:r w:rsidRPr="00E70A6A">
        <w:rPr>
          <w:rFonts w:eastAsia="Times New Roman"/>
          <w:sz w:val="16"/>
          <w:szCs w:val="16"/>
          <w:lang w:eastAsia="ru-RU"/>
        </w:rPr>
        <w:t>е</w:t>
      </w:r>
      <w:r w:rsidRPr="00E70A6A">
        <w:rPr>
          <w:rFonts w:eastAsia="Times New Roman"/>
          <w:sz w:val="16"/>
          <w:szCs w:val="16"/>
          <w:lang w:eastAsia="ru-RU"/>
        </w:rPr>
        <w:t>домления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уведомления об отказе в постановке на земельный учет.</w:t>
      </w:r>
      <w:r w:rsidRPr="00E70A6A">
        <w:rPr>
          <w:rFonts w:eastAsia="Times New Roman"/>
          <w:kern w:val="2"/>
          <w:sz w:val="16"/>
          <w:szCs w:val="16"/>
          <w:lang w:eastAsia="ru-RU"/>
        </w:rPr>
        <w:t xml:space="preserve"> </w:t>
      </w:r>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102. В случае</w:t>
      </w:r>
      <w:proofErr w:type="gramStart"/>
      <w:r w:rsidRPr="00E70A6A">
        <w:rPr>
          <w:rFonts w:eastAsia="Times New Roman"/>
          <w:kern w:val="2"/>
          <w:sz w:val="16"/>
          <w:szCs w:val="16"/>
          <w:lang w:eastAsia="ru-RU"/>
        </w:rPr>
        <w:t>,</w:t>
      </w:r>
      <w:proofErr w:type="gramEnd"/>
      <w:r w:rsidRPr="00E70A6A">
        <w:rPr>
          <w:rFonts w:eastAsia="Times New Roman"/>
          <w:kern w:val="2"/>
          <w:sz w:val="16"/>
          <w:szCs w:val="16"/>
          <w:lang w:eastAsia="ru-RU"/>
        </w:rPr>
        <w:t xml:space="preserve"> если заявление представлялось через МФЦ</w:t>
      </w:r>
      <w:r w:rsidRPr="00E70A6A">
        <w:rPr>
          <w:rFonts w:eastAsia="Times New Roman"/>
          <w:sz w:val="16"/>
          <w:szCs w:val="16"/>
          <w:lang w:eastAsia="ru-RU"/>
        </w:rPr>
        <w:t xml:space="preserve"> уведомление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w:t>
      </w:r>
      <w:r w:rsidRPr="00E70A6A">
        <w:rPr>
          <w:rFonts w:eastAsia="Times New Roman"/>
          <w:sz w:val="16"/>
          <w:szCs w:val="16"/>
          <w:lang w:eastAsia="ru-RU"/>
        </w:rPr>
        <w:t>е</w:t>
      </w:r>
      <w:r w:rsidRPr="00E70A6A">
        <w:rPr>
          <w:rFonts w:eastAsia="Times New Roman"/>
          <w:sz w:val="16"/>
          <w:szCs w:val="16"/>
          <w:lang w:eastAsia="ru-RU"/>
        </w:rPr>
        <w:t xml:space="preserve">ние об отказе в постановке на земельный учет </w:t>
      </w:r>
      <w:r w:rsidRPr="00E70A6A">
        <w:rPr>
          <w:rFonts w:eastAsia="Times New Roman"/>
          <w:kern w:val="2"/>
          <w:sz w:val="16"/>
          <w:szCs w:val="16"/>
          <w:lang w:eastAsia="ru-RU"/>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99 настоящего админ</w:t>
      </w:r>
      <w:r w:rsidRPr="00E70A6A">
        <w:rPr>
          <w:rFonts w:eastAsia="Times New Roman"/>
          <w:kern w:val="2"/>
          <w:sz w:val="16"/>
          <w:szCs w:val="16"/>
          <w:lang w:eastAsia="ru-RU"/>
        </w:rPr>
        <w:t>и</w:t>
      </w:r>
      <w:r w:rsidRPr="00E70A6A">
        <w:rPr>
          <w:rFonts w:eastAsia="Times New Roman"/>
          <w:kern w:val="2"/>
          <w:sz w:val="16"/>
          <w:szCs w:val="16"/>
          <w:lang w:eastAsia="ru-RU"/>
        </w:rPr>
        <w:t>стративного регламента, в МФЦ для предоставления заявит</w:t>
      </w:r>
      <w:r w:rsidRPr="00E70A6A">
        <w:rPr>
          <w:rFonts w:eastAsia="Times New Roman"/>
          <w:kern w:val="2"/>
          <w:sz w:val="16"/>
          <w:szCs w:val="16"/>
          <w:lang w:eastAsia="ru-RU"/>
        </w:rPr>
        <w:t>е</w:t>
      </w:r>
      <w:r w:rsidRPr="00E70A6A">
        <w:rPr>
          <w:rFonts w:eastAsia="Times New Roman"/>
          <w:kern w:val="2"/>
          <w:sz w:val="16"/>
          <w:szCs w:val="16"/>
          <w:lang w:eastAsia="ru-RU"/>
        </w:rPr>
        <w:t>лю или его представителю.</w:t>
      </w:r>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 xml:space="preserve">103. </w:t>
      </w:r>
      <w:proofErr w:type="gramStart"/>
      <w:r w:rsidRPr="00E70A6A">
        <w:rPr>
          <w:rFonts w:eastAsia="Times New Roman"/>
          <w:kern w:val="2"/>
          <w:sz w:val="16"/>
          <w:szCs w:val="16"/>
          <w:lang w:eastAsia="ru-RU"/>
        </w:rPr>
        <w:t>Способом фиксации результата административной проц</w:t>
      </w:r>
      <w:r w:rsidRPr="00E70A6A">
        <w:rPr>
          <w:rFonts w:eastAsia="Times New Roman"/>
          <w:kern w:val="2"/>
          <w:sz w:val="16"/>
          <w:szCs w:val="16"/>
          <w:lang w:eastAsia="ru-RU"/>
        </w:rPr>
        <w:t>е</w:t>
      </w:r>
      <w:r w:rsidRPr="00E70A6A">
        <w:rPr>
          <w:rFonts w:eastAsia="Times New Roman"/>
          <w:kern w:val="2"/>
          <w:sz w:val="16"/>
          <w:szCs w:val="16"/>
          <w:lang w:eastAsia="ru-RU"/>
        </w:rPr>
        <w:t xml:space="preserve">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отметки о направлении </w:t>
      </w:r>
      <w:r w:rsidRPr="00E70A6A">
        <w:rPr>
          <w:rFonts w:eastAsia="Times New Roman"/>
          <w:sz w:val="16"/>
          <w:szCs w:val="16"/>
          <w:lang w:eastAsia="ru-RU"/>
        </w:rPr>
        <w:t>уведомления о постановке на земел</w:t>
      </w:r>
      <w:r w:rsidRPr="00E70A6A">
        <w:rPr>
          <w:rFonts w:eastAsia="Times New Roman"/>
          <w:sz w:val="16"/>
          <w:szCs w:val="16"/>
          <w:lang w:eastAsia="ru-RU"/>
        </w:rPr>
        <w:t>ь</w:t>
      </w:r>
      <w:r w:rsidRPr="00E70A6A">
        <w:rPr>
          <w:rFonts w:eastAsia="Times New Roman"/>
          <w:sz w:val="16"/>
          <w:szCs w:val="16"/>
          <w:lang w:eastAsia="ru-RU"/>
        </w:rPr>
        <w:t xml:space="preserve">ный учет, уведомления об отказе в постановке на земельный учет </w:t>
      </w:r>
      <w:r w:rsidRPr="00E70A6A">
        <w:rPr>
          <w:rFonts w:eastAsia="Times New Roman"/>
          <w:kern w:val="2"/>
          <w:sz w:val="16"/>
          <w:szCs w:val="16"/>
          <w:lang w:eastAsia="ru-RU"/>
        </w:rPr>
        <w:t>или его представителю или МФЦ, или о получении ук</w:t>
      </w:r>
      <w:r w:rsidRPr="00E70A6A">
        <w:rPr>
          <w:rFonts w:eastAsia="Times New Roman"/>
          <w:kern w:val="2"/>
          <w:sz w:val="16"/>
          <w:szCs w:val="16"/>
          <w:lang w:eastAsia="ru-RU"/>
        </w:rPr>
        <w:t>а</w:t>
      </w:r>
      <w:r w:rsidRPr="00E70A6A">
        <w:rPr>
          <w:rFonts w:eastAsia="Times New Roman"/>
          <w:kern w:val="2"/>
          <w:sz w:val="16"/>
          <w:szCs w:val="16"/>
          <w:lang w:eastAsia="ru-RU"/>
        </w:rPr>
        <w:t>занного документа лично заявителем или его представителем.</w:t>
      </w:r>
      <w:proofErr w:type="gramEnd"/>
    </w:p>
    <w:p w:rsidR="00E70A6A" w:rsidRPr="00E70A6A" w:rsidRDefault="00E70A6A" w:rsidP="00E70A6A">
      <w:pPr>
        <w:autoSpaceDE w:val="0"/>
        <w:autoSpaceDN w:val="0"/>
        <w:adjustRightInd w:val="0"/>
        <w:jc w:val="both"/>
        <w:rPr>
          <w:rFonts w:eastAsia="Times New Roman"/>
          <w:kern w:val="2"/>
          <w:sz w:val="16"/>
          <w:szCs w:val="16"/>
          <w:lang w:eastAsia="ru-RU"/>
        </w:rPr>
      </w:pP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 xml:space="preserve">1.10. В подпункте 1 пункта 32 словосочетание «к пункту 71» </w:t>
      </w:r>
      <w:proofErr w:type="gramStart"/>
      <w:r w:rsidRPr="00E70A6A">
        <w:rPr>
          <w:rFonts w:eastAsia="Times New Roman"/>
          <w:sz w:val="16"/>
          <w:szCs w:val="16"/>
          <w:lang w:eastAsia="ru-RU"/>
        </w:rPr>
        <w:t>заменить на словосочетание</w:t>
      </w:r>
      <w:proofErr w:type="gramEnd"/>
      <w:r w:rsidRPr="00E70A6A">
        <w:rPr>
          <w:rFonts w:eastAsia="Times New Roman"/>
          <w:sz w:val="16"/>
          <w:szCs w:val="16"/>
          <w:lang w:eastAsia="ru-RU"/>
        </w:rPr>
        <w:t xml:space="preserve"> «к пункту 70». </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 xml:space="preserve">1.11. В пункте 137 словосочетание «к пункту 144» </w:t>
      </w:r>
      <w:proofErr w:type="gramStart"/>
      <w:r w:rsidRPr="00E70A6A">
        <w:rPr>
          <w:rFonts w:eastAsia="Times New Roman"/>
          <w:sz w:val="16"/>
          <w:szCs w:val="16"/>
          <w:lang w:eastAsia="ru-RU"/>
        </w:rPr>
        <w:t>заменить на словосочетание</w:t>
      </w:r>
      <w:proofErr w:type="gramEnd"/>
      <w:r w:rsidRPr="00E70A6A">
        <w:rPr>
          <w:rFonts w:eastAsia="Times New Roman"/>
          <w:sz w:val="16"/>
          <w:szCs w:val="16"/>
          <w:lang w:eastAsia="ru-RU"/>
        </w:rPr>
        <w:t xml:space="preserve"> «к пункту 136».</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 xml:space="preserve">1.12. В пункте 142 словосочетание «к пункту 149» </w:t>
      </w:r>
      <w:proofErr w:type="gramStart"/>
      <w:r w:rsidRPr="00E70A6A">
        <w:rPr>
          <w:rFonts w:eastAsia="Times New Roman"/>
          <w:sz w:val="16"/>
          <w:szCs w:val="16"/>
          <w:lang w:eastAsia="ru-RU"/>
        </w:rPr>
        <w:t>заменить на словосочетание</w:t>
      </w:r>
      <w:proofErr w:type="gramEnd"/>
      <w:r w:rsidRPr="00E70A6A">
        <w:rPr>
          <w:rFonts w:eastAsia="Times New Roman"/>
          <w:sz w:val="16"/>
          <w:szCs w:val="16"/>
          <w:lang w:eastAsia="ru-RU"/>
        </w:rPr>
        <w:t xml:space="preserve"> «к пункту 141».</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 xml:space="preserve"> 1.13. Пункт 140 Регламента изложить в следующей редакции:</w:t>
      </w:r>
    </w:p>
    <w:p w:rsidR="00E70A6A" w:rsidRPr="00E70A6A" w:rsidRDefault="00E70A6A" w:rsidP="00E70A6A">
      <w:pPr>
        <w:autoSpaceDE w:val="0"/>
        <w:autoSpaceDN w:val="0"/>
        <w:adjustRightInd w:val="0"/>
        <w:jc w:val="both"/>
        <w:rPr>
          <w:kern w:val="2"/>
          <w:sz w:val="16"/>
          <w:szCs w:val="16"/>
        </w:rPr>
      </w:pPr>
      <w:r w:rsidRPr="00E70A6A">
        <w:rPr>
          <w:kern w:val="2"/>
          <w:sz w:val="16"/>
          <w:szCs w:val="16"/>
        </w:rPr>
        <w:t xml:space="preserve"> «140. Заявитель или его представитель вправе подать жалобу на решение и (или) действие (бездействие) администрации, МФЦ, а также должностных лиц администрации,  работников МФЦ (далее – жалоба)».</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1.14. Пункт 147 Регламента исключить.</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1.15. Пункт 155 Регламента изложить в следующей редакции:</w:t>
      </w:r>
    </w:p>
    <w:p w:rsidR="00E70A6A" w:rsidRPr="00E70A6A" w:rsidRDefault="00E70A6A" w:rsidP="00E70A6A">
      <w:pPr>
        <w:autoSpaceDE w:val="0"/>
        <w:autoSpaceDN w:val="0"/>
        <w:adjustRightInd w:val="0"/>
        <w:jc w:val="both"/>
        <w:rPr>
          <w:sz w:val="16"/>
          <w:szCs w:val="16"/>
        </w:rPr>
      </w:pPr>
      <w:r w:rsidRPr="00E70A6A">
        <w:rPr>
          <w:sz w:val="16"/>
          <w:szCs w:val="16"/>
          <w:lang w:eastAsia="ko-KR"/>
        </w:rPr>
        <w:t xml:space="preserve">«155. Поступившая в </w:t>
      </w:r>
      <w:r w:rsidRPr="00E70A6A">
        <w:rPr>
          <w:sz w:val="16"/>
          <w:szCs w:val="16"/>
        </w:rPr>
        <w:t xml:space="preserve">администрацию </w:t>
      </w:r>
      <w:r w:rsidRPr="00E70A6A">
        <w:rPr>
          <w:sz w:val="16"/>
          <w:szCs w:val="16"/>
          <w:lang w:eastAsia="ko-KR"/>
        </w:rPr>
        <w:t>жалоба подлежит обяз</w:t>
      </w:r>
      <w:r w:rsidRPr="00E70A6A">
        <w:rPr>
          <w:sz w:val="16"/>
          <w:szCs w:val="16"/>
          <w:lang w:eastAsia="ko-KR"/>
        </w:rPr>
        <w:t>а</w:t>
      </w:r>
      <w:r w:rsidRPr="00E70A6A">
        <w:rPr>
          <w:sz w:val="16"/>
          <w:szCs w:val="16"/>
          <w:lang w:eastAsia="ko-KR"/>
        </w:rPr>
        <w:t>тельной регистрации в течение одного рабочего дня со дня ее поступления, и в течение трех рабочих дней со дня его рег</w:t>
      </w:r>
      <w:r w:rsidRPr="00E70A6A">
        <w:rPr>
          <w:sz w:val="16"/>
          <w:szCs w:val="16"/>
          <w:lang w:eastAsia="ko-KR"/>
        </w:rPr>
        <w:t>и</w:t>
      </w:r>
      <w:r w:rsidRPr="00E70A6A">
        <w:rPr>
          <w:sz w:val="16"/>
          <w:szCs w:val="16"/>
          <w:lang w:eastAsia="ko-KR"/>
        </w:rPr>
        <w:t xml:space="preserve">страции заявителю направляется уведомление о дате и месте ее рассмотрения </w:t>
      </w:r>
      <w:r w:rsidRPr="00E70A6A">
        <w:rPr>
          <w:rFonts w:eastAsia="Times New Roman"/>
          <w:spacing w:val="2"/>
          <w:sz w:val="16"/>
          <w:szCs w:val="16"/>
          <w:lang w:eastAsia="ru-RU"/>
        </w:rPr>
        <w:t xml:space="preserve"> в письменной форме и по желанию заяв</w:t>
      </w:r>
      <w:r w:rsidRPr="00E70A6A">
        <w:rPr>
          <w:rFonts w:eastAsia="Times New Roman"/>
          <w:spacing w:val="2"/>
          <w:sz w:val="16"/>
          <w:szCs w:val="16"/>
          <w:lang w:eastAsia="ru-RU"/>
        </w:rPr>
        <w:t>и</w:t>
      </w:r>
      <w:r w:rsidRPr="00E70A6A">
        <w:rPr>
          <w:rFonts w:eastAsia="Times New Roman"/>
          <w:spacing w:val="2"/>
          <w:sz w:val="16"/>
          <w:szCs w:val="16"/>
          <w:lang w:eastAsia="ru-RU"/>
        </w:rPr>
        <w:t>теля, выраженному в жалобе, в электронной форме»</w:t>
      </w:r>
      <w:r w:rsidRPr="00E70A6A">
        <w:rPr>
          <w:sz w:val="16"/>
          <w:szCs w:val="16"/>
          <w:lang w:eastAsia="ko-KR"/>
        </w:rPr>
        <w:t>.</w:t>
      </w:r>
    </w:p>
    <w:p w:rsidR="00E70A6A" w:rsidRPr="00E70A6A" w:rsidRDefault="00E70A6A" w:rsidP="00E70A6A">
      <w:pPr>
        <w:jc w:val="both"/>
        <w:rPr>
          <w:rFonts w:eastAsia="Times New Roman"/>
          <w:sz w:val="16"/>
          <w:szCs w:val="16"/>
          <w:lang w:eastAsia="ru-RU"/>
        </w:rPr>
      </w:pP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 2. Настоящее постановление вступает в силу после его оф</w:t>
      </w:r>
      <w:r w:rsidRPr="00E70A6A">
        <w:rPr>
          <w:rFonts w:eastAsia="Times New Roman"/>
          <w:sz w:val="16"/>
          <w:szCs w:val="16"/>
          <w:lang w:eastAsia="ru-RU"/>
        </w:rPr>
        <w:t>и</w:t>
      </w:r>
      <w:r w:rsidRPr="00E70A6A">
        <w:rPr>
          <w:rFonts w:eastAsia="Times New Roman"/>
          <w:sz w:val="16"/>
          <w:szCs w:val="16"/>
          <w:lang w:eastAsia="ru-RU"/>
        </w:rPr>
        <w:t xml:space="preserve">циального  опубликования в «Вестнике </w:t>
      </w:r>
      <w:proofErr w:type="spellStart"/>
      <w:r w:rsidRPr="00E70A6A">
        <w:rPr>
          <w:rFonts w:eastAsia="Times New Roman"/>
          <w:sz w:val="16"/>
          <w:szCs w:val="16"/>
          <w:lang w:eastAsia="ru-RU"/>
        </w:rPr>
        <w:t>Катарминского</w:t>
      </w:r>
      <w:proofErr w:type="spellEnd"/>
      <w:r w:rsidRPr="00E70A6A">
        <w:rPr>
          <w:rFonts w:eastAsia="Times New Roman"/>
          <w:sz w:val="16"/>
          <w:szCs w:val="16"/>
          <w:lang w:eastAsia="ru-RU"/>
        </w:rPr>
        <w:t xml:space="preserve"> сел</w:t>
      </w:r>
      <w:r w:rsidRPr="00E70A6A">
        <w:rPr>
          <w:rFonts w:eastAsia="Times New Roman"/>
          <w:sz w:val="16"/>
          <w:szCs w:val="16"/>
          <w:lang w:eastAsia="ru-RU"/>
        </w:rPr>
        <w:t>ь</w:t>
      </w:r>
      <w:r w:rsidRPr="00E70A6A">
        <w:rPr>
          <w:rFonts w:eastAsia="Times New Roman"/>
          <w:sz w:val="16"/>
          <w:szCs w:val="16"/>
          <w:lang w:eastAsia="ru-RU"/>
        </w:rPr>
        <w:t>ского поселения».</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 xml:space="preserve"> 3. Настоящее постановление подлежит размещению на оф</w:t>
      </w:r>
      <w:r w:rsidRPr="00E70A6A">
        <w:rPr>
          <w:rFonts w:eastAsia="Times New Roman"/>
          <w:sz w:val="16"/>
          <w:szCs w:val="16"/>
          <w:lang w:eastAsia="ru-RU"/>
        </w:rPr>
        <w:t>и</w:t>
      </w:r>
      <w:r w:rsidRPr="00E70A6A">
        <w:rPr>
          <w:rFonts w:eastAsia="Times New Roman"/>
          <w:sz w:val="16"/>
          <w:szCs w:val="16"/>
          <w:lang w:eastAsia="ru-RU"/>
        </w:rPr>
        <w:t xml:space="preserve">циальном сайте администрации </w:t>
      </w:r>
      <w:proofErr w:type="spellStart"/>
      <w:r w:rsidRPr="00E70A6A">
        <w:rPr>
          <w:rFonts w:eastAsia="Times New Roman"/>
          <w:sz w:val="16"/>
          <w:szCs w:val="16"/>
          <w:lang w:eastAsia="ru-RU"/>
        </w:rPr>
        <w:t>Катарминского</w:t>
      </w:r>
      <w:proofErr w:type="spellEnd"/>
      <w:r w:rsidRPr="00E70A6A">
        <w:rPr>
          <w:rFonts w:eastAsia="Times New Roman"/>
          <w:sz w:val="16"/>
          <w:szCs w:val="16"/>
          <w:lang w:eastAsia="ru-RU"/>
        </w:rPr>
        <w:t xml:space="preserve"> муниципал</w:t>
      </w:r>
      <w:r w:rsidRPr="00E70A6A">
        <w:rPr>
          <w:rFonts w:eastAsia="Times New Roman"/>
          <w:sz w:val="16"/>
          <w:szCs w:val="16"/>
          <w:lang w:eastAsia="ru-RU"/>
        </w:rPr>
        <w:t>ь</w:t>
      </w:r>
      <w:r w:rsidRPr="00E70A6A">
        <w:rPr>
          <w:rFonts w:eastAsia="Times New Roman"/>
          <w:sz w:val="16"/>
          <w:szCs w:val="16"/>
          <w:lang w:eastAsia="ru-RU"/>
        </w:rPr>
        <w:t>ного образования.</w:t>
      </w:r>
    </w:p>
    <w:p w:rsidR="00E70A6A" w:rsidRPr="00E70A6A" w:rsidRDefault="00E70A6A" w:rsidP="00E70A6A">
      <w:pPr>
        <w:jc w:val="both"/>
        <w:rPr>
          <w:rFonts w:eastAsia="Times New Roman"/>
          <w:sz w:val="16"/>
          <w:szCs w:val="16"/>
          <w:lang w:eastAsia="ru-RU"/>
        </w:rPr>
      </w:pPr>
    </w:p>
    <w:p w:rsidR="00E70A6A" w:rsidRPr="00E70A6A" w:rsidRDefault="00E70A6A" w:rsidP="00E70A6A">
      <w:pPr>
        <w:jc w:val="both"/>
        <w:rPr>
          <w:rFonts w:eastAsia="Times New Roman"/>
          <w:sz w:val="16"/>
          <w:szCs w:val="16"/>
          <w:lang w:eastAsia="ru-RU"/>
        </w:rPr>
      </w:pPr>
    </w:p>
    <w:p w:rsidR="00E70A6A" w:rsidRPr="00E70A6A" w:rsidRDefault="00E70A6A" w:rsidP="00E70A6A">
      <w:pPr>
        <w:jc w:val="both"/>
        <w:rPr>
          <w:rFonts w:eastAsia="Times New Roman"/>
          <w:sz w:val="16"/>
          <w:szCs w:val="16"/>
          <w:lang w:eastAsia="ru-RU"/>
        </w:rPr>
      </w:pPr>
      <w:proofErr w:type="spellStart"/>
      <w:r w:rsidRPr="00E70A6A">
        <w:rPr>
          <w:rFonts w:eastAsia="Times New Roman"/>
          <w:sz w:val="16"/>
          <w:szCs w:val="16"/>
          <w:lang w:eastAsia="ru-RU"/>
        </w:rPr>
        <w:t>И.о</w:t>
      </w:r>
      <w:proofErr w:type="gramStart"/>
      <w:r w:rsidRPr="00E70A6A">
        <w:rPr>
          <w:rFonts w:eastAsia="Times New Roman"/>
          <w:sz w:val="16"/>
          <w:szCs w:val="16"/>
          <w:lang w:eastAsia="ru-RU"/>
        </w:rPr>
        <w:t>.г</w:t>
      </w:r>
      <w:proofErr w:type="gramEnd"/>
      <w:r w:rsidRPr="00E70A6A">
        <w:rPr>
          <w:rFonts w:eastAsia="Times New Roman"/>
          <w:sz w:val="16"/>
          <w:szCs w:val="16"/>
          <w:lang w:eastAsia="ru-RU"/>
        </w:rPr>
        <w:t>лавы</w:t>
      </w:r>
      <w:proofErr w:type="spellEnd"/>
      <w:r w:rsidRPr="00E70A6A">
        <w:rPr>
          <w:rFonts w:eastAsia="Times New Roman"/>
          <w:sz w:val="16"/>
          <w:szCs w:val="16"/>
          <w:lang w:eastAsia="ru-RU"/>
        </w:rPr>
        <w:t xml:space="preserve"> </w:t>
      </w:r>
      <w:proofErr w:type="spellStart"/>
      <w:r w:rsidRPr="00E70A6A">
        <w:rPr>
          <w:rFonts w:eastAsia="Times New Roman"/>
          <w:sz w:val="16"/>
          <w:szCs w:val="16"/>
          <w:lang w:eastAsia="ru-RU"/>
        </w:rPr>
        <w:t>Катарминского</w:t>
      </w:r>
      <w:proofErr w:type="spellEnd"/>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 xml:space="preserve">муниципального образования </w:t>
      </w:r>
      <w:proofErr w:type="spellStart"/>
      <w:r w:rsidRPr="00E70A6A">
        <w:rPr>
          <w:rFonts w:eastAsia="Times New Roman"/>
          <w:sz w:val="16"/>
          <w:szCs w:val="16"/>
          <w:lang w:eastAsia="ru-RU"/>
        </w:rPr>
        <w:t>Е.А.Саух</w:t>
      </w:r>
      <w:proofErr w:type="spellEnd"/>
    </w:p>
    <w:p w:rsidR="00E70A6A" w:rsidRPr="00E70A6A" w:rsidRDefault="00E70A6A" w:rsidP="00E70A6A">
      <w:pPr>
        <w:widowControl w:val="0"/>
        <w:autoSpaceDE w:val="0"/>
        <w:autoSpaceDN w:val="0"/>
        <w:adjustRightInd w:val="0"/>
        <w:jc w:val="both"/>
        <w:rPr>
          <w:rFonts w:eastAsia="Times New Roman"/>
          <w:color w:val="000000"/>
          <w:sz w:val="16"/>
          <w:szCs w:val="16"/>
          <w:lang w:eastAsia="ru-RU"/>
        </w:rPr>
      </w:pPr>
    </w:p>
    <w:p w:rsidR="00E70A6A" w:rsidRPr="00E70A6A" w:rsidRDefault="00E70A6A" w:rsidP="00E70A6A">
      <w:pPr>
        <w:widowControl w:val="0"/>
        <w:autoSpaceDE w:val="0"/>
        <w:autoSpaceDN w:val="0"/>
        <w:adjustRightInd w:val="0"/>
        <w:jc w:val="both"/>
        <w:rPr>
          <w:rFonts w:eastAsia="Times New Roman"/>
          <w:color w:val="000000"/>
          <w:sz w:val="16"/>
          <w:szCs w:val="16"/>
          <w:lang w:eastAsia="ru-RU"/>
        </w:rPr>
      </w:pPr>
    </w:p>
    <w:p w:rsidR="00E70A6A" w:rsidRPr="00E70A6A" w:rsidRDefault="00E70A6A" w:rsidP="00E70A6A">
      <w:pPr>
        <w:autoSpaceDE w:val="0"/>
        <w:autoSpaceDN w:val="0"/>
        <w:jc w:val="right"/>
        <w:rPr>
          <w:rFonts w:eastAsia="Times New Roman"/>
          <w:kern w:val="2"/>
          <w:sz w:val="16"/>
          <w:szCs w:val="16"/>
          <w:lang w:eastAsia="ru-RU"/>
        </w:rPr>
      </w:pPr>
    </w:p>
    <w:p w:rsidR="00E70A6A" w:rsidRPr="00E70A6A" w:rsidRDefault="00E70A6A" w:rsidP="00E70A6A">
      <w:pPr>
        <w:autoSpaceDE w:val="0"/>
        <w:autoSpaceDN w:val="0"/>
        <w:jc w:val="right"/>
        <w:rPr>
          <w:rFonts w:eastAsia="Times New Roman"/>
          <w:kern w:val="2"/>
          <w:sz w:val="16"/>
          <w:szCs w:val="16"/>
          <w:lang w:eastAsia="ru-RU"/>
        </w:rPr>
      </w:pPr>
      <w:r w:rsidRPr="00E70A6A">
        <w:rPr>
          <w:rFonts w:eastAsia="Times New Roman"/>
          <w:kern w:val="2"/>
          <w:sz w:val="16"/>
          <w:szCs w:val="16"/>
          <w:lang w:eastAsia="ru-RU"/>
        </w:rPr>
        <w:t>Утвержден</w:t>
      </w:r>
    </w:p>
    <w:p w:rsidR="00E70A6A" w:rsidRPr="00E70A6A" w:rsidRDefault="00E70A6A" w:rsidP="00E70A6A">
      <w:pPr>
        <w:autoSpaceDE w:val="0"/>
        <w:autoSpaceDN w:val="0"/>
        <w:jc w:val="right"/>
        <w:rPr>
          <w:bCs/>
          <w:i/>
          <w:kern w:val="2"/>
          <w:sz w:val="16"/>
          <w:szCs w:val="16"/>
        </w:rPr>
      </w:pPr>
      <w:r w:rsidRPr="00E70A6A">
        <w:rPr>
          <w:rFonts w:eastAsia="Times New Roman"/>
          <w:kern w:val="2"/>
          <w:sz w:val="16"/>
          <w:szCs w:val="16"/>
          <w:lang w:eastAsia="ru-RU"/>
        </w:rPr>
        <w:t xml:space="preserve">постановлением </w:t>
      </w:r>
      <w:r w:rsidRPr="00E70A6A">
        <w:rPr>
          <w:bCs/>
          <w:kern w:val="2"/>
          <w:sz w:val="16"/>
          <w:szCs w:val="16"/>
        </w:rPr>
        <w:t>администрации</w:t>
      </w:r>
    </w:p>
    <w:p w:rsidR="00E70A6A" w:rsidRPr="00E70A6A" w:rsidRDefault="00E70A6A" w:rsidP="00E70A6A">
      <w:pPr>
        <w:autoSpaceDE w:val="0"/>
        <w:autoSpaceDN w:val="0"/>
        <w:jc w:val="right"/>
        <w:rPr>
          <w:bCs/>
          <w:kern w:val="2"/>
          <w:sz w:val="16"/>
          <w:szCs w:val="16"/>
        </w:rPr>
      </w:pPr>
      <w:proofErr w:type="spellStart"/>
      <w:r w:rsidRPr="00E70A6A">
        <w:rPr>
          <w:bCs/>
          <w:kern w:val="2"/>
          <w:sz w:val="16"/>
          <w:szCs w:val="16"/>
        </w:rPr>
        <w:t>Катарминского</w:t>
      </w:r>
      <w:proofErr w:type="spellEnd"/>
      <w:r w:rsidRPr="00E70A6A">
        <w:rPr>
          <w:bCs/>
          <w:kern w:val="2"/>
          <w:sz w:val="16"/>
          <w:szCs w:val="16"/>
        </w:rPr>
        <w:t xml:space="preserve"> муниципального</w:t>
      </w:r>
    </w:p>
    <w:p w:rsidR="00E70A6A" w:rsidRPr="00E70A6A" w:rsidRDefault="00E70A6A" w:rsidP="00E70A6A">
      <w:pPr>
        <w:autoSpaceDE w:val="0"/>
        <w:autoSpaceDN w:val="0"/>
        <w:jc w:val="right"/>
        <w:rPr>
          <w:rFonts w:eastAsia="Times New Roman"/>
          <w:kern w:val="2"/>
          <w:sz w:val="16"/>
          <w:szCs w:val="16"/>
          <w:lang w:eastAsia="ru-RU"/>
        </w:rPr>
      </w:pPr>
      <w:r w:rsidRPr="00E70A6A">
        <w:rPr>
          <w:bCs/>
          <w:kern w:val="2"/>
          <w:sz w:val="16"/>
          <w:szCs w:val="16"/>
        </w:rPr>
        <w:t>Образования</w:t>
      </w:r>
      <w:r w:rsidRPr="00E70A6A">
        <w:rPr>
          <w:rFonts w:eastAsia="Times New Roman"/>
          <w:kern w:val="2"/>
          <w:sz w:val="16"/>
          <w:szCs w:val="16"/>
          <w:lang w:eastAsia="ru-RU"/>
        </w:rPr>
        <w:t xml:space="preserve"> от 18 сентября 2020г № 47</w:t>
      </w:r>
    </w:p>
    <w:p w:rsidR="00E70A6A" w:rsidRPr="00E70A6A" w:rsidRDefault="00E70A6A" w:rsidP="00E70A6A">
      <w:pPr>
        <w:autoSpaceDE w:val="0"/>
        <w:autoSpaceDN w:val="0"/>
        <w:jc w:val="right"/>
        <w:rPr>
          <w:rFonts w:eastAsia="Times New Roman"/>
          <w:kern w:val="2"/>
          <w:sz w:val="16"/>
          <w:szCs w:val="16"/>
          <w:lang w:eastAsia="ru-RU"/>
        </w:rPr>
      </w:pPr>
      <w:r w:rsidRPr="00E70A6A">
        <w:rPr>
          <w:rFonts w:eastAsia="Times New Roman"/>
          <w:kern w:val="2"/>
          <w:sz w:val="16"/>
          <w:szCs w:val="16"/>
          <w:lang w:eastAsia="ru-RU"/>
        </w:rPr>
        <w:t xml:space="preserve">( </w:t>
      </w:r>
      <w:proofErr w:type="spellStart"/>
      <w:r w:rsidRPr="00E70A6A">
        <w:rPr>
          <w:rFonts w:eastAsia="Times New Roman"/>
          <w:kern w:val="2"/>
          <w:sz w:val="16"/>
          <w:szCs w:val="16"/>
          <w:lang w:eastAsia="ru-RU"/>
        </w:rPr>
        <w:t>акт</w:t>
      </w:r>
      <w:proofErr w:type="gramStart"/>
      <w:r w:rsidRPr="00E70A6A">
        <w:rPr>
          <w:rFonts w:eastAsia="Times New Roman"/>
          <w:kern w:val="2"/>
          <w:sz w:val="16"/>
          <w:szCs w:val="16"/>
          <w:lang w:eastAsia="ru-RU"/>
        </w:rPr>
        <w:t>.р</w:t>
      </w:r>
      <w:proofErr w:type="gramEnd"/>
      <w:r w:rsidRPr="00E70A6A">
        <w:rPr>
          <w:rFonts w:eastAsia="Times New Roman"/>
          <w:kern w:val="2"/>
          <w:sz w:val="16"/>
          <w:szCs w:val="16"/>
          <w:lang w:eastAsia="ru-RU"/>
        </w:rPr>
        <w:t>едакции</w:t>
      </w:r>
      <w:proofErr w:type="spellEnd"/>
      <w:r w:rsidRPr="00E70A6A">
        <w:rPr>
          <w:rFonts w:eastAsia="Times New Roman"/>
          <w:kern w:val="2"/>
          <w:sz w:val="16"/>
          <w:szCs w:val="16"/>
          <w:lang w:eastAsia="ru-RU"/>
        </w:rPr>
        <w:t xml:space="preserve"> от 14 декабря 2020г. № 62)</w:t>
      </w:r>
    </w:p>
    <w:p w:rsidR="00E70A6A" w:rsidRPr="00E70A6A" w:rsidRDefault="00E70A6A" w:rsidP="00E70A6A">
      <w:pPr>
        <w:autoSpaceDE w:val="0"/>
        <w:autoSpaceDN w:val="0"/>
        <w:jc w:val="both"/>
        <w:rPr>
          <w:rFonts w:eastAsia="Times New Roman"/>
          <w:kern w:val="2"/>
          <w:sz w:val="16"/>
          <w:szCs w:val="16"/>
          <w:lang w:eastAsia="ru-RU"/>
        </w:rPr>
      </w:pPr>
    </w:p>
    <w:p w:rsidR="00E70A6A" w:rsidRPr="00E70A6A" w:rsidRDefault="00E70A6A" w:rsidP="00E70A6A">
      <w:pPr>
        <w:autoSpaceDE w:val="0"/>
        <w:autoSpaceDN w:val="0"/>
        <w:jc w:val="both"/>
        <w:rPr>
          <w:rFonts w:eastAsia="Times New Roman"/>
          <w:kern w:val="2"/>
          <w:sz w:val="16"/>
          <w:szCs w:val="16"/>
          <w:highlight w:val="yellow"/>
          <w:lang w:eastAsia="ru-RU"/>
        </w:rPr>
      </w:pPr>
    </w:p>
    <w:p w:rsidR="00E70A6A" w:rsidRPr="00E70A6A" w:rsidRDefault="00E70A6A" w:rsidP="00E70A6A">
      <w:pPr>
        <w:keepNext/>
        <w:autoSpaceDE w:val="0"/>
        <w:autoSpaceDN w:val="0"/>
        <w:jc w:val="both"/>
        <w:rPr>
          <w:rFonts w:eastAsia="Times New Roman"/>
          <w:kern w:val="2"/>
          <w:sz w:val="16"/>
          <w:szCs w:val="16"/>
          <w:lang w:eastAsia="ru-RU"/>
        </w:rPr>
      </w:pPr>
      <w:r w:rsidRPr="00E70A6A">
        <w:rPr>
          <w:rFonts w:eastAsia="Times New Roman"/>
          <w:kern w:val="2"/>
          <w:sz w:val="16"/>
          <w:szCs w:val="16"/>
          <w:lang w:eastAsia="ru-RU"/>
        </w:rPr>
        <w:lastRenderedPageBreak/>
        <w:t>АДМИНИСТРАТИВНЫЙ РЕГЛАМЕНТ</w:t>
      </w:r>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ПРЕДОСТАВЛЕНИЯ МУНИЦИПАЛЬНОЙ УСЛУГИ «</w:t>
      </w:r>
      <w:r w:rsidRPr="00E70A6A">
        <w:rPr>
          <w:bCs/>
          <w:sz w:val="16"/>
          <w:szCs w:val="16"/>
          <w:lang w:eastAsia="ru-RU"/>
        </w:rPr>
        <w:t>П</w:t>
      </w:r>
      <w:r w:rsidRPr="00E70A6A">
        <w:rPr>
          <w:bCs/>
          <w:sz w:val="16"/>
          <w:szCs w:val="16"/>
          <w:lang w:eastAsia="ru-RU"/>
        </w:rPr>
        <w:t>О</w:t>
      </w:r>
      <w:r w:rsidRPr="00E70A6A">
        <w:rPr>
          <w:bCs/>
          <w:sz w:val="16"/>
          <w:szCs w:val="16"/>
          <w:lang w:eastAsia="ru-RU"/>
        </w:rPr>
        <w:t>СТАНОВКА НА ЗЕМЕЛЬНЫЙ УЧЕТ ГРАЖДАН, ИМЕ</w:t>
      </w:r>
      <w:r w:rsidRPr="00E70A6A">
        <w:rPr>
          <w:bCs/>
          <w:sz w:val="16"/>
          <w:szCs w:val="16"/>
          <w:lang w:eastAsia="ru-RU"/>
        </w:rPr>
        <w:t>Ю</w:t>
      </w:r>
      <w:r w:rsidRPr="00E70A6A">
        <w:rPr>
          <w:bCs/>
          <w:sz w:val="16"/>
          <w:szCs w:val="16"/>
          <w:lang w:eastAsia="ru-RU"/>
        </w:rPr>
        <w:t>ЩИХ ПРАВО НА ПРЕДОСТАВЛЕНИЕ ЗЕМЕЛЬНЫХ УЧАСТКОВ В СОБСТВЕННОСТЬ БЕСПЛАТНО</w:t>
      </w:r>
      <w:r w:rsidRPr="00E70A6A">
        <w:rPr>
          <w:rFonts w:eastAsia="Times New Roman"/>
          <w:kern w:val="2"/>
          <w:sz w:val="16"/>
          <w:szCs w:val="16"/>
          <w:lang w:eastAsia="ru-RU"/>
        </w:rPr>
        <w:t>»</w:t>
      </w:r>
    </w:p>
    <w:p w:rsidR="00E70A6A" w:rsidRPr="00E70A6A" w:rsidRDefault="00E70A6A" w:rsidP="00E70A6A">
      <w:pPr>
        <w:jc w:val="both"/>
        <w:rPr>
          <w:rFonts w:eastAsia="Times New Roman"/>
          <w:kern w:val="2"/>
          <w:sz w:val="16"/>
          <w:szCs w:val="16"/>
          <w:lang w:eastAsia="ru-RU"/>
        </w:rPr>
      </w:pPr>
    </w:p>
    <w:p w:rsidR="00E70A6A" w:rsidRPr="00E70A6A" w:rsidRDefault="00E70A6A" w:rsidP="00E70A6A">
      <w:pPr>
        <w:jc w:val="both"/>
        <w:rPr>
          <w:caps/>
          <w:kern w:val="2"/>
          <w:sz w:val="16"/>
          <w:szCs w:val="16"/>
        </w:rPr>
      </w:pPr>
    </w:p>
    <w:p w:rsidR="00E70A6A" w:rsidRPr="00E70A6A" w:rsidRDefault="00E70A6A" w:rsidP="00E70A6A">
      <w:pPr>
        <w:keepNext/>
        <w:jc w:val="both"/>
        <w:rPr>
          <w:rFonts w:eastAsia="Times New Roman"/>
          <w:kern w:val="2"/>
          <w:sz w:val="16"/>
          <w:szCs w:val="16"/>
          <w:lang w:eastAsia="ru-RU"/>
        </w:rPr>
      </w:pPr>
      <w:r w:rsidRPr="00E70A6A">
        <w:rPr>
          <w:rFonts w:eastAsia="Times New Roman"/>
          <w:kern w:val="2"/>
          <w:sz w:val="16"/>
          <w:szCs w:val="16"/>
          <w:lang w:eastAsia="ru-RU"/>
        </w:rPr>
        <w:t>РАЗДЕЛ I. ОБЩИЕ ПОЛОЖЕНИЯ</w:t>
      </w:r>
    </w:p>
    <w:p w:rsidR="00E70A6A" w:rsidRPr="00E70A6A" w:rsidRDefault="00E70A6A" w:rsidP="00E70A6A">
      <w:pPr>
        <w:keepNext/>
        <w:keepLines/>
        <w:autoSpaceDE w:val="0"/>
        <w:autoSpaceDN w:val="0"/>
        <w:jc w:val="both"/>
        <w:outlineLvl w:val="2"/>
        <w:rPr>
          <w:rFonts w:eastAsia="Times New Roman"/>
          <w:kern w:val="2"/>
          <w:sz w:val="16"/>
          <w:szCs w:val="16"/>
          <w:lang w:eastAsia="ru-RU"/>
        </w:rPr>
      </w:pPr>
      <w:r w:rsidRPr="00E70A6A">
        <w:rPr>
          <w:rFonts w:eastAsia="Times New Roman"/>
          <w:kern w:val="2"/>
          <w:sz w:val="16"/>
          <w:szCs w:val="16"/>
          <w:lang w:eastAsia="ru-RU"/>
        </w:rPr>
        <w:t>Глава 1. Предмет регулирования административного регламе</w:t>
      </w:r>
      <w:r w:rsidRPr="00E70A6A">
        <w:rPr>
          <w:rFonts w:eastAsia="Times New Roman"/>
          <w:kern w:val="2"/>
          <w:sz w:val="16"/>
          <w:szCs w:val="16"/>
          <w:lang w:eastAsia="ru-RU"/>
        </w:rPr>
        <w:t>н</w:t>
      </w:r>
      <w:r w:rsidRPr="00E70A6A">
        <w:rPr>
          <w:rFonts w:eastAsia="Times New Roman"/>
          <w:kern w:val="2"/>
          <w:sz w:val="16"/>
          <w:szCs w:val="16"/>
          <w:lang w:eastAsia="ru-RU"/>
        </w:rPr>
        <w:t>та</w:t>
      </w:r>
    </w:p>
    <w:p w:rsidR="00E70A6A" w:rsidRPr="00E70A6A" w:rsidRDefault="00E70A6A" w:rsidP="00E70A6A">
      <w:pPr>
        <w:keepNext/>
        <w:keepLines/>
        <w:autoSpaceDE w:val="0"/>
        <w:autoSpaceDN w:val="0"/>
        <w:jc w:val="both"/>
        <w:outlineLvl w:val="2"/>
        <w:rPr>
          <w:rFonts w:eastAsia="Times New Roman"/>
          <w:kern w:val="2"/>
          <w:sz w:val="16"/>
          <w:szCs w:val="16"/>
          <w:lang w:eastAsia="ru-RU"/>
        </w:rPr>
      </w:pPr>
    </w:p>
    <w:p w:rsidR="00E70A6A" w:rsidRPr="00E70A6A" w:rsidRDefault="00E70A6A" w:rsidP="00E70A6A">
      <w:pPr>
        <w:autoSpaceDE w:val="0"/>
        <w:autoSpaceDN w:val="0"/>
        <w:jc w:val="both"/>
        <w:rPr>
          <w:bCs/>
          <w:kern w:val="2"/>
          <w:sz w:val="16"/>
          <w:szCs w:val="16"/>
        </w:rPr>
      </w:pPr>
      <w:r w:rsidRPr="00E70A6A">
        <w:rPr>
          <w:rFonts w:eastAsia="Times New Roman"/>
          <w:kern w:val="2"/>
          <w:sz w:val="16"/>
          <w:szCs w:val="16"/>
          <w:lang w:eastAsia="ru-RU"/>
        </w:rPr>
        <w:t xml:space="preserve">1. </w:t>
      </w:r>
      <w:proofErr w:type="gramStart"/>
      <w:r w:rsidRPr="00E70A6A">
        <w:rPr>
          <w:rFonts w:eastAsia="Times New Roman"/>
          <w:kern w:val="2"/>
          <w:sz w:val="16"/>
          <w:szCs w:val="16"/>
          <w:lang w:eastAsia="ru-RU"/>
        </w:rPr>
        <w:t xml:space="preserve">Административный регламент </w:t>
      </w:r>
      <w:r w:rsidRPr="00E70A6A">
        <w:rPr>
          <w:bCs/>
          <w:kern w:val="2"/>
          <w:sz w:val="16"/>
          <w:szCs w:val="16"/>
        </w:rPr>
        <w:t>предоставления муниц</w:t>
      </w:r>
      <w:r w:rsidRPr="00E70A6A">
        <w:rPr>
          <w:bCs/>
          <w:kern w:val="2"/>
          <w:sz w:val="16"/>
          <w:szCs w:val="16"/>
        </w:rPr>
        <w:t>и</w:t>
      </w:r>
      <w:r w:rsidRPr="00E70A6A">
        <w:rPr>
          <w:bCs/>
          <w:kern w:val="2"/>
          <w:sz w:val="16"/>
          <w:szCs w:val="16"/>
        </w:rPr>
        <w:t>пальной услуги «</w:t>
      </w:r>
      <w:r w:rsidRPr="00E70A6A">
        <w:rPr>
          <w:bCs/>
          <w:sz w:val="16"/>
          <w:szCs w:val="16"/>
          <w:lang w:eastAsia="ru-RU"/>
        </w:rPr>
        <w:t>Постановка на земельный учет граждан, имеющих право на предоставление земельных участков в собственность бесплатно</w:t>
      </w:r>
      <w:r w:rsidRPr="00E70A6A">
        <w:rPr>
          <w:bCs/>
          <w:kern w:val="2"/>
          <w:sz w:val="16"/>
          <w:szCs w:val="16"/>
        </w:rPr>
        <w:t>» (далее – административный регл</w:t>
      </w:r>
      <w:r w:rsidRPr="00E70A6A">
        <w:rPr>
          <w:bCs/>
          <w:kern w:val="2"/>
          <w:sz w:val="16"/>
          <w:szCs w:val="16"/>
        </w:rPr>
        <w:t>а</w:t>
      </w:r>
      <w:r w:rsidRPr="00E70A6A">
        <w:rPr>
          <w:bCs/>
          <w:kern w:val="2"/>
          <w:sz w:val="16"/>
          <w:szCs w:val="16"/>
        </w:rPr>
        <w:t xml:space="preserve">мент) </w:t>
      </w:r>
      <w:r w:rsidRPr="00E70A6A">
        <w:rPr>
          <w:rFonts w:eastAsia="Times New Roman"/>
          <w:kern w:val="2"/>
          <w:sz w:val="16"/>
          <w:szCs w:val="16"/>
          <w:lang w:eastAsia="ru-RU"/>
        </w:rPr>
        <w:t>устанавливает порядок и стандарт предоставления м</w:t>
      </w:r>
      <w:r w:rsidRPr="00E70A6A">
        <w:rPr>
          <w:rFonts w:eastAsia="Times New Roman"/>
          <w:kern w:val="2"/>
          <w:sz w:val="16"/>
          <w:szCs w:val="16"/>
          <w:lang w:eastAsia="ru-RU"/>
        </w:rPr>
        <w:t>у</w:t>
      </w:r>
      <w:r w:rsidRPr="00E70A6A">
        <w:rPr>
          <w:rFonts w:eastAsia="Times New Roman"/>
          <w:kern w:val="2"/>
          <w:sz w:val="16"/>
          <w:szCs w:val="16"/>
          <w:lang w:eastAsia="ru-RU"/>
        </w:rPr>
        <w:t xml:space="preserve">ниципальной услуги, в том числе </w:t>
      </w:r>
      <w:r w:rsidRPr="00E70A6A">
        <w:rPr>
          <w:bCs/>
          <w:kern w:val="2"/>
          <w:sz w:val="16"/>
          <w:szCs w:val="16"/>
        </w:rPr>
        <w:t xml:space="preserve">порядок взаимодействия местной администрации </w:t>
      </w:r>
      <w:proofErr w:type="spellStart"/>
      <w:r w:rsidRPr="00E70A6A">
        <w:rPr>
          <w:bCs/>
          <w:kern w:val="2"/>
          <w:sz w:val="16"/>
          <w:szCs w:val="16"/>
        </w:rPr>
        <w:t>Катарминского</w:t>
      </w:r>
      <w:proofErr w:type="spellEnd"/>
      <w:r w:rsidRPr="00E70A6A">
        <w:rPr>
          <w:bCs/>
          <w:kern w:val="2"/>
          <w:sz w:val="16"/>
          <w:szCs w:val="16"/>
        </w:rPr>
        <w:t xml:space="preserve"> муниципального о</w:t>
      </w:r>
      <w:r w:rsidRPr="00E70A6A">
        <w:rPr>
          <w:bCs/>
          <w:kern w:val="2"/>
          <w:sz w:val="16"/>
          <w:szCs w:val="16"/>
        </w:rPr>
        <w:t>б</w:t>
      </w:r>
      <w:r w:rsidRPr="00E70A6A">
        <w:rPr>
          <w:bCs/>
          <w:kern w:val="2"/>
          <w:sz w:val="16"/>
          <w:szCs w:val="16"/>
        </w:rPr>
        <w:t>разования (далее – администрация) с физическими лицами и их уполномоченными представителями, органами госуда</w:t>
      </w:r>
      <w:r w:rsidRPr="00E70A6A">
        <w:rPr>
          <w:bCs/>
          <w:kern w:val="2"/>
          <w:sz w:val="16"/>
          <w:szCs w:val="16"/>
        </w:rPr>
        <w:t>р</w:t>
      </w:r>
      <w:r w:rsidRPr="00E70A6A">
        <w:rPr>
          <w:bCs/>
          <w:kern w:val="2"/>
          <w:sz w:val="16"/>
          <w:szCs w:val="16"/>
        </w:rPr>
        <w:t>ственной власти, учреждениями и организациями, сроки и последовательность административных процедур (действий</w:t>
      </w:r>
      <w:proofErr w:type="gramEnd"/>
      <w:r w:rsidRPr="00E70A6A">
        <w:rPr>
          <w:bCs/>
          <w:kern w:val="2"/>
          <w:sz w:val="16"/>
          <w:szCs w:val="16"/>
        </w:rPr>
        <w:t xml:space="preserve">), осуществляемых администрацией в процессе реализации полномочий по принятию решений о постановке на земельный учет граждан, </w:t>
      </w:r>
      <w:r w:rsidRPr="00E70A6A">
        <w:rPr>
          <w:bCs/>
          <w:sz w:val="16"/>
          <w:szCs w:val="16"/>
          <w:lang w:eastAsia="ru-RU"/>
        </w:rPr>
        <w:t xml:space="preserve">имеющих право на предоставление земельных участков, </w:t>
      </w:r>
      <w:r w:rsidRPr="00E70A6A">
        <w:rPr>
          <w:sz w:val="16"/>
          <w:szCs w:val="16"/>
        </w:rPr>
        <w:t xml:space="preserve">находящихся в муниципальной собственности </w:t>
      </w:r>
      <w:proofErr w:type="spellStart"/>
      <w:r w:rsidRPr="00E70A6A">
        <w:rPr>
          <w:sz w:val="16"/>
          <w:szCs w:val="16"/>
        </w:rPr>
        <w:t>К</w:t>
      </w:r>
      <w:r w:rsidRPr="00E70A6A">
        <w:rPr>
          <w:sz w:val="16"/>
          <w:szCs w:val="16"/>
        </w:rPr>
        <w:t>а</w:t>
      </w:r>
      <w:r w:rsidRPr="00E70A6A">
        <w:rPr>
          <w:sz w:val="16"/>
          <w:szCs w:val="16"/>
        </w:rPr>
        <w:t>тарминского</w:t>
      </w:r>
      <w:proofErr w:type="spellEnd"/>
      <w:r w:rsidRPr="00E70A6A">
        <w:rPr>
          <w:sz w:val="16"/>
          <w:szCs w:val="16"/>
        </w:rPr>
        <w:t xml:space="preserve"> муниципального образования (далее – муниц</w:t>
      </w:r>
      <w:r w:rsidRPr="00E70A6A">
        <w:rPr>
          <w:sz w:val="16"/>
          <w:szCs w:val="16"/>
        </w:rPr>
        <w:t>и</w:t>
      </w:r>
      <w:r w:rsidRPr="00E70A6A">
        <w:rPr>
          <w:sz w:val="16"/>
          <w:szCs w:val="16"/>
        </w:rPr>
        <w:t>пальное образование).</w:t>
      </w:r>
    </w:p>
    <w:p w:rsidR="00E70A6A" w:rsidRPr="00E70A6A" w:rsidRDefault="00E70A6A" w:rsidP="00E70A6A">
      <w:pPr>
        <w:autoSpaceDE w:val="0"/>
        <w:autoSpaceDN w:val="0"/>
        <w:jc w:val="both"/>
        <w:rPr>
          <w:rFonts w:eastAsia="Times New Roman"/>
          <w:kern w:val="2"/>
          <w:sz w:val="16"/>
          <w:szCs w:val="16"/>
          <w:lang w:eastAsia="ru-RU"/>
        </w:rPr>
      </w:pPr>
      <w:r w:rsidRPr="00E70A6A">
        <w:rPr>
          <w:bCs/>
          <w:kern w:val="2"/>
          <w:sz w:val="16"/>
          <w:szCs w:val="16"/>
        </w:rPr>
        <w:t xml:space="preserve">2. </w:t>
      </w:r>
      <w:r w:rsidRPr="00E70A6A">
        <w:rPr>
          <w:rFonts w:eastAsia="Times New Roman"/>
          <w:kern w:val="2"/>
          <w:sz w:val="16"/>
          <w:szCs w:val="16"/>
          <w:lang w:eastAsia="ru-RU"/>
        </w:rPr>
        <w:t>Целью настоящего административного регламента является обеспечение открытости порядка предоставления муниц</w:t>
      </w:r>
      <w:r w:rsidRPr="00E70A6A">
        <w:rPr>
          <w:rFonts w:eastAsia="Times New Roman"/>
          <w:kern w:val="2"/>
          <w:sz w:val="16"/>
          <w:szCs w:val="16"/>
          <w:lang w:eastAsia="ru-RU"/>
        </w:rPr>
        <w:t>и</w:t>
      </w:r>
      <w:r w:rsidRPr="00E70A6A">
        <w:rPr>
          <w:rFonts w:eastAsia="Times New Roman"/>
          <w:kern w:val="2"/>
          <w:sz w:val="16"/>
          <w:szCs w:val="16"/>
          <w:lang w:eastAsia="ru-RU"/>
        </w:rPr>
        <w:t>пальной услуги, предусмотренной пунктом 1 настоящего а</w:t>
      </w:r>
      <w:r w:rsidRPr="00E70A6A">
        <w:rPr>
          <w:rFonts w:eastAsia="Times New Roman"/>
          <w:kern w:val="2"/>
          <w:sz w:val="16"/>
          <w:szCs w:val="16"/>
          <w:lang w:eastAsia="ru-RU"/>
        </w:rPr>
        <w:t>д</w:t>
      </w:r>
      <w:r w:rsidRPr="00E70A6A">
        <w:rPr>
          <w:rFonts w:eastAsia="Times New Roman"/>
          <w:kern w:val="2"/>
          <w:sz w:val="16"/>
          <w:szCs w:val="16"/>
          <w:lang w:eastAsia="ru-RU"/>
        </w:rPr>
        <w:t>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w:t>
      </w:r>
      <w:r w:rsidRPr="00E70A6A">
        <w:rPr>
          <w:rFonts w:eastAsia="Times New Roman"/>
          <w:kern w:val="2"/>
          <w:sz w:val="16"/>
          <w:szCs w:val="16"/>
          <w:lang w:eastAsia="ru-RU"/>
        </w:rPr>
        <w:t>в</w:t>
      </w:r>
      <w:r w:rsidRPr="00E70A6A">
        <w:rPr>
          <w:rFonts w:eastAsia="Times New Roman"/>
          <w:kern w:val="2"/>
          <w:sz w:val="16"/>
          <w:szCs w:val="16"/>
          <w:lang w:eastAsia="ru-RU"/>
        </w:rPr>
        <w:t>лении муниципальной услуги.</w:t>
      </w:r>
    </w:p>
    <w:p w:rsidR="00E70A6A" w:rsidRPr="00E70A6A" w:rsidRDefault="00E70A6A" w:rsidP="00E70A6A">
      <w:pPr>
        <w:autoSpaceDE w:val="0"/>
        <w:autoSpaceDN w:val="0"/>
        <w:jc w:val="both"/>
        <w:outlineLvl w:val="2"/>
        <w:rPr>
          <w:rFonts w:eastAsia="Times New Roman"/>
          <w:kern w:val="2"/>
          <w:sz w:val="16"/>
          <w:szCs w:val="16"/>
          <w:lang w:eastAsia="ru-RU"/>
        </w:rPr>
      </w:pPr>
    </w:p>
    <w:p w:rsidR="00E70A6A" w:rsidRPr="00E70A6A" w:rsidRDefault="00E70A6A" w:rsidP="00E70A6A">
      <w:pPr>
        <w:keepNext/>
        <w:keepLines/>
        <w:autoSpaceDE w:val="0"/>
        <w:autoSpaceDN w:val="0"/>
        <w:jc w:val="both"/>
        <w:outlineLvl w:val="2"/>
        <w:rPr>
          <w:rFonts w:eastAsia="Times New Roman"/>
          <w:kern w:val="2"/>
          <w:sz w:val="16"/>
          <w:szCs w:val="16"/>
          <w:lang w:eastAsia="ru-RU"/>
        </w:rPr>
      </w:pPr>
      <w:r w:rsidRPr="00E70A6A">
        <w:rPr>
          <w:rFonts w:eastAsia="Times New Roman"/>
          <w:kern w:val="2"/>
          <w:sz w:val="16"/>
          <w:szCs w:val="16"/>
          <w:lang w:eastAsia="ru-RU"/>
        </w:rPr>
        <w:t>Глава 2. Круг заявителей</w:t>
      </w:r>
    </w:p>
    <w:p w:rsidR="00E70A6A" w:rsidRPr="00E70A6A" w:rsidRDefault="00E70A6A" w:rsidP="00E70A6A">
      <w:pPr>
        <w:keepNext/>
        <w:keepLines/>
        <w:autoSpaceDE w:val="0"/>
        <w:autoSpaceDN w:val="0"/>
        <w:jc w:val="both"/>
        <w:outlineLvl w:val="2"/>
        <w:rPr>
          <w:rFonts w:eastAsia="Times New Roman"/>
          <w:kern w:val="2"/>
          <w:sz w:val="16"/>
          <w:szCs w:val="16"/>
          <w:lang w:eastAsia="ru-RU"/>
        </w:rPr>
      </w:pPr>
    </w:p>
    <w:p w:rsidR="00E70A6A" w:rsidRPr="00E70A6A" w:rsidRDefault="00E70A6A" w:rsidP="00E70A6A">
      <w:pPr>
        <w:autoSpaceDE w:val="0"/>
        <w:autoSpaceDN w:val="0"/>
        <w:jc w:val="both"/>
        <w:rPr>
          <w:sz w:val="16"/>
          <w:szCs w:val="16"/>
          <w:lang w:eastAsia="ru-RU"/>
        </w:rPr>
      </w:pPr>
      <w:r w:rsidRPr="00E70A6A">
        <w:rPr>
          <w:rFonts w:eastAsia="Times New Roman"/>
          <w:kern w:val="2"/>
          <w:sz w:val="16"/>
          <w:szCs w:val="16"/>
          <w:lang w:eastAsia="ru-RU"/>
        </w:rPr>
        <w:t>3. С заявлением о предоставлении муниципальной услуги могут обратиться следующие граждане (далее – заявители)</w:t>
      </w:r>
      <w:r w:rsidRPr="00E70A6A">
        <w:rPr>
          <w:sz w:val="16"/>
          <w:szCs w:val="16"/>
          <w:lang w:eastAsia="ru-RU"/>
        </w:rPr>
        <w:t>.</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1) для индивидуального жилищного строительства, ведения личного подсобного хозяйства: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 </w:t>
      </w:r>
      <w:proofErr w:type="gramStart"/>
      <w:r w:rsidRPr="00E70A6A">
        <w:rPr>
          <w:rFonts w:eastAsia="Times New Roman"/>
          <w:sz w:val="16"/>
          <w:szCs w:val="16"/>
          <w:lang w:eastAsia="ru-RU"/>
        </w:rPr>
        <w:t xml:space="preserve">в границах населенного пункта на территории </w:t>
      </w:r>
      <w:proofErr w:type="spellStart"/>
      <w:r w:rsidRPr="00E70A6A">
        <w:rPr>
          <w:rFonts w:eastAsia="Times New Roman"/>
          <w:sz w:val="16"/>
          <w:szCs w:val="16"/>
          <w:lang w:eastAsia="ru-RU"/>
        </w:rPr>
        <w:t>Катарминского</w:t>
      </w:r>
      <w:proofErr w:type="spellEnd"/>
      <w:r w:rsidRPr="00E70A6A">
        <w:rPr>
          <w:rFonts w:eastAsia="Times New Roman"/>
          <w:sz w:val="16"/>
          <w:szCs w:val="16"/>
          <w:lang w:eastAsia="ru-RU"/>
        </w:rPr>
        <w:t xml:space="preserve"> муниципального образования, постоянно проживающим на территории </w:t>
      </w:r>
      <w:proofErr w:type="spellStart"/>
      <w:r w:rsidRPr="00E70A6A">
        <w:rPr>
          <w:rFonts w:eastAsia="Times New Roman"/>
          <w:sz w:val="16"/>
          <w:szCs w:val="16"/>
          <w:lang w:eastAsia="ru-RU"/>
        </w:rPr>
        <w:t>Катарминского</w:t>
      </w:r>
      <w:proofErr w:type="spellEnd"/>
      <w:r w:rsidRPr="00E70A6A">
        <w:rPr>
          <w:rFonts w:eastAsia="Times New Roman"/>
          <w:sz w:val="16"/>
          <w:szCs w:val="16"/>
          <w:lang w:eastAsia="ru-RU"/>
        </w:rPr>
        <w:t xml:space="preserve"> муниципального образования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w:t>
      </w:r>
      <w:r w:rsidRPr="00E70A6A">
        <w:rPr>
          <w:rFonts w:eastAsia="Times New Roman"/>
          <w:sz w:val="16"/>
          <w:szCs w:val="16"/>
          <w:lang w:eastAsia="ru-RU"/>
        </w:rPr>
        <w:t>н</w:t>
      </w:r>
      <w:r w:rsidRPr="00E70A6A">
        <w:rPr>
          <w:rFonts w:eastAsia="Times New Roman"/>
          <w:sz w:val="16"/>
          <w:szCs w:val="16"/>
          <w:lang w:eastAsia="ru-RU"/>
        </w:rPr>
        <w:t>тральной экологической зоне Байкальской природной терр</w:t>
      </w:r>
      <w:r w:rsidRPr="00E70A6A">
        <w:rPr>
          <w:rFonts w:eastAsia="Times New Roman"/>
          <w:sz w:val="16"/>
          <w:szCs w:val="16"/>
          <w:lang w:eastAsia="ru-RU"/>
        </w:rPr>
        <w:t>и</w:t>
      </w:r>
      <w:r w:rsidRPr="00E70A6A">
        <w:rPr>
          <w:rFonts w:eastAsia="Times New Roman"/>
          <w:sz w:val="16"/>
          <w:szCs w:val="16"/>
          <w:lang w:eastAsia="ru-RU"/>
        </w:rPr>
        <w:t>тории, при одновременном соблюдении следующих условий:</w:t>
      </w:r>
      <w:proofErr w:type="gramEnd"/>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гражданам не предоставлялись в собственность бесплатно земельные участки, находящиеся в государственной или м</w:t>
      </w:r>
      <w:r w:rsidRPr="00E70A6A">
        <w:rPr>
          <w:rFonts w:eastAsia="Times New Roman"/>
          <w:sz w:val="16"/>
          <w:szCs w:val="16"/>
          <w:lang w:eastAsia="ru-RU"/>
        </w:rPr>
        <w:t>у</w:t>
      </w:r>
      <w:r w:rsidRPr="00E70A6A">
        <w:rPr>
          <w:rFonts w:eastAsia="Times New Roman"/>
          <w:sz w:val="16"/>
          <w:szCs w:val="16"/>
          <w:lang w:eastAsia="ru-RU"/>
        </w:rPr>
        <w:t>ниципальной собственности;</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граждане в установленном порядке состоят на учете в кач</w:t>
      </w:r>
      <w:r w:rsidRPr="00E70A6A">
        <w:rPr>
          <w:rFonts w:eastAsia="Times New Roman"/>
          <w:sz w:val="16"/>
          <w:szCs w:val="16"/>
          <w:lang w:eastAsia="ru-RU"/>
        </w:rPr>
        <w:t>е</w:t>
      </w:r>
      <w:r w:rsidRPr="00E70A6A">
        <w:rPr>
          <w:rFonts w:eastAsia="Times New Roman"/>
          <w:sz w:val="16"/>
          <w:szCs w:val="16"/>
          <w:lang w:eastAsia="ru-RU"/>
        </w:rPr>
        <w:t>стве нуждающихся в жилых помещениях, предоставляемых по договорам социального найма;</w:t>
      </w:r>
      <w:proofErr w:type="gramEnd"/>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граждане относятся к следующим категориям:</w:t>
      </w:r>
    </w:p>
    <w:p w:rsidR="00E70A6A" w:rsidRPr="00E70A6A" w:rsidRDefault="00E70A6A" w:rsidP="00E70A6A">
      <w:pPr>
        <w:autoSpaceDE w:val="0"/>
        <w:autoSpaceDN w:val="0"/>
        <w:adjustRightInd w:val="0"/>
        <w:jc w:val="both"/>
        <w:rPr>
          <w:rFonts w:eastAsia="Times New Roman"/>
          <w:sz w:val="16"/>
          <w:szCs w:val="16"/>
          <w:lang w:eastAsia="ru-RU"/>
        </w:rPr>
      </w:pPr>
      <w:bookmarkStart w:id="0" w:name="Par8"/>
      <w:bookmarkEnd w:id="0"/>
      <w:r w:rsidRPr="00E70A6A">
        <w:rPr>
          <w:rFonts w:eastAsia="Times New Roman"/>
          <w:sz w:val="16"/>
          <w:szCs w:val="16"/>
          <w:lang w:eastAsia="ru-RU"/>
        </w:rPr>
        <w:t>а) ветераны Великой Отечественной войны;</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б) ветераны боевых действий на территории СССР, на терр</w:t>
      </w:r>
      <w:r w:rsidRPr="00E70A6A">
        <w:rPr>
          <w:rFonts w:eastAsia="Times New Roman"/>
          <w:sz w:val="16"/>
          <w:szCs w:val="16"/>
          <w:lang w:eastAsia="ru-RU"/>
        </w:rPr>
        <w:t>и</w:t>
      </w:r>
      <w:r w:rsidRPr="00E70A6A">
        <w:rPr>
          <w:rFonts w:eastAsia="Times New Roman"/>
          <w:sz w:val="16"/>
          <w:szCs w:val="16"/>
          <w:lang w:eastAsia="ru-RU"/>
        </w:rPr>
        <w:t>тории Российской Федерации и на территориях других гос</w:t>
      </w:r>
      <w:r w:rsidRPr="00E70A6A">
        <w:rPr>
          <w:rFonts w:eastAsia="Times New Roman"/>
          <w:sz w:val="16"/>
          <w:szCs w:val="16"/>
          <w:lang w:eastAsia="ru-RU"/>
        </w:rPr>
        <w:t>у</w:t>
      </w:r>
      <w:r w:rsidRPr="00E70A6A">
        <w:rPr>
          <w:rFonts w:eastAsia="Times New Roman"/>
          <w:sz w:val="16"/>
          <w:szCs w:val="16"/>
          <w:lang w:eastAsia="ru-RU"/>
        </w:rPr>
        <w:t>дарств;</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в) лица, признанные реабилитированными в соответствии с </w:t>
      </w:r>
      <w:hyperlink r:id="rId12" w:history="1">
        <w:r w:rsidRPr="00E70A6A">
          <w:rPr>
            <w:rFonts w:eastAsia="Times New Roman"/>
            <w:sz w:val="16"/>
            <w:szCs w:val="16"/>
            <w:lang w:eastAsia="ru-RU"/>
          </w:rPr>
          <w:t>Законом</w:t>
        </w:r>
      </w:hyperlink>
      <w:r w:rsidRPr="00E70A6A">
        <w:rPr>
          <w:rFonts w:eastAsia="Times New Roman"/>
          <w:sz w:val="16"/>
          <w:szCs w:val="16"/>
          <w:lang w:eastAsia="ru-RU"/>
        </w:rPr>
        <w:t xml:space="preserve"> Российской Федерации от 18 октября 1991 года N 1761-1 "О реабилитации жертв политических репрессий";</w:t>
      </w:r>
    </w:p>
    <w:p w:rsidR="00E70A6A" w:rsidRPr="00E70A6A" w:rsidRDefault="00E70A6A" w:rsidP="00E70A6A">
      <w:pPr>
        <w:autoSpaceDE w:val="0"/>
        <w:autoSpaceDN w:val="0"/>
        <w:adjustRightInd w:val="0"/>
        <w:jc w:val="both"/>
        <w:rPr>
          <w:rFonts w:eastAsia="Times New Roman"/>
          <w:sz w:val="16"/>
          <w:szCs w:val="16"/>
          <w:lang w:eastAsia="ru-RU"/>
        </w:rPr>
      </w:pPr>
      <w:bookmarkStart w:id="1" w:name="Par11"/>
      <w:bookmarkEnd w:id="1"/>
      <w:r w:rsidRPr="00E70A6A">
        <w:rPr>
          <w:rFonts w:eastAsia="Times New Roman"/>
          <w:sz w:val="16"/>
          <w:szCs w:val="16"/>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E70A6A" w:rsidRPr="00E70A6A" w:rsidRDefault="00E70A6A" w:rsidP="00E70A6A">
      <w:pPr>
        <w:autoSpaceDE w:val="0"/>
        <w:autoSpaceDN w:val="0"/>
        <w:adjustRightInd w:val="0"/>
        <w:jc w:val="both"/>
        <w:rPr>
          <w:rFonts w:eastAsia="Times New Roman"/>
          <w:sz w:val="16"/>
          <w:szCs w:val="16"/>
          <w:lang w:eastAsia="ru-RU"/>
        </w:rPr>
      </w:pPr>
      <w:bookmarkStart w:id="2" w:name="Par13"/>
      <w:bookmarkEnd w:id="2"/>
      <w:r w:rsidRPr="00E70A6A">
        <w:rPr>
          <w:rFonts w:eastAsia="Times New Roman"/>
          <w:sz w:val="16"/>
          <w:szCs w:val="16"/>
          <w:lang w:eastAsia="ru-RU"/>
        </w:rPr>
        <w:t>д) молодой родитель неполной семьи, не достигший возраста 36 лет на дату подачи заявления о предварительном соглас</w:t>
      </w:r>
      <w:r w:rsidRPr="00E70A6A">
        <w:rPr>
          <w:rFonts w:eastAsia="Times New Roman"/>
          <w:sz w:val="16"/>
          <w:szCs w:val="16"/>
          <w:lang w:eastAsia="ru-RU"/>
        </w:rPr>
        <w:t>о</w:t>
      </w:r>
      <w:r w:rsidRPr="00E70A6A">
        <w:rPr>
          <w:rFonts w:eastAsia="Times New Roman"/>
          <w:sz w:val="16"/>
          <w:szCs w:val="16"/>
          <w:lang w:eastAsia="ru-RU"/>
        </w:rPr>
        <w:t>вании предоставления земельного участка в собственность бесплатно или заявления о предоставлении земельного учас</w:t>
      </w:r>
      <w:r w:rsidRPr="00E70A6A">
        <w:rPr>
          <w:rFonts w:eastAsia="Times New Roman"/>
          <w:sz w:val="16"/>
          <w:szCs w:val="16"/>
          <w:lang w:eastAsia="ru-RU"/>
        </w:rPr>
        <w:t>т</w:t>
      </w:r>
      <w:r w:rsidRPr="00E70A6A">
        <w:rPr>
          <w:rFonts w:eastAsia="Times New Roman"/>
          <w:sz w:val="16"/>
          <w:szCs w:val="16"/>
          <w:lang w:eastAsia="ru-RU"/>
        </w:rPr>
        <w:t>ка в собственность бесплатно;</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2) для индивидуального жилищного строительства, ведения личного подсобного хозяйства в границах населенного пункта на территории муниципального района - гражданам, постоя</w:t>
      </w:r>
      <w:r w:rsidRPr="00E70A6A">
        <w:rPr>
          <w:rFonts w:eastAsia="Times New Roman"/>
          <w:sz w:val="16"/>
          <w:szCs w:val="16"/>
          <w:lang w:eastAsia="ru-RU"/>
        </w:rPr>
        <w:t>н</w:t>
      </w:r>
      <w:r w:rsidRPr="00E70A6A">
        <w:rPr>
          <w:rFonts w:eastAsia="Times New Roman"/>
          <w:sz w:val="16"/>
          <w:szCs w:val="16"/>
          <w:lang w:eastAsia="ru-RU"/>
        </w:rPr>
        <w:t xml:space="preserve">но проживающим на территории </w:t>
      </w:r>
      <w:proofErr w:type="spellStart"/>
      <w:r w:rsidRPr="00E70A6A">
        <w:rPr>
          <w:rFonts w:eastAsia="Times New Roman"/>
          <w:sz w:val="16"/>
          <w:szCs w:val="16"/>
          <w:lang w:eastAsia="ru-RU"/>
        </w:rPr>
        <w:t>Катарминского</w:t>
      </w:r>
      <w:proofErr w:type="spellEnd"/>
      <w:r w:rsidRPr="00E70A6A">
        <w:rPr>
          <w:rFonts w:eastAsia="Times New Roman"/>
          <w:sz w:val="16"/>
          <w:szCs w:val="16"/>
          <w:lang w:eastAsia="ru-RU"/>
        </w:rPr>
        <w:t xml:space="preserve"> муниципал</w:t>
      </w:r>
      <w:r w:rsidRPr="00E70A6A">
        <w:rPr>
          <w:rFonts w:eastAsia="Times New Roman"/>
          <w:sz w:val="16"/>
          <w:szCs w:val="16"/>
          <w:lang w:eastAsia="ru-RU"/>
        </w:rPr>
        <w:t>ь</w:t>
      </w:r>
      <w:r w:rsidRPr="00E70A6A">
        <w:rPr>
          <w:rFonts w:eastAsia="Times New Roman"/>
          <w:sz w:val="16"/>
          <w:szCs w:val="16"/>
          <w:lang w:eastAsia="ru-RU"/>
        </w:rPr>
        <w:t>ного образования, или для индивидуального жилищного стр</w:t>
      </w:r>
      <w:r w:rsidRPr="00E70A6A">
        <w:rPr>
          <w:rFonts w:eastAsia="Times New Roman"/>
          <w:sz w:val="16"/>
          <w:szCs w:val="16"/>
          <w:lang w:eastAsia="ru-RU"/>
        </w:rPr>
        <w:t>о</w:t>
      </w:r>
      <w:r w:rsidRPr="00E70A6A">
        <w:rPr>
          <w:rFonts w:eastAsia="Times New Roman"/>
          <w:sz w:val="16"/>
          <w:szCs w:val="16"/>
          <w:lang w:eastAsia="ru-RU"/>
        </w:rPr>
        <w:t>ительства, ведения личного подсобного хозяйства на террит</w:t>
      </w:r>
      <w:r w:rsidRPr="00E70A6A">
        <w:rPr>
          <w:rFonts w:eastAsia="Times New Roman"/>
          <w:sz w:val="16"/>
          <w:szCs w:val="16"/>
          <w:lang w:eastAsia="ru-RU"/>
        </w:rPr>
        <w:t>о</w:t>
      </w:r>
      <w:r w:rsidRPr="00E70A6A">
        <w:rPr>
          <w:rFonts w:eastAsia="Times New Roman"/>
          <w:sz w:val="16"/>
          <w:szCs w:val="16"/>
          <w:lang w:eastAsia="ru-RU"/>
        </w:rPr>
        <w:t xml:space="preserve">рии Иркутской области, за исключением земельных участков, изъятых или ограниченных в обороте, - гражданам, постоянно </w:t>
      </w:r>
      <w:r w:rsidRPr="00E70A6A">
        <w:rPr>
          <w:rFonts w:eastAsia="Times New Roman"/>
          <w:sz w:val="16"/>
          <w:szCs w:val="16"/>
          <w:lang w:eastAsia="ru-RU"/>
        </w:rPr>
        <w:lastRenderedPageBreak/>
        <w:t>проживающим в поселении, находящемся в центральной эк</w:t>
      </w:r>
      <w:r w:rsidRPr="00E70A6A">
        <w:rPr>
          <w:rFonts w:eastAsia="Times New Roman"/>
          <w:sz w:val="16"/>
          <w:szCs w:val="16"/>
          <w:lang w:eastAsia="ru-RU"/>
        </w:rPr>
        <w:t>о</w:t>
      </w:r>
      <w:r w:rsidRPr="00E70A6A">
        <w:rPr>
          <w:rFonts w:eastAsia="Times New Roman"/>
          <w:sz w:val="16"/>
          <w:szCs w:val="16"/>
          <w:lang w:eastAsia="ru-RU"/>
        </w:rPr>
        <w:t>логической зоне Байкальской природной территории</w:t>
      </w:r>
      <w:proofErr w:type="gramEnd"/>
      <w:r w:rsidRPr="00E70A6A">
        <w:rPr>
          <w:rFonts w:eastAsia="Times New Roman"/>
          <w:sz w:val="16"/>
          <w:szCs w:val="16"/>
          <w:lang w:eastAsia="ru-RU"/>
        </w:rPr>
        <w:t>, при одновременном соблюдении следующих условий:</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гражданам не предоставлялись в собственность бесплатно земельные участки, находящиеся в государственной или м</w:t>
      </w:r>
      <w:r w:rsidRPr="00E70A6A">
        <w:rPr>
          <w:rFonts w:eastAsia="Times New Roman"/>
          <w:sz w:val="16"/>
          <w:szCs w:val="16"/>
          <w:lang w:eastAsia="ru-RU"/>
        </w:rPr>
        <w:t>у</w:t>
      </w:r>
      <w:r w:rsidRPr="00E70A6A">
        <w:rPr>
          <w:rFonts w:eastAsia="Times New Roman"/>
          <w:sz w:val="16"/>
          <w:szCs w:val="16"/>
          <w:lang w:eastAsia="ru-RU"/>
        </w:rPr>
        <w:t>ниципальной собственности;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граждане относятся к следующим категориям:</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а) граждане, постоянно проживающие на территории </w:t>
      </w:r>
      <w:proofErr w:type="spellStart"/>
      <w:r w:rsidRPr="00E70A6A">
        <w:rPr>
          <w:rFonts w:eastAsia="Times New Roman"/>
          <w:sz w:val="16"/>
          <w:szCs w:val="16"/>
          <w:lang w:eastAsia="ru-RU"/>
        </w:rPr>
        <w:t>Ката</w:t>
      </w:r>
      <w:r w:rsidRPr="00E70A6A">
        <w:rPr>
          <w:rFonts w:eastAsia="Times New Roman"/>
          <w:sz w:val="16"/>
          <w:szCs w:val="16"/>
          <w:lang w:eastAsia="ru-RU"/>
        </w:rPr>
        <w:t>р</w:t>
      </w:r>
      <w:r w:rsidRPr="00E70A6A">
        <w:rPr>
          <w:rFonts w:eastAsia="Times New Roman"/>
          <w:sz w:val="16"/>
          <w:szCs w:val="16"/>
          <w:lang w:eastAsia="ru-RU"/>
        </w:rPr>
        <w:t>минского</w:t>
      </w:r>
      <w:proofErr w:type="spellEnd"/>
      <w:r w:rsidRPr="00E70A6A">
        <w:rPr>
          <w:rFonts w:eastAsia="Times New Roman"/>
          <w:sz w:val="16"/>
          <w:szCs w:val="16"/>
          <w:lang w:eastAsia="ru-RU"/>
        </w:rPr>
        <w:t xml:space="preserve"> муниципального образования, или граждане, пост</w:t>
      </w:r>
      <w:r w:rsidRPr="00E70A6A">
        <w:rPr>
          <w:rFonts w:eastAsia="Times New Roman"/>
          <w:sz w:val="16"/>
          <w:szCs w:val="16"/>
          <w:lang w:eastAsia="ru-RU"/>
        </w:rPr>
        <w:t>о</w:t>
      </w:r>
      <w:r w:rsidRPr="00E70A6A">
        <w:rPr>
          <w:rFonts w:eastAsia="Times New Roman"/>
          <w:sz w:val="16"/>
          <w:szCs w:val="16"/>
          <w:lang w:eastAsia="ru-RU"/>
        </w:rPr>
        <w:t>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w:t>
      </w:r>
      <w:r w:rsidRPr="00E70A6A">
        <w:rPr>
          <w:rFonts w:eastAsia="Times New Roman"/>
          <w:sz w:val="16"/>
          <w:szCs w:val="16"/>
          <w:lang w:eastAsia="ru-RU"/>
        </w:rPr>
        <w:t>а</w:t>
      </w:r>
      <w:r w:rsidRPr="00E70A6A">
        <w:rPr>
          <w:rFonts w:eastAsia="Times New Roman"/>
          <w:sz w:val="16"/>
          <w:szCs w:val="16"/>
          <w:lang w:eastAsia="ru-RU"/>
        </w:rPr>
        <w:t xml:space="preserve">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E70A6A">
        <w:rPr>
          <w:rFonts w:eastAsia="Times New Roman"/>
          <w:sz w:val="16"/>
          <w:szCs w:val="16"/>
          <w:lang w:eastAsia="ru-RU"/>
        </w:rPr>
        <w:t>работы</w:t>
      </w:r>
      <w:proofErr w:type="gramEnd"/>
      <w:r w:rsidRPr="00E70A6A">
        <w:rPr>
          <w:rFonts w:eastAsia="Times New Roman"/>
          <w:sz w:val="16"/>
          <w:szCs w:val="16"/>
          <w:lang w:eastAsia="ru-RU"/>
        </w:rPr>
        <w:t xml:space="preserve"> которых находится соответственно на террит</w:t>
      </w:r>
      <w:r w:rsidRPr="00E70A6A">
        <w:rPr>
          <w:rFonts w:eastAsia="Times New Roman"/>
          <w:sz w:val="16"/>
          <w:szCs w:val="16"/>
          <w:lang w:eastAsia="ru-RU"/>
        </w:rPr>
        <w:t>о</w:t>
      </w:r>
      <w:r w:rsidRPr="00E70A6A">
        <w:rPr>
          <w:rFonts w:eastAsia="Times New Roman"/>
          <w:sz w:val="16"/>
          <w:szCs w:val="16"/>
          <w:lang w:eastAsia="ru-RU"/>
        </w:rPr>
        <w:t xml:space="preserve">рии </w:t>
      </w:r>
      <w:proofErr w:type="spellStart"/>
      <w:r w:rsidRPr="00E70A6A">
        <w:rPr>
          <w:rFonts w:eastAsia="Times New Roman"/>
          <w:sz w:val="16"/>
          <w:szCs w:val="16"/>
          <w:lang w:eastAsia="ru-RU"/>
        </w:rPr>
        <w:t>Катарминского</w:t>
      </w:r>
      <w:proofErr w:type="spellEnd"/>
      <w:r w:rsidRPr="00E70A6A">
        <w:rPr>
          <w:rFonts w:eastAsia="Times New Roman"/>
          <w:sz w:val="16"/>
          <w:szCs w:val="16"/>
          <w:lang w:eastAsia="ru-RU"/>
        </w:rPr>
        <w:t xml:space="preserve"> муниципального образования, в посел</w:t>
      </w:r>
      <w:r w:rsidRPr="00E70A6A">
        <w:rPr>
          <w:rFonts w:eastAsia="Times New Roman"/>
          <w:sz w:val="16"/>
          <w:szCs w:val="16"/>
          <w:lang w:eastAsia="ru-RU"/>
        </w:rPr>
        <w:t>е</w:t>
      </w:r>
      <w:r w:rsidRPr="00E70A6A">
        <w:rPr>
          <w:rFonts w:eastAsia="Times New Roman"/>
          <w:sz w:val="16"/>
          <w:szCs w:val="16"/>
          <w:lang w:eastAsia="ru-RU"/>
        </w:rPr>
        <w:t>нии, находящемся в центральной экологической зоне Байкал</w:t>
      </w:r>
      <w:r w:rsidRPr="00E70A6A">
        <w:rPr>
          <w:rFonts w:eastAsia="Times New Roman"/>
          <w:sz w:val="16"/>
          <w:szCs w:val="16"/>
          <w:lang w:eastAsia="ru-RU"/>
        </w:rPr>
        <w:t>ь</w:t>
      </w:r>
      <w:r w:rsidRPr="00E70A6A">
        <w:rPr>
          <w:rFonts w:eastAsia="Times New Roman"/>
          <w:sz w:val="16"/>
          <w:szCs w:val="16"/>
          <w:lang w:eastAsia="ru-RU"/>
        </w:rPr>
        <w:t>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w:t>
      </w:r>
      <w:r w:rsidRPr="00E70A6A">
        <w:rPr>
          <w:rFonts w:eastAsia="Times New Roman"/>
          <w:sz w:val="16"/>
          <w:szCs w:val="16"/>
          <w:lang w:eastAsia="ru-RU"/>
        </w:rPr>
        <w:t>и</w:t>
      </w:r>
      <w:r w:rsidRPr="00E70A6A">
        <w:rPr>
          <w:rFonts w:eastAsia="Times New Roman"/>
          <w:sz w:val="16"/>
          <w:szCs w:val="16"/>
          <w:lang w:eastAsia="ru-RU"/>
        </w:rPr>
        <w:t>цинских организациях государственной системы здравоохр</w:t>
      </w:r>
      <w:r w:rsidRPr="00E70A6A">
        <w:rPr>
          <w:rFonts w:eastAsia="Times New Roman"/>
          <w:sz w:val="16"/>
          <w:szCs w:val="16"/>
          <w:lang w:eastAsia="ru-RU"/>
        </w:rPr>
        <w:t>а</w:t>
      </w:r>
      <w:r w:rsidRPr="00E70A6A">
        <w:rPr>
          <w:rFonts w:eastAsia="Times New Roman"/>
          <w:sz w:val="16"/>
          <w:szCs w:val="16"/>
          <w:lang w:eastAsia="ru-RU"/>
        </w:rPr>
        <w:t>нения, государственных и муниципальных образовательных организациях, учреждениях культуры, социального обслуж</w:t>
      </w:r>
      <w:r w:rsidRPr="00E70A6A">
        <w:rPr>
          <w:rFonts w:eastAsia="Times New Roman"/>
          <w:sz w:val="16"/>
          <w:szCs w:val="16"/>
          <w:lang w:eastAsia="ru-RU"/>
        </w:rPr>
        <w:t>и</w:t>
      </w:r>
      <w:r w:rsidRPr="00E70A6A">
        <w:rPr>
          <w:rFonts w:eastAsia="Times New Roman"/>
          <w:sz w:val="16"/>
          <w:szCs w:val="16"/>
          <w:lang w:eastAsia="ru-RU"/>
        </w:rPr>
        <w:t>вания;</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 xml:space="preserve">б) граждане, постоянно проживающие на территории </w:t>
      </w:r>
      <w:proofErr w:type="spellStart"/>
      <w:r w:rsidRPr="00E70A6A">
        <w:rPr>
          <w:rFonts w:eastAsia="Times New Roman"/>
          <w:sz w:val="16"/>
          <w:szCs w:val="16"/>
          <w:lang w:eastAsia="ru-RU"/>
        </w:rPr>
        <w:t>Ката</w:t>
      </w:r>
      <w:r w:rsidRPr="00E70A6A">
        <w:rPr>
          <w:rFonts w:eastAsia="Times New Roman"/>
          <w:sz w:val="16"/>
          <w:szCs w:val="16"/>
          <w:lang w:eastAsia="ru-RU"/>
        </w:rPr>
        <w:t>р</w:t>
      </w:r>
      <w:r w:rsidRPr="00E70A6A">
        <w:rPr>
          <w:rFonts w:eastAsia="Times New Roman"/>
          <w:sz w:val="16"/>
          <w:szCs w:val="16"/>
          <w:lang w:eastAsia="ru-RU"/>
        </w:rPr>
        <w:t>минского</w:t>
      </w:r>
      <w:proofErr w:type="spellEnd"/>
      <w:r w:rsidRPr="00E70A6A">
        <w:rPr>
          <w:rFonts w:eastAsia="Times New Roman"/>
          <w:sz w:val="16"/>
          <w:szCs w:val="16"/>
          <w:lang w:eastAsia="ru-RU"/>
        </w:rPr>
        <w:t xml:space="preserve"> муниципального образования, или граждане, пост</w:t>
      </w:r>
      <w:r w:rsidRPr="00E70A6A">
        <w:rPr>
          <w:rFonts w:eastAsia="Times New Roman"/>
          <w:sz w:val="16"/>
          <w:szCs w:val="16"/>
          <w:lang w:eastAsia="ru-RU"/>
        </w:rPr>
        <w:t>о</w:t>
      </w:r>
      <w:r w:rsidRPr="00E70A6A">
        <w:rPr>
          <w:rFonts w:eastAsia="Times New Roman"/>
          <w:sz w:val="16"/>
          <w:szCs w:val="16"/>
          <w:lang w:eastAsia="ru-RU"/>
        </w:rPr>
        <w:t>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w:t>
      </w:r>
      <w:r w:rsidRPr="00E70A6A">
        <w:rPr>
          <w:rFonts w:eastAsia="Times New Roman"/>
          <w:sz w:val="16"/>
          <w:szCs w:val="16"/>
          <w:lang w:eastAsia="ru-RU"/>
        </w:rPr>
        <w:t>а</w:t>
      </w:r>
      <w:r w:rsidRPr="00E70A6A">
        <w:rPr>
          <w:rFonts w:eastAsia="Times New Roman"/>
          <w:sz w:val="16"/>
          <w:szCs w:val="16"/>
          <w:lang w:eastAsia="ru-RU"/>
        </w:rPr>
        <w:t xml:space="preserve">новке на земельный учет, основное место работы которых находится соответственно на территории </w:t>
      </w:r>
      <w:proofErr w:type="spellStart"/>
      <w:r w:rsidRPr="00E70A6A">
        <w:rPr>
          <w:rFonts w:eastAsia="Times New Roman"/>
          <w:sz w:val="16"/>
          <w:szCs w:val="16"/>
          <w:lang w:eastAsia="ru-RU"/>
        </w:rPr>
        <w:t>Катарминского</w:t>
      </w:r>
      <w:proofErr w:type="spellEnd"/>
      <w:r w:rsidRPr="00E70A6A">
        <w:rPr>
          <w:rFonts w:eastAsia="Times New Roman"/>
          <w:sz w:val="16"/>
          <w:szCs w:val="16"/>
          <w:lang w:eastAsia="ru-RU"/>
        </w:rPr>
        <w:t xml:space="preserve"> м</w:t>
      </w:r>
      <w:r w:rsidRPr="00E70A6A">
        <w:rPr>
          <w:rFonts w:eastAsia="Times New Roman"/>
          <w:sz w:val="16"/>
          <w:szCs w:val="16"/>
          <w:lang w:eastAsia="ru-RU"/>
        </w:rPr>
        <w:t>у</w:t>
      </w:r>
      <w:r w:rsidRPr="00E70A6A">
        <w:rPr>
          <w:rFonts w:eastAsia="Times New Roman"/>
          <w:sz w:val="16"/>
          <w:szCs w:val="16"/>
          <w:lang w:eastAsia="ru-RU"/>
        </w:rPr>
        <w:t>ниципального образования, в поселении, находящемся в це</w:t>
      </w:r>
      <w:r w:rsidRPr="00E70A6A">
        <w:rPr>
          <w:rFonts w:eastAsia="Times New Roman"/>
          <w:sz w:val="16"/>
          <w:szCs w:val="16"/>
          <w:lang w:eastAsia="ru-RU"/>
        </w:rPr>
        <w:t>н</w:t>
      </w:r>
      <w:r w:rsidRPr="00E70A6A">
        <w:rPr>
          <w:rFonts w:eastAsia="Times New Roman"/>
          <w:sz w:val="16"/>
          <w:szCs w:val="16"/>
          <w:lang w:eastAsia="ru-RU"/>
        </w:rPr>
        <w:t>тральной экологической зоне Байкальской природной терр</w:t>
      </w:r>
      <w:r w:rsidRPr="00E70A6A">
        <w:rPr>
          <w:rFonts w:eastAsia="Times New Roman"/>
          <w:sz w:val="16"/>
          <w:szCs w:val="16"/>
          <w:lang w:eastAsia="ru-RU"/>
        </w:rPr>
        <w:t>и</w:t>
      </w:r>
      <w:r w:rsidRPr="00E70A6A">
        <w:rPr>
          <w:rFonts w:eastAsia="Times New Roman"/>
          <w:sz w:val="16"/>
          <w:szCs w:val="16"/>
          <w:lang w:eastAsia="ru-RU"/>
        </w:rPr>
        <w:t>тории, в крестьянских</w:t>
      </w:r>
      <w:proofErr w:type="gramEnd"/>
      <w:r w:rsidRPr="00E70A6A">
        <w:rPr>
          <w:rFonts w:eastAsia="Times New Roman"/>
          <w:sz w:val="16"/>
          <w:szCs w:val="16"/>
          <w:lang w:eastAsia="ru-RU"/>
        </w:rPr>
        <w:t xml:space="preserve"> (</w:t>
      </w:r>
      <w:proofErr w:type="gramStart"/>
      <w:r w:rsidRPr="00E70A6A">
        <w:rPr>
          <w:rFonts w:eastAsia="Times New Roman"/>
          <w:sz w:val="16"/>
          <w:szCs w:val="16"/>
          <w:lang w:eastAsia="ru-RU"/>
        </w:rPr>
        <w:t>фермерских) хозяйствах или организ</w:t>
      </w:r>
      <w:r w:rsidRPr="00E70A6A">
        <w:rPr>
          <w:rFonts w:eastAsia="Times New Roman"/>
          <w:sz w:val="16"/>
          <w:szCs w:val="16"/>
          <w:lang w:eastAsia="ru-RU"/>
        </w:rPr>
        <w:t>а</w:t>
      </w:r>
      <w:r w:rsidRPr="00E70A6A">
        <w:rPr>
          <w:rFonts w:eastAsia="Times New Roman"/>
          <w:sz w:val="16"/>
          <w:szCs w:val="16"/>
          <w:lang w:eastAsia="ru-RU"/>
        </w:rPr>
        <w:t>циях, осуществляющих деятельность, в сфере сельскохозя</w:t>
      </w:r>
      <w:r w:rsidRPr="00E70A6A">
        <w:rPr>
          <w:rFonts w:eastAsia="Times New Roman"/>
          <w:sz w:val="16"/>
          <w:szCs w:val="16"/>
          <w:lang w:eastAsia="ru-RU"/>
        </w:rPr>
        <w:t>й</w:t>
      </w:r>
      <w:r w:rsidRPr="00E70A6A">
        <w:rPr>
          <w:rFonts w:eastAsia="Times New Roman"/>
          <w:sz w:val="16"/>
          <w:szCs w:val="16"/>
          <w:lang w:eastAsia="ru-RU"/>
        </w:rPr>
        <w:t>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w:t>
      </w:r>
      <w:r w:rsidRPr="00E70A6A">
        <w:rPr>
          <w:rFonts w:eastAsia="Times New Roman"/>
          <w:sz w:val="16"/>
          <w:szCs w:val="16"/>
          <w:lang w:eastAsia="ru-RU"/>
        </w:rPr>
        <w:t>и</w:t>
      </w:r>
      <w:r w:rsidRPr="00E70A6A">
        <w:rPr>
          <w:rFonts w:eastAsia="Times New Roman"/>
          <w:sz w:val="16"/>
          <w:szCs w:val="16"/>
          <w:lang w:eastAsia="ru-RU"/>
        </w:rPr>
        <w:t>ях культуры;</w:t>
      </w:r>
      <w:proofErr w:type="gramEnd"/>
    </w:p>
    <w:p w:rsidR="00E70A6A" w:rsidRPr="00E70A6A" w:rsidRDefault="00E70A6A" w:rsidP="00E70A6A">
      <w:pPr>
        <w:autoSpaceDE w:val="0"/>
        <w:autoSpaceDN w:val="0"/>
        <w:adjustRightInd w:val="0"/>
        <w:jc w:val="both"/>
        <w:rPr>
          <w:rFonts w:eastAsia="Times New Roman"/>
          <w:sz w:val="16"/>
          <w:szCs w:val="16"/>
          <w:lang w:eastAsia="ru-RU"/>
        </w:rPr>
      </w:pPr>
      <w:bookmarkStart w:id="3" w:name="Par21"/>
      <w:bookmarkEnd w:id="3"/>
      <w:r w:rsidRPr="00E70A6A">
        <w:rPr>
          <w:rFonts w:eastAsia="Times New Roman"/>
          <w:sz w:val="16"/>
          <w:szCs w:val="16"/>
          <w:lang w:eastAsia="ru-RU"/>
        </w:rPr>
        <w:t>3) для индивидуального жилищного строительства, ведения личного подсобного хозяйства: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в границах населенного пункта на территории </w:t>
      </w:r>
      <w:proofErr w:type="spellStart"/>
      <w:r w:rsidRPr="00E70A6A">
        <w:rPr>
          <w:rFonts w:eastAsia="Times New Roman"/>
          <w:sz w:val="16"/>
          <w:szCs w:val="16"/>
          <w:lang w:eastAsia="ru-RU"/>
        </w:rPr>
        <w:t>Катарминского</w:t>
      </w:r>
      <w:proofErr w:type="spellEnd"/>
      <w:r w:rsidRPr="00E70A6A">
        <w:rPr>
          <w:rFonts w:eastAsia="Times New Roman"/>
          <w:sz w:val="16"/>
          <w:szCs w:val="16"/>
          <w:lang w:eastAsia="ru-RU"/>
        </w:rPr>
        <w:t xml:space="preserve"> муниципального образования, постоянно проживающим в указанном поселении, или на территории Иркутской области, за исключением земельных участков, изъятых или ограниче</w:t>
      </w:r>
      <w:r w:rsidRPr="00E70A6A">
        <w:rPr>
          <w:rFonts w:eastAsia="Times New Roman"/>
          <w:sz w:val="16"/>
          <w:szCs w:val="16"/>
          <w:lang w:eastAsia="ru-RU"/>
        </w:rPr>
        <w:t>н</w:t>
      </w:r>
      <w:r w:rsidRPr="00E70A6A">
        <w:rPr>
          <w:rFonts w:eastAsia="Times New Roman"/>
          <w:sz w:val="16"/>
          <w:szCs w:val="16"/>
          <w:lang w:eastAsia="ru-RU"/>
        </w:rPr>
        <w:t>ных в обороте, гражданам, постоянно проживающим в пос</w:t>
      </w:r>
      <w:r w:rsidRPr="00E70A6A">
        <w:rPr>
          <w:rFonts w:eastAsia="Times New Roman"/>
          <w:sz w:val="16"/>
          <w:szCs w:val="16"/>
          <w:lang w:eastAsia="ru-RU"/>
        </w:rPr>
        <w:t>е</w:t>
      </w:r>
      <w:r w:rsidRPr="00E70A6A">
        <w:rPr>
          <w:rFonts w:eastAsia="Times New Roman"/>
          <w:sz w:val="16"/>
          <w:szCs w:val="16"/>
          <w:lang w:eastAsia="ru-RU"/>
        </w:rPr>
        <w:t>лении, находящемся в центральной экологической зоне Ба</w:t>
      </w:r>
      <w:r w:rsidRPr="00E70A6A">
        <w:rPr>
          <w:rFonts w:eastAsia="Times New Roman"/>
          <w:sz w:val="16"/>
          <w:szCs w:val="16"/>
          <w:lang w:eastAsia="ru-RU"/>
        </w:rPr>
        <w:t>й</w:t>
      </w:r>
      <w:r w:rsidRPr="00E70A6A">
        <w:rPr>
          <w:rFonts w:eastAsia="Times New Roman"/>
          <w:sz w:val="16"/>
          <w:szCs w:val="16"/>
          <w:lang w:eastAsia="ru-RU"/>
        </w:rPr>
        <w:t>кальской природной территории,</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если указанные граждане награждены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 и им не предоставлялись в собственность бесплатно земельные участки, находящиеся в государственной или муниципальной собственности;</w:t>
      </w:r>
      <w:proofErr w:type="gramEnd"/>
    </w:p>
    <w:p w:rsidR="00E70A6A" w:rsidRPr="00E70A6A" w:rsidRDefault="00E70A6A" w:rsidP="00E70A6A">
      <w:pPr>
        <w:autoSpaceDE w:val="0"/>
        <w:autoSpaceDN w:val="0"/>
        <w:adjustRightInd w:val="0"/>
        <w:jc w:val="both"/>
        <w:rPr>
          <w:rFonts w:eastAsia="Times New Roman"/>
          <w:b/>
          <w:sz w:val="16"/>
          <w:szCs w:val="16"/>
          <w:lang w:eastAsia="ru-RU"/>
        </w:rPr>
      </w:pP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4) для индивидуального жилищного строительства, ведения личного подсобного хозяйства в границах населенного пункта:</w:t>
      </w:r>
    </w:p>
    <w:p w:rsidR="00E70A6A" w:rsidRPr="00E70A6A" w:rsidRDefault="00E70A6A" w:rsidP="00E70A6A">
      <w:pPr>
        <w:autoSpaceDE w:val="0"/>
        <w:autoSpaceDN w:val="0"/>
        <w:adjustRightInd w:val="0"/>
        <w:jc w:val="both"/>
        <w:rPr>
          <w:rFonts w:eastAsia="Times New Roman"/>
          <w:sz w:val="16"/>
          <w:szCs w:val="16"/>
          <w:lang w:eastAsia="ru-RU"/>
        </w:rPr>
      </w:pPr>
      <w:bookmarkStart w:id="4" w:name="Par26"/>
      <w:bookmarkEnd w:id="4"/>
      <w:proofErr w:type="gramStart"/>
      <w:r w:rsidRPr="00E70A6A">
        <w:rPr>
          <w:rFonts w:eastAsia="Times New Roman"/>
          <w:sz w:val="16"/>
          <w:szCs w:val="16"/>
          <w:lang w:eastAsia="ru-RU"/>
        </w:rPr>
        <w:t xml:space="preserve">а) на территории </w:t>
      </w:r>
      <w:proofErr w:type="spellStart"/>
      <w:r w:rsidRPr="00E70A6A">
        <w:rPr>
          <w:rFonts w:eastAsia="Times New Roman"/>
          <w:sz w:val="16"/>
          <w:szCs w:val="16"/>
          <w:lang w:eastAsia="ru-RU"/>
        </w:rPr>
        <w:t>Катарминского</w:t>
      </w:r>
      <w:proofErr w:type="spellEnd"/>
      <w:r w:rsidRPr="00E70A6A">
        <w:rPr>
          <w:rFonts w:eastAsia="Times New Roman"/>
          <w:sz w:val="16"/>
          <w:szCs w:val="16"/>
          <w:lang w:eastAsia="ru-RU"/>
        </w:rPr>
        <w:t xml:space="preserve"> муниципального образов</w:t>
      </w:r>
      <w:r w:rsidRPr="00E70A6A">
        <w:rPr>
          <w:rFonts w:eastAsia="Times New Roman"/>
          <w:sz w:val="16"/>
          <w:szCs w:val="16"/>
          <w:lang w:eastAsia="ru-RU"/>
        </w:rPr>
        <w:t>а</w:t>
      </w:r>
      <w:r w:rsidRPr="00E70A6A">
        <w:rPr>
          <w:rFonts w:eastAsia="Times New Roman"/>
          <w:sz w:val="16"/>
          <w:szCs w:val="16"/>
          <w:lang w:eastAsia="ru-RU"/>
        </w:rPr>
        <w:t>ния,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w:t>
      </w:r>
      <w:r w:rsidRPr="00E70A6A">
        <w:rPr>
          <w:rFonts w:eastAsia="Times New Roman"/>
          <w:sz w:val="16"/>
          <w:szCs w:val="16"/>
          <w:lang w:eastAsia="ru-RU"/>
        </w:rPr>
        <w:t>н</w:t>
      </w:r>
      <w:r w:rsidRPr="00E70A6A">
        <w:rPr>
          <w:rFonts w:eastAsia="Times New Roman"/>
          <w:sz w:val="16"/>
          <w:szCs w:val="16"/>
          <w:lang w:eastAsia="ru-RU"/>
        </w:rPr>
        <w:t>тральной экологической зоне Байкальской природной терр</w:t>
      </w:r>
      <w:r w:rsidRPr="00E70A6A">
        <w:rPr>
          <w:rFonts w:eastAsia="Times New Roman"/>
          <w:sz w:val="16"/>
          <w:szCs w:val="16"/>
          <w:lang w:eastAsia="ru-RU"/>
        </w:rPr>
        <w:t>и</w:t>
      </w:r>
      <w:r w:rsidRPr="00E70A6A">
        <w:rPr>
          <w:rFonts w:eastAsia="Times New Roman"/>
          <w:sz w:val="16"/>
          <w:szCs w:val="16"/>
          <w:lang w:eastAsia="ru-RU"/>
        </w:rPr>
        <w:t>тории, - многодетной семье, состоящей из родителей (усын</w:t>
      </w:r>
      <w:r w:rsidRPr="00E70A6A">
        <w:rPr>
          <w:rFonts w:eastAsia="Times New Roman"/>
          <w:sz w:val="16"/>
          <w:szCs w:val="16"/>
          <w:lang w:eastAsia="ru-RU"/>
        </w:rPr>
        <w:t>о</w:t>
      </w:r>
      <w:r w:rsidRPr="00E70A6A">
        <w:rPr>
          <w:rFonts w:eastAsia="Times New Roman"/>
          <w:sz w:val="16"/>
          <w:szCs w:val="16"/>
          <w:lang w:eastAsia="ru-RU"/>
        </w:rPr>
        <w:t>вителей, опекунов или попечителей) или единственного род</w:t>
      </w:r>
      <w:r w:rsidRPr="00E70A6A">
        <w:rPr>
          <w:rFonts w:eastAsia="Times New Roman"/>
          <w:sz w:val="16"/>
          <w:szCs w:val="16"/>
          <w:lang w:eastAsia="ru-RU"/>
        </w:rPr>
        <w:t>и</w:t>
      </w:r>
      <w:r w:rsidRPr="00E70A6A">
        <w:rPr>
          <w:rFonts w:eastAsia="Times New Roman"/>
          <w:sz w:val="16"/>
          <w:szCs w:val="16"/>
          <w:lang w:eastAsia="ru-RU"/>
        </w:rPr>
        <w:t>теля (усыновителя, опекуна или попечителя), трех и более детей, в том числе детей, находящихся под опекой или поп</w:t>
      </w:r>
      <w:r w:rsidRPr="00E70A6A">
        <w:rPr>
          <w:rFonts w:eastAsia="Times New Roman"/>
          <w:sz w:val="16"/>
          <w:szCs w:val="16"/>
          <w:lang w:eastAsia="ru-RU"/>
        </w:rPr>
        <w:t>е</w:t>
      </w:r>
      <w:r w:rsidRPr="00E70A6A">
        <w:rPr>
          <w:rFonts w:eastAsia="Times New Roman"/>
          <w:sz w:val="16"/>
          <w:szCs w:val="16"/>
          <w:lang w:eastAsia="ru-RU"/>
        </w:rPr>
        <w:t>чительством, не достигших</w:t>
      </w:r>
      <w:proofErr w:type="gramEnd"/>
      <w:r w:rsidRPr="00E70A6A">
        <w:rPr>
          <w:rFonts w:eastAsia="Times New Roman"/>
          <w:sz w:val="16"/>
          <w:szCs w:val="16"/>
          <w:lang w:eastAsia="ru-RU"/>
        </w:rPr>
        <w:t xml:space="preserve"> возраста 18 лет на дату подачи заявления о постановке на земельный учет (далее - многоде</w:t>
      </w:r>
      <w:r w:rsidRPr="00E70A6A">
        <w:rPr>
          <w:rFonts w:eastAsia="Times New Roman"/>
          <w:sz w:val="16"/>
          <w:szCs w:val="16"/>
          <w:lang w:eastAsia="ru-RU"/>
        </w:rPr>
        <w:t>т</w:t>
      </w:r>
      <w:r w:rsidRPr="00E70A6A">
        <w:rPr>
          <w:rFonts w:eastAsia="Times New Roman"/>
          <w:sz w:val="16"/>
          <w:szCs w:val="16"/>
          <w:lang w:eastAsia="ru-RU"/>
        </w:rPr>
        <w:t>ная семья), отвечающей в совокупности следующим условиям:</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один из членов многодетной семьи постоянно проживает в указанном поселении;</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членам многодетной семьи не предоставлялись в собстве</w:t>
      </w:r>
      <w:r w:rsidRPr="00E70A6A">
        <w:rPr>
          <w:rFonts w:eastAsia="Times New Roman"/>
          <w:sz w:val="16"/>
          <w:szCs w:val="16"/>
          <w:lang w:eastAsia="ru-RU"/>
        </w:rPr>
        <w:t>н</w:t>
      </w:r>
      <w:r w:rsidRPr="00E70A6A">
        <w:rPr>
          <w:rFonts w:eastAsia="Times New Roman"/>
          <w:sz w:val="16"/>
          <w:szCs w:val="16"/>
          <w:lang w:eastAsia="ru-RU"/>
        </w:rPr>
        <w:t>ность бесплатно земельные участки, находящиеся в госуда</w:t>
      </w:r>
      <w:r w:rsidRPr="00E70A6A">
        <w:rPr>
          <w:rFonts w:eastAsia="Times New Roman"/>
          <w:sz w:val="16"/>
          <w:szCs w:val="16"/>
          <w:lang w:eastAsia="ru-RU"/>
        </w:rPr>
        <w:t>р</w:t>
      </w:r>
      <w:r w:rsidRPr="00E70A6A">
        <w:rPr>
          <w:rFonts w:eastAsia="Times New Roman"/>
          <w:sz w:val="16"/>
          <w:szCs w:val="16"/>
          <w:lang w:eastAsia="ru-RU"/>
        </w:rPr>
        <w:t>ственной или муниципальной собственности, за исключением предоставления земельных участков в собственность беспла</w:t>
      </w:r>
      <w:r w:rsidRPr="00E70A6A">
        <w:rPr>
          <w:rFonts w:eastAsia="Times New Roman"/>
          <w:sz w:val="16"/>
          <w:szCs w:val="16"/>
          <w:lang w:eastAsia="ru-RU"/>
        </w:rPr>
        <w:t>т</w:t>
      </w:r>
      <w:r w:rsidRPr="00E70A6A">
        <w:rPr>
          <w:rFonts w:eastAsia="Times New Roman"/>
          <w:sz w:val="16"/>
          <w:szCs w:val="16"/>
          <w:lang w:eastAsia="ru-RU"/>
        </w:rPr>
        <w:t xml:space="preserve">но в соответствии с Федеральным </w:t>
      </w:r>
      <w:hyperlink r:id="rId13" w:history="1">
        <w:r w:rsidRPr="00E70A6A">
          <w:rPr>
            <w:rFonts w:eastAsia="Times New Roman"/>
            <w:sz w:val="16"/>
            <w:szCs w:val="16"/>
            <w:lang w:eastAsia="ru-RU"/>
          </w:rPr>
          <w:t>законом</w:t>
        </w:r>
      </w:hyperlink>
      <w:r w:rsidRPr="00E70A6A">
        <w:rPr>
          <w:rFonts w:eastAsia="Times New Roman"/>
          <w:sz w:val="16"/>
          <w:szCs w:val="16"/>
          <w:lang w:eastAsia="ru-RU"/>
        </w:rPr>
        <w:t xml:space="preserve"> от 15 апреля 1998 </w:t>
      </w:r>
      <w:r w:rsidRPr="00E70A6A">
        <w:rPr>
          <w:rFonts w:eastAsia="Times New Roman"/>
          <w:sz w:val="16"/>
          <w:szCs w:val="16"/>
          <w:lang w:eastAsia="ru-RU"/>
        </w:rPr>
        <w:lastRenderedPageBreak/>
        <w:t xml:space="preserve">года N 66-ФЗ "О садоводческих, огороднических и дачных некоммерческих объединениях граждан", Федеральным </w:t>
      </w:r>
      <w:hyperlink r:id="rId14" w:history="1">
        <w:r w:rsidRPr="00E70A6A">
          <w:rPr>
            <w:rFonts w:eastAsia="Times New Roman"/>
            <w:sz w:val="16"/>
            <w:szCs w:val="16"/>
            <w:lang w:eastAsia="ru-RU"/>
          </w:rPr>
          <w:t>зак</w:t>
        </w:r>
        <w:r w:rsidRPr="00E70A6A">
          <w:rPr>
            <w:rFonts w:eastAsia="Times New Roman"/>
            <w:sz w:val="16"/>
            <w:szCs w:val="16"/>
            <w:lang w:eastAsia="ru-RU"/>
          </w:rPr>
          <w:t>о</w:t>
        </w:r>
        <w:r w:rsidRPr="00E70A6A">
          <w:rPr>
            <w:rFonts w:eastAsia="Times New Roman"/>
            <w:sz w:val="16"/>
            <w:szCs w:val="16"/>
            <w:lang w:eastAsia="ru-RU"/>
          </w:rPr>
          <w:t>ном</w:t>
        </w:r>
      </w:hyperlink>
      <w:r w:rsidRPr="00E70A6A">
        <w:rPr>
          <w:rFonts w:eastAsia="Times New Roman"/>
          <w:sz w:val="16"/>
          <w:szCs w:val="16"/>
          <w:lang w:eastAsia="ru-RU"/>
        </w:rPr>
        <w:t xml:space="preserve"> от 25 октября 2001 года N 137-ФЗ "О введении в действие Земельного кодекса Российской</w:t>
      </w:r>
      <w:proofErr w:type="gramEnd"/>
      <w:r w:rsidRPr="00E70A6A">
        <w:rPr>
          <w:rFonts w:eastAsia="Times New Roman"/>
          <w:sz w:val="16"/>
          <w:szCs w:val="16"/>
          <w:lang w:eastAsia="ru-RU"/>
        </w:rPr>
        <w:t xml:space="preserve"> Федерации";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члены многодетной семьи постоянно проживают в Иркутской области;</w:t>
      </w:r>
    </w:p>
    <w:p w:rsidR="00E70A6A" w:rsidRPr="00E70A6A" w:rsidRDefault="00E70A6A" w:rsidP="00E70A6A">
      <w:pPr>
        <w:autoSpaceDE w:val="0"/>
        <w:autoSpaceDN w:val="0"/>
        <w:adjustRightInd w:val="0"/>
        <w:jc w:val="both"/>
        <w:rPr>
          <w:rFonts w:eastAsia="Times New Roman"/>
          <w:sz w:val="16"/>
          <w:szCs w:val="16"/>
          <w:lang w:eastAsia="ru-RU"/>
        </w:rPr>
      </w:pP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 xml:space="preserve">б) на территории </w:t>
      </w:r>
      <w:proofErr w:type="spellStart"/>
      <w:r w:rsidRPr="00E70A6A">
        <w:rPr>
          <w:rFonts w:eastAsia="Times New Roman"/>
          <w:sz w:val="16"/>
          <w:szCs w:val="16"/>
          <w:lang w:eastAsia="ru-RU"/>
        </w:rPr>
        <w:t>Катарминского</w:t>
      </w:r>
      <w:proofErr w:type="spellEnd"/>
      <w:r w:rsidRPr="00E70A6A">
        <w:rPr>
          <w:rFonts w:eastAsia="Times New Roman"/>
          <w:sz w:val="16"/>
          <w:szCs w:val="16"/>
          <w:lang w:eastAsia="ru-RU"/>
        </w:rPr>
        <w:t xml:space="preserve"> муниципального образов</w:t>
      </w:r>
      <w:r w:rsidRPr="00E70A6A">
        <w:rPr>
          <w:rFonts w:eastAsia="Times New Roman"/>
          <w:sz w:val="16"/>
          <w:szCs w:val="16"/>
          <w:lang w:eastAsia="ru-RU"/>
        </w:rPr>
        <w:t>а</w:t>
      </w:r>
      <w:r w:rsidRPr="00E70A6A">
        <w:rPr>
          <w:rFonts w:eastAsia="Times New Roman"/>
          <w:sz w:val="16"/>
          <w:szCs w:val="16"/>
          <w:lang w:eastAsia="ru-RU"/>
        </w:rPr>
        <w:t>ния, за исключением земельных участков, изъятых или огр</w:t>
      </w:r>
      <w:r w:rsidRPr="00E70A6A">
        <w:rPr>
          <w:rFonts w:eastAsia="Times New Roman"/>
          <w:sz w:val="16"/>
          <w:szCs w:val="16"/>
          <w:lang w:eastAsia="ru-RU"/>
        </w:rPr>
        <w:t>а</w:t>
      </w:r>
      <w:r w:rsidRPr="00E70A6A">
        <w:rPr>
          <w:rFonts w:eastAsia="Times New Roman"/>
          <w:sz w:val="16"/>
          <w:szCs w:val="16"/>
          <w:lang w:eastAsia="ru-RU"/>
        </w:rPr>
        <w:t>ниченных в обороте, - многодетной семье, члены которой постоянно проживают в поселении, находящемся в централ</w:t>
      </w:r>
      <w:r w:rsidRPr="00E70A6A">
        <w:rPr>
          <w:rFonts w:eastAsia="Times New Roman"/>
          <w:sz w:val="16"/>
          <w:szCs w:val="16"/>
          <w:lang w:eastAsia="ru-RU"/>
        </w:rPr>
        <w:t>ь</w:t>
      </w:r>
      <w:r w:rsidRPr="00E70A6A">
        <w:rPr>
          <w:rFonts w:eastAsia="Times New Roman"/>
          <w:sz w:val="16"/>
          <w:szCs w:val="16"/>
          <w:lang w:eastAsia="ru-RU"/>
        </w:rPr>
        <w:t>ной экологической зоне Байкальской природной территории, если членам многодетной семьи не предоставлялись в со</w:t>
      </w:r>
      <w:r w:rsidRPr="00E70A6A">
        <w:rPr>
          <w:rFonts w:eastAsia="Times New Roman"/>
          <w:sz w:val="16"/>
          <w:szCs w:val="16"/>
          <w:lang w:eastAsia="ru-RU"/>
        </w:rPr>
        <w:t>б</w:t>
      </w:r>
      <w:r w:rsidRPr="00E70A6A">
        <w:rPr>
          <w:rFonts w:eastAsia="Times New Roman"/>
          <w:sz w:val="16"/>
          <w:szCs w:val="16"/>
          <w:lang w:eastAsia="ru-RU"/>
        </w:rPr>
        <w:t>ственность бесплатно земельные участки, находящиеся в го</w:t>
      </w:r>
      <w:r w:rsidRPr="00E70A6A">
        <w:rPr>
          <w:rFonts w:eastAsia="Times New Roman"/>
          <w:sz w:val="16"/>
          <w:szCs w:val="16"/>
          <w:lang w:eastAsia="ru-RU"/>
        </w:rPr>
        <w:t>с</w:t>
      </w:r>
      <w:r w:rsidRPr="00E70A6A">
        <w:rPr>
          <w:rFonts w:eastAsia="Times New Roman"/>
          <w:sz w:val="16"/>
          <w:szCs w:val="16"/>
          <w:lang w:eastAsia="ru-RU"/>
        </w:rPr>
        <w:t>ударственной или муниципальной собственности, за исключ</w:t>
      </w:r>
      <w:r w:rsidRPr="00E70A6A">
        <w:rPr>
          <w:rFonts w:eastAsia="Times New Roman"/>
          <w:sz w:val="16"/>
          <w:szCs w:val="16"/>
          <w:lang w:eastAsia="ru-RU"/>
        </w:rPr>
        <w:t>е</w:t>
      </w:r>
      <w:r w:rsidRPr="00E70A6A">
        <w:rPr>
          <w:rFonts w:eastAsia="Times New Roman"/>
          <w:sz w:val="16"/>
          <w:szCs w:val="16"/>
          <w:lang w:eastAsia="ru-RU"/>
        </w:rPr>
        <w:t>нием предоставления земельных участков в собственность бесплатно в соответствии с Федеральным</w:t>
      </w:r>
      <w:proofErr w:type="gramEnd"/>
      <w:r w:rsidRPr="00E70A6A">
        <w:rPr>
          <w:rFonts w:eastAsia="Times New Roman"/>
          <w:sz w:val="16"/>
          <w:szCs w:val="16"/>
          <w:lang w:eastAsia="ru-RU"/>
        </w:rPr>
        <w:t xml:space="preserve"> </w:t>
      </w:r>
      <w:hyperlink r:id="rId15" w:history="1">
        <w:r w:rsidRPr="00E70A6A">
          <w:rPr>
            <w:rFonts w:eastAsia="Times New Roman"/>
            <w:sz w:val="16"/>
            <w:szCs w:val="16"/>
            <w:lang w:eastAsia="ru-RU"/>
          </w:rPr>
          <w:t>законом</w:t>
        </w:r>
      </w:hyperlink>
      <w:r w:rsidRPr="00E70A6A">
        <w:rPr>
          <w:rFonts w:eastAsia="Times New Roman"/>
          <w:sz w:val="16"/>
          <w:szCs w:val="16"/>
          <w:lang w:eastAsia="ru-RU"/>
        </w:rPr>
        <w:t xml:space="preserve"> от 15 апр</w:t>
      </w:r>
      <w:r w:rsidRPr="00E70A6A">
        <w:rPr>
          <w:rFonts w:eastAsia="Times New Roman"/>
          <w:sz w:val="16"/>
          <w:szCs w:val="16"/>
          <w:lang w:eastAsia="ru-RU"/>
        </w:rPr>
        <w:t>е</w:t>
      </w:r>
      <w:r w:rsidRPr="00E70A6A">
        <w:rPr>
          <w:rFonts w:eastAsia="Times New Roman"/>
          <w:sz w:val="16"/>
          <w:szCs w:val="16"/>
          <w:lang w:eastAsia="ru-RU"/>
        </w:rPr>
        <w:t>ля 1998 года N 66-ФЗ "О садоводческих, огороднических и дачных некоммерческих объединениях граждан", Федерал</w:t>
      </w:r>
      <w:r w:rsidRPr="00E70A6A">
        <w:rPr>
          <w:rFonts w:eastAsia="Times New Roman"/>
          <w:sz w:val="16"/>
          <w:szCs w:val="16"/>
          <w:lang w:eastAsia="ru-RU"/>
        </w:rPr>
        <w:t>ь</w:t>
      </w:r>
      <w:r w:rsidRPr="00E70A6A">
        <w:rPr>
          <w:rFonts w:eastAsia="Times New Roman"/>
          <w:sz w:val="16"/>
          <w:szCs w:val="16"/>
          <w:lang w:eastAsia="ru-RU"/>
        </w:rPr>
        <w:t xml:space="preserve">ным </w:t>
      </w:r>
      <w:hyperlink r:id="rId16" w:history="1">
        <w:r w:rsidRPr="00E70A6A">
          <w:rPr>
            <w:rFonts w:eastAsia="Times New Roman"/>
            <w:sz w:val="16"/>
            <w:szCs w:val="16"/>
            <w:lang w:eastAsia="ru-RU"/>
          </w:rPr>
          <w:t>законом</w:t>
        </w:r>
      </w:hyperlink>
      <w:r w:rsidRPr="00E70A6A">
        <w:rPr>
          <w:rFonts w:eastAsia="Times New Roman"/>
          <w:sz w:val="16"/>
          <w:szCs w:val="16"/>
          <w:lang w:eastAsia="ru-RU"/>
        </w:rPr>
        <w:t xml:space="preserve"> от 25 октября 2001 года N 137-ФЗ "О введении в действие Земельного кодекса Российской Федерации";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b/>
          <w:sz w:val="16"/>
          <w:szCs w:val="16"/>
          <w:lang w:eastAsia="ru-RU"/>
        </w:rPr>
        <w:t>5)</w:t>
      </w:r>
      <w:r w:rsidRPr="00E70A6A">
        <w:rPr>
          <w:rFonts w:eastAsia="Times New Roman"/>
          <w:sz w:val="16"/>
          <w:szCs w:val="16"/>
          <w:lang w:eastAsia="ru-RU"/>
        </w:rPr>
        <w:t xml:space="preserve"> для индивидуального жилищного строительства, ведения личного подсобного хозяйства в границах населенного пункта - 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p w:rsidR="00E70A6A" w:rsidRPr="00E70A6A" w:rsidRDefault="00E70A6A" w:rsidP="00E70A6A">
      <w:pPr>
        <w:autoSpaceDE w:val="0"/>
        <w:autoSpaceDN w:val="0"/>
        <w:adjustRightInd w:val="0"/>
        <w:jc w:val="both"/>
        <w:rPr>
          <w:rFonts w:eastAsia="Times New Roman"/>
          <w:sz w:val="16"/>
          <w:szCs w:val="16"/>
          <w:lang w:eastAsia="ru-RU"/>
        </w:rPr>
      </w:pP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6)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 гражданам, которым не предоста</w:t>
      </w:r>
      <w:r w:rsidRPr="00E70A6A">
        <w:rPr>
          <w:rFonts w:eastAsia="Times New Roman"/>
          <w:sz w:val="16"/>
          <w:szCs w:val="16"/>
          <w:lang w:eastAsia="ru-RU"/>
        </w:rPr>
        <w:t>в</w:t>
      </w:r>
      <w:r w:rsidRPr="00E70A6A">
        <w:rPr>
          <w:rFonts w:eastAsia="Times New Roman"/>
          <w:sz w:val="16"/>
          <w:szCs w:val="16"/>
          <w:lang w:eastAsia="ru-RU"/>
        </w:rPr>
        <w:t>лялись в собственность бесплатно земельные участки, нах</w:t>
      </w:r>
      <w:r w:rsidRPr="00E70A6A">
        <w:rPr>
          <w:rFonts w:eastAsia="Times New Roman"/>
          <w:sz w:val="16"/>
          <w:szCs w:val="16"/>
          <w:lang w:eastAsia="ru-RU"/>
        </w:rPr>
        <w:t>о</w:t>
      </w:r>
      <w:r w:rsidRPr="00E70A6A">
        <w:rPr>
          <w:rFonts w:eastAsia="Times New Roman"/>
          <w:sz w:val="16"/>
          <w:szCs w:val="16"/>
          <w:lang w:eastAsia="ru-RU"/>
        </w:rPr>
        <w:t>дящиеся в государственной или муниципальной собственн</w:t>
      </w:r>
      <w:r w:rsidRPr="00E70A6A">
        <w:rPr>
          <w:rFonts w:eastAsia="Times New Roman"/>
          <w:sz w:val="16"/>
          <w:szCs w:val="16"/>
          <w:lang w:eastAsia="ru-RU"/>
        </w:rPr>
        <w:t>о</w:t>
      </w:r>
      <w:r w:rsidRPr="00E70A6A">
        <w:rPr>
          <w:rFonts w:eastAsia="Times New Roman"/>
          <w:sz w:val="16"/>
          <w:szCs w:val="16"/>
          <w:lang w:eastAsia="ru-RU"/>
        </w:rPr>
        <w:t>сти, относящимся к следующим категориям (далее - граждане, переселяемые из затопляемых территорий):</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а) граждане, которым было предоставлено жилое помещение из специального жилищного фонда Иркутской области, сфо</w:t>
      </w:r>
      <w:r w:rsidRPr="00E70A6A">
        <w:rPr>
          <w:rFonts w:eastAsia="Times New Roman"/>
          <w:sz w:val="16"/>
          <w:szCs w:val="16"/>
          <w:lang w:eastAsia="ru-RU"/>
        </w:rPr>
        <w:t>р</w:t>
      </w:r>
      <w:r w:rsidRPr="00E70A6A">
        <w:rPr>
          <w:rFonts w:eastAsia="Times New Roman"/>
          <w:sz w:val="16"/>
          <w:szCs w:val="16"/>
          <w:lang w:eastAsia="ru-RU"/>
        </w:rPr>
        <w:t xml:space="preserve">мированного в целях реализации </w:t>
      </w:r>
      <w:hyperlink r:id="rId17" w:history="1">
        <w:r w:rsidRPr="00E70A6A">
          <w:rPr>
            <w:rFonts w:eastAsia="Times New Roman"/>
            <w:sz w:val="16"/>
            <w:szCs w:val="16"/>
            <w:lang w:eastAsia="ru-RU"/>
          </w:rPr>
          <w:t>Закона</w:t>
        </w:r>
      </w:hyperlink>
      <w:r w:rsidRPr="00E70A6A">
        <w:rPr>
          <w:rFonts w:eastAsia="Times New Roman"/>
          <w:sz w:val="16"/>
          <w:szCs w:val="16"/>
          <w:lang w:eastAsia="ru-RU"/>
        </w:rPr>
        <w:t xml:space="preserve"> Иркутской области от 14 июля 2011 года N 76-ОЗ "Об отдельных мерах по подгото</w:t>
      </w:r>
      <w:r w:rsidRPr="00E70A6A">
        <w:rPr>
          <w:rFonts w:eastAsia="Times New Roman"/>
          <w:sz w:val="16"/>
          <w:szCs w:val="16"/>
          <w:lang w:eastAsia="ru-RU"/>
        </w:rPr>
        <w:t>в</w:t>
      </w:r>
      <w:r w:rsidRPr="00E70A6A">
        <w:rPr>
          <w:rFonts w:eastAsia="Times New Roman"/>
          <w:sz w:val="16"/>
          <w:szCs w:val="16"/>
          <w:lang w:eastAsia="ru-RU"/>
        </w:rPr>
        <w:t>ке части территории Иркутской области к затоплению";</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б) граждане, которым было предоставлено жилое помещение в собственность из специального жилищного фонда Иркутской области, сформированного в целях реализации </w:t>
      </w:r>
      <w:hyperlink r:id="rId18" w:history="1">
        <w:r w:rsidRPr="00E70A6A">
          <w:rPr>
            <w:rFonts w:eastAsia="Times New Roman"/>
            <w:sz w:val="16"/>
            <w:szCs w:val="16"/>
            <w:lang w:eastAsia="ru-RU"/>
          </w:rPr>
          <w:t>Закона</w:t>
        </w:r>
      </w:hyperlink>
      <w:r w:rsidRPr="00E70A6A">
        <w:rPr>
          <w:rFonts w:eastAsia="Times New Roman"/>
          <w:sz w:val="16"/>
          <w:szCs w:val="16"/>
          <w:lang w:eastAsia="ru-RU"/>
        </w:rPr>
        <w:t xml:space="preserve"> Ирку</w:t>
      </w:r>
      <w:r w:rsidRPr="00E70A6A">
        <w:rPr>
          <w:rFonts w:eastAsia="Times New Roman"/>
          <w:sz w:val="16"/>
          <w:szCs w:val="16"/>
          <w:lang w:eastAsia="ru-RU"/>
        </w:rPr>
        <w:t>т</w:t>
      </w:r>
      <w:r w:rsidRPr="00E70A6A">
        <w:rPr>
          <w:rFonts w:eastAsia="Times New Roman"/>
          <w:sz w:val="16"/>
          <w:szCs w:val="16"/>
          <w:lang w:eastAsia="ru-RU"/>
        </w:rPr>
        <w:t>ской области от 11 марта 2014 года N 29-ОЗ "О предоставл</w:t>
      </w:r>
      <w:r w:rsidRPr="00E70A6A">
        <w:rPr>
          <w:rFonts w:eastAsia="Times New Roman"/>
          <w:sz w:val="16"/>
          <w:szCs w:val="16"/>
          <w:lang w:eastAsia="ru-RU"/>
        </w:rPr>
        <w:t>е</w:t>
      </w:r>
      <w:r w:rsidRPr="00E70A6A">
        <w:rPr>
          <w:rFonts w:eastAsia="Times New Roman"/>
          <w:sz w:val="16"/>
          <w:szCs w:val="16"/>
          <w:lang w:eastAsia="ru-RU"/>
        </w:rPr>
        <w:t>нии жилых помещений жилищного фонда Иркутской области и социальных выплат отдельным категориям граждан";</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в) члены семьи собственников жилых помещений, которым было предоставлено жилое помещение из специального ж</w:t>
      </w:r>
      <w:r w:rsidRPr="00E70A6A">
        <w:rPr>
          <w:rFonts w:eastAsia="Times New Roman"/>
          <w:sz w:val="16"/>
          <w:szCs w:val="16"/>
          <w:lang w:eastAsia="ru-RU"/>
        </w:rPr>
        <w:t>и</w:t>
      </w:r>
      <w:r w:rsidRPr="00E70A6A">
        <w:rPr>
          <w:rFonts w:eastAsia="Times New Roman"/>
          <w:sz w:val="16"/>
          <w:szCs w:val="16"/>
          <w:lang w:eastAsia="ru-RU"/>
        </w:rPr>
        <w:t xml:space="preserve">лищного фонда Иркутской области, сформированного в целях реализации </w:t>
      </w:r>
      <w:hyperlink r:id="rId19" w:history="1">
        <w:r w:rsidRPr="00E70A6A">
          <w:rPr>
            <w:rFonts w:eastAsia="Times New Roman"/>
            <w:sz w:val="16"/>
            <w:szCs w:val="16"/>
            <w:lang w:eastAsia="ru-RU"/>
          </w:rPr>
          <w:t>Закона</w:t>
        </w:r>
      </w:hyperlink>
      <w:r w:rsidRPr="00E70A6A">
        <w:rPr>
          <w:rFonts w:eastAsia="Times New Roman"/>
          <w:sz w:val="16"/>
          <w:szCs w:val="16"/>
          <w:lang w:eastAsia="ru-RU"/>
        </w:rP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г) члены семьи собственников жилых помещений, которым было предоставлено жилое помещение из специального ж</w:t>
      </w:r>
      <w:r w:rsidRPr="00E70A6A">
        <w:rPr>
          <w:rFonts w:eastAsia="Times New Roman"/>
          <w:sz w:val="16"/>
          <w:szCs w:val="16"/>
          <w:lang w:eastAsia="ru-RU"/>
        </w:rPr>
        <w:t>и</w:t>
      </w:r>
      <w:r w:rsidRPr="00E70A6A">
        <w:rPr>
          <w:rFonts w:eastAsia="Times New Roman"/>
          <w:sz w:val="16"/>
          <w:szCs w:val="16"/>
          <w:lang w:eastAsia="ru-RU"/>
        </w:rPr>
        <w:t xml:space="preserve">лищного фонда Иркутской области, сформированного в целях реализации </w:t>
      </w:r>
      <w:hyperlink r:id="rId20" w:history="1">
        <w:r w:rsidRPr="00E70A6A">
          <w:rPr>
            <w:rFonts w:eastAsia="Times New Roman"/>
            <w:sz w:val="16"/>
            <w:szCs w:val="16"/>
            <w:lang w:eastAsia="ru-RU"/>
          </w:rPr>
          <w:t>Закона</w:t>
        </w:r>
      </w:hyperlink>
      <w:r w:rsidRPr="00E70A6A">
        <w:rPr>
          <w:rFonts w:eastAsia="Times New Roman"/>
          <w:sz w:val="16"/>
          <w:szCs w:val="16"/>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д) граждане, которым была предоставлена денежная компе</w:t>
      </w:r>
      <w:r w:rsidRPr="00E70A6A">
        <w:rPr>
          <w:rFonts w:eastAsia="Times New Roman"/>
          <w:sz w:val="16"/>
          <w:szCs w:val="16"/>
          <w:lang w:eastAsia="ru-RU"/>
        </w:rPr>
        <w:t>н</w:t>
      </w:r>
      <w:r w:rsidRPr="00E70A6A">
        <w:rPr>
          <w:rFonts w:eastAsia="Times New Roman"/>
          <w:sz w:val="16"/>
          <w:szCs w:val="16"/>
          <w:lang w:eastAsia="ru-RU"/>
        </w:rPr>
        <w:t>сация утрачиваемого права собственности на объекты недв</w:t>
      </w:r>
      <w:r w:rsidRPr="00E70A6A">
        <w:rPr>
          <w:rFonts w:eastAsia="Times New Roman"/>
          <w:sz w:val="16"/>
          <w:szCs w:val="16"/>
          <w:lang w:eastAsia="ru-RU"/>
        </w:rPr>
        <w:t>и</w:t>
      </w:r>
      <w:r w:rsidRPr="00E70A6A">
        <w:rPr>
          <w:rFonts w:eastAsia="Times New Roman"/>
          <w:sz w:val="16"/>
          <w:szCs w:val="16"/>
          <w:lang w:eastAsia="ru-RU"/>
        </w:rPr>
        <w:t xml:space="preserve">жимого имущества (за исключением жилых помещений) в соответствии с </w:t>
      </w:r>
      <w:hyperlink r:id="rId21" w:history="1">
        <w:r w:rsidRPr="00E70A6A">
          <w:rPr>
            <w:rFonts w:eastAsia="Times New Roman"/>
            <w:sz w:val="16"/>
            <w:szCs w:val="16"/>
            <w:lang w:eastAsia="ru-RU"/>
          </w:rPr>
          <w:t>Законом</w:t>
        </w:r>
      </w:hyperlink>
      <w:r w:rsidRPr="00E70A6A">
        <w:rPr>
          <w:rFonts w:eastAsia="Times New Roman"/>
          <w:sz w:val="16"/>
          <w:szCs w:val="16"/>
          <w:lang w:eastAsia="ru-RU"/>
        </w:rPr>
        <w:t xml:space="preserve"> Иркутской области от 14 июля 2011 года N 76-ОЗ "Об отдельных мерах по подготовке части те</w:t>
      </w:r>
      <w:r w:rsidRPr="00E70A6A">
        <w:rPr>
          <w:rFonts w:eastAsia="Times New Roman"/>
          <w:sz w:val="16"/>
          <w:szCs w:val="16"/>
          <w:lang w:eastAsia="ru-RU"/>
        </w:rPr>
        <w:t>р</w:t>
      </w:r>
      <w:r w:rsidRPr="00E70A6A">
        <w:rPr>
          <w:rFonts w:eastAsia="Times New Roman"/>
          <w:sz w:val="16"/>
          <w:szCs w:val="16"/>
          <w:lang w:eastAsia="ru-RU"/>
        </w:rPr>
        <w:t>ритории Иркутской области к затоплению";</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е) граждане, которым была предоставлена денежная компе</w:t>
      </w:r>
      <w:r w:rsidRPr="00E70A6A">
        <w:rPr>
          <w:rFonts w:eastAsia="Times New Roman"/>
          <w:sz w:val="16"/>
          <w:szCs w:val="16"/>
          <w:lang w:eastAsia="ru-RU"/>
        </w:rPr>
        <w:t>н</w:t>
      </w:r>
      <w:r w:rsidRPr="00E70A6A">
        <w:rPr>
          <w:rFonts w:eastAsia="Times New Roman"/>
          <w:sz w:val="16"/>
          <w:szCs w:val="16"/>
          <w:lang w:eastAsia="ru-RU"/>
        </w:rPr>
        <w:t xml:space="preserve">сация утрачиваемого права собственности на учитываемое строение в соответствии с </w:t>
      </w:r>
      <w:hyperlink r:id="rId22" w:history="1">
        <w:r w:rsidRPr="00E70A6A">
          <w:rPr>
            <w:rFonts w:eastAsia="Times New Roman"/>
            <w:sz w:val="16"/>
            <w:szCs w:val="16"/>
            <w:lang w:eastAsia="ru-RU"/>
          </w:rPr>
          <w:t>Законом</w:t>
        </w:r>
      </w:hyperlink>
      <w:r w:rsidRPr="00E70A6A">
        <w:rPr>
          <w:rFonts w:eastAsia="Times New Roman"/>
          <w:sz w:val="16"/>
          <w:szCs w:val="16"/>
          <w:lang w:eastAsia="ru-RU"/>
        </w:rPr>
        <w:t xml:space="preserve"> Иркутской области от 11 марта 2014 года N 29-ОЗ "О предоставлении жилых помещ</w:t>
      </w:r>
      <w:r w:rsidRPr="00E70A6A">
        <w:rPr>
          <w:rFonts w:eastAsia="Times New Roman"/>
          <w:sz w:val="16"/>
          <w:szCs w:val="16"/>
          <w:lang w:eastAsia="ru-RU"/>
        </w:rPr>
        <w:t>е</w:t>
      </w:r>
      <w:r w:rsidRPr="00E70A6A">
        <w:rPr>
          <w:rFonts w:eastAsia="Times New Roman"/>
          <w:sz w:val="16"/>
          <w:szCs w:val="16"/>
          <w:lang w:eastAsia="ru-RU"/>
        </w:rPr>
        <w:t>ний жилищного фонда Иркутской области и социальных в</w:t>
      </w:r>
      <w:r w:rsidRPr="00E70A6A">
        <w:rPr>
          <w:rFonts w:eastAsia="Times New Roman"/>
          <w:sz w:val="16"/>
          <w:szCs w:val="16"/>
          <w:lang w:eastAsia="ru-RU"/>
        </w:rPr>
        <w:t>ы</w:t>
      </w:r>
      <w:r w:rsidRPr="00E70A6A">
        <w:rPr>
          <w:rFonts w:eastAsia="Times New Roman"/>
          <w:sz w:val="16"/>
          <w:szCs w:val="16"/>
          <w:lang w:eastAsia="ru-RU"/>
        </w:rPr>
        <w:t>плат отдельным категориям граждан";</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ж) граждане, которым была предоставлена денежная компе</w:t>
      </w:r>
      <w:r w:rsidRPr="00E70A6A">
        <w:rPr>
          <w:rFonts w:eastAsia="Times New Roman"/>
          <w:sz w:val="16"/>
          <w:szCs w:val="16"/>
          <w:lang w:eastAsia="ru-RU"/>
        </w:rPr>
        <w:t>н</w:t>
      </w:r>
      <w:r w:rsidRPr="00E70A6A">
        <w:rPr>
          <w:rFonts w:eastAsia="Times New Roman"/>
          <w:sz w:val="16"/>
          <w:szCs w:val="16"/>
          <w:lang w:eastAsia="ru-RU"/>
        </w:rPr>
        <w:t xml:space="preserve">сация утрачиваемого права собственности на учитываемый </w:t>
      </w:r>
      <w:r w:rsidRPr="00E70A6A">
        <w:rPr>
          <w:rFonts w:eastAsia="Times New Roman"/>
          <w:sz w:val="16"/>
          <w:szCs w:val="16"/>
          <w:lang w:eastAsia="ru-RU"/>
        </w:rPr>
        <w:lastRenderedPageBreak/>
        <w:t xml:space="preserve">земельный участок в соответствии с </w:t>
      </w:r>
      <w:hyperlink r:id="rId23" w:history="1">
        <w:r w:rsidRPr="00E70A6A">
          <w:rPr>
            <w:rFonts w:eastAsia="Times New Roman"/>
            <w:sz w:val="16"/>
            <w:szCs w:val="16"/>
            <w:lang w:eastAsia="ru-RU"/>
          </w:rPr>
          <w:t>Законом</w:t>
        </w:r>
      </w:hyperlink>
      <w:r w:rsidRPr="00E70A6A">
        <w:rPr>
          <w:rFonts w:eastAsia="Times New Roman"/>
          <w:sz w:val="16"/>
          <w:szCs w:val="16"/>
          <w:lang w:eastAsia="ru-RU"/>
        </w:rPr>
        <w:t xml:space="preserve"> Иркутской обл</w:t>
      </w:r>
      <w:r w:rsidRPr="00E70A6A">
        <w:rPr>
          <w:rFonts w:eastAsia="Times New Roman"/>
          <w:sz w:val="16"/>
          <w:szCs w:val="16"/>
          <w:lang w:eastAsia="ru-RU"/>
        </w:rPr>
        <w:t>а</w:t>
      </w:r>
      <w:r w:rsidRPr="00E70A6A">
        <w:rPr>
          <w:rFonts w:eastAsia="Times New Roman"/>
          <w:sz w:val="16"/>
          <w:szCs w:val="16"/>
          <w:lang w:eastAsia="ru-RU"/>
        </w:rPr>
        <w:t>сти от 11 марта 2014 года N 29-ОЗ "О предоставлении жилых помещений жилищного фонда Иркутской области и социал</w:t>
      </w:r>
      <w:r w:rsidRPr="00E70A6A">
        <w:rPr>
          <w:rFonts w:eastAsia="Times New Roman"/>
          <w:sz w:val="16"/>
          <w:szCs w:val="16"/>
          <w:lang w:eastAsia="ru-RU"/>
        </w:rPr>
        <w:t>ь</w:t>
      </w:r>
      <w:r w:rsidRPr="00E70A6A">
        <w:rPr>
          <w:rFonts w:eastAsia="Times New Roman"/>
          <w:sz w:val="16"/>
          <w:szCs w:val="16"/>
          <w:lang w:eastAsia="ru-RU"/>
        </w:rPr>
        <w:t>ных выплат отдельным категориям граждан";</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7)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w:t>
      </w:r>
      <w:r w:rsidRPr="00E70A6A">
        <w:rPr>
          <w:rFonts w:eastAsia="Times New Roman"/>
          <w:sz w:val="16"/>
          <w:szCs w:val="16"/>
          <w:lang w:eastAsia="ru-RU"/>
        </w:rPr>
        <w:t>о</w:t>
      </w:r>
      <w:r w:rsidRPr="00E70A6A">
        <w:rPr>
          <w:rFonts w:eastAsia="Times New Roman"/>
          <w:sz w:val="16"/>
          <w:szCs w:val="16"/>
          <w:lang w:eastAsia="ru-RU"/>
        </w:rPr>
        <w:t>женного в местах традиционного проживания и традиционной хозяйственной деятельности коренных малочисленных нар</w:t>
      </w:r>
      <w:r w:rsidRPr="00E70A6A">
        <w:rPr>
          <w:rFonts w:eastAsia="Times New Roman"/>
          <w:sz w:val="16"/>
          <w:szCs w:val="16"/>
          <w:lang w:eastAsia="ru-RU"/>
        </w:rPr>
        <w:t>о</w:t>
      </w:r>
      <w:r w:rsidRPr="00E70A6A">
        <w:rPr>
          <w:rFonts w:eastAsia="Times New Roman"/>
          <w:sz w:val="16"/>
          <w:szCs w:val="16"/>
          <w:lang w:eastAsia="ru-RU"/>
        </w:rPr>
        <w:t>дов Севера, Сибири и Дальнего Востока Российской Федер</w:t>
      </w:r>
      <w:r w:rsidRPr="00E70A6A">
        <w:rPr>
          <w:rFonts w:eastAsia="Times New Roman"/>
          <w:sz w:val="16"/>
          <w:szCs w:val="16"/>
          <w:lang w:eastAsia="ru-RU"/>
        </w:rPr>
        <w:t>а</w:t>
      </w:r>
      <w:r w:rsidRPr="00E70A6A">
        <w:rPr>
          <w:rFonts w:eastAsia="Times New Roman"/>
          <w:sz w:val="16"/>
          <w:szCs w:val="16"/>
          <w:lang w:eastAsia="ru-RU"/>
        </w:rPr>
        <w:t>ции, - постоянно проживающим на территории указанных поселения, межселенной территории гражданам, которым не предоставлялись в собственность бесплатно земельные учас</w:t>
      </w:r>
      <w:r w:rsidRPr="00E70A6A">
        <w:rPr>
          <w:rFonts w:eastAsia="Times New Roman"/>
          <w:sz w:val="16"/>
          <w:szCs w:val="16"/>
          <w:lang w:eastAsia="ru-RU"/>
        </w:rPr>
        <w:t>т</w:t>
      </w:r>
      <w:r w:rsidRPr="00E70A6A">
        <w:rPr>
          <w:rFonts w:eastAsia="Times New Roman"/>
          <w:sz w:val="16"/>
          <w:szCs w:val="16"/>
          <w:lang w:eastAsia="ru-RU"/>
        </w:rPr>
        <w:t>ки, находящиеся в государственной или муниципальной со</w:t>
      </w:r>
      <w:r w:rsidRPr="00E70A6A">
        <w:rPr>
          <w:rFonts w:eastAsia="Times New Roman"/>
          <w:sz w:val="16"/>
          <w:szCs w:val="16"/>
          <w:lang w:eastAsia="ru-RU"/>
        </w:rPr>
        <w:t>б</w:t>
      </w:r>
      <w:r w:rsidRPr="00E70A6A">
        <w:rPr>
          <w:rFonts w:eastAsia="Times New Roman"/>
          <w:sz w:val="16"/>
          <w:szCs w:val="16"/>
          <w:lang w:eastAsia="ru-RU"/>
        </w:rPr>
        <w:t>ственности</w:t>
      </w:r>
      <w:proofErr w:type="gramEnd"/>
      <w:r w:rsidRPr="00E70A6A">
        <w:rPr>
          <w:rFonts w:eastAsia="Times New Roman"/>
          <w:sz w:val="16"/>
          <w:szCs w:val="16"/>
          <w:lang w:eastAsia="ru-RU"/>
        </w:rPr>
        <w:t xml:space="preserve">, в установленном </w:t>
      </w:r>
      <w:proofErr w:type="gramStart"/>
      <w:r w:rsidRPr="00E70A6A">
        <w:rPr>
          <w:rFonts w:eastAsia="Times New Roman"/>
          <w:sz w:val="16"/>
          <w:szCs w:val="16"/>
          <w:lang w:eastAsia="ru-RU"/>
        </w:rPr>
        <w:t>порядке</w:t>
      </w:r>
      <w:proofErr w:type="gramEnd"/>
      <w:r w:rsidRPr="00E70A6A">
        <w:rPr>
          <w:rFonts w:eastAsia="Times New Roman"/>
          <w:sz w:val="16"/>
          <w:szCs w:val="16"/>
          <w:lang w:eastAsia="ru-RU"/>
        </w:rPr>
        <w:t xml:space="preserve"> состоящим на учете в качестве нуждающихся в жилых помещениях, предоставля</w:t>
      </w:r>
      <w:r w:rsidRPr="00E70A6A">
        <w:rPr>
          <w:rFonts w:eastAsia="Times New Roman"/>
          <w:sz w:val="16"/>
          <w:szCs w:val="16"/>
          <w:lang w:eastAsia="ru-RU"/>
        </w:rPr>
        <w:t>е</w:t>
      </w:r>
      <w:r w:rsidRPr="00E70A6A">
        <w:rPr>
          <w:rFonts w:eastAsia="Times New Roman"/>
          <w:sz w:val="16"/>
          <w:szCs w:val="16"/>
          <w:lang w:eastAsia="ru-RU"/>
        </w:rPr>
        <w:t>мых по договорам социального найма, относящимся к коре</w:t>
      </w:r>
      <w:r w:rsidRPr="00E70A6A">
        <w:rPr>
          <w:rFonts w:eastAsia="Times New Roman"/>
          <w:sz w:val="16"/>
          <w:szCs w:val="16"/>
          <w:lang w:eastAsia="ru-RU"/>
        </w:rPr>
        <w:t>н</w:t>
      </w:r>
      <w:r w:rsidRPr="00E70A6A">
        <w:rPr>
          <w:rFonts w:eastAsia="Times New Roman"/>
          <w:sz w:val="16"/>
          <w:szCs w:val="16"/>
          <w:lang w:eastAsia="ru-RU"/>
        </w:rPr>
        <w:t>ным малочисленным народам Севера, Сибири и Дальнего Востока Российской Федерации;</w:t>
      </w:r>
    </w:p>
    <w:p w:rsidR="00E70A6A" w:rsidRPr="00E70A6A" w:rsidRDefault="00E70A6A" w:rsidP="00E70A6A">
      <w:pPr>
        <w:autoSpaceDE w:val="0"/>
        <w:autoSpaceDN w:val="0"/>
        <w:adjustRightInd w:val="0"/>
        <w:jc w:val="both"/>
        <w:rPr>
          <w:rFonts w:eastAsia="Times New Roman"/>
          <w:b/>
          <w:sz w:val="16"/>
          <w:szCs w:val="16"/>
          <w:lang w:eastAsia="ru-RU"/>
        </w:rPr>
      </w:pPr>
      <w:bookmarkStart w:id="5" w:name="Par68"/>
      <w:bookmarkEnd w:id="5"/>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8) для индивидуального жилищного строительства, ведения личного подсобного хозяйства: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в границах населенного пункта на территории </w:t>
      </w:r>
      <w:proofErr w:type="spellStart"/>
      <w:r w:rsidRPr="00E70A6A">
        <w:rPr>
          <w:rFonts w:eastAsia="Times New Roman"/>
          <w:sz w:val="16"/>
          <w:szCs w:val="16"/>
          <w:lang w:eastAsia="ru-RU"/>
        </w:rPr>
        <w:t>Катарминского</w:t>
      </w:r>
      <w:proofErr w:type="spellEnd"/>
      <w:r w:rsidRPr="00E70A6A">
        <w:rPr>
          <w:rFonts w:eastAsia="Times New Roman"/>
          <w:sz w:val="16"/>
          <w:szCs w:val="16"/>
          <w:lang w:eastAsia="ru-RU"/>
        </w:rPr>
        <w:t xml:space="preserve"> муниципального образования - супругам, не достигшим во</w:t>
      </w:r>
      <w:r w:rsidRPr="00E70A6A">
        <w:rPr>
          <w:rFonts w:eastAsia="Times New Roman"/>
          <w:sz w:val="16"/>
          <w:szCs w:val="16"/>
          <w:lang w:eastAsia="ru-RU"/>
        </w:rPr>
        <w:t>з</w:t>
      </w:r>
      <w:r w:rsidRPr="00E70A6A">
        <w:rPr>
          <w:rFonts w:eastAsia="Times New Roman"/>
          <w:sz w:val="16"/>
          <w:szCs w:val="16"/>
          <w:lang w:eastAsia="ru-RU"/>
        </w:rPr>
        <w:t>раста 36 лет на дату подачи заявления о предварительном согласовании предоставления земельного участка в собстве</w:t>
      </w:r>
      <w:r w:rsidRPr="00E70A6A">
        <w:rPr>
          <w:rFonts w:eastAsia="Times New Roman"/>
          <w:sz w:val="16"/>
          <w:szCs w:val="16"/>
          <w:lang w:eastAsia="ru-RU"/>
        </w:rPr>
        <w:t>н</w:t>
      </w:r>
      <w:r w:rsidRPr="00E70A6A">
        <w:rPr>
          <w:rFonts w:eastAsia="Times New Roman"/>
          <w:sz w:val="16"/>
          <w:szCs w:val="16"/>
          <w:lang w:eastAsia="ru-RU"/>
        </w:rPr>
        <w:t xml:space="preserve">ность бесплатно или заявления о предоставлении земельного участка в собственность бесплатно (далее - молодая семья), в установленном </w:t>
      </w:r>
      <w:proofErr w:type="gramStart"/>
      <w:r w:rsidRPr="00E70A6A">
        <w:rPr>
          <w:rFonts w:eastAsia="Times New Roman"/>
          <w:sz w:val="16"/>
          <w:szCs w:val="16"/>
          <w:lang w:eastAsia="ru-RU"/>
        </w:rPr>
        <w:t>порядке</w:t>
      </w:r>
      <w:proofErr w:type="gramEnd"/>
      <w:r w:rsidRPr="00E70A6A">
        <w:rPr>
          <w:rFonts w:eastAsia="Times New Roman"/>
          <w:sz w:val="16"/>
          <w:szCs w:val="16"/>
          <w:lang w:eastAsia="ru-RU"/>
        </w:rPr>
        <w:t xml:space="preserve"> состоящим на учете в качестве ну</w:t>
      </w:r>
      <w:r w:rsidRPr="00E70A6A">
        <w:rPr>
          <w:rFonts w:eastAsia="Times New Roman"/>
          <w:sz w:val="16"/>
          <w:szCs w:val="16"/>
          <w:lang w:eastAsia="ru-RU"/>
        </w:rPr>
        <w:t>ж</w:t>
      </w:r>
      <w:r w:rsidRPr="00E70A6A">
        <w:rPr>
          <w:rFonts w:eastAsia="Times New Roman"/>
          <w:sz w:val="16"/>
          <w:szCs w:val="16"/>
          <w:lang w:eastAsia="ru-RU"/>
        </w:rPr>
        <w:t>дающихся в жилых помещениях, предоставляемых по догов</w:t>
      </w:r>
      <w:r w:rsidRPr="00E70A6A">
        <w:rPr>
          <w:rFonts w:eastAsia="Times New Roman"/>
          <w:sz w:val="16"/>
          <w:szCs w:val="16"/>
          <w:lang w:eastAsia="ru-RU"/>
        </w:rPr>
        <w:t>о</w:t>
      </w:r>
      <w:r w:rsidRPr="00E70A6A">
        <w:rPr>
          <w:rFonts w:eastAsia="Times New Roman"/>
          <w:sz w:val="16"/>
          <w:szCs w:val="16"/>
          <w:lang w:eastAsia="ru-RU"/>
        </w:rPr>
        <w:t>рам социального найма, отвечающим в совокупности след</w:t>
      </w:r>
      <w:r w:rsidRPr="00E70A6A">
        <w:rPr>
          <w:rFonts w:eastAsia="Times New Roman"/>
          <w:sz w:val="16"/>
          <w:szCs w:val="16"/>
          <w:lang w:eastAsia="ru-RU"/>
        </w:rPr>
        <w:t>у</w:t>
      </w:r>
      <w:r w:rsidRPr="00E70A6A">
        <w:rPr>
          <w:rFonts w:eastAsia="Times New Roman"/>
          <w:sz w:val="16"/>
          <w:szCs w:val="16"/>
          <w:lang w:eastAsia="ru-RU"/>
        </w:rPr>
        <w:t>ющим условиям:</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молодая семья постоянно проживает в Иркутской области;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один из членов молодой семьи постоянно проживает на терр</w:t>
      </w:r>
      <w:r w:rsidRPr="00E70A6A">
        <w:rPr>
          <w:rFonts w:eastAsia="Times New Roman"/>
          <w:sz w:val="16"/>
          <w:szCs w:val="16"/>
          <w:lang w:eastAsia="ru-RU"/>
        </w:rPr>
        <w:t>и</w:t>
      </w:r>
      <w:r w:rsidRPr="00E70A6A">
        <w:rPr>
          <w:rFonts w:eastAsia="Times New Roman"/>
          <w:sz w:val="16"/>
          <w:szCs w:val="16"/>
          <w:lang w:eastAsia="ru-RU"/>
        </w:rPr>
        <w:t xml:space="preserve">тории </w:t>
      </w:r>
      <w:proofErr w:type="spellStart"/>
      <w:r w:rsidRPr="00E70A6A">
        <w:rPr>
          <w:rFonts w:eastAsia="Times New Roman"/>
          <w:sz w:val="16"/>
          <w:szCs w:val="16"/>
          <w:lang w:eastAsia="ru-RU"/>
        </w:rPr>
        <w:t>Катарминского</w:t>
      </w:r>
      <w:proofErr w:type="spellEnd"/>
      <w:r w:rsidRPr="00E70A6A">
        <w:rPr>
          <w:rFonts w:eastAsia="Times New Roman"/>
          <w:sz w:val="16"/>
          <w:szCs w:val="16"/>
          <w:lang w:eastAsia="ru-RU"/>
        </w:rPr>
        <w:t xml:space="preserve"> муниципального образования;</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или на территории Иркутской области, за исключением з</w:t>
      </w:r>
      <w:r w:rsidRPr="00E70A6A">
        <w:rPr>
          <w:rFonts w:eastAsia="Times New Roman"/>
          <w:sz w:val="16"/>
          <w:szCs w:val="16"/>
          <w:lang w:eastAsia="ru-RU"/>
        </w:rPr>
        <w:t>е</w:t>
      </w:r>
      <w:r w:rsidRPr="00E70A6A">
        <w:rPr>
          <w:rFonts w:eastAsia="Times New Roman"/>
          <w:sz w:val="16"/>
          <w:szCs w:val="16"/>
          <w:lang w:eastAsia="ru-RU"/>
        </w:rPr>
        <w:t xml:space="preserve">мельных участков, изъятых или ограниченных в обороте, - молодым семьям, постоянно проживающим в поселении, находящемся в центральной экологической зоне Байкальской природной территории, в установленном </w:t>
      </w:r>
      <w:proofErr w:type="gramStart"/>
      <w:r w:rsidRPr="00E70A6A">
        <w:rPr>
          <w:rFonts w:eastAsia="Times New Roman"/>
          <w:sz w:val="16"/>
          <w:szCs w:val="16"/>
          <w:lang w:eastAsia="ru-RU"/>
        </w:rPr>
        <w:t>порядке</w:t>
      </w:r>
      <w:proofErr w:type="gramEnd"/>
      <w:r w:rsidRPr="00E70A6A">
        <w:rPr>
          <w:rFonts w:eastAsia="Times New Roman"/>
          <w:sz w:val="16"/>
          <w:szCs w:val="16"/>
          <w:lang w:eastAsia="ru-RU"/>
        </w:rPr>
        <w:t xml:space="preserve"> состоящим на учете в качестве нуждающихся в жилых помещениях, предоставляемых по договорам социального найма, отвеча</w:t>
      </w:r>
      <w:r w:rsidRPr="00E70A6A">
        <w:rPr>
          <w:rFonts w:eastAsia="Times New Roman"/>
          <w:sz w:val="16"/>
          <w:szCs w:val="16"/>
          <w:lang w:eastAsia="ru-RU"/>
        </w:rPr>
        <w:t>ю</w:t>
      </w:r>
      <w:r w:rsidRPr="00E70A6A">
        <w:rPr>
          <w:rFonts w:eastAsia="Times New Roman"/>
          <w:sz w:val="16"/>
          <w:szCs w:val="16"/>
          <w:lang w:eastAsia="ru-RU"/>
        </w:rPr>
        <w:t>щим в совокупности следующим условиям:</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молодая семья постоянно проживает в Иркутской области;</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E70A6A" w:rsidRPr="00E70A6A" w:rsidRDefault="00E70A6A" w:rsidP="00E70A6A">
      <w:pPr>
        <w:autoSpaceDE w:val="0"/>
        <w:autoSpaceDN w:val="0"/>
        <w:jc w:val="both"/>
        <w:rPr>
          <w:sz w:val="16"/>
          <w:szCs w:val="16"/>
          <w:lang w:eastAsia="ru-RU"/>
        </w:rPr>
      </w:pP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 xml:space="preserve">5. </w:t>
      </w:r>
      <w:proofErr w:type="gramStart"/>
      <w:r w:rsidRPr="00E70A6A">
        <w:rPr>
          <w:rFonts w:eastAsia="Times New Roman"/>
          <w:kern w:val="2"/>
          <w:sz w:val="16"/>
          <w:szCs w:val="16"/>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w:t>
      </w:r>
      <w:r w:rsidRPr="00E70A6A">
        <w:rPr>
          <w:rFonts w:eastAsia="Times New Roman"/>
          <w:kern w:val="2"/>
          <w:sz w:val="16"/>
          <w:szCs w:val="16"/>
          <w:lang w:eastAsia="ru-RU"/>
        </w:rPr>
        <w:t>р</w:t>
      </w:r>
      <w:r w:rsidRPr="00E70A6A">
        <w:rPr>
          <w:rFonts w:eastAsia="Times New Roman"/>
          <w:kern w:val="2"/>
          <w:sz w:val="16"/>
          <w:szCs w:val="16"/>
          <w:lang w:eastAsia="ru-RU"/>
        </w:rPr>
        <w:t>ственных услуг и муниципальных услуг, предоставление кот</w:t>
      </w:r>
      <w:r w:rsidRPr="00E70A6A">
        <w:rPr>
          <w:rFonts w:eastAsia="Times New Roman"/>
          <w:kern w:val="2"/>
          <w:sz w:val="16"/>
          <w:szCs w:val="16"/>
          <w:lang w:eastAsia="ru-RU"/>
        </w:rPr>
        <w:t>о</w:t>
      </w:r>
      <w:r w:rsidRPr="00E70A6A">
        <w:rPr>
          <w:rFonts w:eastAsia="Times New Roman"/>
          <w:kern w:val="2"/>
          <w:sz w:val="16"/>
          <w:szCs w:val="16"/>
          <w:lang w:eastAsia="ru-RU"/>
        </w:rPr>
        <w:t>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w:t>
      </w:r>
      <w:r w:rsidRPr="00E70A6A">
        <w:rPr>
          <w:rFonts w:eastAsia="Times New Roman"/>
          <w:kern w:val="2"/>
          <w:sz w:val="16"/>
          <w:szCs w:val="16"/>
          <w:lang w:eastAsia="ru-RU"/>
        </w:rPr>
        <w:t>о</w:t>
      </w:r>
      <w:r w:rsidRPr="00E70A6A">
        <w:rPr>
          <w:rFonts w:eastAsia="Times New Roman"/>
          <w:kern w:val="2"/>
          <w:sz w:val="16"/>
          <w:szCs w:val="16"/>
          <w:lang w:eastAsia="ru-RU"/>
        </w:rPr>
        <w:t>ставляемая в соответствии</w:t>
      </w:r>
      <w:proofErr w:type="gramEnd"/>
      <w:r w:rsidRPr="00E70A6A">
        <w:rPr>
          <w:rFonts w:eastAsia="Times New Roman"/>
          <w:kern w:val="2"/>
          <w:sz w:val="16"/>
          <w:szCs w:val="16"/>
          <w:lang w:eastAsia="ru-RU"/>
        </w:rPr>
        <w:t xml:space="preserve"> </w:t>
      </w:r>
      <w:proofErr w:type="gramStart"/>
      <w:r w:rsidRPr="00E70A6A">
        <w:rPr>
          <w:rFonts w:eastAsia="Times New Roman"/>
          <w:kern w:val="2"/>
          <w:sz w:val="16"/>
          <w:szCs w:val="16"/>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w:t>
      </w:r>
      <w:r w:rsidRPr="00E70A6A">
        <w:rPr>
          <w:rFonts w:eastAsia="Times New Roman"/>
          <w:kern w:val="2"/>
          <w:sz w:val="16"/>
          <w:szCs w:val="16"/>
          <w:lang w:eastAsia="ru-RU"/>
        </w:rPr>
        <w:t>я</w:t>
      </w:r>
      <w:r w:rsidRPr="00E70A6A">
        <w:rPr>
          <w:rFonts w:eastAsia="Times New Roman"/>
          <w:kern w:val="2"/>
          <w:sz w:val="16"/>
          <w:szCs w:val="16"/>
          <w:lang w:eastAsia="ru-RU"/>
        </w:rPr>
        <w:t>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w:t>
      </w:r>
      <w:r w:rsidRPr="00E70A6A">
        <w:rPr>
          <w:rFonts w:eastAsia="Times New Roman"/>
          <w:kern w:val="2"/>
          <w:sz w:val="16"/>
          <w:szCs w:val="16"/>
          <w:lang w:eastAsia="ru-RU"/>
        </w:rPr>
        <w:t>и</w:t>
      </w:r>
      <w:r w:rsidRPr="00E70A6A">
        <w:rPr>
          <w:rFonts w:eastAsia="Times New Roman"/>
          <w:kern w:val="2"/>
          <w:sz w:val="16"/>
          <w:szCs w:val="16"/>
          <w:lang w:eastAsia="ru-RU"/>
        </w:rPr>
        <w:t>ципальной услуги, с приложением заверенной МФЦ копии комплексного</w:t>
      </w:r>
      <w:proofErr w:type="gramEnd"/>
      <w:r w:rsidRPr="00E70A6A">
        <w:rPr>
          <w:rFonts w:eastAsia="Times New Roman"/>
          <w:kern w:val="2"/>
          <w:sz w:val="16"/>
          <w:szCs w:val="16"/>
          <w:lang w:eastAsia="ru-RU"/>
        </w:rPr>
        <w:t xml:space="preserve"> запроса, без составления и подписания такого запроса заявителем.</w:t>
      </w:r>
    </w:p>
    <w:p w:rsidR="00E70A6A" w:rsidRPr="00E70A6A" w:rsidRDefault="00E70A6A" w:rsidP="00E70A6A">
      <w:pPr>
        <w:autoSpaceDE w:val="0"/>
        <w:autoSpaceDN w:val="0"/>
        <w:jc w:val="both"/>
        <w:rPr>
          <w:rFonts w:eastAsia="Times New Roman"/>
          <w:kern w:val="2"/>
          <w:sz w:val="16"/>
          <w:szCs w:val="16"/>
          <w:lang w:eastAsia="ru-RU"/>
        </w:rPr>
      </w:pPr>
    </w:p>
    <w:p w:rsidR="00E70A6A" w:rsidRPr="00E70A6A" w:rsidRDefault="00E70A6A" w:rsidP="00E70A6A">
      <w:pPr>
        <w:keepNext/>
        <w:keepLines/>
        <w:autoSpaceDE w:val="0"/>
        <w:autoSpaceDN w:val="0"/>
        <w:jc w:val="both"/>
        <w:outlineLvl w:val="2"/>
        <w:rPr>
          <w:rFonts w:eastAsia="Times New Roman"/>
          <w:kern w:val="2"/>
          <w:sz w:val="16"/>
          <w:szCs w:val="16"/>
          <w:lang w:eastAsia="ru-RU"/>
        </w:rPr>
      </w:pPr>
      <w:r w:rsidRPr="00E70A6A">
        <w:rPr>
          <w:rFonts w:eastAsia="Times New Roman"/>
          <w:kern w:val="2"/>
          <w:sz w:val="16"/>
          <w:szCs w:val="16"/>
          <w:lang w:eastAsia="ru-RU"/>
        </w:rPr>
        <w:t>Глава 3. Требования к порядку информирования о предоста</w:t>
      </w:r>
      <w:r w:rsidRPr="00E70A6A">
        <w:rPr>
          <w:rFonts w:eastAsia="Times New Roman"/>
          <w:kern w:val="2"/>
          <w:sz w:val="16"/>
          <w:szCs w:val="16"/>
          <w:lang w:eastAsia="ru-RU"/>
        </w:rPr>
        <w:t>в</w:t>
      </w:r>
      <w:r w:rsidRPr="00E70A6A">
        <w:rPr>
          <w:rFonts w:eastAsia="Times New Roman"/>
          <w:kern w:val="2"/>
          <w:sz w:val="16"/>
          <w:szCs w:val="16"/>
          <w:lang w:eastAsia="ru-RU"/>
        </w:rPr>
        <w:t>лении муниципальной услуги</w:t>
      </w:r>
    </w:p>
    <w:p w:rsidR="00E70A6A" w:rsidRPr="00E70A6A" w:rsidRDefault="00E70A6A" w:rsidP="00E70A6A">
      <w:pPr>
        <w:keepNext/>
        <w:keepLines/>
        <w:autoSpaceDE w:val="0"/>
        <w:autoSpaceDN w:val="0"/>
        <w:jc w:val="both"/>
        <w:rPr>
          <w:rFonts w:eastAsia="Times New Roman"/>
          <w:kern w:val="2"/>
          <w:sz w:val="16"/>
          <w:szCs w:val="16"/>
          <w:lang w:eastAsia="ru-RU"/>
        </w:rPr>
      </w:pP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6. Для получения информации по вопросам предоставления муниципальной услуги и о ходе предоставления муниципал</w:t>
      </w:r>
      <w:r w:rsidRPr="00E70A6A">
        <w:rPr>
          <w:rFonts w:eastAsia="Times New Roman"/>
          <w:kern w:val="2"/>
          <w:sz w:val="16"/>
          <w:szCs w:val="16"/>
          <w:lang w:eastAsia="ru-RU"/>
        </w:rPr>
        <w:t>ь</w:t>
      </w:r>
      <w:r w:rsidRPr="00E70A6A">
        <w:rPr>
          <w:rFonts w:eastAsia="Times New Roman"/>
          <w:kern w:val="2"/>
          <w:sz w:val="16"/>
          <w:szCs w:val="16"/>
          <w:lang w:eastAsia="ru-RU"/>
        </w:rPr>
        <w:lastRenderedPageBreak/>
        <w:t>ной услуги заявитель или его представитель обращается в администрацию.</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7. Информация по вопросам предоставления муниципальной услуги и о ходе предоставления муниципальной услуги пред</w:t>
      </w:r>
      <w:r w:rsidRPr="00E70A6A">
        <w:rPr>
          <w:rFonts w:eastAsia="Times New Roman"/>
          <w:kern w:val="2"/>
          <w:sz w:val="16"/>
          <w:szCs w:val="16"/>
          <w:lang w:eastAsia="ru-RU"/>
        </w:rPr>
        <w:t>о</w:t>
      </w:r>
      <w:r w:rsidRPr="00E70A6A">
        <w:rPr>
          <w:rFonts w:eastAsia="Times New Roman"/>
          <w:kern w:val="2"/>
          <w:sz w:val="16"/>
          <w:szCs w:val="16"/>
          <w:lang w:eastAsia="ru-RU"/>
        </w:rPr>
        <w:t>ставляется: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 при личном контакте с заявителем или его представителем;</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2) с использованием средств телефонной связи, через офиц</w:t>
      </w:r>
      <w:r w:rsidRPr="00E70A6A">
        <w:rPr>
          <w:rFonts w:eastAsia="Times New Roman"/>
          <w:kern w:val="2"/>
          <w:sz w:val="16"/>
          <w:szCs w:val="16"/>
          <w:lang w:eastAsia="ru-RU"/>
        </w:rPr>
        <w:t>и</w:t>
      </w:r>
      <w:r w:rsidRPr="00E70A6A">
        <w:rPr>
          <w:rFonts w:eastAsia="Times New Roman"/>
          <w:kern w:val="2"/>
          <w:sz w:val="16"/>
          <w:szCs w:val="16"/>
          <w:lang w:eastAsia="ru-RU"/>
        </w:rPr>
        <w:t>альный сайт администрации в информационно-телекоммуникационной сети «Интернет» (далее – сеть «И</w:t>
      </w:r>
      <w:r w:rsidRPr="00E70A6A">
        <w:rPr>
          <w:rFonts w:eastAsia="Times New Roman"/>
          <w:kern w:val="2"/>
          <w:sz w:val="16"/>
          <w:szCs w:val="16"/>
          <w:lang w:eastAsia="ru-RU"/>
        </w:rPr>
        <w:t>н</w:t>
      </w:r>
      <w:r w:rsidRPr="00E70A6A">
        <w:rPr>
          <w:rFonts w:eastAsia="Times New Roman"/>
          <w:kern w:val="2"/>
          <w:sz w:val="16"/>
          <w:szCs w:val="16"/>
          <w:lang w:eastAsia="ru-RU"/>
        </w:rPr>
        <w:t>тернет») по адресу</w:t>
      </w:r>
      <w:proofErr w:type="gramStart"/>
      <w:r w:rsidRPr="00E70A6A">
        <w:rPr>
          <w:rFonts w:eastAsia="Times New Roman"/>
          <w:kern w:val="2"/>
          <w:sz w:val="16"/>
          <w:szCs w:val="16"/>
          <w:lang w:eastAsia="ru-RU"/>
        </w:rPr>
        <w:t xml:space="preserve"> :</w:t>
      </w:r>
      <w:proofErr w:type="gramEnd"/>
      <w:r w:rsidRPr="00E70A6A">
        <w:rPr>
          <w:rFonts w:eastAsia="Times New Roman"/>
          <w:kern w:val="2"/>
          <w:sz w:val="16"/>
          <w:szCs w:val="16"/>
          <w:lang w:eastAsia="ru-RU"/>
        </w:rPr>
        <w:t xml:space="preserve"> </w:t>
      </w:r>
      <w:r w:rsidRPr="00E70A6A">
        <w:rPr>
          <w:rFonts w:eastAsia="Times New Roman"/>
          <w:kern w:val="2"/>
          <w:sz w:val="16"/>
          <w:szCs w:val="16"/>
          <w:lang w:val="en-US" w:eastAsia="ru-RU"/>
        </w:rPr>
        <w:t>http</w:t>
      </w:r>
      <w:r w:rsidRPr="00E70A6A">
        <w:rPr>
          <w:rFonts w:eastAsia="Times New Roman"/>
          <w:kern w:val="2"/>
          <w:sz w:val="16"/>
          <w:szCs w:val="16"/>
          <w:lang w:eastAsia="ru-RU"/>
        </w:rPr>
        <w:t>//</w:t>
      </w:r>
      <w:proofErr w:type="spellStart"/>
      <w:r w:rsidRPr="00E70A6A">
        <w:rPr>
          <w:rFonts w:eastAsia="Times New Roman"/>
          <w:kern w:val="2"/>
          <w:sz w:val="16"/>
          <w:szCs w:val="16"/>
          <w:lang w:val="en-US" w:eastAsia="ru-RU"/>
        </w:rPr>
        <w:t>katarma</w:t>
      </w:r>
      <w:proofErr w:type="spellEnd"/>
      <w:r w:rsidRPr="00E70A6A">
        <w:rPr>
          <w:rFonts w:eastAsia="Times New Roman"/>
          <w:kern w:val="2"/>
          <w:sz w:val="16"/>
          <w:szCs w:val="16"/>
          <w:lang w:eastAsia="ru-RU"/>
        </w:rPr>
        <w:t>.</w:t>
      </w:r>
      <w:proofErr w:type="spellStart"/>
      <w:r w:rsidRPr="00E70A6A">
        <w:rPr>
          <w:rFonts w:eastAsia="Times New Roman"/>
          <w:kern w:val="2"/>
          <w:sz w:val="16"/>
          <w:szCs w:val="16"/>
          <w:lang w:val="en-US" w:eastAsia="ru-RU"/>
        </w:rPr>
        <w:t>ru</w:t>
      </w:r>
      <w:proofErr w:type="spellEnd"/>
      <w:r w:rsidRPr="00E70A6A">
        <w:rPr>
          <w:rFonts w:eastAsia="Times New Roman"/>
          <w:kern w:val="2"/>
          <w:sz w:val="16"/>
          <w:szCs w:val="16"/>
          <w:lang w:eastAsia="ru-RU"/>
        </w:rPr>
        <w:t xml:space="preserve">/ </w:t>
      </w:r>
      <w:r w:rsidRPr="00E70A6A">
        <w:rPr>
          <w:rFonts w:eastAsia="Times New Roman"/>
          <w:kern w:val="2"/>
          <w:sz w:val="16"/>
          <w:szCs w:val="16"/>
        </w:rPr>
        <w:t>(далее – официальный сайт администрации)</w:t>
      </w:r>
      <w:r w:rsidRPr="00E70A6A">
        <w:rPr>
          <w:rFonts w:eastAsia="Times New Roman"/>
          <w:kern w:val="2"/>
          <w:sz w:val="16"/>
          <w:szCs w:val="16"/>
          <w:lang w:eastAsia="ru-RU"/>
        </w:rPr>
        <w:t>, через региональную государственную информационную систему «Региональный портал госуда</w:t>
      </w:r>
      <w:r w:rsidRPr="00E70A6A">
        <w:rPr>
          <w:rFonts w:eastAsia="Times New Roman"/>
          <w:kern w:val="2"/>
          <w:sz w:val="16"/>
          <w:szCs w:val="16"/>
          <w:lang w:eastAsia="ru-RU"/>
        </w:rPr>
        <w:t>р</w:t>
      </w:r>
      <w:r w:rsidRPr="00E70A6A">
        <w:rPr>
          <w:rFonts w:eastAsia="Times New Roman"/>
          <w:kern w:val="2"/>
          <w:sz w:val="16"/>
          <w:szCs w:val="16"/>
          <w:lang w:eastAsia="ru-RU"/>
        </w:rPr>
        <w:t>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E70A6A">
        <w:rPr>
          <w:rFonts w:eastAsia="Times New Roman"/>
          <w:kern w:val="2"/>
          <w:sz w:val="16"/>
          <w:szCs w:val="16"/>
          <w:lang w:val="en-US" w:eastAsia="ru-RU"/>
        </w:rPr>
        <w:t>ka</w:t>
      </w:r>
      <w:proofErr w:type="spellEnd"/>
      <w:r w:rsidRPr="00E70A6A">
        <w:rPr>
          <w:rFonts w:eastAsia="Times New Roman"/>
          <w:kern w:val="2"/>
          <w:sz w:val="16"/>
          <w:szCs w:val="16"/>
          <w:lang w:eastAsia="ru-RU"/>
        </w:rPr>
        <w:t>2016</w:t>
      </w:r>
      <w:r w:rsidRPr="00E70A6A">
        <w:rPr>
          <w:rFonts w:eastAsia="Times New Roman"/>
          <w:kern w:val="2"/>
          <w:sz w:val="16"/>
          <w:szCs w:val="16"/>
          <w:lang w:val="en-US" w:eastAsia="ru-RU"/>
        </w:rPr>
        <w:t>mi</w:t>
      </w:r>
      <w:r w:rsidRPr="00E70A6A">
        <w:rPr>
          <w:rFonts w:eastAsia="Times New Roman"/>
          <w:kern w:val="2"/>
          <w:sz w:val="16"/>
          <w:szCs w:val="16"/>
          <w:lang w:eastAsia="ru-RU"/>
        </w:rPr>
        <w:t>@</w:t>
      </w:r>
      <w:proofErr w:type="spellStart"/>
      <w:r w:rsidRPr="00E70A6A">
        <w:rPr>
          <w:rFonts w:eastAsia="Times New Roman"/>
          <w:kern w:val="2"/>
          <w:sz w:val="16"/>
          <w:szCs w:val="16"/>
          <w:lang w:val="en-US" w:eastAsia="ru-RU"/>
        </w:rPr>
        <w:t>yandex</w:t>
      </w:r>
      <w:proofErr w:type="spellEnd"/>
      <w:r w:rsidRPr="00E70A6A">
        <w:rPr>
          <w:rFonts w:eastAsia="Times New Roman"/>
          <w:kern w:val="2"/>
          <w:sz w:val="16"/>
          <w:szCs w:val="16"/>
          <w:lang w:eastAsia="ru-RU"/>
        </w:rPr>
        <w:t>.</w:t>
      </w:r>
      <w:proofErr w:type="spellStart"/>
      <w:r w:rsidRPr="00E70A6A">
        <w:rPr>
          <w:rFonts w:eastAsia="Times New Roman"/>
          <w:kern w:val="2"/>
          <w:sz w:val="16"/>
          <w:szCs w:val="16"/>
          <w:lang w:val="en-US" w:eastAsia="ru-RU"/>
        </w:rPr>
        <w:t>ru</w:t>
      </w:r>
      <w:proofErr w:type="spellEnd"/>
      <w:r w:rsidRPr="00E70A6A">
        <w:rPr>
          <w:rFonts w:eastAsia="Times New Roman"/>
          <w:kern w:val="2"/>
          <w:sz w:val="16"/>
          <w:szCs w:val="16"/>
          <w:lang w:eastAsia="ru-RU"/>
        </w:rPr>
        <w:t xml:space="preserve"> (далее – электронная почта администрации);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3) письменно в случае письменного обращения заявителя или его представителя.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w:t>
      </w:r>
      <w:r w:rsidRPr="00E70A6A">
        <w:rPr>
          <w:rFonts w:eastAsia="Times New Roman"/>
          <w:kern w:val="2"/>
          <w:sz w:val="16"/>
          <w:szCs w:val="16"/>
          <w:lang w:eastAsia="ru-RU"/>
        </w:rPr>
        <w:t>ь</w:t>
      </w:r>
      <w:r w:rsidRPr="00E70A6A">
        <w:rPr>
          <w:rFonts w:eastAsia="Times New Roman"/>
          <w:kern w:val="2"/>
          <w:sz w:val="16"/>
          <w:szCs w:val="16"/>
          <w:lang w:eastAsia="ru-RU"/>
        </w:rPr>
        <w:t>ной услуги, должны принять все необходимые меры по пред</w:t>
      </w:r>
      <w:r w:rsidRPr="00E70A6A">
        <w:rPr>
          <w:rFonts w:eastAsia="Times New Roman"/>
          <w:kern w:val="2"/>
          <w:sz w:val="16"/>
          <w:szCs w:val="16"/>
          <w:lang w:eastAsia="ru-RU"/>
        </w:rPr>
        <w:t>о</w:t>
      </w:r>
      <w:r w:rsidRPr="00E70A6A">
        <w:rPr>
          <w:rFonts w:eastAsia="Times New Roman"/>
          <w:kern w:val="2"/>
          <w:sz w:val="16"/>
          <w:szCs w:val="16"/>
          <w:lang w:eastAsia="ru-RU"/>
        </w:rPr>
        <w:t>ставлению заявителю и его представителю исчерпывающей информации по вопросам их обращений, в том числе с пр</w:t>
      </w:r>
      <w:r w:rsidRPr="00E70A6A">
        <w:rPr>
          <w:rFonts w:eastAsia="Times New Roman"/>
          <w:kern w:val="2"/>
          <w:sz w:val="16"/>
          <w:szCs w:val="16"/>
          <w:lang w:eastAsia="ru-RU"/>
        </w:rPr>
        <w:t>и</w:t>
      </w:r>
      <w:r w:rsidRPr="00E70A6A">
        <w:rPr>
          <w:rFonts w:eastAsia="Times New Roman"/>
          <w:kern w:val="2"/>
          <w:sz w:val="16"/>
          <w:szCs w:val="16"/>
          <w:lang w:eastAsia="ru-RU"/>
        </w:rPr>
        <w:t>влечением других должностных лиц администрации.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9. Должностные лица администрации предоставляют следу</w:t>
      </w:r>
      <w:r w:rsidRPr="00E70A6A">
        <w:rPr>
          <w:rFonts w:eastAsia="Times New Roman"/>
          <w:kern w:val="2"/>
          <w:sz w:val="16"/>
          <w:szCs w:val="16"/>
          <w:lang w:eastAsia="ru-RU"/>
        </w:rPr>
        <w:t>ю</w:t>
      </w:r>
      <w:r w:rsidRPr="00E70A6A">
        <w:rPr>
          <w:rFonts w:eastAsia="Times New Roman"/>
          <w:kern w:val="2"/>
          <w:sz w:val="16"/>
          <w:szCs w:val="16"/>
          <w:lang w:eastAsia="ru-RU"/>
        </w:rPr>
        <w:t>щую информацию по вопросам предоставления муниципал</w:t>
      </w:r>
      <w:r w:rsidRPr="00E70A6A">
        <w:rPr>
          <w:rFonts w:eastAsia="Times New Roman"/>
          <w:kern w:val="2"/>
          <w:sz w:val="16"/>
          <w:szCs w:val="16"/>
          <w:lang w:eastAsia="ru-RU"/>
        </w:rPr>
        <w:t>ь</w:t>
      </w:r>
      <w:r w:rsidRPr="00E70A6A">
        <w:rPr>
          <w:rFonts w:eastAsia="Times New Roman"/>
          <w:kern w:val="2"/>
          <w:sz w:val="16"/>
          <w:szCs w:val="16"/>
          <w:lang w:eastAsia="ru-RU"/>
        </w:rPr>
        <w:t>ной услуги и о ходе предоставления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 об органе местного самоуправления муниципального обр</w:t>
      </w:r>
      <w:r w:rsidRPr="00E70A6A">
        <w:rPr>
          <w:rFonts w:eastAsia="Times New Roman"/>
          <w:kern w:val="2"/>
          <w:sz w:val="16"/>
          <w:szCs w:val="16"/>
          <w:lang w:eastAsia="ru-RU"/>
        </w:rPr>
        <w:t>а</w:t>
      </w:r>
      <w:r w:rsidRPr="00E70A6A">
        <w:rPr>
          <w:rFonts w:eastAsia="Times New Roman"/>
          <w:kern w:val="2"/>
          <w:sz w:val="16"/>
          <w:szCs w:val="16"/>
          <w:lang w:eastAsia="ru-RU"/>
        </w:rPr>
        <w:t>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w:t>
      </w:r>
      <w:r w:rsidRPr="00E70A6A">
        <w:rPr>
          <w:rFonts w:eastAsia="Times New Roman"/>
          <w:kern w:val="2"/>
          <w:sz w:val="16"/>
          <w:szCs w:val="16"/>
          <w:lang w:eastAsia="ru-RU"/>
        </w:rPr>
        <w:t>о</w:t>
      </w:r>
      <w:r w:rsidRPr="00E70A6A">
        <w:rPr>
          <w:rFonts w:eastAsia="Times New Roman"/>
          <w:kern w:val="2"/>
          <w:sz w:val="16"/>
          <w:szCs w:val="16"/>
          <w:lang w:eastAsia="ru-RU"/>
        </w:rPr>
        <w:t>нах, а также о МФЦ, осуществляющих предоставление мун</w:t>
      </w:r>
      <w:r w:rsidRPr="00E70A6A">
        <w:rPr>
          <w:rFonts w:eastAsia="Times New Roman"/>
          <w:kern w:val="2"/>
          <w:sz w:val="16"/>
          <w:szCs w:val="16"/>
          <w:lang w:eastAsia="ru-RU"/>
        </w:rPr>
        <w:t>и</w:t>
      </w:r>
      <w:r w:rsidRPr="00E70A6A">
        <w:rPr>
          <w:rFonts w:eastAsia="Times New Roman"/>
          <w:kern w:val="2"/>
          <w:sz w:val="16"/>
          <w:szCs w:val="16"/>
          <w:lang w:eastAsia="ru-RU"/>
        </w:rPr>
        <w:t>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2) о порядке предоставления муниципальной услуги и ходе предоставления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3) о перечне документов, необходимых для предоставления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4) о времени приема документов, необходимых для предоста</w:t>
      </w:r>
      <w:r w:rsidRPr="00E70A6A">
        <w:rPr>
          <w:rFonts w:eastAsia="Times New Roman"/>
          <w:kern w:val="2"/>
          <w:sz w:val="16"/>
          <w:szCs w:val="16"/>
          <w:lang w:eastAsia="ru-RU"/>
        </w:rPr>
        <w:t>в</w:t>
      </w:r>
      <w:r w:rsidRPr="00E70A6A">
        <w:rPr>
          <w:rFonts w:eastAsia="Times New Roman"/>
          <w:kern w:val="2"/>
          <w:sz w:val="16"/>
          <w:szCs w:val="16"/>
          <w:lang w:eastAsia="ru-RU"/>
        </w:rPr>
        <w:t>ления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 о сроке предоставления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6) об основаниях отказа в приеме документов, необходимых для предоставления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7) об основаниях отказа в предоставлении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8) о порядке обжалования решений и действий (бездействия), принимаемых (совершаемых) в рамках предоставления мун</w:t>
      </w:r>
      <w:r w:rsidRPr="00E70A6A">
        <w:rPr>
          <w:rFonts w:eastAsia="Times New Roman"/>
          <w:kern w:val="2"/>
          <w:sz w:val="16"/>
          <w:szCs w:val="16"/>
          <w:lang w:eastAsia="ru-RU"/>
        </w:rPr>
        <w:t>и</w:t>
      </w:r>
      <w:r w:rsidRPr="00E70A6A">
        <w:rPr>
          <w:rFonts w:eastAsia="Times New Roman"/>
          <w:kern w:val="2"/>
          <w:sz w:val="16"/>
          <w:szCs w:val="16"/>
          <w:lang w:eastAsia="ru-RU"/>
        </w:rPr>
        <w:t>ципальной услуги.</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10. Основными требованиями при предоставлении информ</w:t>
      </w:r>
      <w:r w:rsidRPr="00E70A6A">
        <w:rPr>
          <w:kern w:val="2"/>
          <w:sz w:val="16"/>
          <w:szCs w:val="16"/>
          <w:lang w:eastAsia="ru-RU"/>
        </w:rPr>
        <w:t>а</w:t>
      </w:r>
      <w:r w:rsidRPr="00E70A6A">
        <w:rPr>
          <w:kern w:val="2"/>
          <w:sz w:val="16"/>
          <w:szCs w:val="16"/>
          <w:lang w:eastAsia="ru-RU"/>
        </w:rPr>
        <w:t>ции по вопросам предоставления муниципальной услуги и о ходе предоставления муниципальной услуги являются:</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1) актуальность;</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2) своевременность;</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3) четкость и доступность в изложении информации;</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4) полнота информации;</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5) соответствие информации требованиям законодательства.</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11. Предоставление информации по вопросам предоставления муниципальной услуги и о ходе предоставления муниципал</w:t>
      </w:r>
      <w:r w:rsidRPr="00E70A6A">
        <w:rPr>
          <w:kern w:val="2"/>
          <w:sz w:val="16"/>
          <w:szCs w:val="16"/>
          <w:lang w:eastAsia="ru-RU"/>
        </w:rPr>
        <w:t>ь</w:t>
      </w:r>
      <w:r w:rsidRPr="00E70A6A">
        <w:rPr>
          <w:kern w:val="2"/>
          <w:sz w:val="16"/>
          <w:szCs w:val="16"/>
          <w:lang w:eastAsia="ru-RU"/>
        </w:rPr>
        <w:t>ной услуги по телефону осуществляется путем непосре</w:t>
      </w:r>
      <w:r w:rsidRPr="00E70A6A">
        <w:rPr>
          <w:kern w:val="2"/>
          <w:sz w:val="16"/>
          <w:szCs w:val="16"/>
          <w:lang w:eastAsia="ru-RU"/>
        </w:rPr>
        <w:t>д</w:t>
      </w:r>
      <w:r w:rsidRPr="00E70A6A">
        <w:rPr>
          <w:kern w:val="2"/>
          <w:sz w:val="16"/>
          <w:szCs w:val="16"/>
          <w:lang w:eastAsia="ru-RU"/>
        </w:rPr>
        <w:t>ственного общения заявителя или его представителя с дол</w:t>
      </w:r>
      <w:r w:rsidRPr="00E70A6A">
        <w:rPr>
          <w:kern w:val="2"/>
          <w:sz w:val="16"/>
          <w:szCs w:val="16"/>
          <w:lang w:eastAsia="ru-RU"/>
        </w:rPr>
        <w:t>ж</w:t>
      </w:r>
      <w:r w:rsidRPr="00E70A6A">
        <w:rPr>
          <w:kern w:val="2"/>
          <w:sz w:val="16"/>
          <w:szCs w:val="16"/>
          <w:lang w:eastAsia="ru-RU"/>
        </w:rPr>
        <w:t>ностным лицом администрации по телефону.</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w:t>
      </w:r>
      <w:r w:rsidRPr="00E70A6A">
        <w:rPr>
          <w:kern w:val="2"/>
          <w:sz w:val="16"/>
          <w:szCs w:val="16"/>
          <w:lang w:eastAsia="ru-RU"/>
        </w:rPr>
        <w:t>е</w:t>
      </w:r>
      <w:r w:rsidRPr="00E70A6A">
        <w:rPr>
          <w:kern w:val="2"/>
          <w:sz w:val="16"/>
          <w:szCs w:val="16"/>
          <w:lang w:eastAsia="ru-RU"/>
        </w:rPr>
        <w:t>сующим их вопросам. Ответ на телефонный звонок начинае</w:t>
      </w:r>
      <w:r w:rsidRPr="00E70A6A">
        <w:rPr>
          <w:kern w:val="2"/>
          <w:sz w:val="16"/>
          <w:szCs w:val="16"/>
          <w:lang w:eastAsia="ru-RU"/>
        </w:rPr>
        <w:t>т</w:t>
      </w:r>
      <w:r w:rsidRPr="00E70A6A">
        <w:rPr>
          <w:kern w:val="2"/>
          <w:sz w:val="16"/>
          <w:szCs w:val="16"/>
          <w:lang w:eastAsia="ru-RU"/>
        </w:rPr>
        <w:t>ся с информации о наименовании органа местного самоупра</w:t>
      </w:r>
      <w:r w:rsidRPr="00E70A6A">
        <w:rPr>
          <w:kern w:val="2"/>
          <w:sz w:val="16"/>
          <w:szCs w:val="16"/>
          <w:lang w:eastAsia="ru-RU"/>
        </w:rPr>
        <w:t>в</w:t>
      </w:r>
      <w:r w:rsidRPr="00E70A6A">
        <w:rPr>
          <w:kern w:val="2"/>
          <w:sz w:val="16"/>
          <w:szCs w:val="16"/>
          <w:lang w:eastAsia="ru-RU"/>
        </w:rPr>
        <w:t>ления, в которое позвонил заявитель или его представитель, фамилии, имени и (если имеется) отчестве лица, принявшего телефонный звонок.</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При невозможности должностного лица администрации, пр</w:t>
      </w:r>
      <w:r w:rsidRPr="00E70A6A">
        <w:rPr>
          <w:kern w:val="2"/>
          <w:sz w:val="16"/>
          <w:szCs w:val="16"/>
          <w:lang w:eastAsia="ru-RU"/>
        </w:rPr>
        <w:t>и</w:t>
      </w:r>
      <w:r w:rsidRPr="00E70A6A">
        <w:rPr>
          <w:kern w:val="2"/>
          <w:sz w:val="16"/>
          <w:szCs w:val="16"/>
          <w:lang w:eastAsia="ru-RU"/>
        </w:rPr>
        <w:t>нявшего звонок, самостоятельно ответить на поставленные вопросы телефонный звонок переадресовывается (переводи</w:t>
      </w:r>
      <w:r w:rsidRPr="00E70A6A">
        <w:rPr>
          <w:kern w:val="2"/>
          <w:sz w:val="16"/>
          <w:szCs w:val="16"/>
          <w:lang w:eastAsia="ru-RU"/>
        </w:rPr>
        <w:t>т</w:t>
      </w:r>
      <w:r w:rsidRPr="00E70A6A">
        <w:rPr>
          <w:kern w:val="2"/>
          <w:sz w:val="16"/>
          <w:szCs w:val="16"/>
          <w:lang w:eastAsia="ru-RU"/>
        </w:rPr>
        <w:t>ся) на другое должностное лицо администрации или же заяв</w:t>
      </w:r>
      <w:r w:rsidRPr="00E70A6A">
        <w:rPr>
          <w:kern w:val="2"/>
          <w:sz w:val="16"/>
          <w:szCs w:val="16"/>
          <w:lang w:eastAsia="ru-RU"/>
        </w:rPr>
        <w:t>и</w:t>
      </w:r>
      <w:r w:rsidRPr="00E70A6A">
        <w:rPr>
          <w:kern w:val="2"/>
          <w:sz w:val="16"/>
          <w:szCs w:val="16"/>
          <w:lang w:eastAsia="ru-RU"/>
        </w:rPr>
        <w:t>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w:t>
      </w:r>
      <w:r w:rsidRPr="00E70A6A">
        <w:rPr>
          <w:kern w:val="2"/>
          <w:sz w:val="16"/>
          <w:szCs w:val="16"/>
          <w:lang w:eastAsia="ru-RU"/>
        </w:rPr>
        <w:lastRenderedPageBreak/>
        <w:t>предоставленная должностным лицом администрации, он может обратиться к главе администрации или к лицу, испо</w:t>
      </w:r>
      <w:r w:rsidRPr="00E70A6A">
        <w:rPr>
          <w:kern w:val="2"/>
          <w:sz w:val="16"/>
          <w:szCs w:val="16"/>
          <w:lang w:eastAsia="ru-RU"/>
        </w:rPr>
        <w:t>л</w:t>
      </w:r>
      <w:r w:rsidRPr="00E70A6A">
        <w:rPr>
          <w:kern w:val="2"/>
          <w:sz w:val="16"/>
          <w:szCs w:val="16"/>
          <w:lang w:eastAsia="ru-RU"/>
        </w:rPr>
        <w:t>няющему его полномочия (далее – глава администрации), в соответствии с графиком приема заявителей или их предст</w:t>
      </w:r>
      <w:r w:rsidRPr="00E70A6A">
        <w:rPr>
          <w:kern w:val="2"/>
          <w:sz w:val="16"/>
          <w:szCs w:val="16"/>
          <w:lang w:eastAsia="ru-RU"/>
        </w:rPr>
        <w:t>а</w:t>
      </w:r>
      <w:r w:rsidRPr="00E70A6A">
        <w:rPr>
          <w:kern w:val="2"/>
          <w:sz w:val="16"/>
          <w:szCs w:val="16"/>
          <w:lang w:eastAsia="ru-RU"/>
        </w:rPr>
        <w:t>вителей.</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rPr>
        <w:t xml:space="preserve">Прием заявителей </w:t>
      </w:r>
      <w:r w:rsidRPr="00E70A6A">
        <w:rPr>
          <w:rFonts w:eastAsia="Times New Roman"/>
          <w:kern w:val="2"/>
          <w:sz w:val="16"/>
          <w:szCs w:val="16"/>
          <w:lang w:eastAsia="ru-RU"/>
        </w:rPr>
        <w:t xml:space="preserve">или </w:t>
      </w:r>
      <w:r w:rsidRPr="00E70A6A">
        <w:rPr>
          <w:kern w:val="2"/>
          <w:sz w:val="16"/>
          <w:szCs w:val="16"/>
        </w:rPr>
        <w:t xml:space="preserve">их представителей </w:t>
      </w:r>
      <w:r w:rsidRPr="00E70A6A">
        <w:rPr>
          <w:rFonts w:eastAsia="Times New Roman"/>
          <w:kern w:val="2"/>
          <w:sz w:val="16"/>
          <w:szCs w:val="16"/>
        </w:rPr>
        <w:t>главой администр</w:t>
      </w:r>
      <w:r w:rsidRPr="00E70A6A">
        <w:rPr>
          <w:rFonts w:eastAsia="Times New Roman"/>
          <w:kern w:val="2"/>
          <w:sz w:val="16"/>
          <w:szCs w:val="16"/>
        </w:rPr>
        <w:t>а</w:t>
      </w:r>
      <w:r w:rsidRPr="00E70A6A">
        <w:rPr>
          <w:rFonts w:eastAsia="Times New Roman"/>
          <w:kern w:val="2"/>
          <w:sz w:val="16"/>
          <w:szCs w:val="16"/>
        </w:rPr>
        <w:t>ции проводится по предварительной записи, которая ос</w:t>
      </w:r>
      <w:r w:rsidRPr="00E70A6A">
        <w:rPr>
          <w:rFonts w:eastAsia="Times New Roman"/>
          <w:kern w:val="2"/>
          <w:sz w:val="16"/>
          <w:szCs w:val="16"/>
        </w:rPr>
        <w:t>у</w:t>
      </w:r>
      <w:r w:rsidRPr="00E70A6A">
        <w:rPr>
          <w:rFonts w:eastAsia="Times New Roman"/>
          <w:kern w:val="2"/>
          <w:sz w:val="16"/>
          <w:szCs w:val="16"/>
        </w:rPr>
        <w:t>ществляется по телефону:8(39557)73980.</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14. Обращения заявителей или их представителей о пред</w:t>
      </w:r>
      <w:r w:rsidRPr="00E70A6A">
        <w:rPr>
          <w:kern w:val="2"/>
          <w:sz w:val="16"/>
          <w:szCs w:val="16"/>
          <w:lang w:eastAsia="ru-RU"/>
        </w:rPr>
        <w:t>о</w:t>
      </w:r>
      <w:r w:rsidRPr="00E70A6A">
        <w:rPr>
          <w:kern w:val="2"/>
          <w:sz w:val="16"/>
          <w:szCs w:val="16"/>
          <w:lang w:eastAsia="ru-RU"/>
        </w:rPr>
        <w:t>ставлении информации по вопросам предоставления муниц</w:t>
      </w:r>
      <w:r w:rsidRPr="00E70A6A">
        <w:rPr>
          <w:kern w:val="2"/>
          <w:sz w:val="16"/>
          <w:szCs w:val="16"/>
          <w:lang w:eastAsia="ru-RU"/>
        </w:rPr>
        <w:t>и</w:t>
      </w:r>
      <w:r w:rsidRPr="00E70A6A">
        <w:rPr>
          <w:kern w:val="2"/>
          <w:sz w:val="16"/>
          <w:szCs w:val="16"/>
          <w:lang w:eastAsia="ru-RU"/>
        </w:rPr>
        <w:t>пальной услуги и о ходе предоставления муниципальной усл</w:t>
      </w:r>
      <w:r w:rsidRPr="00E70A6A">
        <w:rPr>
          <w:kern w:val="2"/>
          <w:sz w:val="16"/>
          <w:szCs w:val="16"/>
          <w:lang w:eastAsia="ru-RU"/>
        </w:rPr>
        <w:t>у</w:t>
      </w:r>
      <w:r w:rsidRPr="00E70A6A">
        <w:rPr>
          <w:kern w:val="2"/>
          <w:sz w:val="16"/>
          <w:szCs w:val="16"/>
          <w:lang w:eastAsia="ru-RU"/>
        </w:rPr>
        <w:t>ги рассматриваются в течение 30 календарных дней со дня регистрации обращения.</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Днем регистрации обращения является день его поступления в администрацию.</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w:t>
      </w:r>
      <w:r w:rsidRPr="00E70A6A">
        <w:rPr>
          <w:kern w:val="2"/>
          <w:sz w:val="16"/>
          <w:szCs w:val="16"/>
          <w:lang w:eastAsia="ru-RU"/>
        </w:rPr>
        <w:t>а</w:t>
      </w:r>
      <w:r w:rsidRPr="00E70A6A">
        <w:rPr>
          <w:kern w:val="2"/>
          <w:sz w:val="16"/>
          <w:szCs w:val="16"/>
          <w:lang w:eastAsia="ru-RU"/>
        </w:rPr>
        <w:t>щении.</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Ответ на обращение, поступившее в администрацию в пис</w:t>
      </w:r>
      <w:r w:rsidRPr="00E70A6A">
        <w:rPr>
          <w:kern w:val="2"/>
          <w:sz w:val="16"/>
          <w:szCs w:val="16"/>
          <w:lang w:eastAsia="ru-RU"/>
        </w:rPr>
        <w:t>ь</w:t>
      </w:r>
      <w:r w:rsidRPr="00E70A6A">
        <w:rPr>
          <w:kern w:val="2"/>
          <w:sz w:val="16"/>
          <w:szCs w:val="16"/>
          <w:lang w:eastAsia="ru-RU"/>
        </w:rPr>
        <w:t>менной форме, направляется по почтовому адресу, указанному в обращении, поступившем в администрацию в письменной форме.</w:t>
      </w:r>
    </w:p>
    <w:p w:rsidR="00E70A6A" w:rsidRPr="00E70A6A" w:rsidRDefault="00E70A6A" w:rsidP="00E70A6A">
      <w:pPr>
        <w:autoSpaceDE w:val="0"/>
        <w:autoSpaceDN w:val="0"/>
        <w:jc w:val="both"/>
        <w:rPr>
          <w:rFonts w:eastAsia="Times New Roman"/>
          <w:kern w:val="2"/>
          <w:sz w:val="16"/>
          <w:szCs w:val="16"/>
          <w:lang w:eastAsia="ru-RU"/>
        </w:rPr>
      </w:pPr>
      <w:r w:rsidRPr="00E70A6A">
        <w:rPr>
          <w:kern w:val="2"/>
          <w:sz w:val="16"/>
          <w:szCs w:val="16"/>
        </w:rPr>
        <w:t>15.</w:t>
      </w:r>
      <w:r w:rsidRPr="00E70A6A">
        <w:rPr>
          <w:rFonts w:eastAsia="Times New Roman"/>
          <w:kern w:val="2"/>
          <w:sz w:val="16"/>
          <w:szCs w:val="16"/>
          <w:lang w:eastAsia="ru-RU"/>
        </w:rPr>
        <w:t xml:space="preserve"> Информация </w:t>
      </w:r>
      <w:r w:rsidRPr="00E70A6A">
        <w:rPr>
          <w:rFonts w:eastAsia="Times New Roman"/>
          <w:kern w:val="2"/>
          <w:sz w:val="16"/>
          <w:szCs w:val="16"/>
        </w:rPr>
        <w:t>о месте нахождения и графике работы адм</w:t>
      </w:r>
      <w:r w:rsidRPr="00E70A6A">
        <w:rPr>
          <w:rFonts w:eastAsia="Times New Roman"/>
          <w:kern w:val="2"/>
          <w:sz w:val="16"/>
          <w:szCs w:val="16"/>
        </w:rPr>
        <w:t>и</w:t>
      </w:r>
      <w:r w:rsidRPr="00E70A6A">
        <w:rPr>
          <w:rFonts w:eastAsia="Times New Roman"/>
          <w:kern w:val="2"/>
          <w:sz w:val="16"/>
          <w:szCs w:val="16"/>
        </w:rPr>
        <w:t>нистрации, а также МФЦ, контактные телефоны, адрес оф</w:t>
      </w:r>
      <w:r w:rsidRPr="00E70A6A">
        <w:rPr>
          <w:rFonts w:eastAsia="Times New Roman"/>
          <w:kern w:val="2"/>
          <w:sz w:val="16"/>
          <w:szCs w:val="16"/>
        </w:rPr>
        <w:t>и</w:t>
      </w:r>
      <w:r w:rsidRPr="00E70A6A">
        <w:rPr>
          <w:rFonts w:eastAsia="Times New Roman"/>
          <w:kern w:val="2"/>
          <w:sz w:val="16"/>
          <w:szCs w:val="16"/>
        </w:rPr>
        <w:t>циального сайта администрации и электронной почты адм</w:t>
      </w:r>
      <w:r w:rsidRPr="00E70A6A">
        <w:rPr>
          <w:rFonts w:eastAsia="Times New Roman"/>
          <w:kern w:val="2"/>
          <w:sz w:val="16"/>
          <w:szCs w:val="16"/>
        </w:rPr>
        <w:t>и</w:t>
      </w:r>
      <w:r w:rsidRPr="00E70A6A">
        <w:rPr>
          <w:rFonts w:eastAsia="Times New Roman"/>
          <w:kern w:val="2"/>
          <w:sz w:val="16"/>
          <w:szCs w:val="16"/>
        </w:rPr>
        <w:t>нистрации</w:t>
      </w:r>
      <w:r w:rsidRPr="00E70A6A">
        <w:rPr>
          <w:rFonts w:eastAsia="Times New Roman"/>
          <w:kern w:val="2"/>
          <w:sz w:val="16"/>
          <w:szCs w:val="16"/>
          <w:lang w:eastAsia="ru-RU"/>
        </w:rPr>
        <w:t>, порядке предоставления муниципальной услуги, а также о порядке получения информации по вопросам пред</w:t>
      </w:r>
      <w:r w:rsidRPr="00E70A6A">
        <w:rPr>
          <w:rFonts w:eastAsia="Times New Roman"/>
          <w:kern w:val="2"/>
          <w:sz w:val="16"/>
          <w:szCs w:val="16"/>
          <w:lang w:eastAsia="ru-RU"/>
        </w:rPr>
        <w:t>о</w:t>
      </w:r>
      <w:r w:rsidRPr="00E70A6A">
        <w:rPr>
          <w:rFonts w:eastAsia="Times New Roman"/>
          <w:kern w:val="2"/>
          <w:sz w:val="16"/>
          <w:szCs w:val="16"/>
          <w:lang w:eastAsia="ru-RU"/>
        </w:rPr>
        <w:t>ставления муниципальной услуги и о ходе предоставления муниципальной услуги размещается: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 на официальном сайте администрации;</w:t>
      </w:r>
    </w:p>
    <w:p w:rsidR="00E70A6A" w:rsidRPr="00E70A6A" w:rsidRDefault="00E70A6A" w:rsidP="00E70A6A">
      <w:pPr>
        <w:autoSpaceDE w:val="0"/>
        <w:autoSpaceDN w:val="0"/>
        <w:jc w:val="both"/>
        <w:rPr>
          <w:kern w:val="2"/>
          <w:sz w:val="16"/>
          <w:szCs w:val="16"/>
        </w:rPr>
      </w:pPr>
      <w:r w:rsidRPr="00E70A6A">
        <w:rPr>
          <w:rFonts w:eastAsia="Times New Roman"/>
          <w:kern w:val="2"/>
          <w:sz w:val="16"/>
          <w:szCs w:val="16"/>
          <w:lang w:eastAsia="ru-RU"/>
        </w:rPr>
        <w:t>2) на Портале</w:t>
      </w:r>
      <w:r w:rsidRPr="00E70A6A">
        <w:rPr>
          <w:kern w:val="2"/>
          <w:sz w:val="16"/>
          <w:szCs w:val="16"/>
        </w:rPr>
        <w:t>.</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16. На информационных стендах, расположенных в помещ</w:t>
      </w:r>
      <w:r w:rsidRPr="00E70A6A">
        <w:rPr>
          <w:rFonts w:eastAsia="Times New Roman"/>
          <w:kern w:val="2"/>
          <w:sz w:val="16"/>
          <w:szCs w:val="16"/>
          <w:lang w:eastAsia="ru-RU"/>
        </w:rPr>
        <w:t>е</w:t>
      </w:r>
      <w:r w:rsidRPr="00E70A6A">
        <w:rPr>
          <w:rFonts w:eastAsia="Times New Roman"/>
          <w:kern w:val="2"/>
          <w:sz w:val="16"/>
          <w:szCs w:val="16"/>
          <w:lang w:eastAsia="ru-RU"/>
        </w:rPr>
        <w:t>ниях, занимаемых администрацией, размещается следующая информация: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 об органе местного самоуправления, предоставляющем муниципальную услугу, включая информацию о месте нахо</w:t>
      </w:r>
      <w:r w:rsidRPr="00E70A6A">
        <w:rPr>
          <w:rFonts w:eastAsia="Times New Roman"/>
          <w:kern w:val="2"/>
          <w:sz w:val="16"/>
          <w:szCs w:val="16"/>
          <w:lang w:eastAsia="ru-RU"/>
        </w:rPr>
        <w:t>ж</w:t>
      </w:r>
      <w:r w:rsidRPr="00E70A6A">
        <w:rPr>
          <w:rFonts w:eastAsia="Times New Roman"/>
          <w:kern w:val="2"/>
          <w:sz w:val="16"/>
          <w:szCs w:val="16"/>
          <w:lang w:eastAsia="ru-RU"/>
        </w:rPr>
        <w:t>дения, графике работы, контактных телефонах, адресе офиц</w:t>
      </w:r>
      <w:r w:rsidRPr="00E70A6A">
        <w:rPr>
          <w:rFonts w:eastAsia="Times New Roman"/>
          <w:kern w:val="2"/>
          <w:sz w:val="16"/>
          <w:szCs w:val="16"/>
          <w:lang w:eastAsia="ru-RU"/>
        </w:rPr>
        <w:t>и</w:t>
      </w:r>
      <w:r w:rsidRPr="00E70A6A">
        <w:rPr>
          <w:rFonts w:eastAsia="Times New Roman"/>
          <w:kern w:val="2"/>
          <w:sz w:val="16"/>
          <w:szCs w:val="16"/>
          <w:lang w:eastAsia="ru-RU"/>
        </w:rPr>
        <w:t>ального сайта администрации и электронной почты админ</w:t>
      </w:r>
      <w:r w:rsidRPr="00E70A6A">
        <w:rPr>
          <w:rFonts w:eastAsia="Times New Roman"/>
          <w:kern w:val="2"/>
          <w:sz w:val="16"/>
          <w:szCs w:val="16"/>
          <w:lang w:eastAsia="ru-RU"/>
        </w:rPr>
        <w:t>и</w:t>
      </w:r>
      <w:r w:rsidRPr="00E70A6A">
        <w:rPr>
          <w:rFonts w:eastAsia="Times New Roman"/>
          <w:kern w:val="2"/>
          <w:sz w:val="16"/>
          <w:szCs w:val="16"/>
          <w:lang w:eastAsia="ru-RU"/>
        </w:rPr>
        <w:t>страции, а также о МФЦ, осуществляющих предоставление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2) о порядке предоставления муниципальной услуги и ходе предоставления муниципальной услуги, в том числе об усл</w:t>
      </w:r>
      <w:r w:rsidRPr="00E70A6A">
        <w:rPr>
          <w:rFonts w:eastAsia="Times New Roman"/>
          <w:kern w:val="2"/>
          <w:sz w:val="16"/>
          <w:szCs w:val="16"/>
          <w:lang w:eastAsia="ru-RU"/>
        </w:rPr>
        <w:t>у</w:t>
      </w:r>
      <w:r w:rsidRPr="00E70A6A">
        <w:rPr>
          <w:rFonts w:eastAsia="Times New Roman"/>
          <w:kern w:val="2"/>
          <w:sz w:val="16"/>
          <w:szCs w:val="16"/>
          <w:lang w:eastAsia="ru-RU"/>
        </w:rPr>
        <w:t>гах, которые являются необходимыми и обязательными для предоставления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3) о перечне документов, необходимых для предоставления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4) о времени приема документов, необходимых для предоста</w:t>
      </w:r>
      <w:r w:rsidRPr="00E70A6A">
        <w:rPr>
          <w:rFonts w:eastAsia="Times New Roman"/>
          <w:kern w:val="2"/>
          <w:sz w:val="16"/>
          <w:szCs w:val="16"/>
          <w:lang w:eastAsia="ru-RU"/>
        </w:rPr>
        <w:t>в</w:t>
      </w:r>
      <w:r w:rsidRPr="00E70A6A">
        <w:rPr>
          <w:rFonts w:eastAsia="Times New Roman"/>
          <w:kern w:val="2"/>
          <w:sz w:val="16"/>
          <w:szCs w:val="16"/>
          <w:lang w:eastAsia="ru-RU"/>
        </w:rPr>
        <w:t>ления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 о сроке предоставления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6) об основаниях отказа в приеме документов, необходимых для предоставления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7) об основаниях отказа в предоставлении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8) о порядке обжалования решений и действий (бездействия), принимаемых (совершаемых) в рамках предоставления мун</w:t>
      </w:r>
      <w:r w:rsidRPr="00E70A6A">
        <w:rPr>
          <w:rFonts w:eastAsia="Times New Roman"/>
          <w:kern w:val="2"/>
          <w:sz w:val="16"/>
          <w:szCs w:val="16"/>
          <w:lang w:eastAsia="ru-RU"/>
        </w:rPr>
        <w:t>и</w:t>
      </w:r>
      <w:r w:rsidRPr="00E70A6A">
        <w:rPr>
          <w:rFonts w:eastAsia="Times New Roman"/>
          <w:kern w:val="2"/>
          <w:sz w:val="16"/>
          <w:szCs w:val="16"/>
          <w:lang w:eastAsia="ru-RU"/>
        </w:rPr>
        <w:t>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9) извлечения из законодательных и иных нормативных прав</w:t>
      </w:r>
      <w:r w:rsidRPr="00E70A6A">
        <w:rPr>
          <w:rFonts w:eastAsia="Times New Roman"/>
          <w:kern w:val="2"/>
          <w:sz w:val="16"/>
          <w:szCs w:val="16"/>
          <w:lang w:eastAsia="ru-RU"/>
        </w:rPr>
        <w:t>о</w:t>
      </w:r>
      <w:r w:rsidRPr="00E70A6A">
        <w:rPr>
          <w:rFonts w:eastAsia="Times New Roman"/>
          <w:kern w:val="2"/>
          <w:sz w:val="16"/>
          <w:szCs w:val="16"/>
          <w:lang w:eastAsia="ru-RU"/>
        </w:rPr>
        <w:t>вых актов, содержащих нормы, регулирующие предоставление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10) текст настоящего административного регламента.</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 xml:space="preserve">17. </w:t>
      </w:r>
      <w:proofErr w:type="gramStart"/>
      <w:r w:rsidRPr="00E70A6A">
        <w:rPr>
          <w:rFonts w:eastAsia="Times New Roman"/>
          <w:kern w:val="2"/>
          <w:sz w:val="16"/>
          <w:szCs w:val="16"/>
          <w:lang w:eastAsia="ru-RU"/>
        </w:rPr>
        <w:t xml:space="preserve">Информирование заявителей или </w:t>
      </w:r>
      <w:r w:rsidRPr="00E70A6A">
        <w:rPr>
          <w:kern w:val="2"/>
          <w:sz w:val="16"/>
          <w:szCs w:val="16"/>
        </w:rPr>
        <w:t xml:space="preserve">их представителей </w:t>
      </w:r>
      <w:r w:rsidRPr="00E70A6A">
        <w:rPr>
          <w:rFonts w:eastAsia="Times New Roman"/>
          <w:kern w:val="2"/>
          <w:sz w:val="16"/>
          <w:szCs w:val="16"/>
          <w:lang w:eastAsia="ru-RU"/>
        </w:rPr>
        <w:t>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w:t>
      </w:r>
      <w:r w:rsidRPr="00E70A6A">
        <w:rPr>
          <w:rFonts w:eastAsia="Times New Roman"/>
          <w:kern w:val="2"/>
          <w:sz w:val="16"/>
          <w:szCs w:val="16"/>
          <w:lang w:eastAsia="ru-RU"/>
        </w:rPr>
        <w:t>е</w:t>
      </w:r>
      <w:r w:rsidRPr="00E70A6A">
        <w:rPr>
          <w:rFonts w:eastAsia="Times New Roman"/>
          <w:kern w:val="2"/>
          <w:sz w:val="16"/>
          <w:szCs w:val="16"/>
          <w:lang w:eastAsia="ru-RU"/>
        </w:rPr>
        <w:t>нием муниципальной услуги, а также консультирование заяв</w:t>
      </w:r>
      <w:r w:rsidRPr="00E70A6A">
        <w:rPr>
          <w:rFonts w:eastAsia="Times New Roman"/>
          <w:kern w:val="2"/>
          <w:sz w:val="16"/>
          <w:szCs w:val="16"/>
          <w:lang w:eastAsia="ru-RU"/>
        </w:rPr>
        <w:t>и</w:t>
      </w:r>
      <w:r w:rsidRPr="00E70A6A">
        <w:rPr>
          <w:rFonts w:eastAsia="Times New Roman"/>
          <w:kern w:val="2"/>
          <w:sz w:val="16"/>
          <w:szCs w:val="16"/>
          <w:lang w:eastAsia="ru-RU"/>
        </w:rPr>
        <w:t xml:space="preserve">телей или </w:t>
      </w:r>
      <w:r w:rsidRPr="00E70A6A">
        <w:rPr>
          <w:kern w:val="2"/>
          <w:sz w:val="16"/>
          <w:szCs w:val="16"/>
        </w:rPr>
        <w:t xml:space="preserve">их представителей </w:t>
      </w:r>
      <w:r w:rsidRPr="00E70A6A">
        <w:rPr>
          <w:rFonts w:eastAsia="Times New Roman"/>
          <w:kern w:val="2"/>
          <w:sz w:val="16"/>
          <w:szCs w:val="16"/>
          <w:lang w:eastAsia="ru-RU"/>
        </w:rPr>
        <w:t>о порядке предоставления мун</w:t>
      </w:r>
      <w:r w:rsidRPr="00E70A6A">
        <w:rPr>
          <w:rFonts w:eastAsia="Times New Roman"/>
          <w:kern w:val="2"/>
          <w:sz w:val="16"/>
          <w:szCs w:val="16"/>
          <w:lang w:eastAsia="ru-RU"/>
        </w:rPr>
        <w:t>и</w:t>
      </w:r>
      <w:r w:rsidRPr="00E70A6A">
        <w:rPr>
          <w:rFonts w:eastAsia="Times New Roman"/>
          <w:kern w:val="2"/>
          <w:sz w:val="16"/>
          <w:szCs w:val="16"/>
          <w:lang w:eastAsia="ru-RU"/>
        </w:rPr>
        <w:t>ципальной услуги в МФЦ осуществляются в порядке, уст</w:t>
      </w:r>
      <w:r w:rsidRPr="00E70A6A">
        <w:rPr>
          <w:rFonts w:eastAsia="Times New Roman"/>
          <w:kern w:val="2"/>
          <w:sz w:val="16"/>
          <w:szCs w:val="16"/>
          <w:lang w:eastAsia="ru-RU"/>
        </w:rPr>
        <w:t>а</w:t>
      </w:r>
      <w:r w:rsidRPr="00E70A6A">
        <w:rPr>
          <w:rFonts w:eastAsia="Times New Roman"/>
          <w:kern w:val="2"/>
          <w:sz w:val="16"/>
          <w:szCs w:val="16"/>
          <w:lang w:eastAsia="ru-RU"/>
        </w:rPr>
        <w:t>новленном настоящей главой, МФЦ, с которыми администр</w:t>
      </w:r>
      <w:r w:rsidRPr="00E70A6A">
        <w:rPr>
          <w:rFonts w:eastAsia="Times New Roman"/>
          <w:kern w:val="2"/>
          <w:sz w:val="16"/>
          <w:szCs w:val="16"/>
          <w:lang w:eastAsia="ru-RU"/>
        </w:rPr>
        <w:t>а</w:t>
      </w:r>
      <w:r w:rsidRPr="00E70A6A">
        <w:rPr>
          <w:rFonts w:eastAsia="Times New Roman"/>
          <w:kern w:val="2"/>
          <w:sz w:val="16"/>
          <w:szCs w:val="16"/>
          <w:lang w:eastAsia="ru-RU"/>
        </w:rPr>
        <w:t>ция заключила в соответствии с законодательством соглаш</w:t>
      </w:r>
      <w:r w:rsidRPr="00E70A6A">
        <w:rPr>
          <w:rFonts w:eastAsia="Times New Roman"/>
          <w:kern w:val="2"/>
          <w:sz w:val="16"/>
          <w:szCs w:val="16"/>
          <w:lang w:eastAsia="ru-RU"/>
        </w:rPr>
        <w:t>е</w:t>
      </w:r>
      <w:r w:rsidRPr="00E70A6A">
        <w:rPr>
          <w:rFonts w:eastAsia="Times New Roman"/>
          <w:kern w:val="2"/>
          <w:sz w:val="16"/>
          <w:szCs w:val="16"/>
          <w:lang w:eastAsia="ru-RU"/>
        </w:rPr>
        <w:t>ния</w:t>
      </w:r>
      <w:proofErr w:type="gramEnd"/>
      <w:r w:rsidRPr="00E70A6A">
        <w:rPr>
          <w:rFonts w:eastAsia="Times New Roman"/>
          <w:kern w:val="2"/>
          <w:sz w:val="16"/>
          <w:szCs w:val="16"/>
          <w:lang w:eastAsia="ru-RU"/>
        </w:rPr>
        <w:t xml:space="preserve"> о взаимодействии.</w:t>
      </w:r>
    </w:p>
    <w:p w:rsidR="00E70A6A" w:rsidRPr="00E70A6A" w:rsidRDefault="00E70A6A" w:rsidP="00E70A6A">
      <w:pPr>
        <w:autoSpaceDE w:val="0"/>
        <w:autoSpaceDN w:val="0"/>
        <w:jc w:val="both"/>
        <w:rPr>
          <w:rFonts w:eastAsia="Times New Roman"/>
          <w:kern w:val="2"/>
          <w:sz w:val="16"/>
          <w:szCs w:val="16"/>
          <w:lang w:eastAsia="ru-RU"/>
        </w:rPr>
      </w:pPr>
    </w:p>
    <w:p w:rsidR="00E70A6A" w:rsidRPr="00E70A6A" w:rsidRDefault="00E70A6A" w:rsidP="00E70A6A">
      <w:pPr>
        <w:keepNext/>
        <w:keepLines/>
        <w:autoSpaceDE w:val="0"/>
        <w:autoSpaceDN w:val="0"/>
        <w:jc w:val="both"/>
        <w:rPr>
          <w:rFonts w:eastAsia="Times New Roman"/>
          <w:kern w:val="2"/>
          <w:sz w:val="16"/>
          <w:szCs w:val="16"/>
          <w:lang w:eastAsia="ru-RU"/>
        </w:rPr>
      </w:pPr>
      <w:r w:rsidRPr="00E70A6A">
        <w:rPr>
          <w:rFonts w:eastAsia="Times New Roman"/>
          <w:kern w:val="2"/>
          <w:sz w:val="16"/>
          <w:szCs w:val="16"/>
          <w:lang w:eastAsia="ru-RU"/>
        </w:rPr>
        <w:t>РАЗДЕЛ II. СТАНДАРТ ПРЕДОСТАВЛЕНИЯ МУНИЦ</w:t>
      </w:r>
      <w:r w:rsidRPr="00E70A6A">
        <w:rPr>
          <w:rFonts w:eastAsia="Times New Roman"/>
          <w:kern w:val="2"/>
          <w:sz w:val="16"/>
          <w:szCs w:val="16"/>
          <w:lang w:eastAsia="ru-RU"/>
        </w:rPr>
        <w:t>И</w:t>
      </w:r>
      <w:r w:rsidRPr="00E70A6A">
        <w:rPr>
          <w:rFonts w:eastAsia="Times New Roman"/>
          <w:kern w:val="2"/>
          <w:sz w:val="16"/>
          <w:szCs w:val="16"/>
          <w:lang w:eastAsia="ru-RU"/>
        </w:rPr>
        <w:t>ПАЛЬНОЙ УСЛУГИ</w:t>
      </w:r>
    </w:p>
    <w:p w:rsidR="00E70A6A" w:rsidRPr="00E70A6A" w:rsidRDefault="00E70A6A" w:rsidP="00E70A6A">
      <w:pPr>
        <w:keepNext/>
        <w:keepLines/>
        <w:autoSpaceDE w:val="0"/>
        <w:autoSpaceDN w:val="0"/>
        <w:jc w:val="both"/>
        <w:rPr>
          <w:rFonts w:eastAsia="Times New Roman"/>
          <w:kern w:val="2"/>
          <w:sz w:val="16"/>
          <w:szCs w:val="16"/>
          <w:lang w:eastAsia="ru-RU"/>
        </w:rPr>
      </w:pPr>
    </w:p>
    <w:p w:rsidR="00E70A6A" w:rsidRPr="00E70A6A" w:rsidRDefault="00E70A6A" w:rsidP="00E70A6A">
      <w:pPr>
        <w:keepNext/>
        <w:keepLines/>
        <w:autoSpaceDE w:val="0"/>
        <w:autoSpaceDN w:val="0"/>
        <w:jc w:val="both"/>
        <w:outlineLvl w:val="2"/>
        <w:rPr>
          <w:rFonts w:eastAsia="Times New Roman"/>
          <w:kern w:val="2"/>
          <w:sz w:val="16"/>
          <w:szCs w:val="16"/>
          <w:lang w:eastAsia="ru-RU"/>
        </w:rPr>
      </w:pPr>
      <w:r w:rsidRPr="00E70A6A">
        <w:rPr>
          <w:rFonts w:eastAsia="Times New Roman"/>
          <w:kern w:val="2"/>
          <w:sz w:val="16"/>
          <w:szCs w:val="16"/>
          <w:lang w:eastAsia="ru-RU"/>
        </w:rPr>
        <w:t>Глава 4. Наименование муниципальной услуги</w:t>
      </w:r>
    </w:p>
    <w:p w:rsidR="00E70A6A" w:rsidRPr="00E70A6A" w:rsidRDefault="00E70A6A" w:rsidP="00E70A6A">
      <w:pPr>
        <w:keepNext/>
        <w:keepLines/>
        <w:autoSpaceDE w:val="0"/>
        <w:autoSpaceDN w:val="0"/>
        <w:jc w:val="both"/>
        <w:rPr>
          <w:rFonts w:eastAsia="Times New Roman"/>
          <w:kern w:val="2"/>
          <w:sz w:val="16"/>
          <w:szCs w:val="16"/>
          <w:lang w:eastAsia="ru-RU"/>
        </w:rPr>
      </w:pP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18. Под муниципальной услугой в настоящем администрати</w:t>
      </w:r>
      <w:r w:rsidRPr="00E70A6A">
        <w:rPr>
          <w:rFonts w:eastAsia="Times New Roman"/>
          <w:kern w:val="2"/>
          <w:sz w:val="16"/>
          <w:szCs w:val="16"/>
          <w:lang w:eastAsia="ru-RU"/>
        </w:rPr>
        <w:t>в</w:t>
      </w:r>
      <w:r w:rsidRPr="00E70A6A">
        <w:rPr>
          <w:rFonts w:eastAsia="Times New Roman"/>
          <w:kern w:val="2"/>
          <w:sz w:val="16"/>
          <w:szCs w:val="16"/>
          <w:lang w:eastAsia="ru-RU"/>
        </w:rPr>
        <w:t xml:space="preserve">ном регламенте понимается </w:t>
      </w:r>
      <w:r w:rsidRPr="00E70A6A">
        <w:rPr>
          <w:bCs/>
          <w:sz w:val="16"/>
          <w:szCs w:val="16"/>
          <w:lang w:eastAsia="ru-RU"/>
        </w:rPr>
        <w:t xml:space="preserve">постановка на земельный учет </w:t>
      </w:r>
      <w:r w:rsidRPr="00E70A6A">
        <w:rPr>
          <w:bCs/>
          <w:sz w:val="16"/>
          <w:szCs w:val="16"/>
          <w:lang w:eastAsia="ru-RU"/>
        </w:rPr>
        <w:lastRenderedPageBreak/>
        <w:t>граждан, имеющих право на предоставление земельных учас</w:t>
      </w:r>
      <w:r w:rsidRPr="00E70A6A">
        <w:rPr>
          <w:bCs/>
          <w:sz w:val="16"/>
          <w:szCs w:val="16"/>
          <w:lang w:eastAsia="ru-RU"/>
        </w:rPr>
        <w:t>т</w:t>
      </w:r>
      <w:r w:rsidRPr="00E70A6A">
        <w:rPr>
          <w:bCs/>
          <w:sz w:val="16"/>
          <w:szCs w:val="16"/>
          <w:lang w:eastAsia="ru-RU"/>
        </w:rPr>
        <w:t>ков в собственность бесплатно.</w:t>
      </w:r>
    </w:p>
    <w:p w:rsidR="00E70A6A" w:rsidRPr="00E70A6A" w:rsidRDefault="00E70A6A" w:rsidP="00E70A6A">
      <w:pPr>
        <w:autoSpaceDE w:val="0"/>
        <w:autoSpaceDN w:val="0"/>
        <w:jc w:val="both"/>
        <w:rPr>
          <w:rFonts w:eastAsia="Times New Roman"/>
          <w:strike/>
          <w:kern w:val="2"/>
          <w:sz w:val="16"/>
          <w:szCs w:val="16"/>
          <w:lang w:eastAsia="ru-RU"/>
        </w:rPr>
      </w:pPr>
    </w:p>
    <w:p w:rsidR="00E70A6A" w:rsidRPr="00E70A6A" w:rsidRDefault="00E70A6A" w:rsidP="00E70A6A">
      <w:pPr>
        <w:keepNext/>
        <w:keepLines/>
        <w:autoSpaceDE w:val="0"/>
        <w:autoSpaceDN w:val="0"/>
        <w:jc w:val="both"/>
        <w:outlineLvl w:val="2"/>
        <w:rPr>
          <w:rFonts w:eastAsia="Times New Roman"/>
          <w:kern w:val="2"/>
          <w:sz w:val="16"/>
          <w:szCs w:val="16"/>
          <w:lang w:eastAsia="ru-RU"/>
        </w:rPr>
      </w:pPr>
      <w:r w:rsidRPr="00E70A6A">
        <w:rPr>
          <w:rFonts w:eastAsia="Times New Roman"/>
          <w:kern w:val="2"/>
          <w:sz w:val="16"/>
          <w:szCs w:val="16"/>
          <w:lang w:eastAsia="ru-RU"/>
        </w:rPr>
        <w:t>Глава 5. Наименование органа местного самоуправления, предоставляющего муниципальную услугу</w:t>
      </w:r>
    </w:p>
    <w:p w:rsidR="00E70A6A" w:rsidRPr="00E70A6A" w:rsidRDefault="00E70A6A" w:rsidP="00E70A6A">
      <w:pPr>
        <w:keepNext/>
        <w:keepLines/>
        <w:autoSpaceDE w:val="0"/>
        <w:autoSpaceDN w:val="0"/>
        <w:jc w:val="both"/>
        <w:rPr>
          <w:rFonts w:eastAsia="Times New Roman"/>
          <w:kern w:val="2"/>
          <w:sz w:val="16"/>
          <w:szCs w:val="16"/>
          <w:lang w:eastAsia="ru-RU"/>
        </w:rPr>
      </w:pP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 xml:space="preserve">19. Органом местного самоуправления, предоставляющим муниципальную услугу, является администрация </w:t>
      </w:r>
      <w:proofErr w:type="spellStart"/>
      <w:r w:rsidRPr="00E70A6A">
        <w:rPr>
          <w:rFonts w:eastAsia="Times New Roman"/>
          <w:kern w:val="2"/>
          <w:sz w:val="16"/>
          <w:szCs w:val="16"/>
          <w:lang w:eastAsia="ru-RU"/>
        </w:rPr>
        <w:t>Катарми</w:t>
      </w:r>
      <w:r w:rsidRPr="00E70A6A">
        <w:rPr>
          <w:rFonts w:eastAsia="Times New Roman"/>
          <w:kern w:val="2"/>
          <w:sz w:val="16"/>
          <w:szCs w:val="16"/>
          <w:lang w:eastAsia="ru-RU"/>
        </w:rPr>
        <w:t>н</w:t>
      </w:r>
      <w:r w:rsidRPr="00E70A6A">
        <w:rPr>
          <w:rFonts w:eastAsia="Times New Roman"/>
          <w:kern w:val="2"/>
          <w:sz w:val="16"/>
          <w:szCs w:val="16"/>
          <w:lang w:eastAsia="ru-RU"/>
        </w:rPr>
        <w:t>ского</w:t>
      </w:r>
      <w:proofErr w:type="spellEnd"/>
      <w:r w:rsidRPr="00E70A6A">
        <w:rPr>
          <w:rFonts w:eastAsia="Times New Roman"/>
          <w:kern w:val="2"/>
          <w:sz w:val="16"/>
          <w:szCs w:val="16"/>
          <w:lang w:eastAsia="ru-RU"/>
        </w:rPr>
        <w:t xml:space="preserve"> муниципального образования.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20. В предоставлении муниципальной услуги участвуют:</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 Федеральная служба государственной регистрации, кадас</w:t>
      </w:r>
      <w:r w:rsidRPr="00E70A6A">
        <w:rPr>
          <w:rFonts w:eastAsia="Times New Roman"/>
          <w:kern w:val="2"/>
          <w:sz w:val="16"/>
          <w:szCs w:val="16"/>
          <w:lang w:eastAsia="ru-RU"/>
        </w:rPr>
        <w:t>т</w:t>
      </w:r>
      <w:r w:rsidRPr="00E70A6A">
        <w:rPr>
          <w:rFonts w:eastAsia="Times New Roman"/>
          <w:kern w:val="2"/>
          <w:sz w:val="16"/>
          <w:szCs w:val="16"/>
          <w:lang w:eastAsia="ru-RU"/>
        </w:rPr>
        <w:t>ра и картографии, ее территориальный орган или территор</w:t>
      </w:r>
      <w:r w:rsidRPr="00E70A6A">
        <w:rPr>
          <w:rFonts w:eastAsia="Times New Roman"/>
          <w:kern w:val="2"/>
          <w:sz w:val="16"/>
          <w:szCs w:val="16"/>
          <w:lang w:eastAsia="ru-RU"/>
        </w:rPr>
        <w:t>и</w:t>
      </w:r>
      <w:r w:rsidRPr="00E70A6A">
        <w:rPr>
          <w:rFonts w:eastAsia="Times New Roman"/>
          <w:kern w:val="2"/>
          <w:sz w:val="16"/>
          <w:szCs w:val="16"/>
          <w:lang w:eastAsia="ru-RU"/>
        </w:rPr>
        <w:t>альный отдел территориального органа Федеральной службы государственной регистрации, кадастра и картографии;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2) Федеральная налоговая служба или ее территориальные органы;</w:t>
      </w:r>
    </w:p>
    <w:p w:rsidR="00E70A6A" w:rsidRPr="00E70A6A" w:rsidRDefault="00E70A6A" w:rsidP="00E70A6A">
      <w:pPr>
        <w:widowControl w:val="0"/>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3) министерство социального развития, опеки и попечител</w:t>
      </w:r>
      <w:r w:rsidRPr="00E70A6A">
        <w:rPr>
          <w:rFonts w:eastAsia="Times New Roman"/>
          <w:kern w:val="2"/>
          <w:sz w:val="16"/>
          <w:szCs w:val="16"/>
          <w:lang w:eastAsia="ru-RU"/>
        </w:rPr>
        <w:t>ь</w:t>
      </w:r>
      <w:r w:rsidRPr="00E70A6A">
        <w:rPr>
          <w:rFonts w:eastAsia="Times New Roman"/>
          <w:kern w:val="2"/>
          <w:sz w:val="16"/>
          <w:szCs w:val="16"/>
          <w:lang w:eastAsia="ru-RU"/>
        </w:rPr>
        <w:t>ства Иркутской области;</w:t>
      </w:r>
    </w:p>
    <w:p w:rsidR="00E70A6A" w:rsidRPr="00E70A6A" w:rsidRDefault="00E70A6A" w:rsidP="00E70A6A">
      <w:pPr>
        <w:widowControl w:val="0"/>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4) министерство строительства, дорожного хозяйства Ирку</w:t>
      </w:r>
      <w:r w:rsidRPr="00E70A6A">
        <w:rPr>
          <w:rFonts w:eastAsia="Times New Roman"/>
          <w:kern w:val="2"/>
          <w:sz w:val="16"/>
          <w:szCs w:val="16"/>
          <w:lang w:eastAsia="ru-RU"/>
        </w:rPr>
        <w:t>т</w:t>
      </w:r>
      <w:r w:rsidRPr="00E70A6A">
        <w:rPr>
          <w:rFonts w:eastAsia="Times New Roman"/>
          <w:kern w:val="2"/>
          <w:sz w:val="16"/>
          <w:szCs w:val="16"/>
          <w:lang w:eastAsia="ru-RU"/>
        </w:rPr>
        <w:t>ской области</w:t>
      </w:r>
    </w:p>
    <w:p w:rsidR="00E70A6A" w:rsidRPr="00E70A6A" w:rsidRDefault="00E70A6A" w:rsidP="00E70A6A">
      <w:pPr>
        <w:widowControl w:val="0"/>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5) служба записи актов гражданского состояния Иркутской области;</w:t>
      </w:r>
    </w:p>
    <w:p w:rsidR="00E70A6A" w:rsidRPr="00E70A6A" w:rsidRDefault="00E70A6A" w:rsidP="00E70A6A">
      <w:pPr>
        <w:widowControl w:val="0"/>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6) информационный центр Министерства внутренних дел Российской Федерации.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21. При предоставлении муниципальной услуги администр</w:t>
      </w:r>
      <w:r w:rsidRPr="00E70A6A">
        <w:rPr>
          <w:rFonts w:eastAsia="Times New Roman"/>
          <w:kern w:val="2"/>
          <w:sz w:val="16"/>
          <w:szCs w:val="16"/>
          <w:lang w:eastAsia="ru-RU"/>
        </w:rPr>
        <w:t>а</w:t>
      </w:r>
      <w:r w:rsidRPr="00E70A6A">
        <w:rPr>
          <w:rFonts w:eastAsia="Times New Roman"/>
          <w:kern w:val="2"/>
          <w:sz w:val="16"/>
          <w:szCs w:val="16"/>
          <w:lang w:eastAsia="ru-RU"/>
        </w:rPr>
        <w:t>ция не вправе требовать от заявителей или их представителей:</w:t>
      </w:r>
    </w:p>
    <w:p w:rsidR="00E70A6A" w:rsidRPr="00E70A6A" w:rsidRDefault="00E70A6A" w:rsidP="00E70A6A">
      <w:pPr>
        <w:autoSpaceDE w:val="0"/>
        <w:autoSpaceDN w:val="0"/>
        <w:jc w:val="both"/>
        <w:rPr>
          <w:rFonts w:eastAsia="Times New Roman"/>
          <w:i/>
          <w:kern w:val="2"/>
          <w:sz w:val="16"/>
          <w:szCs w:val="16"/>
          <w:lang w:eastAsia="ru-RU"/>
        </w:rPr>
      </w:pPr>
      <w:proofErr w:type="gramStart"/>
      <w:r w:rsidRPr="00E70A6A">
        <w:rPr>
          <w:rFonts w:eastAsia="Times New Roman"/>
          <w:kern w:val="2"/>
          <w:sz w:val="16"/>
          <w:szCs w:val="16"/>
          <w:lang w:eastAsia="ru-RU"/>
        </w:rPr>
        <w:t>1) осуществления действий, в том числе согласований, нео</w:t>
      </w:r>
      <w:r w:rsidRPr="00E70A6A">
        <w:rPr>
          <w:rFonts w:eastAsia="Times New Roman"/>
          <w:kern w:val="2"/>
          <w:sz w:val="16"/>
          <w:szCs w:val="16"/>
          <w:lang w:eastAsia="ru-RU"/>
        </w:rPr>
        <w:t>б</w:t>
      </w:r>
      <w:r w:rsidRPr="00E70A6A">
        <w:rPr>
          <w:rFonts w:eastAsia="Times New Roman"/>
          <w:kern w:val="2"/>
          <w:sz w:val="16"/>
          <w:szCs w:val="16"/>
          <w:lang w:eastAsia="ru-RU"/>
        </w:rPr>
        <w:t>ходимых для получения муниципальной услуги и связанных с обращением в государственные органы, органы местного с</w:t>
      </w:r>
      <w:r w:rsidRPr="00E70A6A">
        <w:rPr>
          <w:rFonts w:eastAsia="Times New Roman"/>
          <w:kern w:val="2"/>
          <w:sz w:val="16"/>
          <w:szCs w:val="16"/>
          <w:lang w:eastAsia="ru-RU"/>
        </w:rPr>
        <w:t>а</w:t>
      </w:r>
      <w:r w:rsidRPr="00E70A6A">
        <w:rPr>
          <w:rFonts w:eastAsia="Times New Roman"/>
          <w:kern w:val="2"/>
          <w:sz w:val="16"/>
          <w:szCs w:val="16"/>
          <w:lang w:eastAsia="ru-RU"/>
        </w:rPr>
        <w:t>моуправления и организации, за исключением получения услуг, включенных в перечень услуг, которые являются нео</w:t>
      </w:r>
      <w:r w:rsidRPr="00E70A6A">
        <w:rPr>
          <w:rFonts w:eastAsia="Times New Roman"/>
          <w:kern w:val="2"/>
          <w:sz w:val="16"/>
          <w:szCs w:val="16"/>
          <w:lang w:eastAsia="ru-RU"/>
        </w:rPr>
        <w:t>б</w:t>
      </w:r>
      <w:r w:rsidRPr="00E70A6A">
        <w:rPr>
          <w:rFonts w:eastAsia="Times New Roman"/>
          <w:kern w:val="2"/>
          <w:sz w:val="16"/>
          <w:szCs w:val="16"/>
          <w:lang w:eastAsia="ru-RU"/>
        </w:rPr>
        <w:t>ходимыми и обязательными для предоставления муниципал</w:t>
      </w:r>
      <w:r w:rsidRPr="00E70A6A">
        <w:rPr>
          <w:rFonts w:eastAsia="Times New Roman"/>
          <w:kern w:val="2"/>
          <w:sz w:val="16"/>
          <w:szCs w:val="16"/>
          <w:lang w:eastAsia="ru-RU"/>
        </w:rPr>
        <w:t>ь</w:t>
      </w:r>
      <w:r w:rsidRPr="00E70A6A">
        <w:rPr>
          <w:rFonts w:eastAsia="Times New Roman"/>
          <w:kern w:val="2"/>
          <w:sz w:val="16"/>
          <w:szCs w:val="16"/>
          <w:lang w:eastAsia="ru-RU"/>
        </w:rPr>
        <w:t xml:space="preserve">ных услуг, утвержденный решением Думы </w:t>
      </w:r>
      <w:proofErr w:type="spellStart"/>
      <w:r w:rsidRPr="00E70A6A">
        <w:rPr>
          <w:rFonts w:eastAsia="Times New Roman"/>
          <w:kern w:val="2"/>
          <w:sz w:val="16"/>
          <w:szCs w:val="16"/>
          <w:lang w:eastAsia="ru-RU"/>
        </w:rPr>
        <w:t>Катарминского</w:t>
      </w:r>
      <w:proofErr w:type="spellEnd"/>
      <w:r w:rsidRPr="00E70A6A">
        <w:rPr>
          <w:rFonts w:eastAsia="Times New Roman"/>
          <w:kern w:val="2"/>
          <w:sz w:val="16"/>
          <w:szCs w:val="16"/>
          <w:lang w:eastAsia="ru-RU"/>
        </w:rPr>
        <w:t xml:space="preserve"> муниципального образования</w:t>
      </w:r>
      <w:r w:rsidRPr="00E70A6A">
        <w:rPr>
          <w:rFonts w:eastAsia="Times New Roman"/>
          <w:i/>
          <w:kern w:val="2"/>
          <w:sz w:val="16"/>
          <w:szCs w:val="16"/>
          <w:lang w:eastAsia="ru-RU"/>
        </w:rPr>
        <w:t xml:space="preserve"> </w:t>
      </w:r>
      <w:r w:rsidRPr="00E70A6A">
        <w:rPr>
          <w:rFonts w:eastAsia="Times New Roman"/>
          <w:kern w:val="2"/>
          <w:sz w:val="16"/>
          <w:szCs w:val="16"/>
          <w:lang w:eastAsia="ru-RU"/>
        </w:rPr>
        <w:t>от 25 января 2013г. № 32;</w:t>
      </w:r>
      <w:proofErr w:type="gramEnd"/>
    </w:p>
    <w:p w:rsidR="00E70A6A" w:rsidRPr="00E70A6A" w:rsidRDefault="00E70A6A" w:rsidP="00E70A6A">
      <w:pPr>
        <w:autoSpaceDE w:val="0"/>
        <w:autoSpaceDN w:val="0"/>
        <w:adjustRightInd w:val="0"/>
        <w:jc w:val="both"/>
        <w:rPr>
          <w:rFonts w:eastAsia="Times New Roman"/>
          <w:kern w:val="2"/>
          <w:sz w:val="16"/>
          <w:szCs w:val="16"/>
        </w:rPr>
      </w:pPr>
      <w:r w:rsidRPr="00E70A6A">
        <w:rPr>
          <w:rFonts w:eastAsia="Times New Roman"/>
          <w:kern w:val="2"/>
          <w:sz w:val="16"/>
          <w:szCs w:val="16"/>
        </w:rPr>
        <w:t>2) представления документов и информации, отсутствие и (или) недостоверность которых не указывались при первон</w:t>
      </w:r>
      <w:r w:rsidRPr="00E70A6A">
        <w:rPr>
          <w:rFonts w:eastAsia="Times New Roman"/>
          <w:kern w:val="2"/>
          <w:sz w:val="16"/>
          <w:szCs w:val="16"/>
        </w:rPr>
        <w:t>а</w:t>
      </w:r>
      <w:r w:rsidRPr="00E70A6A">
        <w:rPr>
          <w:rFonts w:eastAsia="Times New Roman"/>
          <w:kern w:val="2"/>
          <w:sz w:val="16"/>
          <w:szCs w:val="16"/>
        </w:rPr>
        <w:t>чальном отказе в предоставлении муниципальной услуги, за исключением следующих случаев:</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а) изменение требований нормативных правовых актов, кас</w:t>
      </w:r>
      <w:r w:rsidRPr="00E70A6A">
        <w:rPr>
          <w:rFonts w:eastAsia="Times New Roman"/>
          <w:kern w:val="2"/>
          <w:sz w:val="16"/>
          <w:szCs w:val="16"/>
          <w:lang w:eastAsia="ru-RU"/>
        </w:rPr>
        <w:t>а</w:t>
      </w:r>
      <w:r w:rsidRPr="00E70A6A">
        <w:rPr>
          <w:rFonts w:eastAsia="Times New Roman"/>
          <w:kern w:val="2"/>
          <w:sz w:val="16"/>
          <w:szCs w:val="16"/>
          <w:lang w:eastAsia="ru-RU"/>
        </w:rPr>
        <w:t>ющихся предоставления муниципальной услуги, после перв</w:t>
      </w:r>
      <w:r w:rsidRPr="00E70A6A">
        <w:rPr>
          <w:rFonts w:eastAsia="Times New Roman"/>
          <w:kern w:val="2"/>
          <w:sz w:val="16"/>
          <w:szCs w:val="16"/>
          <w:lang w:eastAsia="ru-RU"/>
        </w:rPr>
        <w:t>о</w:t>
      </w:r>
      <w:r w:rsidRPr="00E70A6A">
        <w:rPr>
          <w:rFonts w:eastAsia="Times New Roman"/>
          <w:kern w:val="2"/>
          <w:sz w:val="16"/>
          <w:szCs w:val="16"/>
          <w:lang w:eastAsia="ru-RU"/>
        </w:rPr>
        <w:t>начальной подачи запроса о предоставлении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б) наличие ошибок в запросе о предоставлении муниципал</w:t>
      </w:r>
      <w:r w:rsidRPr="00E70A6A">
        <w:rPr>
          <w:rFonts w:eastAsia="Times New Roman"/>
          <w:kern w:val="2"/>
          <w:sz w:val="16"/>
          <w:szCs w:val="16"/>
          <w:lang w:eastAsia="ru-RU"/>
        </w:rPr>
        <w:t>ь</w:t>
      </w:r>
      <w:r w:rsidRPr="00E70A6A">
        <w:rPr>
          <w:rFonts w:eastAsia="Times New Roman"/>
          <w:kern w:val="2"/>
          <w:sz w:val="16"/>
          <w:szCs w:val="16"/>
          <w:lang w:eastAsia="ru-RU"/>
        </w:rPr>
        <w:t>ной услуги и документах, поданных заявителем или его пре</w:t>
      </w:r>
      <w:r w:rsidRPr="00E70A6A">
        <w:rPr>
          <w:rFonts w:eastAsia="Times New Roman"/>
          <w:kern w:val="2"/>
          <w:sz w:val="16"/>
          <w:szCs w:val="16"/>
          <w:lang w:eastAsia="ru-RU"/>
        </w:rPr>
        <w:t>д</w:t>
      </w:r>
      <w:r w:rsidRPr="00E70A6A">
        <w:rPr>
          <w:rFonts w:eastAsia="Times New Roman"/>
          <w:kern w:val="2"/>
          <w:sz w:val="16"/>
          <w:szCs w:val="16"/>
          <w:lang w:eastAsia="ru-RU"/>
        </w:rPr>
        <w:t>ставителем после первоначального отказа в предоставлении муниципальной услуги и не включенных в представленный ранее комплект документов;</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в) истечение срока действия документов или изменение и</w:t>
      </w:r>
      <w:r w:rsidRPr="00E70A6A">
        <w:rPr>
          <w:rFonts w:eastAsia="Times New Roman"/>
          <w:kern w:val="2"/>
          <w:sz w:val="16"/>
          <w:szCs w:val="16"/>
          <w:lang w:eastAsia="ru-RU"/>
        </w:rPr>
        <w:t>н</w:t>
      </w:r>
      <w:r w:rsidRPr="00E70A6A">
        <w:rPr>
          <w:rFonts w:eastAsia="Times New Roman"/>
          <w:kern w:val="2"/>
          <w:sz w:val="16"/>
          <w:szCs w:val="16"/>
          <w:lang w:eastAsia="ru-RU"/>
        </w:rPr>
        <w:t>формации после первоначального отказа в предоставлении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г) выявление документально подтвержденного факта (призн</w:t>
      </w:r>
      <w:r w:rsidRPr="00E70A6A">
        <w:rPr>
          <w:rFonts w:eastAsia="Times New Roman"/>
          <w:kern w:val="2"/>
          <w:sz w:val="16"/>
          <w:szCs w:val="16"/>
          <w:lang w:eastAsia="ru-RU"/>
        </w:rPr>
        <w:t>а</w:t>
      </w:r>
      <w:r w:rsidRPr="00E70A6A">
        <w:rPr>
          <w:rFonts w:eastAsia="Times New Roman"/>
          <w:kern w:val="2"/>
          <w:sz w:val="16"/>
          <w:szCs w:val="16"/>
          <w:lang w:eastAsia="ru-RU"/>
        </w:rPr>
        <w:t>ков) ошибочного или противоправного действия (бездействия) должностного лица администрации, работника МФЦ при пе</w:t>
      </w:r>
      <w:r w:rsidRPr="00E70A6A">
        <w:rPr>
          <w:rFonts w:eastAsia="Times New Roman"/>
          <w:kern w:val="2"/>
          <w:sz w:val="16"/>
          <w:szCs w:val="16"/>
          <w:lang w:eastAsia="ru-RU"/>
        </w:rPr>
        <w:t>р</w:t>
      </w:r>
      <w:r w:rsidRPr="00E70A6A">
        <w:rPr>
          <w:rFonts w:eastAsia="Times New Roman"/>
          <w:kern w:val="2"/>
          <w:sz w:val="16"/>
          <w:szCs w:val="16"/>
          <w:lang w:eastAsia="ru-RU"/>
        </w:rPr>
        <w:t>воначальном отказе в предоставлении муниципальной услуги.</w:t>
      </w:r>
    </w:p>
    <w:p w:rsidR="00E70A6A" w:rsidRPr="00E70A6A" w:rsidRDefault="00E70A6A" w:rsidP="00E70A6A">
      <w:pPr>
        <w:autoSpaceDE w:val="0"/>
        <w:autoSpaceDN w:val="0"/>
        <w:jc w:val="both"/>
        <w:outlineLvl w:val="2"/>
        <w:rPr>
          <w:rFonts w:eastAsia="Times New Roman"/>
          <w:kern w:val="2"/>
          <w:sz w:val="16"/>
          <w:szCs w:val="16"/>
          <w:lang w:eastAsia="ru-RU"/>
        </w:rPr>
      </w:pPr>
    </w:p>
    <w:p w:rsidR="00E70A6A" w:rsidRPr="00E70A6A" w:rsidRDefault="00E70A6A" w:rsidP="00E70A6A">
      <w:pPr>
        <w:keepNext/>
        <w:keepLines/>
        <w:autoSpaceDE w:val="0"/>
        <w:autoSpaceDN w:val="0"/>
        <w:jc w:val="both"/>
        <w:outlineLvl w:val="2"/>
        <w:rPr>
          <w:rFonts w:eastAsia="Times New Roman"/>
          <w:kern w:val="2"/>
          <w:sz w:val="16"/>
          <w:szCs w:val="16"/>
          <w:lang w:eastAsia="ru-RU"/>
        </w:rPr>
      </w:pPr>
      <w:r w:rsidRPr="00E70A6A">
        <w:rPr>
          <w:rFonts w:eastAsia="Times New Roman"/>
          <w:kern w:val="2"/>
          <w:sz w:val="16"/>
          <w:szCs w:val="16"/>
          <w:lang w:eastAsia="ru-RU"/>
        </w:rPr>
        <w:t>Глава 6. Описание результата предоставления муниципальной услуги</w:t>
      </w:r>
    </w:p>
    <w:p w:rsidR="00E70A6A" w:rsidRPr="00E70A6A" w:rsidRDefault="00E70A6A" w:rsidP="00E70A6A">
      <w:pPr>
        <w:keepNext/>
        <w:keepLines/>
        <w:autoSpaceDE w:val="0"/>
        <w:autoSpaceDN w:val="0"/>
        <w:adjustRightInd w:val="0"/>
        <w:jc w:val="both"/>
        <w:rPr>
          <w:rFonts w:eastAsia="Times New Roman"/>
          <w:kern w:val="2"/>
          <w:sz w:val="16"/>
          <w:szCs w:val="16"/>
          <w:lang w:eastAsia="ru-RU"/>
        </w:rPr>
      </w:pP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22. Результатом предоставления муниципальной услуги явл</w:t>
      </w:r>
      <w:r w:rsidRPr="00E70A6A">
        <w:rPr>
          <w:kern w:val="2"/>
          <w:sz w:val="16"/>
          <w:szCs w:val="16"/>
          <w:lang w:eastAsia="ru-RU"/>
        </w:rPr>
        <w:t>я</w:t>
      </w:r>
      <w:r w:rsidRPr="00E70A6A">
        <w:rPr>
          <w:kern w:val="2"/>
          <w:sz w:val="16"/>
          <w:szCs w:val="16"/>
          <w:lang w:eastAsia="ru-RU"/>
        </w:rPr>
        <w:t>ется:</w:t>
      </w:r>
    </w:p>
    <w:p w:rsidR="00E70A6A" w:rsidRPr="00E70A6A" w:rsidRDefault="00E70A6A" w:rsidP="00E70A6A">
      <w:pPr>
        <w:autoSpaceDE w:val="0"/>
        <w:autoSpaceDN w:val="0"/>
        <w:adjustRightInd w:val="0"/>
        <w:jc w:val="both"/>
        <w:rPr>
          <w:kern w:val="2"/>
          <w:sz w:val="16"/>
          <w:szCs w:val="16"/>
        </w:rPr>
      </w:pPr>
      <w:r w:rsidRPr="00E70A6A">
        <w:rPr>
          <w:kern w:val="2"/>
          <w:sz w:val="16"/>
          <w:szCs w:val="16"/>
        </w:rPr>
        <w:t xml:space="preserve">1) </w:t>
      </w:r>
      <w:r w:rsidRPr="00E70A6A">
        <w:rPr>
          <w:sz w:val="16"/>
          <w:szCs w:val="16"/>
          <w:lang w:eastAsia="ru-RU"/>
        </w:rPr>
        <w:t>уведомление о постановке на земельный учет</w:t>
      </w:r>
      <w:r w:rsidRPr="00E70A6A">
        <w:rPr>
          <w:kern w:val="2"/>
          <w:sz w:val="16"/>
          <w:szCs w:val="16"/>
        </w:rPr>
        <w:t>;</w:t>
      </w:r>
    </w:p>
    <w:p w:rsidR="00E70A6A" w:rsidRPr="00E70A6A" w:rsidRDefault="00E70A6A" w:rsidP="00E70A6A">
      <w:pPr>
        <w:autoSpaceDE w:val="0"/>
        <w:autoSpaceDN w:val="0"/>
        <w:adjustRightInd w:val="0"/>
        <w:jc w:val="both"/>
        <w:rPr>
          <w:kern w:val="2"/>
          <w:sz w:val="16"/>
          <w:szCs w:val="16"/>
        </w:rPr>
      </w:pPr>
      <w:r w:rsidRPr="00E70A6A">
        <w:rPr>
          <w:kern w:val="2"/>
          <w:sz w:val="16"/>
          <w:szCs w:val="16"/>
        </w:rPr>
        <w:t xml:space="preserve">2) </w:t>
      </w:r>
      <w:r w:rsidRPr="00E70A6A">
        <w:rPr>
          <w:sz w:val="16"/>
          <w:szCs w:val="16"/>
          <w:lang w:eastAsia="ru-RU"/>
        </w:rPr>
        <w:t>уведомление об отказе в постановке на земельный учет.</w:t>
      </w:r>
    </w:p>
    <w:p w:rsidR="00E70A6A" w:rsidRPr="00E70A6A" w:rsidRDefault="00E70A6A" w:rsidP="00E70A6A">
      <w:pPr>
        <w:autoSpaceDE w:val="0"/>
        <w:autoSpaceDN w:val="0"/>
        <w:adjustRightInd w:val="0"/>
        <w:jc w:val="both"/>
        <w:rPr>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w:t>
      </w:r>
      <w:r w:rsidRPr="00E70A6A">
        <w:rPr>
          <w:rFonts w:eastAsia="Times New Roman"/>
          <w:kern w:val="2"/>
          <w:sz w:val="16"/>
          <w:szCs w:val="16"/>
          <w:lang w:eastAsia="ru-RU"/>
        </w:rPr>
        <w:t>в</w:t>
      </w:r>
      <w:r w:rsidRPr="00E70A6A">
        <w:rPr>
          <w:rFonts w:eastAsia="Times New Roman"/>
          <w:kern w:val="2"/>
          <w:sz w:val="16"/>
          <w:szCs w:val="16"/>
          <w:lang w:eastAsia="ru-RU"/>
        </w:rPr>
        <w:t>ления муниципальной услуги</w:t>
      </w:r>
    </w:p>
    <w:p w:rsidR="00E70A6A" w:rsidRPr="00E70A6A" w:rsidRDefault="00E70A6A" w:rsidP="00E70A6A">
      <w:pPr>
        <w:keepNext/>
        <w:keepLines/>
        <w:autoSpaceDE w:val="0"/>
        <w:autoSpaceDN w:val="0"/>
        <w:adjustRightInd w:val="0"/>
        <w:jc w:val="both"/>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23. Муниципальная услуга предоставляется в течение 30 к</w:t>
      </w:r>
      <w:r w:rsidRPr="00E70A6A">
        <w:rPr>
          <w:rFonts w:eastAsia="Times New Roman"/>
          <w:kern w:val="2"/>
          <w:sz w:val="16"/>
          <w:szCs w:val="16"/>
          <w:lang w:eastAsia="ru-RU"/>
        </w:rPr>
        <w:t>а</w:t>
      </w:r>
      <w:r w:rsidRPr="00E70A6A">
        <w:rPr>
          <w:rFonts w:eastAsia="Times New Roman"/>
          <w:kern w:val="2"/>
          <w:sz w:val="16"/>
          <w:szCs w:val="16"/>
          <w:lang w:eastAsia="ru-RU"/>
        </w:rPr>
        <w:t>лендарных дней с момента подачи заявления.</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 xml:space="preserve">24. </w:t>
      </w:r>
      <w:r w:rsidRPr="00E70A6A">
        <w:rPr>
          <w:sz w:val="16"/>
          <w:szCs w:val="16"/>
          <w:lang w:eastAsia="ru-RU"/>
        </w:rPr>
        <w:t>Уведомление о постановке на земельный учет</w:t>
      </w:r>
      <w:r w:rsidRPr="00E70A6A">
        <w:rPr>
          <w:rFonts w:eastAsia="Times New Roman"/>
          <w:kern w:val="2"/>
          <w:sz w:val="16"/>
          <w:szCs w:val="16"/>
          <w:lang w:eastAsia="ru-RU"/>
        </w:rPr>
        <w:t xml:space="preserve"> либо </w:t>
      </w:r>
      <w:r w:rsidRPr="00E70A6A">
        <w:rPr>
          <w:sz w:val="16"/>
          <w:szCs w:val="16"/>
          <w:lang w:eastAsia="ru-RU"/>
        </w:rPr>
        <w:t>ув</w:t>
      </w:r>
      <w:r w:rsidRPr="00E70A6A">
        <w:rPr>
          <w:sz w:val="16"/>
          <w:szCs w:val="16"/>
          <w:lang w:eastAsia="ru-RU"/>
        </w:rPr>
        <w:t>е</w:t>
      </w:r>
      <w:r w:rsidRPr="00E70A6A">
        <w:rPr>
          <w:sz w:val="16"/>
          <w:szCs w:val="16"/>
          <w:lang w:eastAsia="ru-RU"/>
        </w:rPr>
        <w:t>домление об отказе в постановке на земельный учет</w:t>
      </w:r>
      <w:r w:rsidRPr="00E70A6A">
        <w:rPr>
          <w:rFonts w:eastAsia="Times New Roman"/>
          <w:kern w:val="2"/>
          <w:sz w:val="16"/>
          <w:szCs w:val="16"/>
          <w:lang w:eastAsia="ru-RU"/>
        </w:rPr>
        <w:t xml:space="preserve"> направл</w:t>
      </w:r>
      <w:r w:rsidRPr="00E70A6A">
        <w:rPr>
          <w:rFonts w:eastAsia="Times New Roman"/>
          <w:kern w:val="2"/>
          <w:sz w:val="16"/>
          <w:szCs w:val="16"/>
          <w:lang w:eastAsia="ru-RU"/>
        </w:rPr>
        <w:t>я</w:t>
      </w:r>
      <w:r w:rsidRPr="00E70A6A">
        <w:rPr>
          <w:rFonts w:eastAsia="Times New Roman"/>
          <w:kern w:val="2"/>
          <w:sz w:val="16"/>
          <w:szCs w:val="16"/>
          <w:lang w:eastAsia="ru-RU"/>
        </w:rPr>
        <w:t>ется (выдается) заявителю или его представителю в течение трех календарных дней со дня его подписания главой админ</w:t>
      </w:r>
      <w:r w:rsidRPr="00E70A6A">
        <w:rPr>
          <w:rFonts w:eastAsia="Times New Roman"/>
          <w:kern w:val="2"/>
          <w:sz w:val="16"/>
          <w:szCs w:val="16"/>
          <w:lang w:eastAsia="ru-RU"/>
        </w:rPr>
        <w:t>и</w:t>
      </w:r>
      <w:r w:rsidRPr="00E70A6A">
        <w:rPr>
          <w:rFonts w:eastAsia="Times New Roman"/>
          <w:kern w:val="2"/>
          <w:sz w:val="16"/>
          <w:szCs w:val="16"/>
          <w:lang w:eastAsia="ru-RU"/>
        </w:rPr>
        <w:t>страции.</w:t>
      </w:r>
    </w:p>
    <w:p w:rsidR="00E70A6A" w:rsidRPr="00E70A6A" w:rsidRDefault="00E70A6A" w:rsidP="00E70A6A">
      <w:pPr>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lastRenderedPageBreak/>
        <w:t>Глава 8. Нормативные правовые акты, регулирующие пред</w:t>
      </w:r>
      <w:r w:rsidRPr="00E70A6A">
        <w:rPr>
          <w:rFonts w:eastAsia="Times New Roman"/>
          <w:kern w:val="2"/>
          <w:sz w:val="16"/>
          <w:szCs w:val="16"/>
          <w:lang w:eastAsia="ru-RU"/>
        </w:rPr>
        <w:t>о</w:t>
      </w:r>
      <w:r w:rsidRPr="00E70A6A">
        <w:rPr>
          <w:rFonts w:eastAsia="Times New Roman"/>
          <w:kern w:val="2"/>
          <w:sz w:val="16"/>
          <w:szCs w:val="16"/>
          <w:lang w:eastAsia="ru-RU"/>
        </w:rPr>
        <w:t>ставление муниципальной услуги</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rPr>
      </w:pPr>
      <w:r w:rsidRPr="00E70A6A">
        <w:rPr>
          <w:rFonts w:eastAsia="Times New Roman"/>
          <w:kern w:val="2"/>
          <w:sz w:val="16"/>
          <w:szCs w:val="16"/>
          <w:lang w:eastAsia="ru-RU"/>
        </w:rPr>
        <w:t>25. П</w:t>
      </w:r>
      <w:r w:rsidRPr="00E70A6A">
        <w:rPr>
          <w:rFonts w:eastAsia="Times New Roman"/>
          <w:kern w:val="2"/>
          <w:sz w:val="16"/>
          <w:szCs w:val="16"/>
        </w:rPr>
        <w:t>еречень нормативных правовых актов, регулирующих предоставление муниципальной услуги (с указанием их рекв</w:t>
      </w:r>
      <w:r w:rsidRPr="00E70A6A">
        <w:rPr>
          <w:rFonts w:eastAsia="Times New Roman"/>
          <w:kern w:val="2"/>
          <w:sz w:val="16"/>
          <w:szCs w:val="16"/>
        </w:rPr>
        <w:t>и</w:t>
      </w:r>
      <w:r w:rsidRPr="00E70A6A">
        <w:rPr>
          <w:rFonts w:eastAsia="Times New Roman"/>
          <w:kern w:val="2"/>
          <w:sz w:val="16"/>
          <w:szCs w:val="16"/>
        </w:rPr>
        <w:t>зитов и источников официального опубликования), размещае</w:t>
      </w:r>
      <w:r w:rsidRPr="00E70A6A">
        <w:rPr>
          <w:rFonts w:eastAsia="Times New Roman"/>
          <w:kern w:val="2"/>
          <w:sz w:val="16"/>
          <w:szCs w:val="16"/>
        </w:rPr>
        <w:t>т</w:t>
      </w:r>
      <w:r w:rsidRPr="00E70A6A">
        <w:rPr>
          <w:rFonts w:eastAsia="Times New Roman"/>
          <w:kern w:val="2"/>
          <w:sz w:val="16"/>
          <w:szCs w:val="16"/>
        </w:rPr>
        <w:t>ся на официальном сайте администрации в сети «Интернет» и на Портале.</w:t>
      </w:r>
    </w:p>
    <w:p w:rsidR="00E70A6A" w:rsidRPr="00E70A6A" w:rsidRDefault="00E70A6A" w:rsidP="00E70A6A">
      <w:pPr>
        <w:autoSpaceDE w:val="0"/>
        <w:autoSpaceDN w:val="0"/>
        <w:adjustRightInd w:val="0"/>
        <w:jc w:val="both"/>
        <w:rPr>
          <w:rFonts w:eastAsia="Times New Roman"/>
          <w:kern w:val="2"/>
          <w:sz w:val="16"/>
          <w:szCs w:val="16"/>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9. Исчерпывающий перечень документов, необходимых в соответствии с нормативными правовыми актами для пред</w:t>
      </w:r>
      <w:r w:rsidRPr="00E70A6A">
        <w:rPr>
          <w:rFonts w:eastAsia="Times New Roman"/>
          <w:kern w:val="2"/>
          <w:sz w:val="16"/>
          <w:szCs w:val="16"/>
          <w:lang w:eastAsia="ru-RU"/>
        </w:rPr>
        <w:t>о</w:t>
      </w:r>
      <w:r w:rsidRPr="00E70A6A">
        <w:rPr>
          <w:rFonts w:eastAsia="Times New Roman"/>
          <w:kern w:val="2"/>
          <w:sz w:val="16"/>
          <w:szCs w:val="16"/>
          <w:lang w:eastAsia="ru-RU"/>
        </w:rPr>
        <w:t>ставления муниципальной услуги и услуг, которые являются необходимыми и обязательными для предоставления муниц</w:t>
      </w:r>
      <w:r w:rsidRPr="00E70A6A">
        <w:rPr>
          <w:rFonts w:eastAsia="Times New Roman"/>
          <w:kern w:val="2"/>
          <w:sz w:val="16"/>
          <w:szCs w:val="16"/>
          <w:lang w:eastAsia="ru-RU"/>
        </w:rPr>
        <w:t>и</w:t>
      </w:r>
      <w:r w:rsidRPr="00E70A6A">
        <w:rPr>
          <w:rFonts w:eastAsia="Times New Roman"/>
          <w:kern w:val="2"/>
          <w:sz w:val="16"/>
          <w:szCs w:val="16"/>
          <w:lang w:eastAsia="ru-RU"/>
        </w:rPr>
        <w:t xml:space="preserve">пальной услуги, </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подлежащих представлению заявителем или его представит</w:t>
      </w:r>
      <w:r w:rsidRPr="00E70A6A">
        <w:rPr>
          <w:rFonts w:eastAsia="Times New Roman"/>
          <w:kern w:val="2"/>
          <w:sz w:val="16"/>
          <w:szCs w:val="16"/>
          <w:lang w:eastAsia="ru-RU"/>
        </w:rPr>
        <w:t>е</w:t>
      </w:r>
      <w:r w:rsidRPr="00E70A6A">
        <w:rPr>
          <w:rFonts w:eastAsia="Times New Roman"/>
          <w:kern w:val="2"/>
          <w:sz w:val="16"/>
          <w:szCs w:val="16"/>
          <w:lang w:eastAsia="ru-RU"/>
        </w:rPr>
        <w:t>лем,</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способы их получения заявителем или его представителем,</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в том числе в электронной форме</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kern w:val="2"/>
          <w:sz w:val="16"/>
          <w:szCs w:val="16"/>
          <w:lang w:eastAsia="ru-RU"/>
        </w:rPr>
        <w:t>26.</w:t>
      </w:r>
      <w:r w:rsidRPr="00E70A6A">
        <w:rPr>
          <w:rFonts w:eastAsia="Times New Roman"/>
          <w:sz w:val="16"/>
          <w:szCs w:val="16"/>
          <w:lang w:eastAsia="ru-RU"/>
        </w:rPr>
        <w:t xml:space="preserve"> Для постановки на земельный учет заявитель или его пре</w:t>
      </w:r>
      <w:r w:rsidRPr="00E70A6A">
        <w:rPr>
          <w:rFonts w:eastAsia="Times New Roman"/>
          <w:sz w:val="16"/>
          <w:szCs w:val="16"/>
          <w:lang w:eastAsia="ru-RU"/>
        </w:rPr>
        <w:t>д</w:t>
      </w:r>
      <w:r w:rsidRPr="00E70A6A">
        <w:rPr>
          <w:rFonts w:eastAsia="Times New Roman"/>
          <w:sz w:val="16"/>
          <w:szCs w:val="16"/>
          <w:lang w:eastAsia="ru-RU"/>
        </w:rPr>
        <w:t>ставитель представляет (направляет) в администрацию запрос о предоставлении муниципальной услуги в форме заявления о постановке на земельный учет (приложение №1), в котором обязательно указывает:</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1) фамилию (фамилии), имя (имена), отчество (отчества) (при наличии), адрес (адреса) места (мест) жительства заявителя (заявителей), подпись (подписи) заявителя (заявителей);</w:t>
      </w:r>
      <w:proofErr w:type="gramEnd"/>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w:t>
      </w:r>
      <w:r w:rsidRPr="00E70A6A">
        <w:rPr>
          <w:rFonts w:eastAsia="Times New Roman"/>
          <w:sz w:val="16"/>
          <w:szCs w:val="16"/>
          <w:lang w:eastAsia="ru-RU"/>
        </w:rPr>
        <w:t>о</w:t>
      </w:r>
      <w:r w:rsidRPr="00E70A6A">
        <w:rPr>
          <w:rFonts w:eastAsia="Times New Roman"/>
          <w:sz w:val="16"/>
          <w:szCs w:val="16"/>
          <w:lang w:eastAsia="ru-RU"/>
        </w:rPr>
        <w:t>го родителя неполной семьи, не достигшего возраста 36 лет);</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3) цель использования земельного участка;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4) указание на отнесение заявителя (заявителей) к установле</w:t>
      </w:r>
      <w:r w:rsidRPr="00E70A6A">
        <w:rPr>
          <w:rFonts w:eastAsia="Times New Roman"/>
          <w:sz w:val="16"/>
          <w:szCs w:val="16"/>
          <w:lang w:eastAsia="ru-RU"/>
        </w:rPr>
        <w:t>н</w:t>
      </w:r>
      <w:r w:rsidRPr="00E70A6A">
        <w:rPr>
          <w:rFonts w:eastAsia="Times New Roman"/>
          <w:sz w:val="16"/>
          <w:szCs w:val="16"/>
          <w:lang w:eastAsia="ru-RU"/>
        </w:rPr>
        <w:t>ной федеральным законодательством, Законом Иркутской области от 28.12.2015 № 146-ОЗ к категории граждан, обл</w:t>
      </w:r>
      <w:r w:rsidRPr="00E70A6A">
        <w:rPr>
          <w:rFonts w:eastAsia="Times New Roman"/>
          <w:sz w:val="16"/>
          <w:szCs w:val="16"/>
          <w:lang w:eastAsia="ru-RU"/>
        </w:rPr>
        <w:t>а</w:t>
      </w:r>
      <w:r w:rsidRPr="00E70A6A">
        <w:rPr>
          <w:rFonts w:eastAsia="Times New Roman"/>
          <w:sz w:val="16"/>
          <w:szCs w:val="16"/>
          <w:lang w:eastAsia="ru-RU"/>
        </w:rPr>
        <w:t>дающих правом на предоставление земельных участков в собственность бесплатно;</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5) наименование муниципального образования Иркутской области, в котором будет осуществляться земельный учет заявителей (в случаях, предусмотренных </w:t>
      </w:r>
      <w:hyperlink r:id="rId24" w:history="1">
        <w:r w:rsidRPr="00E70A6A">
          <w:rPr>
            <w:rFonts w:eastAsia="Times New Roman"/>
            <w:sz w:val="16"/>
            <w:szCs w:val="16"/>
            <w:lang w:eastAsia="ru-RU"/>
          </w:rPr>
          <w:t>абзацами вторым</w:t>
        </w:r>
      </w:hyperlink>
      <w:r w:rsidRPr="00E70A6A">
        <w:rPr>
          <w:rFonts w:eastAsia="Times New Roman"/>
          <w:sz w:val="16"/>
          <w:szCs w:val="16"/>
          <w:lang w:eastAsia="ru-RU"/>
        </w:rPr>
        <w:t xml:space="preserve">, </w:t>
      </w:r>
      <w:hyperlink r:id="rId25" w:history="1">
        <w:r w:rsidRPr="00E70A6A">
          <w:rPr>
            <w:rFonts w:eastAsia="Times New Roman"/>
            <w:sz w:val="16"/>
            <w:szCs w:val="16"/>
            <w:lang w:eastAsia="ru-RU"/>
          </w:rPr>
          <w:t>третьим части 1</w:t>
        </w:r>
      </w:hyperlink>
      <w:r w:rsidRPr="00E70A6A">
        <w:rPr>
          <w:rFonts w:eastAsia="Times New Roman"/>
          <w:sz w:val="16"/>
          <w:szCs w:val="16"/>
          <w:lang w:eastAsia="ru-RU"/>
        </w:rPr>
        <w:t xml:space="preserve"> ст.5 Закона Иркутской области от 28.12.2015 №146-ОЗ).</w:t>
      </w:r>
    </w:p>
    <w:p w:rsidR="00E70A6A" w:rsidRPr="00E70A6A" w:rsidRDefault="00E70A6A" w:rsidP="00E70A6A">
      <w:pPr>
        <w:autoSpaceDE w:val="0"/>
        <w:autoSpaceDN w:val="0"/>
        <w:adjustRightInd w:val="0"/>
        <w:jc w:val="both"/>
        <w:rPr>
          <w:kern w:val="2"/>
          <w:sz w:val="16"/>
          <w:szCs w:val="16"/>
        </w:rPr>
      </w:pPr>
    </w:p>
    <w:p w:rsidR="00E70A6A" w:rsidRPr="00E70A6A" w:rsidRDefault="00E70A6A" w:rsidP="00E70A6A">
      <w:pPr>
        <w:autoSpaceDE w:val="0"/>
        <w:autoSpaceDN w:val="0"/>
        <w:adjustRightInd w:val="0"/>
        <w:contextualSpacing/>
        <w:jc w:val="both"/>
        <w:rPr>
          <w:rFonts w:eastAsia="Times New Roman"/>
          <w:sz w:val="16"/>
          <w:szCs w:val="16"/>
          <w:lang w:eastAsia="ru-RU"/>
        </w:rPr>
      </w:pPr>
      <w:r w:rsidRPr="00E70A6A">
        <w:rPr>
          <w:kern w:val="2"/>
          <w:sz w:val="16"/>
          <w:szCs w:val="16"/>
        </w:rPr>
        <w:t xml:space="preserve">27. </w:t>
      </w:r>
      <w:r w:rsidRPr="00E70A6A">
        <w:rPr>
          <w:rFonts w:eastAsia="Times New Roman"/>
          <w:sz w:val="16"/>
          <w:szCs w:val="16"/>
          <w:lang w:eastAsia="ru-RU"/>
        </w:rPr>
        <w:t>К заявлению заявитель или его представитель прилагает следующие документы:</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sz w:val="16"/>
          <w:szCs w:val="16"/>
          <w:lang w:eastAsia="ru-RU"/>
        </w:rPr>
        <w:t xml:space="preserve"> </w:t>
      </w:r>
      <w:r w:rsidRPr="00E70A6A">
        <w:rPr>
          <w:rFonts w:eastAsia="Times New Roman"/>
          <w:kern w:val="2"/>
          <w:sz w:val="16"/>
          <w:szCs w:val="16"/>
          <w:lang w:eastAsia="ru-RU"/>
        </w:rPr>
        <w:t>1) копия паспорта заявителя;</w:t>
      </w:r>
    </w:p>
    <w:p w:rsidR="00E70A6A" w:rsidRPr="00E70A6A" w:rsidRDefault="00E70A6A" w:rsidP="00E70A6A">
      <w:pPr>
        <w:autoSpaceDE w:val="0"/>
        <w:autoSpaceDN w:val="0"/>
        <w:adjustRightInd w:val="0"/>
        <w:jc w:val="both"/>
        <w:rPr>
          <w:rFonts w:eastAsia="Times New Roman"/>
          <w:kern w:val="2"/>
          <w:sz w:val="16"/>
          <w:szCs w:val="16"/>
          <w:lang w:eastAsia="ru-RU"/>
        </w:rPr>
      </w:pPr>
      <w:proofErr w:type="gramStart"/>
      <w:r w:rsidRPr="00E70A6A">
        <w:rPr>
          <w:rFonts w:eastAsia="Times New Roman"/>
          <w:kern w:val="2"/>
          <w:sz w:val="16"/>
          <w:szCs w:val="16"/>
          <w:lang w:eastAsia="ru-RU"/>
        </w:rPr>
        <w:t>2) копия (копии) паспорта (паспортов) заявителя (заявителей) либо копии (копия) паспортов (паспорта) родителей (усынов</w:t>
      </w:r>
      <w:r w:rsidRPr="00E70A6A">
        <w:rPr>
          <w:rFonts w:eastAsia="Times New Roman"/>
          <w:kern w:val="2"/>
          <w:sz w:val="16"/>
          <w:szCs w:val="16"/>
          <w:lang w:eastAsia="ru-RU"/>
        </w:rPr>
        <w:t>и</w:t>
      </w:r>
      <w:r w:rsidRPr="00E70A6A">
        <w:rPr>
          <w:rFonts w:eastAsia="Times New Roman"/>
          <w:kern w:val="2"/>
          <w:sz w:val="16"/>
          <w:szCs w:val="16"/>
          <w:lang w:eastAsia="ru-RU"/>
        </w:rPr>
        <w:t>телей, опекунов или попечителей) (единственного родителя (усыновителя, опекуна или попечителя)), детей, достигших возраста 14 лет (для многодетной семьи, а также молодого родителя неполной семьи, не достигшего возраста 36 лет), свидетельства о государственной регистрации актов гражда</w:t>
      </w:r>
      <w:r w:rsidRPr="00E70A6A">
        <w:rPr>
          <w:rFonts w:eastAsia="Times New Roman"/>
          <w:kern w:val="2"/>
          <w:sz w:val="16"/>
          <w:szCs w:val="16"/>
          <w:lang w:eastAsia="ru-RU"/>
        </w:rPr>
        <w:t>н</w:t>
      </w:r>
      <w:r w:rsidRPr="00E70A6A">
        <w:rPr>
          <w:rFonts w:eastAsia="Times New Roman"/>
          <w:kern w:val="2"/>
          <w:sz w:val="16"/>
          <w:szCs w:val="16"/>
          <w:lang w:eastAsia="ru-RU"/>
        </w:rPr>
        <w:t>ского состояния, выданные компетентными органами ин</w:t>
      </w:r>
      <w:r w:rsidRPr="00E70A6A">
        <w:rPr>
          <w:rFonts w:eastAsia="Times New Roman"/>
          <w:kern w:val="2"/>
          <w:sz w:val="16"/>
          <w:szCs w:val="16"/>
          <w:lang w:eastAsia="ru-RU"/>
        </w:rPr>
        <w:t>о</w:t>
      </w:r>
      <w:r w:rsidRPr="00E70A6A">
        <w:rPr>
          <w:rFonts w:eastAsia="Times New Roman"/>
          <w:kern w:val="2"/>
          <w:sz w:val="16"/>
          <w:szCs w:val="16"/>
          <w:lang w:eastAsia="ru-RU"/>
        </w:rPr>
        <w:t>странного государства, и их нотариально удостоверенный перевод на</w:t>
      </w:r>
      <w:proofErr w:type="gramEnd"/>
      <w:r w:rsidRPr="00E70A6A">
        <w:rPr>
          <w:rFonts w:eastAsia="Times New Roman"/>
          <w:kern w:val="2"/>
          <w:sz w:val="16"/>
          <w:szCs w:val="16"/>
          <w:lang w:eastAsia="ru-RU"/>
        </w:rPr>
        <w:t xml:space="preserve"> русский язык (для многодетной семьи, молодой семьи, а также молодого родителя неполной семьи, не </w:t>
      </w:r>
      <w:proofErr w:type="gramStart"/>
      <w:r w:rsidRPr="00E70A6A">
        <w:rPr>
          <w:rFonts w:eastAsia="Times New Roman"/>
          <w:kern w:val="2"/>
          <w:sz w:val="16"/>
          <w:szCs w:val="16"/>
          <w:lang w:eastAsia="ru-RU"/>
        </w:rPr>
        <w:t>дости</w:t>
      </w:r>
      <w:r w:rsidRPr="00E70A6A">
        <w:rPr>
          <w:rFonts w:eastAsia="Times New Roman"/>
          <w:kern w:val="2"/>
          <w:sz w:val="16"/>
          <w:szCs w:val="16"/>
          <w:lang w:eastAsia="ru-RU"/>
        </w:rPr>
        <w:t>г</w:t>
      </w:r>
      <w:r w:rsidRPr="00E70A6A">
        <w:rPr>
          <w:rFonts w:eastAsia="Times New Roman"/>
          <w:kern w:val="2"/>
          <w:sz w:val="16"/>
          <w:szCs w:val="16"/>
          <w:lang w:eastAsia="ru-RU"/>
        </w:rPr>
        <w:t>шими</w:t>
      </w:r>
      <w:proofErr w:type="gramEnd"/>
      <w:r w:rsidRPr="00E70A6A">
        <w:rPr>
          <w:rFonts w:eastAsia="Times New Roman"/>
          <w:kern w:val="2"/>
          <w:sz w:val="16"/>
          <w:szCs w:val="16"/>
          <w:lang w:eastAsia="ru-RU"/>
        </w:rPr>
        <w:t xml:space="preserve"> возраста 36 лет);</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kern w:val="2"/>
          <w:sz w:val="16"/>
          <w:szCs w:val="16"/>
          <w:lang w:eastAsia="ru-RU"/>
        </w:rPr>
        <w:t xml:space="preserve">3) </w:t>
      </w:r>
      <w:r w:rsidRPr="00E70A6A">
        <w:rPr>
          <w:rFonts w:eastAsia="Times New Roman"/>
          <w:sz w:val="16"/>
          <w:szCs w:val="16"/>
          <w:lang w:eastAsia="ru-RU"/>
        </w:rPr>
        <w:t>документ, подтверждающий полномочия представителя заявителя, в случае, если с заявлением обращается представ</w:t>
      </w:r>
      <w:r w:rsidRPr="00E70A6A">
        <w:rPr>
          <w:rFonts w:eastAsia="Times New Roman"/>
          <w:sz w:val="16"/>
          <w:szCs w:val="16"/>
          <w:lang w:eastAsia="ru-RU"/>
        </w:rPr>
        <w:t>и</w:t>
      </w:r>
      <w:r w:rsidRPr="00E70A6A">
        <w:rPr>
          <w:rFonts w:eastAsia="Times New Roman"/>
          <w:sz w:val="16"/>
          <w:szCs w:val="16"/>
          <w:lang w:eastAsia="ru-RU"/>
        </w:rPr>
        <w:t>тель заявителя;</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kern w:val="2"/>
          <w:sz w:val="16"/>
          <w:szCs w:val="16"/>
          <w:lang w:eastAsia="ru-RU"/>
        </w:rPr>
        <w:t>4) документы, подтверждающие право заявителя на постано</w:t>
      </w:r>
      <w:r w:rsidRPr="00E70A6A">
        <w:rPr>
          <w:rFonts w:eastAsia="Times New Roman"/>
          <w:kern w:val="2"/>
          <w:sz w:val="16"/>
          <w:szCs w:val="16"/>
          <w:lang w:eastAsia="ru-RU"/>
        </w:rPr>
        <w:t>в</w:t>
      </w:r>
      <w:r w:rsidRPr="00E70A6A">
        <w:rPr>
          <w:rFonts w:eastAsia="Times New Roman"/>
          <w:kern w:val="2"/>
          <w:sz w:val="16"/>
          <w:szCs w:val="16"/>
          <w:lang w:eastAsia="ru-RU"/>
        </w:rPr>
        <w:t xml:space="preserve">ку </w:t>
      </w:r>
      <w:r w:rsidRPr="00E70A6A">
        <w:rPr>
          <w:rFonts w:eastAsia="Times New Roman"/>
          <w:sz w:val="16"/>
          <w:szCs w:val="16"/>
          <w:lang w:eastAsia="ru-RU"/>
        </w:rPr>
        <w:t>земельный учет:</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а) для заявителя, предусмотренного подпунктом «а» подпун</w:t>
      </w:r>
      <w:r w:rsidRPr="00E70A6A">
        <w:rPr>
          <w:rFonts w:eastAsia="Times New Roman"/>
          <w:sz w:val="16"/>
          <w:szCs w:val="16"/>
          <w:lang w:eastAsia="ru-RU"/>
        </w:rPr>
        <w:t>к</w:t>
      </w:r>
      <w:r w:rsidRPr="00E70A6A">
        <w:rPr>
          <w:rFonts w:eastAsia="Times New Roman"/>
          <w:sz w:val="16"/>
          <w:szCs w:val="16"/>
          <w:lang w:eastAsia="ru-RU"/>
        </w:rPr>
        <w:t xml:space="preserve">та 1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б) для заявителя, предусмотренного подпунктом «б» подпун</w:t>
      </w:r>
      <w:r w:rsidRPr="00E70A6A">
        <w:rPr>
          <w:rFonts w:eastAsia="Times New Roman"/>
          <w:sz w:val="16"/>
          <w:szCs w:val="16"/>
          <w:lang w:eastAsia="ru-RU"/>
        </w:rPr>
        <w:t>к</w:t>
      </w:r>
      <w:r w:rsidRPr="00E70A6A">
        <w:rPr>
          <w:rFonts w:eastAsia="Times New Roman"/>
          <w:sz w:val="16"/>
          <w:szCs w:val="16"/>
          <w:lang w:eastAsia="ru-RU"/>
        </w:rPr>
        <w:t xml:space="preserve">та 1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w:t>
      </w:r>
      <w:r w:rsidRPr="00E70A6A">
        <w:rPr>
          <w:rFonts w:eastAsia="Times New Roman"/>
          <w:sz w:val="16"/>
          <w:szCs w:val="16"/>
          <w:lang w:eastAsia="ru-RU"/>
        </w:rPr>
        <w:t>р</w:t>
      </w:r>
      <w:r w:rsidRPr="00E70A6A">
        <w:rPr>
          <w:rFonts w:eastAsia="Times New Roman"/>
          <w:sz w:val="16"/>
          <w:szCs w:val="16"/>
          <w:lang w:eastAsia="ru-RU"/>
        </w:rPr>
        <w:t>жден до 1 января 1992 года;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в) для заявителя, предусмотренного подпунктом «г» подпун</w:t>
      </w:r>
      <w:r w:rsidRPr="00E70A6A">
        <w:rPr>
          <w:rFonts w:eastAsia="Times New Roman"/>
          <w:sz w:val="16"/>
          <w:szCs w:val="16"/>
          <w:lang w:eastAsia="ru-RU"/>
        </w:rPr>
        <w:t>к</w:t>
      </w:r>
      <w:r w:rsidRPr="00E70A6A">
        <w:rPr>
          <w:rFonts w:eastAsia="Times New Roman"/>
          <w:sz w:val="16"/>
          <w:szCs w:val="16"/>
          <w:lang w:eastAsia="ru-RU"/>
        </w:rPr>
        <w:t xml:space="preserve">та 1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 – копия трудовой книжки, заверенная работодателем;</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г) для заявителей, предусмотренных подпунктом «д» по</w:t>
      </w:r>
      <w:r w:rsidRPr="00E70A6A">
        <w:rPr>
          <w:rFonts w:eastAsia="Times New Roman"/>
          <w:sz w:val="16"/>
          <w:szCs w:val="16"/>
          <w:lang w:eastAsia="ru-RU"/>
        </w:rPr>
        <w:t>д</w:t>
      </w:r>
      <w:r w:rsidRPr="00E70A6A">
        <w:rPr>
          <w:rFonts w:eastAsia="Times New Roman"/>
          <w:sz w:val="16"/>
          <w:szCs w:val="16"/>
          <w:lang w:eastAsia="ru-RU"/>
        </w:rPr>
        <w:t xml:space="preserve">пункта 1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 – решение суда о расторжении брака или признании брака недействительным, вступившее в законную силу;</w:t>
      </w:r>
      <w:proofErr w:type="gramEnd"/>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lastRenderedPageBreak/>
        <w:t>д) для заявителя, предусмотренного подпунктом «а» подпун</w:t>
      </w:r>
      <w:r w:rsidRPr="00E70A6A">
        <w:rPr>
          <w:rFonts w:eastAsia="Times New Roman"/>
          <w:sz w:val="16"/>
          <w:szCs w:val="16"/>
          <w:lang w:eastAsia="ru-RU"/>
        </w:rPr>
        <w:t>к</w:t>
      </w:r>
      <w:r w:rsidRPr="00E70A6A">
        <w:rPr>
          <w:rFonts w:eastAsia="Times New Roman"/>
          <w:sz w:val="16"/>
          <w:szCs w:val="16"/>
          <w:lang w:eastAsia="ru-RU"/>
        </w:rPr>
        <w:t xml:space="preserve">та 2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документ об образовании: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копия трудовой книжки, заверенная работодателем и (или) сведения о трудовой деятельности;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е) для заявителя, предусмотренного подпунктом «б» подпун</w:t>
      </w:r>
      <w:r w:rsidRPr="00E70A6A">
        <w:rPr>
          <w:rFonts w:eastAsia="Times New Roman"/>
          <w:sz w:val="16"/>
          <w:szCs w:val="16"/>
          <w:lang w:eastAsia="ru-RU"/>
        </w:rPr>
        <w:t>к</w:t>
      </w:r>
      <w:r w:rsidRPr="00E70A6A">
        <w:rPr>
          <w:rFonts w:eastAsia="Times New Roman"/>
          <w:sz w:val="16"/>
          <w:szCs w:val="16"/>
          <w:lang w:eastAsia="ru-RU"/>
        </w:rPr>
        <w:t xml:space="preserve">та 2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 – копия трудовой книжки, заверенная работодателем и  (или</w:t>
      </w:r>
      <w:proofErr w:type="gramStart"/>
      <w:r w:rsidRPr="00E70A6A">
        <w:rPr>
          <w:rFonts w:eastAsia="Times New Roman"/>
          <w:sz w:val="16"/>
          <w:szCs w:val="16"/>
          <w:lang w:eastAsia="ru-RU"/>
        </w:rPr>
        <w:t>)с</w:t>
      </w:r>
      <w:proofErr w:type="gramEnd"/>
      <w:r w:rsidRPr="00E70A6A">
        <w:rPr>
          <w:rFonts w:eastAsia="Times New Roman"/>
          <w:sz w:val="16"/>
          <w:szCs w:val="16"/>
          <w:lang w:eastAsia="ru-RU"/>
        </w:rPr>
        <w:t>ведения о трудовой деятельности ;</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ж) для заявителя, предусмотренного подпунктом 4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 – документ, по</w:t>
      </w:r>
      <w:r w:rsidRPr="00E70A6A">
        <w:rPr>
          <w:rFonts w:eastAsia="Times New Roman"/>
          <w:sz w:val="16"/>
          <w:szCs w:val="16"/>
          <w:lang w:eastAsia="ru-RU"/>
        </w:rPr>
        <w:t>д</w:t>
      </w:r>
      <w:r w:rsidRPr="00E70A6A">
        <w:rPr>
          <w:rFonts w:eastAsia="Times New Roman"/>
          <w:sz w:val="16"/>
          <w:szCs w:val="16"/>
          <w:lang w:eastAsia="ru-RU"/>
        </w:rPr>
        <w:t>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w:t>
      </w:r>
      <w:r w:rsidRPr="00E70A6A">
        <w:rPr>
          <w:rFonts w:eastAsia="Times New Roman"/>
          <w:sz w:val="16"/>
          <w:szCs w:val="16"/>
          <w:lang w:eastAsia="ru-RU"/>
        </w:rPr>
        <w:t>е</w:t>
      </w:r>
      <w:r w:rsidRPr="00E70A6A">
        <w:rPr>
          <w:rFonts w:eastAsia="Times New Roman"/>
          <w:sz w:val="16"/>
          <w:szCs w:val="16"/>
          <w:lang w:eastAsia="ru-RU"/>
        </w:rPr>
        <w:t>ством» IV степени;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з) для заявителя, предусмотренного подпунктом 7 пункта 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 – свидетельство о рождении, ( при наличии в документе сведений о национал</w:t>
      </w:r>
      <w:r w:rsidRPr="00E70A6A">
        <w:rPr>
          <w:rFonts w:eastAsia="Times New Roman"/>
          <w:sz w:val="16"/>
          <w:szCs w:val="16"/>
          <w:lang w:eastAsia="ru-RU"/>
        </w:rPr>
        <w:t>ь</w:t>
      </w:r>
      <w:r w:rsidRPr="00E70A6A">
        <w:rPr>
          <w:rFonts w:eastAsia="Times New Roman"/>
          <w:sz w:val="16"/>
          <w:szCs w:val="16"/>
          <w:lang w:eastAsia="ru-RU"/>
        </w:rPr>
        <w:t>ности)</w:t>
      </w:r>
      <w:proofErr w:type="gramStart"/>
      <w:r w:rsidRPr="00E70A6A">
        <w:rPr>
          <w:rFonts w:eastAsia="Times New Roman"/>
          <w:sz w:val="16"/>
          <w:szCs w:val="16"/>
          <w:lang w:eastAsia="ru-RU"/>
        </w:rPr>
        <w:t>,р</w:t>
      </w:r>
      <w:proofErr w:type="gramEnd"/>
      <w:r w:rsidRPr="00E70A6A">
        <w:rPr>
          <w:rFonts w:eastAsia="Times New Roman"/>
          <w:sz w:val="16"/>
          <w:szCs w:val="16"/>
          <w:lang w:eastAsia="ru-RU"/>
        </w:rPr>
        <w:t>ешение суда о признании национальной принадле</w:t>
      </w:r>
      <w:r w:rsidRPr="00E70A6A">
        <w:rPr>
          <w:rFonts w:eastAsia="Times New Roman"/>
          <w:sz w:val="16"/>
          <w:szCs w:val="16"/>
          <w:lang w:eastAsia="ru-RU"/>
        </w:rPr>
        <w:t>ж</w:t>
      </w:r>
      <w:r w:rsidRPr="00E70A6A">
        <w:rPr>
          <w:rFonts w:eastAsia="Times New Roman"/>
          <w:sz w:val="16"/>
          <w:szCs w:val="16"/>
          <w:lang w:eastAsia="ru-RU"/>
        </w:rPr>
        <w:t>ности к коренным малочисленным народам Севера, Сибири и Дальнего Востока Российской Федерации.</w:t>
      </w:r>
    </w:p>
    <w:p w:rsidR="00E70A6A" w:rsidRPr="00E70A6A" w:rsidRDefault="00E70A6A" w:rsidP="00E70A6A">
      <w:pPr>
        <w:autoSpaceDE w:val="0"/>
        <w:autoSpaceDN w:val="0"/>
        <w:adjustRightInd w:val="0"/>
        <w:jc w:val="both"/>
        <w:rPr>
          <w:rFonts w:eastAsia="Times New Roman"/>
          <w:sz w:val="16"/>
          <w:szCs w:val="16"/>
          <w:lang w:eastAsia="ru-RU"/>
        </w:rPr>
      </w:pP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 xml:space="preserve">28. Способы получения заявителем документов, указанных в пункте 27 </w:t>
      </w:r>
      <w:r w:rsidRPr="00E70A6A">
        <w:rPr>
          <w:rFonts w:eastAsia="Times New Roman"/>
          <w:kern w:val="2"/>
          <w:sz w:val="16"/>
          <w:szCs w:val="16"/>
          <w:lang w:eastAsia="ru-RU"/>
        </w:rPr>
        <w:t xml:space="preserve">настоящего </w:t>
      </w:r>
      <w:r w:rsidRPr="00E70A6A">
        <w:rPr>
          <w:sz w:val="16"/>
          <w:szCs w:val="16"/>
          <w:lang w:eastAsia="ru-RU"/>
        </w:rPr>
        <w:t>административного регламента:</w:t>
      </w:r>
    </w:p>
    <w:p w:rsidR="00E70A6A" w:rsidRPr="00E70A6A" w:rsidRDefault="00E70A6A" w:rsidP="00E70A6A">
      <w:pPr>
        <w:autoSpaceDE w:val="0"/>
        <w:autoSpaceDN w:val="0"/>
        <w:adjustRightInd w:val="0"/>
        <w:jc w:val="both"/>
        <w:rPr>
          <w:sz w:val="16"/>
          <w:szCs w:val="16"/>
          <w:lang w:eastAsia="ru-RU"/>
        </w:rPr>
      </w:pP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1) заявитель или его представитель для получения документа, указанного в подпункте 3 пункта 27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w:t>
      </w:r>
      <w:r w:rsidRPr="00E70A6A">
        <w:rPr>
          <w:rFonts w:eastAsia="Times New Roman"/>
          <w:sz w:val="16"/>
          <w:szCs w:val="16"/>
          <w:lang w:eastAsia="ru-RU"/>
        </w:rPr>
        <w:t>а</w:t>
      </w:r>
      <w:r w:rsidRPr="00E70A6A">
        <w:rPr>
          <w:rFonts w:eastAsia="Times New Roman"/>
          <w:sz w:val="16"/>
          <w:szCs w:val="16"/>
          <w:lang w:eastAsia="ru-RU"/>
        </w:rPr>
        <w:t>тивного регламента обращается к нотариусу (должностному лицу, уполномоченному совершать нотариальные действия);</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sz w:val="16"/>
          <w:szCs w:val="16"/>
          <w:lang w:eastAsia="ru-RU"/>
        </w:rPr>
        <w:t>2) заявитель или его представитель для получения докуме</w:t>
      </w:r>
      <w:r w:rsidRPr="00E70A6A">
        <w:rPr>
          <w:rFonts w:eastAsia="Times New Roman"/>
          <w:sz w:val="16"/>
          <w:szCs w:val="16"/>
          <w:lang w:eastAsia="ru-RU"/>
        </w:rPr>
        <w:t>н</w:t>
      </w:r>
      <w:r w:rsidRPr="00E70A6A">
        <w:rPr>
          <w:rFonts w:eastAsia="Times New Roman"/>
          <w:sz w:val="16"/>
          <w:szCs w:val="16"/>
          <w:lang w:eastAsia="ru-RU"/>
        </w:rPr>
        <w:t>тов, указанных в подпункте «в», абзаце</w:t>
      </w:r>
      <w:r w:rsidRPr="00E70A6A">
        <w:rPr>
          <w:rFonts w:eastAsia="Times New Roman"/>
          <w:kern w:val="2"/>
          <w:sz w:val="16"/>
          <w:szCs w:val="16"/>
          <w:lang w:eastAsia="ru-RU"/>
        </w:rPr>
        <w:t xml:space="preserve"> третьем подпункта «д», подпункте «е» подпункта 4 пункта 27 настоящего адм</w:t>
      </w:r>
      <w:r w:rsidRPr="00E70A6A">
        <w:rPr>
          <w:rFonts w:eastAsia="Times New Roman"/>
          <w:kern w:val="2"/>
          <w:sz w:val="16"/>
          <w:szCs w:val="16"/>
          <w:lang w:eastAsia="ru-RU"/>
        </w:rPr>
        <w:t>и</w:t>
      </w:r>
      <w:r w:rsidRPr="00E70A6A">
        <w:rPr>
          <w:rFonts w:eastAsia="Times New Roman"/>
          <w:kern w:val="2"/>
          <w:sz w:val="16"/>
          <w:szCs w:val="16"/>
          <w:lang w:eastAsia="ru-RU"/>
        </w:rPr>
        <w:t>нистративного регламента, обращается к работодателю по месту работы заявителя;</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kern w:val="2"/>
          <w:sz w:val="16"/>
          <w:szCs w:val="16"/>
          <w:lang w:eastAsia="ru-RU"/>
        </w:rPr>
        <w:t>3) заявитель или его представитель для получения документов, указанных в подпунктах «г», «з» подпункта 4 пункта 27 наст</w:t>
      </w:r>
      <w:r w:rsidRPr="00E70A6A">
        <w:rPr>
          <w:rFonts w:eastAsia="Times New Roman"/>
          <w:kern w:val="2"/>
          <w:sz w:val="16"/>
          <w:szCs w:val="16"/>
          <w:lang w:eastAsia="ru-RU"/>
        </w:rPr>
        <w:t>о</w:t>
      </w:r>
      <w:r w:rsidRPr="00E70A6A">
        <w:rPr>
          <w:rFonts w:eastAsia="Times New Roman"/>
          <w:kern w:val="2"/>
          <w:sz w:val="16"/>
          <w:szCs w:val="16"/>
          <w:lang w:eastAsia="ru-RU"/>
        </w:rPr>
        <w:t>ящего административного регламента</w:t>
      </w:r>
      <w:r w:rsidRPr="00E70A6A">
        <w:rPr>
          <w:rFonts w:eastAsia="Times New Roman"/>
          <w:sz w:val="16"/>
          <w:szCs w:val="16"/>
          <w:lang w:eastAsia="ru-RU"/>
        </w:rPr>
        <w:t xml:space="preserve">, </w:t>
      </w:r>
      <w:r w:rsidRPr="00E70A6A">
        <w:rPr>
          <w:rFonts w:eastAsia="Times New Roman"/>
          <w:kern w:val="2"/>
          <w:sz w:val="16"/>
          <w:szCs w:val="16"/>
          <w:lang w:eastAsia="ru-RU"/>
        </w:rPr>
        <w:t>в случае их отсутствия у заявителя</w:t>
      </w:r>
      <w:r w:rsidRPr="00E70A6A">
        <w:rPr>
          <w:rFonts w:eastAsia="Times New Roman"/>
          <w:sz w:val="16"/>
          <w:szCs w:val="16"/>
          <w:lang w:eastAsia="ru-RU"/>
        </w:rPr>
        <w:t xml:space="preserve"> обращается в суд, вынесший указанное решение;</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4) </w:t>
      </w:r>
      <w:r w:rsidRPr="00E70A6A">
        <w:rPr>
          <w:rFonts w:eastAsia="Times New Roman"/>
          <w:kern w:val="2"/>
          <w:sz w:val="16"/>
          <w:szCs w:val="16"/>
          <w:lang w:eastAsia="ru-RU"/>
        </w:rPr>
        <w:t>заявитель или его представитель для получения документов, указанных в подпунктах «а», «б», «ж» подпункта 4 пункта 27 настоящего административного регламента</w:t>
      </w:r>
      <w:r w:rsidRPr="00E70A6A">
        <w:rPr>
          <w:rFonts w:eastAsia="Times New Roman"/>
          <w:sz w:val="16"/>
          <w:szCs w:val="16"/>
          <w:lang w:eastAsia="ru-RU"/>
        </w:rPr>
        <w:t xml:space="preserve">, </w:t>
      </w:r>
      <w:r w:rsidRPr="00E70A6A">
        <w:rPr>
          <w:rFonts w:eastAsia="Times New Roman"/>
          <w:kern w:val="2"/>
          <w:sz w:val="16"/>
          <w:szCs w:val="16"/>
          <w:lang w:eastAsia="ru-RU"/>
        </w:rPr>
        <w:t>в случае их отсу</w:t>
      </w:r>
      <w:r w:rsidRPr="00E70A6A">
        <w:rPr>
          <w:rFonts w:eastAsia="Times New Roman"/>
          <w:kern w:val="2"/>
          <w:sz w:val="16"/>
          <w:szCs w:val="16"/>
          <w:lang w:eastAsia="ru-RU"/>
        </w:rPr>
        <w:t>т</w:t>
      </w:r>
      <w:r w:rsidRPr="00E70A6A">
        <w:rPr>
          <w:rFonts w:eastAsia="Times New Roman"/>
          <w:kern w:val="2"/>
          <w:sz w:val="16"/>
          <w:szCs w:val="16"/>
          <w:lang w:eastAsia="ru-RU"/>
        </w:rPr>
        <w:t>ствия у заявителя</w:t>
      </w:r>
      <w:r w:rsidRPr="00E70A6A">
        <w:rPr>
          <w:rFonts w:eastAsia="Times New Roman"/>
          <w:sz w:val="16"/>
          <w:szCs w:val="16"/>
          <w:lang w:eastAsia="ru-RU"/>
        </w:rPr>
        <w:t xml:space="preserve"> обращается в орган, наградивший соотве</w:t>
      </w:r>
      <w:r w:rsidRPr="00E70A6A">
        <w:rPr>
          <w:rFonts w:eastAsia="Times New Roman"/>
          <w:sz w:val="16"/>
          <w:szCs w:val="16"/>
          <w:lang w:eastAsia="ru-RU"/>
        </w:rPr>
        <w:t>т</w:t>
      </w:r>
      <w:r w:rsidRPr="00E70A6A">
        <w:rPr>
          <w:rFonts w:eastAsia="Times New Roman"/>
          <w:sz w:val="16"/>
          <w:szCs w:val="16"/>
          <w:lang w:eastAsia="ru-RU"/>
        </w:rPr>
        <w:t>ствующей наградой и выдавший соответствующее удостов</w:t>
      </w:r>
      <w:r w:rsidRPr="00E70A6A">
        <w:rPr>
          <w:rFonts w:eastAsia="Times New Roman"/>
          <w:sz w:val="16"/>
          <w:szCs w:val="16"/>
          <w:lang w:eastAsia="ru-RU"/>
        </w:rPr>
        <w:t>е</w:t>
      </w:r>
      <w:r w:rsidRPr="00E70A6A">
        <w:rPr>
          <w:rFonts w:eastAsia="Times New Roman"/>
          <w:sz w:val="16"/>
          <w:szCs w:val="16"/>
          <w:lang w:eastAsia="ru-RU"/>
        </w:rPr>
        <w:t>рение, за дубликатом удостоверения</w:t>
      </w:r>
      <w:proofErr w:type="gramStart"/>
      <w:r w:rsidRPr="00E70A6A">
        <w:rPr>
          <w:rFonts w:eastAsia="Times New Roman"/>
          <w:sz w:val="16"/>
          <w:szCs w:val="16"/>
          <w:lang w:eastAsia="ru-RU"/>
        </w:rPr>
        <w:t>.»</w:t>
      </w:r>
      <w:proofErr w:type="gramEnd"/>
    </w:p>
    <w:p w:rsidR="00E70A6A" w:rsidRPr="00E70A6A" w:rsidRDefault="00E70A6A" w:rsidP="00E70A6A">
      <w:pPr>
        <w:autoSpaceDE w:val="0"/>
        <w:autoSpaceDN w:val="0"/>
        <w:adjustRightInd w:val="0"/>
        <w:jc w:val="both"/>
        <w:rPr>
          <w:sz w:val="16"/>
          <w:szCs w:val="16"/>
          <w:lang w:eastAsia="ru-RU"/>
        </w:rPr>
      </w:pPr>
    </w:p>
    <w:p w:rsidR="00E70A6A" w:rsidRPr="00E70A6A" w:rsidRDefault="00E70A6A" w:rsidP="00E70A6A">
      <w:pPr>
        <w:autoSpaceDE w:val="0"/>
        <w:autoSpaceDN w:val="0"/>
        <w:adjustRightInd w:val="0"/>
        <w:jc w:val="both"/>
        <w:rPr>
          <w:sz w:val="16"/>
          <w:szCs w:val="16"/>
          <w:lang w:eastAsia="ru-RU"/>
        </w:rPr>
      </w:pPr>
      <w:r w:rsidRPr="00E70A6A">
        <w:rPr>
          <w:kern w:val="2"/>
          <w:sz w:val="16"/>
          <w:szCs w:val="16"/>
        </w:rPr>
        <w:t>29. Заявление о постановке на земельный учет подается (направляется</w:t>
      </w:r>
      <w:r w:rsidRPr="00E70A6A">
        <w:rPr>
          <w:sz w:val="16"/>
          <w:szCs w:val="16"/>
          <w:lang w:eastAsia="ru-RU"/>
        </w:rPr>
        <w:t>) гражданами в уполномоченный орган одним из следующих способов:</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1) путем личного обращения;</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2) посредством почтовой связи на бумажном носителе;</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3) в форме электронных документов с использованием и</w:t>
      </w:r>
      <w:r w:rsidRPr="00E70A6A">
        <w:rPr>
          <w:sz w:val="16"/>
          <w:szCs w:val="16"/>
          <w:lang w:eastAsia="ru-RU"/>
        </w:rPr>
        <w:t>н</w:t>
      </w:r>
      <w:r w:rsidRPr="00E70A6A">
        <w:rPr>
          <w:sz w:val="16"/>
          <w:szCs w:val="16"/>
          <w:lang w:eastAsia="ru-RU"/>
        </w:rPr>
        <w:t>формационно-телекоммуникационной сети «Интернет» через официальный сайт уполномоченного органа или через реги</w:t>
      </w:r>
      <w:r w:rsidRPr="00E70A6A">
        <w:rPr>
          <w:sz w:val="16"/>
          <w:szCs w:val="16"/>
          <w:lang w:eastAsia="ru-RU"/>
        </w:rPr>
        <w:t>о</w:t>
      </w:r>
      <w:r w:rsidRPr="00E70A6A">
        <w:rPr>
          <w:sz w:val="16"/>
          <w:szCs w:val="16"/>
          <w:lang w:eastAsia="ru-RU"/>
        </w:rPr>
        <w:t>нальную государственную информационную систему «Реги</w:t>
      </w:r>
      <w:r w:rsidRPr="00E70A6A">
        <w:rPr>
          <w:sz w:val="16"/>
          <w:szCs w:val="16"/>
          <w:lang w:eastAsia="ru-RU"/>
        </w:rPr>
        <w:t>о</w:t>
      </w:r>
      <w:r w:rsidRPr="00E70A6A">
        <w:rPr>
          <w:sz w:val="16"/>
          <w:szCs w:val="16"/>
          <w:lang w:eastAsia="ru-RU"/>
        </w:rPr>
        <w:t>нальный портал государственных и муниципальных услуг Иркутской области» по адресу http://38.gosuslugi.ru;</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4) через многофункциональный центр предоставления гос</w:t>
      </w:r>
      <w:r w:rsidRPr="00E70A6A">
        <w:rPr>
          <w:sz w:val="16"/>
          <w:szCs w:val="16"/>
          <w:lang w:eastAsia="ru-RU"/>
        </w:rPr>
        <w:t>у</w:t>
      </w:r>
      <w:r w:rsidRPr="00E70A6A">
        <w:rPr>
          <w:sz w:val="16"/>
          <w:szCs w:val="16"/>
          <w:lang w:eastAsia="ru-RU"/>
        </w:rPr>
        <w:t>дарственных и муниципальных услуг.</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 xml:space="preserve">30. </w:t>
      </w:r>
      <w:proofErr w:type="gramStart"/>
      <w:r w:rsidRPr="00E70A6A">
        <w:rPr>
          <w:sz w:val="16"/>
          <w:szCs w:val="16"/>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w:t>
      </w:r>
      <w:r w:rsidRPr="00E70A6A">
        <w:rPr>
          <w:sz w:val="16"/>
          <w:szCs w:val="16"/>
          <w:lang w:eastAsia="ru-RU"/>
        </w:rPr>
        <w:t>в</w:t>
      </w:r>
      <w:r w:rsidRPr="00E70A6A">
        <w:rPr>
          <w:sz w:val="16"/>
          <w:szCs w:val="16"/>
          <w:lang w:eastAsia="ru-RU"/>
        </w:rPr>
        <w:t>ными правовыми актами, регулирующими отношения, возн</w:t>
      </w:r>
      <w:r w:rsidRPr="00E70A6A">
        <w:rPr>
          <w:sz w:val="16"/>
          <w:szCs w:val="16"/>
          <w:lang w:eastAsia="ru-RU"/>
        </w:rPr>
        <w:t>и</w:t>
      </w:r>
      <w:r w:rsidRPr="00E70A6A">
        <w:rPr>
          <w:sz w:val="16"/>
          <w:szCs w:val="16"/>
          <w:lang w:eastAsia="ru-RU"/>
        </w:rPr>
        <w:t>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w:t>
      </w:r>
      <w:r w:rsidRPr="00E70A6A">
        <w:rPr>
          <w:sz w:val="16"/>
          <w:szCs w:val="16"/>
          <w:lang w:eastAsia="ru-RU"/>
        </w:rPr>
        <w:t>е</w:t>
      </w:r>
      <w:r w:rsidRPr="00E70A6A">
        <w:rPr>
          <w:sz w:val="16"/>
          <w:szCs w:val="16"/>
          <w:lang w:eastAsia="ru-RU"/>
        </w:rPr>
        <w:t>бование пункта 2 части 1 статьи 7 Федерального закона от 27 июля 2010 года № 210</w:t>
      </w:r>
      <w:r w:rsidRPr="00E70A6A">
        <w:rPr>
          <w:sz w:val="16"/>
          <w:szCs w:val="16"/>
          <w:lang w:eastAsia="ru-RU"/>
        </w:rPr>
        <w:noBreakHyphen/>
        <w:t>ФЗ</w:t>
      </w:r>
      <w:proofErr w:type="gramEnd"/>
      <w:r w:rsidRPr="00E70A6A">
        <w:rPr>
          <w:sz w:val="16"/>
          <w:szCs w:val="16"/>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w:t>
      </w:r>
      <w:r w:rsidRPr="00E70A6A">
        <w:rPr>
          <w:sz w:val="16"/>
          <w:szCs w:val="16"/>
          <w:lang w:eastAsia="ru-RU"/>
        </w:rPr>
        <w:t>е</w:t>
      </w:r>
      <w:r w:rsidRPr="00E70A6A">
        <w:rPr>
          <w:sz w:val="16"/>
          <w:szCs w:val="16"/>
          <w:lang w:eastAsia="ru-RU"/>
        </w:rPr>
        <w:t xml:space="preserve">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E70A6A">
        <w:rPr>
          <w:sz w:val="16"/>
          <w:szCs w:val="16"/>
          <w:lang w:eastAsia="ru-RU"/>
        </w:rPr>
        <w:t>Сведения, документы и (или) информацию, необходимые для предоставления госуда</w:t>
      </w:r>
      <w:r w:rsidRPr="00E70A6A">
        <w:rPr>
          <w:sz w:val="16"/>
          <w:szCs w:val="16"/>
          <w:lang w:eastAsia="ru-RU"/>
        </w:rPr>
        <w:t>р</w:t>
      </w:r>
      <w:r w:rsidRPr="00E70A6A">
        <w:rPr>
          <w:sz w:val="16"/>
          <w:szCs w:val="16"/>
          <w:lang w:eastAsia="ru-RU"/>
        </w:rPr>
        <w:t>ственных и (или) муниципальных услуг, указанных в ко</w:t>
      </w:r>
      <w:r w:rsidRPr="00E70A6A">
        <w:rPr>
          <w:sz w:val="16"/>
          <w:szCs w:val="16"/>
          <w:lang w:eastAsia="ru-RU"/>
        </w:rPr>
        <w:t>м</w:t>
      </w:r>
      <w:r w:rsidRPr="00E70A6A">
        <w:rPr>
          <w:sz w:val="16"/>
          <w:szCs w:val="16"/>
          <w:lang w:eastAsia="ru-RU"/>
        </w:rPr>
        <w:t>плексном запросе, и получаемые в организациях, указанных в части 2 статьи 1 Федерального закона от 27 июля 2010 года № 210</w:t>
      </w:r>
      <w:r w:rsidRPr="00E70A6A">
        <w:rPr>
          <w:sz w:val="16"/>
          <w:szCs w:val="16"/>
          <w:lang w:eastAsia="ru-RU"/>
        </w:rPr>
        <w:noBreakHyphen/>
        <w:t xml:space="preserve">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w:t>
      </w:r>
      <w:r w:rsidRPr="00E70A6A">
        <w:rPr>
          <w:sz w:val="16"/>
          <w:szCs w:val="16"/>
          <w:lang w:eastAsia="ru-RU"/>
        </w:rPr>
        <w:lastRenderedPageBreak/>
        <w:t>государственных и муниципальных услуг, заявитель или его</w:t>
      </w:r>
      <w:proofErr w:type="gramEnd"/>
      <w:r w:rsidRPr="00E70A6A">
        <w:rPr>
          <w:sz w:val="16"/>
          <w:szCs w:val="16"/>
          <w:lang w:eastAsia="ru-RU"/>
        </w:rPr>
        <w:t xml:space="preserve"> представитель подает в МФЦ одновременно с комплексным запросом самостоятельно.</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31. При предоставлении муниципальной услуги администр</w:t>
      </w:r>
      <w:r w:rsidRPr="00E70A6A">
        <w:rPr>
          <w:sz w:val="16"/>
          <w:szCs w:val="16"/>
          <w:lang w:eastAsia="ru-RU"/>
        </w:rPr>
        <w:t>а</w:t>
      </w:r>
      <w:r w:rsidRPr="00E70A6A">
        <w:rPr>
          <w:sz w:val="16"/>
          <w:szCs w:val="16"/>
          <w:lang w:eastAsia="ru-RU"/>
        </w:rPr>
        <w:t xml:space="preserve">ция не вправе требовать от заявителей или их представителей документы, не указанные в пунктах 26, 27 </w:t>
      </w:r>
      <w:r w:rsidRPr="00E70A6A">
        <w:rPr>
          <w:rFonts w:eastAsia="Times New Roman"/>
          <w:kern w:val="2"/>
          <w:sz w:val="16"/>
          <w:szCs w:val="16"/>
          <w:lang w:eastAsia="ru-RU"/>
        </w:rPr>
        <w:t xml:space="preserve">настоящего </w:t>
      </w:r>
      <w:r w:rsidRPr="00E70A6A">
        <w:rPr>
          <w:sz w:val="16"/>
          <w:szCs w:val="16"/>
          <w:lang w:eastAsia="ru-RU"/>
        </w:rPr>
        <w:t>адм</w:t>
      </w:r>
      <w:r w:rsidRPr="00E70A6A">
        <w:rPr>
          <w:sz w:val="16"/>
          <w:szCs w:val="16"/>
          <w:lang w:eastAsia="ru-RU"/>
        </w:rPr>
        <w:t>и</w:t>
      </w:r>
      <w:r w:rsidRPr="00E70A6A">
        <w:rPr>
          <w:sz w:val="16"/>
          <w:szCs w:val="16"/>
          <w:lang w:eastAsia="ru-RU"/>
        </w:rPr>
        <w:t>нистративного регламента.</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32. Требования к документам, представляемым заявителем или его представителем:</w:t>
      </w:r>
    </w:p>
    <w:p w:rsidR="00E70A6A" w:rsidRPr="00E70A6A" w:rsidRDefault="00E70A6A" w:rsidP="00E70A6A">
      <w:pPr>
        <w:autoSpaceDE w:val="0"/>
        <w:autoSpaceDN w:val="0"/>
        <w:adjustRightInd w:val="0"/>
        <w:jc w:val="both"/>
        <w:rPr>
          <w:sz w:val="16"/>
          <w:szCs w:val="16"/>
          <w:lang w:eastAsia="ru-RU"/>
        </w:rPr>
      </w:pPr>
      <w:proofErr w:type="gramStart"/>
      <w:r w:rsidRPr="00E70A6A">
        <w:rPr>
          <w:sz w:val="16"/>
          <w:szCs w:val="16"/>
          <w:lang w:eastAsia="ru-RU"/>
        </w:rPr>
        <w:t>1) документы должны иметь печати, подписи уполномоче</w:t>
      </w:r>
      <w:r w:rsidRPr="00E70A6A">
        <w:rPr>
          <w:sz w:val="16"/>
          <w:szCs w:val="16"/>
          <w:lang w:eastAsia="ru-RU"/>
        </w:rPr>
        <w:t>н</w:t>
      </w:r>
      <w:r w:rsidRPr="00E70A6A">
        <w:rPr>
          <w:sz w:val="16"/>
          <w:szCs w:val="16"/>
          <w:lang w:eastAsia="ru-RU"/>
        </w:rPr>
        <w:t>ных должностных лиц государственных органов, органов местного самоуправления или должностных лиц иных орган</w:t>
      </w:r>
      <w:r w:rsidRPr="00E70A6A">
        <w:rPr>
          <w:sz w:val="16"/>
          <w:szCs w:val="16"/>
          <w:lang w:eastAsia="ru-RU"/>
        </w:rPr>
        <w:t>и</w:t>
      </w:r>
      <w:r w:rsidRPr="00E70A6A">
        <w:rPr>
          <w:sz w:val="16"/>
          <w:szCs w:val="16"/>
          <w:lang w:eastAsia="ru-RU"/>
        </w:rPr>
        <w:t>заций, выдавших данные документы или удостоверивших подлинность копий документов (в случае получения докуме</w:t>
      </w:r>
      <w:r w:rsidRPr="00E70A6A">
        <w:rPr>
          <w:sz w:val="16"/>
          <w:szCs w:val="16"/>
          <w:lang w:eastAsia="ru-RU"/>
        </w:rPr>
        <w:t>н</w:t>
      </w:r>
      <w:r w:rsidRPr="00E70A6A">
        <w:rPr>
          <w:sz w:val="16"/>
          <w:szCs w:val="16"/>
          <w:lang w:eastAsia="ru-RU"/>
        </w:rPr>
        <w:t xml:space="preserve">та в форме электронного документа он должен быть подписан электронной подписью заявителя или его представителя в соответствии к пункту 70 </w:t>
      </w:r>
      <w:r w:rsidRPr="00E70A6A">
        <w:rPr>
          <w:rFonts w:eastAsia="Times New Roman"/>
          <w:kern w:val="2"/>
          <w:sz w:val="16"/>
          <w:szCs w:val="16"/>
          <w:lang w:eastAsia="ru-RU"/>
        </w:rPr>
        <w:t xml:space="preserve">настоящего </w:t>
      </w:r>
      <w:r w:rsidRPr="00E70A6A">
        <w:rPr>
          <w:sz w:val="16"/>
          <w:szCs w:val="16"/>
          <w:lang w:eastAsia="ru-RU"/>
        </w:rPr>
        <w:t>административного регламента);</w:t>
      </w:r>
      <w:proofErr w:type="gramEnd"/>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2) тексты документов должны быть написаны разборчиво;</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3) документы не должны иметь подчисток, приписок, зачер</w:t>
      </w:r>
      <w:r w:rsidRPr="00E70A6A">
        <w:rPr>
          <w:sz w:val="16"/>
          <w:szCs w:val="16"/>
          <w:lang w:eastAsia="ru-RU"/>
        </w:rPr>
        <w:t>к</w:t>
      </w:r>
      <w:r w:rsidRPr="00E70A6A">
        <w:rPr>
          <w:sz w:val="16"/>
          <w:szCs w:val="16"/>
          <w:lang w:eastAsia="ru-RU"/>
        </w:rPr>
        <w:t>нутых слов и не оговоренных в них исправлений;</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4) документы не должны быть исполнены карандашом;</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5) документы не должны иметь повреждений, наличие кот</w:t>
      </w:r>
      <w:r w:rsidRPr="00E70A6A">
        <w:rPr>
          <w:sz w:val="16"/>
          <w:szCs w:val="16"/>
          <w:lang w:eastAsia="ru-RU"/>
        </w:rPr>
        <w:t>о</w:t>
      </w:r>
      <w:r w:rsidRPr="00E70A6A">
        <w:rPr>
          <w:sz w:val="16"/>
          <w:szCs w:val="16"/>
          <w:lang w:eastAsia="ru-RU"/>
        </w:rPr>
        <w:t>рых не позволяет однозначно истолковать их содержание.</w:t>
      </w:r>
    </w:p>
    <w:p w:rsidR="00E70A6A" w:rsidRPr="00E70A6A" w:rsidRDefault="00E70A6A" w:rsidP="00E70A6A">
      <w:pPr>
        <w:tabs>
          <w:tab w:val="left" w:pos="3281"/>
        </w:tabs>
        <w:jc w:val="both"/>
        <w:rPr>
          <w:rFonts w:eastAsia="Times New Roman"/>
          <w:kern w:val="2"/>
          <w:sz w:val="16"/>
          <w:szCs w:val="16"/>
          <w:lang w:eastAsia="ru-RU"/>
        </w:rPr>
      </w:pPr>
    </w:p>
    <w:p w:rsidR="00E70A6A" w:rsidRPr="00E70A6A" w:rsidRDefault="00E70A6A" w:rsidP="00E70A6A">
      <w:pPr>
        <w:tabs>
          <w:tab w:val="left" w:pos="3281"/>
        </w:tabs>
        <w:jc w:val="both"/>
        <w:rPr>
          <w:rFonts w:eastAsia="Times New Roman"/>
          <w:kern w:val="2"/>
          <w:sz w:val="16"/>
          <w:szCs w:val="16"/>
          <w:lang w:eastAsia="ru-RU"/>
        </w:rPr>
      </w:pPr>
      <w:r w:rsidRPr="00E70A6A">
        <w:rPr>
          <w:rFonts w:eastAsia="Times New Roman"/>
          <w:kern w:val="2"/>
          <w:sz w:val="16"/>
          <w:szCs w:val="16"/>
          <w:lang w:eastAsia="ru-RU"/>
        </w:rPr>
        <w:t>Глава 10. Исчерпывающий перечень документов, необходимых</w:t>
      </w:r>
    </w:p>
    <w:p w:rsidR="00E70A6A" w:rsidRPr="00E70A6A" w:rsidRDefault="00E70A6A" w:rsidP="00E70A6A">
      <w:pPr>
        <w:tabs>
          <w:tab w:val="left" w:pos="3281"/>
        </w:tabs>
        <w:jc w:val="both"/>
        <w:rPr>
          <w:rFonts w:eastAsia="Times New Roman"/>
          <w:kern w:val="2"/>
          <w:sz w:val="16"/>
          <w:szCs w:val="16"/>
          <w:lang w:eastAsia="ru-RU"/>
        </w:rPr>
      </w:pPr>
      <w:r w:rsidRPr="00E70A6A">
        <w:rPr>
          <w:rFonts w:eastAsia="Times New Roman"/>
          <w:kern w:val="2"/>
          <w:sz w:val="16"/>
          <w:szCs w:val="16"/>
          <w:lang w:eastAsia="ru-RU"/>
        </w:rPr>
        <w:t>в соответствии с нормативными правовыми актами для пред</w:t>
      </w:r>
      <w:r w:rsidRPr="00E70A6A">
        <w:rPr>
          <w:rFonts w:eastAsia="Times New Roman"/>
          <w:kern w:val="2"/>
          <w:sz w:val="16"/>
          <w:szCs w:val="16"/>
          <w:lang w:eastAsia="ru-RU"/>
        </w:rPr>
        <w:t>о</w:t>
      </w:r>
      <w:r w:rsidRPr="00E70A6A">
        <w:rPr>
          <w:rFonts w:eastAsia="Times New Roman"/>
          <w:kern w:val="2"/>
          <w:sz w:val="16"/>
          <w:szCs w:val="16"/>
          <w:lang w:eastAsia="ru-RU"/>
        </w:rPr>
        <w:t>ставления муниципальной услуги, которые находятся в расп</w:t>
      </w:r>
      <w:r w:rsidRPr="00E70A6A">
        <w:rPr>
          <w:rFonts w:eastAsia="Times New Roman"/>
          <w:kern w:val="2"/>
          <w:sz w:val="16"/>
          <w:szCs w:val="16"/>
          <w:lang w:eastAsia="ru-RU"/>
        </w:rPr>
        <w:t>о</w:t>
      </w:r>
      <w:r w:rsidRPr="00E70A6A">
        <w:rPr>
          <w:rFonts w:eastAsia="Times New Roman"/>
          <w:kern w:val="2"/>
          <w:sz w:val="16"/>
          <w:szCs w:val="16"/>
          <w:lang w:eastAsia="ru-RU"/>
        </w:rPr>
        <w:t>ряжении</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государственных органов, органов местного самоуправления и иных органов, участвующих в предоставлении муниципал</w:t>
      </w:r>
      <w:r w:rsidRPr="00E70A6A">
        <w:rPr>
          <w:rFonts w:eastAsia="Times New Roman"/>
          <w:kern w:val="2"/>
          <w:sz w:val="16"/>
          <w:szCs w:val="16"/>
          <w:lang w:eastAsia="ru-RU"/>
        </w:rPr>
        <w:t>ь</w:t>
      </w:r>
      <w:r w:rsidRPr="00E70A6A">
        <w:rPr>
          <w:rFonts w:eastAsia="Times New Roman"/>
          <w:kern w:val="2"/>
          <w:sz w:val="16"/>
          <w:szCs w:val="16"/>
          <w:lang w:eastAsia="ru-RU"/>
        </w:rPr>
        <w:t>ной услуги, и которые заявитель или его представитель вправе представить</w:t>
      </w:r>
    </w:p>
    <w:p w:rsidR="00E70A6A" w:rsidRPr="00E70A6A" w:rsidRDefault="00E70A6A" w:rsidP="00E70A6A">
      <w:pPr>
        <w:keepNext/>
        <w:keepLines/>
        <w:autoSpaceDE w:val="0"/>
        <w:autoSpaceDN w:val="0"/>
        <w:adjustRightInd w:val="0"/>
        <w:jc w:val="both"/>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lang w:eastAsia="ru-RU"/>
        </w:rPr>
      </w:pPr>
      <w:bookmarkStart w:id="6" w:name="Par232"/>
      <w:bookmarkEnd w:id="6"/>
      <w:r w:rsidRPr="00E70A6A">
        <w:rPr>
          <w:rFonts w:eastAsia="Times New Roman"/>
          <w:kern w:val="2"/>
          <w:sz w:val="16"/>
          <w:szCs w:val="16"/>
          <w:lang w:eastAsia="ru-RU"/>
        </w:rPr>
        <w:t>33. К документам, необходимым для предоставления муниц</w:t>
      </w:r>
      <w:r w:rsidRPr="00E70A6A">
        <w:rPr>
          <w:rFonts w:eastAsia="Times New Roman"/>
          <w:kern w:val="2"/>
          <w:sz w:val="16"/>
          <w:szCs w:val="16"/>
          <w:lang w:eastAsia="ru-RU"/>
        </w:rPr>
        <w:t>и</w:t>
      </w:r>
      <w:r w:rsidRPr="00E70A6A">
        <w:rPr>
          <w:rFonts w:eastAsia="Times New Roman"/>
          <w:kern w:val="2"/>
          <w:sz w:val="16"/>
          <w:szCs w:val="16"/>
          <w:lang w:eastAsia="ru-RU"/>
        </w:rPr>
        <w:t>пальной услуги, которые находятся в распоряжении госуда</w:t>
      </w:r>
      <w:r w:rsidRPr="00E70A6A">
        <w:rPr>
          <w:rFonts w:eastAsia="Times New Roman"/>
          <w:kern w:val="2"/>
          <w:sz w:val="16"/>
          <w:szCs w:val="16"/>
          <w:lang w:eastAsia="ru-RU"/>
        </w:rPr>
        <w:t>р</w:t>
      </w:r>
      <w:r w:rsidRPr="00E70A6A">
        <w:rPr>
          <w:rFonts w:eastAsia="Times New Roman"/>
          <w:kern w:val="2"/>
          <w:sz w:val="16"/>
          <w:szCs w:val="16"/>
          <w:lang w:eastAsia="ru-RU"/>
        </w:rPr>
        <w:t>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w:t>
      </w:r>
      <w:r w:rsidRPr="00E70A6A">
        <w:rPr>
          <w:rFonts w:eastAsia="Times New Roman"/>
          <w:kern w:val="2"/>
          <w:sz w:val="16"/>
          <w:szCs w:val="16"/>
          <w:lang w:eastAsia="ru-RU"/>
        </w:rPr>
        <w:t>и</w:t>
      </w:r>
      <w:r w:rsidRPr="00E70A6A">
        <w:rPr>
          <w:rFonts w:eastAsia="Times New Roman"/>
          <w:kern w:val="2"/>
          <w:sz w:val="16"/>
          <w:szCs w:val="16"/>
          <w:lang w:eastAsia="ru-RU"/>
        </w:rPr>
        <w:t>тель вправе представить, относятся:</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kern w:val="2"/>
          <w:sz w:val="16"/>
          <w:szCs w:val="16"/>
        </w:rPr>
        <w:t>1) выписка из Единого государственного реестра недвижим</w:t>
      </w:r>
      <w:r w:rsidRPr="00E70A6A">
        <w:rPr>
          <w:kern w:val="2"/>
          <w:sz w:val="16"/>
          <w:szCs w:val="16"/>
        </w:rPr>
        <w:t>о</w:t>
      </w:r>
      <w:r w:rsidRPr="00E70A6A">
        <w:rPr>
          <w:kern w:val="2"/>
          <w:sz w:val="16"/>
          <w:szCs w:val="16"/>
        </w:rPr>
        <w:t xml:space="preserve">сти (далее – ЕГРН) </w:t>
      </w:r>
      <w:r w:rsidRPr="00E70A6A">
        <w:rPr>
          <w:sz w:val="16"/>
          <w:szCs w:val="16"/>
          <w:lang w:eastAsia="ru-RU"/>
        </w:rPr>
        <w:t>о правах заявителей на имевшиеся (име</w:t>
      </w:r>
      <w:r w:rsidRPr="00E70A6A">
        <w:rPr>
          <w:sz w:val="16"/>
          <w:szCs w:val="16"/>
          <w:lang w:eastAsia="ru-RU"/>
        </w:rPr>
        <w:t>ю</w:t>
      </w:r>
      <w:r w:rsidRPr="00E70A6A">
        <w:rPr>
          <w:sz w:val="16"/>
          <w:szCs w:val="16"/>
          <w:lang w:eastAsia="ru-RU"/>
        </w:rPr>
        <w:t>щиеся) у них земельные участки;</w:t>
      </w:r>
    </w:p>
    <w:p w:rsidR="00E70A6A" w:rsidRPr="00E70A6A" w:rsidRDefault="00E70A6A" w:rsidP="00E70A6A">
      <w:pPr>
        <w:autoSpaceDE w:val="0"/>
        <w:autoSpaceDN w:val="0"/>
        <w:adjustRightInd w:val="0"/>
        <w:jc w:val="both"/>
        <w:rPr>
          <w:rFonts w:eastAsia="Times New Roman"/>
          <w:sz w:val="16"/>
          <w:szCs w:val="16"/>
          <w:lang w:eastAsia="ru-RU"/>
        </w:rPr>
      </w:pPr>
      <w:r w:rsidRPr="00E70A6A">
        <w:rPr>
          <w:sz w:val="16"/>
          <w:szCs w:val="16"/>
        </w:rPr>
        <w:t>2)</w:t>
      </w:r>
      <w:r w:rsidRPr="00E70A6A">
        <w:rPr>
          <w:rFonts w:eastAsia="Times New Roman"/>
          <w:sz w:val="16"/>
          <w:szCs w:val="16"/>
          <w:lang w:eastAsia="ru-RU"/>
        </w:rPr>
        <w:t xml:space="preserve"> копии (копия) свидетельств (свидетельства) о рождении детей (ребенка) </w:t>
      </w:r>
      <w:proofErr w:type="gramStart"/>
      <w:r w:rsidRPr="00E70A6A">
        <w:rPr>
          <w:rFonts w:eastAsia="Times New Roman"/>
          <w:sz w:val="16"/>
          <w:szCs w:val="16"/>
          <w:lang w:eastAsia="ru-RU"/>
        </w:rPr>
        <w:t>–п</w:t>
      </w:r>
      <w:proofErr w:type="gramEnd"/>
      <w:r w:rsidRPr="00E70A6A">
        <w:rPr>
          <w:rFonts w:eastAsia="Times New Roman"/>
          <w:sz w:val="16"/>
          <w:szCs w:val="16"/>
          <w:lang w:eastAsia="ru-RU"/>
        </w:rPr>
        <w:t>ри обращении с заявлением многодетной семьи , а также молодого родителя неполной семьи, не д</w:t>
      </w:r>
      <w:r w:rsidRPr="00E70A6A">
        <w:rPr>
          <w:rFonts w:eastAsia="Times New Roman"/>
          <w:sz w:val="16"/>
          <w:szCs w:val="16"/>
          <w:lang w:eastAsia="ru-RU"/>
        </w:rPr>
        <w:t>о</w:t>
      </w:r>
      <w:r w:rsidRPr="00E70A6A">
        <w:rPr>
          <w:rFonts w:eastAsia="Times New Roman"/>
          <w:sz w:val="16"/>
          <w:szCs w:val="16"/>
          <w:lang w:eastAsia="ru-RU"/>
        </w:rPr>
        <w:t>стигшего возраста 36 лет ( за исключением свидетельств (св</w:t>
      </w:r>
      <w:r w:rsidRPr="00E70A6A">
        <w:rPr>
          <w:rFonts w:eastAsia="Times New Roman"/>
          <w:sz w:val="16"/>
          <w:szCs w:val="16"/>
          <w:lang w:eastAsia="ru-RU"/>
        </w:rPr>
        <w:t>и</w:t>
      </w:r>
      <w:r w:rsidRPr="00E70A6A">
        <w:rPr>
          <w:rFonts w:eastAsia="Times New Roman"/>
          <w:sz w:val="16"/>
          <w:szCs w:val="16"/>
          <w:lang w:eastAsia="ru-RU"/>
        </w:rPr>
        <w:t>детельства) о рождении детей (ребенка), выданных (выданн</w:t>
      </w:r>
      <w:r w:rsidRPr="00E70A6A">
        <w:rPr>
          <w:rFonts w:eastAsia="Times New Roman"/>
          <w:sz w:val="16"/>
          <w:szCs w:val="16"/>
          <w:lang w:eastAsia="ru-RU"/>
        </w:rPr>
        <w:t>о</w:t>
      </w:r>
      <w:r w:rsidRPr="00E70A6A">
        <w:rPr>
          <w:rFonts w:eastAsia="Times New Roman"/>
          <w:sz w:val="16"/>
          <w:szCs w:val="16"/>
          <w:lang w:eastAsia="ru-RU"/>
        </w:rPr>
        <w:t>го) компетентными органами иностранного государства, и их (его) нотариально удостоверенного перевода на русский язык.</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Заявители вправе представить документы, указанные в под</w:t>
      </w:r>
      <w:hyperlink w:anchor="Par3" w:history="1">
        <w:r w:rsidRPr="00E70A6A">
          <w:rPr>
            <w:rFonts w:eastAsia="Times New Roman"/>
            <w:sz w:val="16"/>
            <w:szCs w:val="16"/>
            <w:lang w:eastAsia="ru-RU"/>
          </w:rPr>
          <w:t xml:space="preserve">пункте 2 </w:t>
        </w:r>
      </w:hyperlink>
      <w:r w:rsidRPr="00E70A6A">
        <w:rPr>
          <w:rFonts w:eastAsia="Times New Roman"/>
          <w:sz w:val="16"/>
          <w:szCs w:val="16"/>
          <w:lang w:eastAsia="ru-RU"/>
        </w:rPr>
        <w:t>пункта 27 Регламента (за исключением свид</w:t>
      </w:r>
      <w:r w:rsidRPr="00E70A6A">
        <w:rPr>
          <w:rFonts w:eastAsia="Times New Roman"/>
          <w:sz w:val="16"/>
          <w:szCs w:val="16"/>
          <w:lang w:eastAsia="ru-RU"/>
        </w:rPr>
        <w:t>е</w:t>
      </w:r>
      <w:r w:rsidRPr="00E70A6A">
        <w:rPr>
          <w:rFonts w:eastAsia="Times New Roman"/>
          <w:sz w:val="16"/>
          <w:szCs w:val="16"/>
          <w:lang w:eastAsia="ru-RU"/>
        </w:rPr>
        <w:t>тельств (свидетельства) о рождении детей (ребенка), выда</w:t>
      </w:r>
      <w:r w:rsidRPr="00E70A6A">
        <w:rPr>
          <w:rFonts w:eastAsia="Times New Roman"/>
          <w:sz w:val="16"/>
          <w:szCs w:val="16"/>
          <w:lang w:eastAsia="ru-RU"/>
        </w:rPr>
        <w:t>н</w:t>
      </w:r>
      <w:r w:rsidRPr="00E70A6A">
        <w:rPr>
          <w:rFonts w:eastAsia="Times New Roman"/>
          <w:sz w:val="16"/>
          <w:szCs w:val="16"/>
          <w:lang w:eastAsia="ru-RU"/>
        </w:rPr>
        <w:t>ных (выданного) компетентными органами иностранного государства, и их (его) нотариально удостоверенного перевода на русский язык), а также выписки из Единого государстве</w:t>
      </w:r>
      <w:r w:rsidRPr="00E70A6A">
        <w:rPr>
          <w:rFonts w:eastAsia="Times New Roman"/>
          <w:sz w:val="16"/>
          <w:szCs w:val="16"/>
          <w:lang w:eastAsia="ru-RU"/>
        </w:rPr>
        <w:t>н</w:t>
      </w:r>
      <w:r w:rsidRPr="00E70A6A">
        <w:rPr>
          <w:rFonts w:eastAsia="Times New Roman"/>
          <w:sz w:val="16"/>
          <w:szCs w:val="16"/>
          <w:lang w:eastAsia="ru-RU"/>
        </w:rPr>
        <w:t>ного реестра недвижимости о правах заявителей на имевшиеся (имеющиеся) у них земельные участки.</w:t>
      </w:r>
      <w:proofErr w:type="gramEnd"/>
      <w:r w:rsidRPr="00E70A6A">
        <w:rPr>
          <w:rFonts w:eastAsia="Times New Roman"/>
          <w:sz w:val="16"/>
          <w:szCs w:val="16"/>
          <w:lang w:eastAsia="ru-RU"/>
        </w:rPr>
        <w:t xml:space="preserve"> В случае непредста</w:t>
      </w:r>
      <w:r w:rsidRPr="00E70A6A">
        <w:rPr>
          <w:rFonts w:eastAsia="Times New Roman"/>
          <w:sz w:val="16"/>
          <w:szCs w:val="16"/>
          <w:lang w:eastAsia="ru-RU"/>
        </w:rPr>
        <w:t>в</w:t>
      </w:r>
      <w:r w:rsidRPr="00E70A6A">
        <w:rPr>
          <w:rFonts w:eastAsia="Times New Roman"/>
          <w:sz w:val="16"/>
          <w:szCs w:val="16"/>
          <w:lang w:eastAsia="ru-RU"/>
        </w:rPr>
        <w:t>ления заявителями данных документов уполномоченный о</w:t>
      </w:r>
      <w:r w:rsidRPr="00E70A6A">
        <w:rPr>
          <w:rFonts w:eastAsia="Times New Roman"/>
          <w:sz w:val="16"/>
          <w:szCs w:val="16"/>
          <w:lang w:eastAsia="ru-RU"/>
        </w:rPr>
        <w:t>р</w:t>
      </w:r>
      <w:r w:rsidRPr="00E70A6A">
        <w:rPr>
          <w:rFonts w:eastAsia="Times New Roman"/>
          <w:sz w:val="16"/>
          <w:szCs w:val="16"/>
          <w:lang w:eastAsia="ru-RU"/>
        </w:rPr>
        <w:t>ган запрашивает указанные документы и (или) информацию в порядке межведомственного информационного взаимоде</w:t>
      </w:r>
      <w:r w:rsidRPr="00E70A6A">
        <w:rPr>
          <w:rFonts w:eastAsia="Times New Roman"/>
          <w:sz w:val="16"/>
          <w:szCs w:val="16"/>
          <w:lang w:eastAsia="ru-RU"/>
        </w:rPr>
        <w:t>й</w:t>
      </w:r>
      <w:r w:rsidRPr="00E70A6A">
        <w:rPr>
          <w:rFonts w:eastAsia="Times New Roman"/>
          <w:sz w:val="16"/>
          <w:szCs w:val="16"/>
          <w:lang w:eastAsia="ru-RU"/>
        </w:rPr>
        <w:t>ствия в соответствии с законодательством</w:t>
      </w:r>
    </w:p>
    <w:p w:rsidR="00E70A6A" w:rsidRPr="00E70A6A" w:rsidRDefault="00E70A6A" w:rsidP="00E70A6A">
      <w:pPr>
        <w:autoSpaceDE w:val="0"/>
        <w:autoSpaceDN w:val="0"/>
        <w:adjustRightInd w:val="0"/>
        <w:jc w:val="both"/>
        <w:rPr>
          <w:sz w:val="16"/>
          <w:szCs w:val="16"/>
          <w:lang w:eastAsia="ru-RU"/>
        </w:rPr>
      </w:pPr>
      <w:r w:rsidRPr="00E70A6A">
        <w:rPr>
          <w:sz w:val="16"/>
          <w:szCs w:val="16"/>
        </w:rPr>
        <w:t xml:space="preserve"> </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3) выписка из ЕГРН об объекте недвижимости (о здании и (или) сооружении, расположенном (</w:t>
      </w:r>
      <w:proofErr w:type="gramStart"/>
      <w:r w:rsidRPr="00E70A6A">
        <w:rPr>
          <w:sz w:val="16"/>
          <w:szCs w:val="16"/>
          <w:lang w:eastAsia="ru-RU"/>
        </w:rPr>
        <w:t>расположенных</w:t>
      </w:r>
      <w:proofErr w:type="gramEnd"/>
      <w:r w:rsidRPr="00E70A6A">
        <w:rPr>
          <w:sz w:val="16"/>
          <w:szCs w:val="16"/>
          <w:lang w:eastAsia="ru-RU"/>
        </w:rPr>
        <w:t>) на и</w:t>
      </w:r>
      <w:r w:rsidRPr="00E70A6A">
        <w:rPr>
          <w:sz w:val="16"/>
          <w:szCs w:val="16"/>
          <w:lang w:eastAsia="ru-RU"/>
        </w:rPr>
        <w:t>с</w:t>
      </w:r>
      <w:r w:rsidRPr="00E70A6A">
        <w:rPr>
          <w:sz w:val="16"/>
          <w:szCs w:val="16"/>
          <w:lang w:eastAsia="ru-RU"/>
        </w:rPr>
        <w:t>прашиваемом земельном участке);</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4) документ, подтверждающий, что гражданин состоит на учете в качестве нуждающегося в жилых помещениях, пред</w:t>
      </w:r>
      <w:r w:rsidRPr="00E70A6A">
        <w:rPr>
          <w:sz w:val="16"/>
          <w:szCs w:val="16"/>
          <w:lang w:eastAsia="ru-RU"/>
        </w:rPr>
        <w:t>о</w:t>
      </w:r>
      <w:r w:rsidRPr="00E70A6A">
        <w:rPr>
          <w:sz w:val="16"/>
          <w:szCs w:val="16"/>
          <w:lang w:eastAsia="ru-RU"/>
        </w:rPr>
        <w:t>ставляемых по договорам социального найма;</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5) справка уполномоченного органа о реабилитации, выданная в соответствии с Законом Российской Федерации от 18 октя</w:t>
      </w:r>
      <w:r w:rsidRPr="00E70A6A">
        <w:rPr>
          <w:sz w:val="16"/>
          <w:szCs w:val="16"/>
          <w:lang w:eastAsia="ru-RU"/>
        </w:rPr>
        <w:t>б</w:t>
      </w:r>
      <w:r w:rsidRPr="00E70A6A">
        <w:rPr>
          <w:sz w:val="16"/>
          <w:szCs w:val="16"/>
          <w:lang w:eastAsia="ru-RU"/>
        </w:rPr>
        <w:t>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6) свидетельство о заключении брака (для супругов, не д</w:t>
      </w:r>
      <w:r w:rsidRPr="00E70A6A">
        <w:rPr>
          <w:sz w:val="16"/>
          <w:szCs w:val="16"/>
          <w:lang w:eastAsia="ru-RU"/>
        </w:rPr>
        <w:t>о</w:t>
      </w:r>
      <w:r w:rsidRPr="00E70A6A">
        <w:rPr>
          <w:sz w:val="16"/>
          <w:szCs w:val="16"/>
          <w:lang w:eastAsia="ru-RU"/>
        </w:rPr>
        <w:t>стигших возраста 36 лет на дату подачи заявления о постано</w:t>
      </w:r>
      <w:r w:rsidRPr="00E70A6A">
        <w:rPr>
          <w:sz w:val="16"/>
          <w:szCs w:val="16"/>
          <w:lang w:eastAsia="ru-RU"/>
        </w:rPr>
        <w:t>в</w:t>
      </w:r>
      <w:r w:rsidRPr="00E70A6A">
        <w:rPr>
          <w:sz w:val="16"/>
          <w:szCs w:val="16"/>
          <w:lang w:eastAsia="ru-RU"/>
        </w:rPr>
        <w:t>ке на земельный учет);</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lastRenderedPageBreak/>
        <w:t>7) свидетельство о смерти одного из родителей;</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8) свидетельство о расторжении брака;</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9) справка о рождении, выданная органом записи актов гра</w:t>
      </w:r>
      <w:r w:rsidRPr="00E70A6A">
        <w:rPr>
          <w:sz w:val="16"/>
          <w:szCs w:val="16"/>
          <w:lang w:eastAsia="ru-RU"/>
        </w:rPr>
        <w:t>ж</w:t>
      </w:r>
      <w:r w:rsidRPr="00E70A6A">
        <w:rPr>
          <w:sz w:val="16"/>
          <w:szCs w:val="16"/>
          <w:lang w:eastAsia="ru-RU"/>
        </w:rPr>
        <w:t>данского состояния, содержащая информацию о том, что св</w:t>
      </w:r>
      <w:r w:rsidRPr="00E70A6A">
        <w:rPr>
          <w:sz w:val="16"/>
          <w:szCs w:val="16"/>
          <w:lang w:eastAsia="ru-RU"/>
        </w:rPr>
        <w:t>е</w:t>
      </w:r>
      <w:r w:rsidRPr="00E70A6A">
        <w:rPr>
          <w:sz w:val="16"/>
          <w:szCs w:val="16"/>
          <w:lang w:eastAsia="ru-RU"/>
        </w:rPr>
        <w:t>дения об отце ребенка внесены в запись акта о рождении на основании заявления матери ребенка;</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10) выписка из единого государственного реестра юридич</w:t>
      </w:r>
      <w:r w:rsidRPr="00E70A6A">
        <w:rPr>
          <w:sz w:val="16"/>
          <w:szCs w:val="16"/>
          <w:lang w:eastAsia="ru-RU"/>
        </w:rPr>
        <w:t>е</w:t>
      </w:r>
      <w:r w:rsidRPr="00E70A6A">
        <w:rPr>
          <w:sz w:val="16"/>
          <w:szCs w:val="16"/>
          <w:lang w:eastAsia="ru-RU"/>
        </w:rPr>
        <w:t>ских лиц либо выписка из единого государственного реестра индивидуальных предпринимателей в отношении работодат</w:t>
      </w:r>
      <w:r w:rsidRPr="00E70A6A">
        <w:rPr>
          <w:sz w:val="16"/>
          <w:szCs w:val="16"/>
          <w:lang w:eastAsia="ru-RU"/>
        </w:rPr>
        <w:t>е</w:t>
      </w:r>
      <w:r w:rsidRPr="00E70A6A">
        <w:rPr>
          <w:sz w:val="16"/>
          <w:szCs w:val="16"/>
          <w:lang w:eastAsia="ru-RU"/>
        </w:rPr>
        <w:t>ля;</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11) выписка из ЕГРН о правах отдельного лица на имевшиеся (имеющиеся) у него объекты недвижимости в отношении членов семьи;</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12) акт органа опеки и попечительства о назначении опекуна или попечителя;</w:t>
      </w:r>
    </w:p>
    <w:p w:rsidR="00E70A6A" w:rsidRPr="00E70A6A" w:rsidRDefault="00E70A6A" w:rsidP="00E70A6A">
      <w:pPr>
        <w:autoSpaceDE w:val="0"/>
        <w:autoSpaceDN w:val="0"/>
        <w:adjustRightInd w:val="0"/>
        <w:jc w:val="both"/>
        <w:rPr>
          <w:sz w:val="16"/>
          <w:szCs w:val="16"/>
          <w:lang w:eastAsia="ru-RU"/>
        </w:rPr>
      </w:pPr>
      <w:proofErr w:type="gramStart"/>
      <w:r w:rsidRPr="00E70A6A">
        <w:rPr>
          <w:sz w:val="16"/>
          <w:szCs w:val="16"/>
          <w:lang w:eastAsia="ru-RU"/>
        </w:rPr>
        <w:t>13) справка органа, уполномоченного на ведение учета гра</w:t>
      </w:r>
      <w:r w:rsidRPr="00E70A6A">
        <w:rPr>
          <w:sz w:val="16"/>
          <w:szCs w:val="16"/>
          <w:lang w:eastAsia="ru-RU"/>
        </w:rPr>
        <w:t>ж</w:t>
      </w:r>
      <w:r w:rsidRPr="00E70A6A">
        <w:rPr>
          <w:sz w:val="16"/>
          <w:szCs w:val="16"/>
          <w:lang w:eastAsia="ru-RU"/>
        </w:rPr>
        <w:t>дан, имеющих право на получение социальных выплат для приобретения жилья в связи с переселением из районов Кра</w:t>
      </w:r>
      <w:r w:rsidRPr="00E70A6A">
        <w:rPr>
          <w:sz w:val="16"/>
          <w:szCs w:val="16"/>
          <w:lang w:eastAsia="ru-RU"/>
        </w:rPr>
        <w:t>й</w:t>
      </w:r>
      <w:r w:rsidRPr="00E70A6A">
        <w:rPr>
          <w:sz w:val="16"/>
          <w:szCs w:val="16"/>
          <w:lang w:eastAsia="ru-RU"/>
        </w:rPr>
        <w:t>него Севера и приравненных к ним местностей, о том, что гражданин состоит на учете граждан, имеющих право на п</w:t>
      </w:r>
      <w:r w:rsidRPr="00E70A6A">
        <w:rPr>
          <w:sz w:val="16"/>
          <w:szCs w:val="16"/>
          <w:lang w:eastAsia="ru-RU"/>
        </w:rPr>
        <w:t>о</w:t>
      </w:r>
      <w:r w:rsidRPr="00E70A6A">
        <w:rPr>
          <w:sz w:val="16"/>
          <w:szCs w:val="16"/>
          <w:lang w:eastAsia="ru-RU"/>
        </w:rPr>
        <w:t>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E70A6A">
        <w:rPr>
          <w:sz w:val="16"/>
          <w:szCs w:val="16"/>
          <w:lang w:eastAsia="ru-RU"/>
        </w:rPr>
        <w:t xml:space="preserve"> и не получил соответствующую социальную выплату;</w:t>
      </w:r>
    </w:p>
    <w:p w:rsidR="00E70A6A" w:rsidRPr="00E70A6A" w:rsidRDefault="00E70A6A" w:rsidP="00E70A6A">
      <w:pPr>
        <w:autoSpaceDE w:val="0"/>
        <w:autoSpaceDN w:val="0"/>
        <w:adjustRightInd w:val="0"/>
        <w:jc w:val="both"/>
        <w:rPr>
          <w:sz w:val="16"/>
          <w:szCs w:val="16"/>
          <w:lang w:eastAsia="ru-RU"/>
        </w:rPr>
      </w:pPr>
      <w:proofErr w:type="gramStart"/>
      <w:r w:rsidRPr="00E70A6A">
        <w:rPr>
          <w:sz w:val="16"/>
          <w:szCs w:val="16"/>
          <w:lang w:eastAsia="ru-RU"/>
        </w:rPr>
        <w:t>14) договор передачи жилого помещения в собственность из специального жилищного фонда Иркутской области или дог</w:t>
      </w:r>
      <w:r w:rsidRPr="00E70A6A">
        <w:rPr>
          <w:sz w:val="16"/>
          <w:szCs w:val="16"/>
          <w:lang w:eastAsia="ru-RU"/>
        </w:rPr>
        <w:t>о</w:t>
      </w:r>
      <w:r w:rsidRPr="00E70A6A">
        <w:rPr>
          <w:sz w:val="16"/>
          <w:szCs w:val="16"/>
          <w:lang w:eastAsia="ru-RU"/>
        </w:rPr>
        <w:t>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w:t>
      </w:r>
      <w:r w:rsidRPr="00E70A6A">
        <w:rPr>
          <w:sz w:val="16"/>
          <w:szCs w:val="16"/>
          <w:lang w:eastAsia="ru-RU"/>
        </w:rPr>
        <w:t>р</w:t>
      </w:r>
      <w:r w:rsidRPr="00E70A6A">
        <w:rPr>
          <w:sz w:val="16"/>
          <w:szCs w:val="16"/>
          <w:lang w:eastAsia="ru-RU"/>
        </w:rPr>
        <w:t>ритории Иркутской области к затоплению» (для граждан, которым было предоставлено жилое помещение из госуда</w:t>
      </w:r>
      <w:r w:rsidRPr="00E70A6A">
        <w:rPr>
          <w:sz w:val="16"/>
          <w:szCs w:val="16"/>
          <w:lang w:eastAsia="ru-RU"/>
        </w:rPr>
        <w:t>р</w:t>
      </w:r>
      <w:r w:rsidRPr="00E70A6A">
        <w:rPr>
          <w:sz w:val="16"/>
          <w:szCs w:val="16"/>
          <w:lang w:eastAsia="ru-RU"/>
        </w:rPr>
        <w:t>ственного жилищного фонда Иркутской области, сформир</w:t>
      </w:r>
      <w:r w:rsidRPr="00E70A6A">
        <w:rPr>
          <w:sz w:val="16"/>
          <w:szCs w:val="16"/>
          <w:lang w:eastAsia="ru-RU"/>
        </w:rPr>
        <w:t>о</w:t>
      </w:r>
      <w:r w:rsidRPr="00E70A6A">
        <w:rPr>
          <w:sz w:val="16"/>
          <w:szCs w:val="16"/>
          <w:lang w:eastAsia="ru-RU"/>
        </w:rPr>
        <w:t>ванного в целях реализации</w:t>
      </w:r>
      <w:proofErr w:type="gramEnd"/>
      <w:r w:rsidRPr="00E70A6A">
        <w:rPr>
          <w:sz w:val="16"/>
          <w:szCs w:val="16"/>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w:t>
      </w:r>
      <w:r w:rsidRPr="00E70A6A">
        <w:rPr>
          <w:sz w:val="16"/>
          <w:szCs w:val="16"/>
          <w:lang w:eastAsia="ru-RU"/>
        </w:rPr>
        <w:t>р</w:t>
      </w:r>
      <w:r w:rsidRPr="00E70A6A">
        <w:rPr>
          <w:sz w:val="16"/>
          <w:szCs w:val="16"/>
          <w:lang w:eastAsia="ru-RU"/>
        </w:rPr>
        <w:t>ственного жилищного фонда Иркутской области, сформир</w:t>
      </w:r>
      <w:r w:rsidRPr="00E70A6A">
        <w:rPr>
          <w:sz w:val="16"/>
          <w:szCs w:val="16"/>
          <w:lang w:eastAsia="ru-RU"/>
        </w:rPr>
        <w:t>о</w:t>
      </w:r>
      <w:r w:rsidRPr="00E70A6A">
        <w:rPr>
          <w:sz w:val="16"/>
          <w:szCs w:val="16"/>
          <w:lang w:eastAsia="ru-RU"/>
        </w:rPr>
        <w:t>ванного в целях реализации указанного Закона Иркутской области, учтенных при определении площади предоставле</w:t>
      </w:r>
      <w:r w:rsidRPr="00E70A6A">
        <w:rPr>
          <w:sz w:val="16"/>
          <w:szCs w:val="16"/>
          <w:lang w:eastAsia="ru-RU"/>
        </w:rPr>
        <w:t>н</w:t>
      </w:r>
      <w:r w:rsidRPr="00E70A6A">
        <w:rPr>
          <w:sz w:val="16"/>
          <w:szCs w:val="16"/>
          <w:lang w:eastAsia="ru-RU"/>
        </w:rPr>
        <w:t>ного жилого помещения);</w:t>
      </w:r>
    </w:p>
    <w:p w:rsidR="00E70A6A" w:rsidRPr="00E70A6A" w:rsidRDefault="00E70A6A" w:rsidP="00E70A6A">
      <w:pPr>
        <w:autoSpaceDE w:val="0"/>
        <w:autoSpaceDN w:val="0"/>
        <w:adjustRightInd w:val="0"/>
        <w:jc w:val="both"/>
        <w:rPr>
          <w:sz w:val="16"/>
          <w:szCs w:val="16"/>
          <w:lang w:eastAsia="ru-RU"/>
        </w:rPr>
      </w:pPr>
      <w:proofErr w:type="gramStart"/>
      <w:r w:rsidRPr="00E70A6A">
        <w:rPr>
          <w:sz w:val="16"/>
          <w:szCs w:val="16"/>
          <w:lang w:eastAsia="ru-RU"/>
        </w:rPr>
        <w:t>15) договор о предоставлении жилого помещения из спец</w:t>
      </w:r>
      <w:r w:rsidRPr="00E70A6A">
        <w:rPr>
          <w:sz w:val="16"/>
          <w:szCs w:val="16"/>
          <w:lang w:eastAsia="ru-RU"/>
        </w:rPr>
        <w:t>и</w:t>
      </w:r>
      <w:r w:rsidRPr="00E70A6A">
        <w:rPr>
          <w:sz w:val="16"/>
          <w:szCs w:val="16"/>
          <w:lang w:eastAsia="ru-RU"/>
        </w:rPr>
        <w:t>ального жилищного фонда Иркутской области в собстве</w:t>
      </w:r>
      <w:r w:rsidRPr="00E70A6A">
        <w:rPr>
          <w:sz w:val="16"/>
          <w:szCs w:val="16"/>
          <w:lang w:eastAsia="ru-RU"/>
        </w:rPr>
        <w:t>н</w:t>
      </w:r>
      <w:r w:rsidRPr="00E70A6A">
        <w:rPr>
          <w:sz w:val="16"/>
          <w:szCs w:val="16"/>
          <w:lang w:eastAsia="ru-RU"/>
        </w:rPr>
        <w:t>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w:t>
      </w:r>
      <w:r w:rsidRPr="00E70A6A">
        <w:rPr>
          <w:sz w:val="16"/>
          <w:szCs w:val="16"/>
          <w:lang w:eastAsia="ru-RU"/>
        </w:rPr>
        <w:t>т</w:t>
      </w:r>
      <w:r w:rsidRPr="00E70A6A">
        <w:rPr>
          <w:sz w:val="16"/>
          <w:szCs w:val="16"/>
          <w:lang w:eastAsia="ru-RU"/>
        </w:rPr>
        <w:t>ской области, сформированного в целях реализации</w:t>
      </w:r>
      <w:proofErr w:type="gramEnd"/>
      <w:r w:rsidRPr="00E70A6A">
        <w:rPr>
          <w:sz w:val="16"/>
          <w:szCs w:val="16"/>
          <w:lang w:eastAsia="ru-RU"/>
        </w:rPr>
        <w:t xml:space="preserve"> указанн</w:t>
      </w:r>
      <w:r w:rsidRPr="00E70A6A">
        <w:rPr>
          <w:sz w:val="16"/>
          <w:szCs w:val="16"/>
          <w:lang w:eastAsia="ru-RU"/>
        </w:rPr>
        <w:t>о</w:t>
      </w:r>
      <w:r w:rsidRPr="00E70A6A">
        <w:rPr>
          <w:sz w:val="16"/>
          <w:szCs w:val="16"/>
          <w:lang w:eastAsia="ru-RU"/>
        </w:rPr>
        <w:t>го Закона Иркутской области, для членов семьи собственн</w:t>
      </w:r>
      <w:r w:rsidRPr="00E70A6A">
        <w:rPr>
          <w:sz w:val="16"/>
          <w:szCs w:val="16"/>
          <w:lang w:eastAsia="ru-RU"/>
        </w:rPr>
        <w:t>и</w:t>
      </w:r>
      <w:r w:rsidRPr="00E70A6A">
        <w:rPr>
          <w:sz w:val="16"/>
          <w:szCs w:val="16"/>
          <w:lang w:eastAsia="ru-RU"/>
        </w:rPr>
        <w:t>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w:t>
      </w:r>
      <w:r w:rsidRPr="00E70A6A">
        <w:rPr>
          <w:sz w:val="16"/>
          <w:szCs w:val="16"/>
          <w:lang w:eastAsia="ru-RU"/>
        </w:rPr>
        <w:t>о</w:t>
      </w:r>
      <w:r w:rsidRPr="00E70A6A">
        <w:rPr>
          <w:sz w:val="16"/>
          <w:szCs w:val="16"/>
          <w:lang w:eastAsia="ru-RU"/>
        </w:rPr>
        <w:t>щади предоставленного жилого помещения);</w:t>
      </w:r>
    </w:p>
    <w:p w:rsidR="00E70A6A" w:rsidRPr="00E70A6A" w:rsidRDefault="00E70A6A" w:rsidP="00E70A6A">
      <w:pPr>
        <w:autoSpaceDE w:val="0"/>
        <w:autoSpaceDN w:val="0"/>
        <w:adjustRightInd w:val="0"/>
        <w:jc w:val="both"/>
        <w:rPr>
          <w:sz w:val="16"/>
          <w:szCs w:val="16"/>
          <w:lang w:eastAsia="ru-RU"/>
        </w:rPr>
      </w:pPr>
      <w:proofErr w:type="gramStart"/>
      <w:r w:rsidRPr="00E70A6A">
        <w:rPr>
          <w:sz w:val="16"/>
          <w:szCs w:val="16"/>
          <w:lang w:eastAsia="ru-RU"/>
        </w:rPr>
        <w:t>16)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w:t>
      </w:r>
      <w:r w:rsidRPr="00E70A6A">
        <w:rPr>
          <w:sz w:val="16"/>
          <w:szCs w:val="16"/>
          <w:lang w:eastAsia="ru-RU"/>
        </w:rPr>
        <w:t>я</w:t>
      </w:r>
      <w:r w:rsidRPr="00E70A6A">
        <w:rPr>
          <w:sz w:val="16"/>
          <w:szCs w:val="16"/>
          <w:lang w:eastAsia="ru-RU"/>
        </w:rPr>
        <w:t xml:space="preserve">щихся в зоне затопления </w:t>
      </w:r>
      <w:proofErr w:type="spellStart"/>
      <w:r w:rsidRPr="00E70A6A">
        <w:rPr>
          <w:sz w:val="16"/>
          <w:szCs w:val="16"/>
          <w:lang w:eastAsia="ru-RU"/>
        </w:rPr>
        <w:t>Богучанской</w:t>
      </w:r>
      <w:proofErr w:type="spellEnd"/>
      <w:r w:rsidRPr="00E70A6A">
        <w:rPr>
          <w:sz w:val="16"/>
          <w:szCs w:val="16"/>
          <w:lang w:eastAsia="ru-RU"/>
        </w:rPr>
        <w:t xml:space="preserve"> ГЭС, заключенный в соответствии с Законом Иркутской области от 14 июля 2011 года № 76-ОЗ «Об отдельных мерах по подготовке части те</w:t>
      </w:r>
      <w:r w:rsidRPr="00E70A6A">
        <w:rPr>
          <w:sz w:val="16"/>
          <w:szCs w:val="16"/>
          <w:lang w:eastAsia="ru-RU"/>
        </w:rPr>
        <w:t>р</w:t>
      </w:r>
      <w:r w:rsidRPr="00E70A6A">
        <w:rPr>
          <w:sz w:val="16"/>
          <w:szCs w:val="16"/>
          <w:lang w:eastAsia="ru-RU"/>
        </w:rPr>
        <w:t>ритории Иркутской области к затоплению» (для граждан, которым была предоставлена денежная компенсация утрач</w:t>
      </w:r>
      <w:r w:rsidRPr="00E70A6A">
        <w:rPr>
          <w:sz w:val="16"/>
          <w:szCs w:val="16"/>
          <w:lang w:eastAsia="ru-RU"/>
        </w:rPr>
        <w:t>и</w:t>
      </w:r>
      <w:r w:rsidRPr="00E70A6A">
        <w:rPr>
          <w:sz w:val="16"/>
          <w:szCs w:val="16"/>
          <w:lang w:eastAsia="ru-RU"/>
        </w:rPr>
        <w:t>ваемого права собственности на</w:t>
      </w:r>
      <w:proofErr w:type="gramEnd"/>
      <w:r w:rsidRPr="00E70A6A">
        <w:rPr>
          <w:sz w:val="16"/>
          <w:szCs w:val="16"/>
          <w:lang w:eastAsia="ru-RU"/>
        </w:rPr>
        <w:t xml:space="preserve"> объекты недвижимого им</w:t>
      </w:r>
      <w:r w:rsidRPr="00E70A6A">
        <w:rPr>
          <w:sz w:val="16"/>
          <w:szCs w:val="16"/>
          <w:lang w:eastAsia="ru-RU"/>
        </w:rPr>
        <w:t>у</w:t>
      </w:r>
      <w:r w:rsidRPr="00E70A6A">
        <w:rPr>
          <w:sz w:val="16"/>
          <w:szCs w:val="16"/>
          <w:lang w:eastAsia="ru-RU"/>
        </w:rPr>
        <w:t>щества (за исключением жилых помещений) в соответствии с указанным Законом Иркутской области);</w:t>
      </w:r>
    </w:p>
    <w:p w:rsidR="00E70A6A" w:rsidRPr="00E70A6A" w:rsidRDefault="00E70A6A" w:rsidP="00E70A6A">
      <w:pPr>
        <w:autoSpaceDE w:val="0"/>
        <w:autoSpaceDN w:val="0"/>
        <w:adjustRightInd w:val="0"/>
        <w:jc w:val="both"/>
        <w:rPr>
          <w:sz w:val="16"/>
          <w:szCs w:val="16"/>
          <w:lang w:eastAsia="ru-RU"/>
        </w:rPr>
      </w:pPr>
      <w:proofErr w:type="gramStart"/>
      <w:r w:rsidRPr="00E70A6A">
        <w:rPr>
          <w:sz w:val="16"/>
          <w:szCs w:val="16"/>
          <w:lang w:eastAsia="ru-RU"/>
        </w:rPr>
        <w:t>17)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w:t>
      </w:r>
      <w:r w:rsidRPr="00E70A6A">
        <w:rPr>
          <w:sz w:val="16"/>
          <w:szCs w:val="16"/>
          <w:lang w:eastAsia="ru-RU"/>
        </w:rPr>
        <w:t>е</w:t>
      </w:r>
      <w:r w:rsidRPr="00E70A6A">
        <w:rPr>
          <w:sz w:val="16"/>
          <w:szCs w:val="16"/>
          <w:lang w:eastAsia="ru-RU"/>
        </w:rPr>
        <w:t>щений жилищного фонда Иркутской области и социальных выплат отдельным категориям граждан» (для граждан, кот</w:t>
      </w:r>
      <w:r w:rsidRPr="00E70A6A">
        <w:rPr>
          <w:sz w:val="16"/>
          <w:szCs w:val="16"/>
          <w:lang w:eastAsia="ru-RU"/>
        </w:rPr>
        <w:t>о</w:t>
      </w:r>
      <w:r w:rsidRPr="00E70A6A">
        <w:rPr>
          <w:sz w:val="16"/>
          <w:szCs w:val="16"/>
          <w:lang w:eastAsia="ru-RU"/>
        </w:rPr>
        <w:t>рым была предоставлена денежная компенсация утрачиваем</w:t>
      </w:r>
      <w:r w:rsidRPr="00E70A6A">
        <w:rPr>
          <w:sz w:val="16"/>
          <w:szCs w:val="16"/>
          <w:lang w:eastAsia="ru-RU"/>
        </w:rPr>
        <w:t>о</w:t>
      </w:r>
      <w:r w:rsidRPr="00E70A6A">
        <w:rPr>
          <w:sz w:val="16"/>
          <w:szCs w:val="16"/>
          <w:lang w:eastAsia="ru-RU"/>
        </w:rPr>
        <w:t>го права собственности на учитываемое строение в соотве</w:t>
      </w:r>
      <w:r w:rsidRPr="00E70A6A">
        <w:rPr>
          <w:sz w:val="16"/>
          <w:szCs w:val="16"/>
          <w:lang w:eastAsia="ru-RU"/>
        </w:rPr>
        <w:t>т</w:t>
      </w:r>
      <w:r w:rsidRPr="00E70A6A">
        <w:rPr>
          <w:sz w:val="16"/>
          <w:szCs w:val="16"/>
          <w:lang w:eastAsia="ru-RU"/>
        </w:rPr>
        <w:t>ствии с указанным Законом Иркутской области);</w:t>
      </w:r>
      <w:proofErr w:type="gramEnd"/>
    </w:p>
    <w:p w:rsidR="00E70A6A" w:rsidRPr="00E70A6A" w:rsidRDefault="00E70A6A" w:rsidP="00E70A6A">
      <w:pPr>
        <w:autoSpaceDE w:val="0"/>
        <w:autoSpaceDN w:val="0"/>
        <w:adjustRightInd w:val="0"/>
        <w:jc w:val="both"/>
        <w:rPr>
          <w:sz w:val="16"/>
          <w:szCs w:val="16"/>
          <w:lang w:eastAsia="ru-RU"/>
        </w:rPr>
      </w:pPr>
      <w:proofErr w:type="gramStart"/>
      <w:r w:rsidRPr="00E70A6A">
        <w:rPr>
          <w:sz w:val="16"/>
          <w:szCs w:val="16"/>
          <w:lang w:eastAsia="ru-RU"/>
        </w:rPr>
        <w:t>18) соглашение о предоставлении денежной компенсации утрачиваемого права собственности на учитываемый земел</w:t>
      </w:r>
      <w:r w:rsidRPr="00E70A6A">
        <w:rPr>
          <w:sz w:val="16"/>
          <w:szCs w:val="16"/>
          <w:lang w:eastAsia="ru-RU"/>
        </w:rPr>
        <w:t>ь</w:t>
      </w:r>
      <w:r w:rsidRPr="00E70A6A">
        <w:rPr>
          <w:sz w:val="16"/>
          <w:szCs w:val="16"/>
          <w:lang w:eastAsia="ru-RU"/>
        </w:rPr>
        <w:t>ный участок, заключенное в соответствии с Законом Ирку</w:t>
      </w:r>
      <w:r w:rsidRPr="00E70A6A">
        <w:rPr>
          <w:sz w:val="16"/>
          <w:szCs w:val="16"/>
          <w:lang w:eastAsia="ru-RU"/>
        </w:rPr>
        <w:t>т</w:t>
      </w:r>
      <w:r w:rsidRPr="00E70A6A">
        <w:rPr>
          <w:sz w:val="16"/>
          <w:szCs w:val="16"/>
          <w:lang w:eastAsia="ru-RU"/>
        </w:rPr>
        <w:t>ской области от 11 марта 2014 года № 29-ОЗ «О предоставл</w:t>
      </w:r>
      <w:r w:rsidRPr="00E70A6A">
        <w:rPr>
          <w:sz w:val="16"/>
          <w:szCs w:val="16"/>
          <w:lang w:eastAsia="ru-RU"/>
        </w:rPr>
        <w:t>е</w:t>
      </w:r>
      <w:r w:rsidRPr="00E70A6A">
        <w:rPr>
          <w:sz w:val="16"/>
          <w:szCs w:val="16"/>
          <w:lang w:eastAsia="ru-RU"/>
        </w:rPr>
        <w:t xml:space="preserve">нии жилых помещений жилищного фонда Иркутской области </w:t>
      </w:r>
      <w:r w:rsidRPr="00E70A6A">
        <w:rPr>
          <w:sz w:val="16"/>
          <w:szCs w:val="16"/>
          <w:lang w:eastAsia="ru-RU"/>
        </w:rPr>
        <w:lastRenderedPageBreak/>
        <w:t>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w:t>
      </w:r>
      <w:r w:rsidRPr="00E70A6A">
        <w:rPr>
          <w:sz w:val="16"/>
          <w:szCs w:val="16"/>
          <w:lang w:eastAsia="ru-RU"/>
        </w:rPr>
        <w:t>ь</w:t>
      </w:r>
      <w:r w:rsidRPr="00E70A6A">
        <w:rPr>
          <w:sz w:val="16"/>
          <w:szCs w:val="16"/>
          <w:lang w:eastAsia="ru-RU"/>
        </w:rPr>
        <w:t>ный участок в соответствии с указанным Законом Иркутской</w:t>
      </w:r>
      <w:proofErr w:type="gramEnd"/>
      <w:r w:rsidRPr="00E70A6A">
        <w:rPr>
          <w:sz w:val="16"/>
          <w:szCs w:val="16"/>
          <w:lang w:eastAsia="ru-RU"/>
        </w:rPr>
        <w:t xml:space="preserve"> области).</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19) копия свидетельства о рождении (при наличии сведений о национальности</w:t>
      </w:r>
      <w:proofErr w:type="gramStart"/>
      <w:r w:rsidRPr="00E70A6A">
        <w:rPr>
          <w:sz w:val="16"/>
          <w:szCs w:val="16"/>
          <w:lang w:eastAsia="ru-RU"/>
        </w:rPr>
        <w:t>)-</w:t>
      </w:r>
      <w:proofErr w:type="gramEnd"/>
      <w:r w:rsidRPr="00E70A6A">
        <w:rPr>
          <w:sz w:val="16"/>
          <w:szCs w:val="16"/>
          <w:lang w:eastAsia="ru-RU"/>
        </w:rPr>
        <w:t>при обращении заявителей, относящихся к категории, установленной подпунктом 7 пункта 3 Регламента.</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 xml:space="preserve">34. Для получения документов, указанных в пункте 33 </w:t>
      </w:r>
      <w:r w:rsidRPr="00E70A6A">
        <w:rPr>
          <w:rFonts w:eastAsia="Times New Roman"/>
          <w:kern w:val="2"/>
          <w:sz w:val="16"/>
          <w:szCs w:val="16"/>
          <w:lang w:eastAsia="ru-RU"/>
        </w:rPr>
        <w:t>наст</w:t>
      </w:r>
      <w:r w:rsidRPr="00E70A6A">
        <w:rPr>
          <w:rFonts w:eastAsia="Times New Roman"/>
          <w:kern w:val="2"/>
          <w:sz w:val="16"/>
          <w:szCs w:val="16"/>
          <w:lang w:eastAsia="ru-RU"/>
        </w:rPr>
        <w:t>о</w:t>
      </w:r>
      <w:r w:rsidRPr="00E70A6A">
        <w:rPr>
          <w:rFonts w:eastAsia="Times New Roman"/>
          <w:kern w:val="2"/>
          <w:sz w:val="16"/>
          <w:szCs w:val="16"/>
          <w:lang w:eastAsia="ru-RU"/>
        </w:rPr>
        <w:t xml:space="preserve">ящего </w:t>
      </w:r>
      <w:r w:rsidRPr="00E70A6A">
        <w:rPr>
          <w:sz w:val="16"/>
          <w:szCs w:val="16"/>
          <w:lang w:eastAsia="ru-RU"/>
        </w:rPr>
        <w:t>административного регламента, заявитель или его пре</w:t>
      </w:r>
      <w:r w:rsidRPr="00E70A6A">
        <w:rPr>
          <w:sz w:val="16"/>
          <w:szCs w:val="16"/>
          <w:lang w:eastAsia="ru-RU"/>
        </w:rPr>
        <w:t>д</w:t>
      </w:r>
      <w:r w:rsidRPr="00E70A6A">
        <w:rPr>
          <w:sz w:val="16"/>
          <w:szCs w:val="16"/>
          <w:lang w:eastAsia="ru-RU"/>
        </w:rPr>
        <w:t>ставитель вправе обратиться в органы, участвующие в пред</w:t>
      </w:r>
      <w:r w:rsidRPr="00E70A6A">
        <w:rPr>
          <w:sz w:val="16"/>
          <w:szCs w:val="16"/>
          <w:lang w:eastAsia="ru-RU"/>
        </w:rPr>
        <w:t>о</w:t>
      </w:r>
      <w:r w:rsidRPr="00E70A6A">
        <w:rPr>
          <w:sz w:val="16"/>
          <w:szCs w:val="16"/>
          <w:lang w:eastAsia="ru-RU"/>
        </w:rPr>
        <w:t xml:space="preserve">ставлении муниципальной услуги, предусмотренные пунктами 20 и 94 </w:t>
      </w:r>
      <w:r w:rsidRPr="00E70A6A">
        <w:rPr>
          <w:rFonts w:eastAsia="Times New Roman"/>
          <w:kern w:val="2"/>
          <w:sz w:val="16"/>
          <w:szCs w:val="16"/>
          <w:lang w:eastAsia="ru-RU"/>
        </w:rPr>
        <w:t xml:space="preserve">настоящего </w:t>
      </w:r>
      <w:r w:rsidRPr="00E70A6A">
        <w:rPr>
          <w:sz w:val="16"/>
          <w:szCs w:val="16"/>
          <w:lang w:eastAsia="ru-RU"/>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E70A6A">
        <w:rPr>
          <w:sz w:val="16"/>
          <w:szCs w:val="16"/>
          <w:lang w:eastAsia="ru-RU"/>
        </w:rPr>
        <w:t>интернет-технологий</w:t>
      </w:r>
      <w:proofErr w:type="gramEnd"/>
      <w:r w:rsidRPr="00E70A6A">
        <w:rPr>
          <w:sz w:val="16"/>
          <w:szCs w:val="16"/>
          <w:lang w:eastAsia="ru-RU"/>
        </w:rPr>
        <w:t>, включая Единый портал государственных и муниципальных услуг (функций).</w:t>
      </w:r>
    </w:p>
    <w:p w:rsidR="00E70A6A" w:rsidRPr="00E70A6A" w:rsidRDefault="00E70A6A" w:rsidP="00E70A6A">
      <w:pPr>
        <w:autoSpaceDE w:val="0"/>
        <w:autoSpaceDN w:val="0"/>
        <w:adjustRightInd w:val="0"/>
        <w:jc w:val="both"/>
        <w:rPr>
          <w:kern w:val="2"/>
          <w:sz w:val="16"/>
          <w:szCs w:val="16"/>
        </w:rPr>
      </w:pPr>
      <w:r w:rsidRPr="00E70A6A">
        <w:rPr>
          <w:kern w:val="2"/>
          <w:sz w:val="16"/>
          <w:szCs w:val="16"/>
        </w:rPr>
        <w:t xml:space="preserve">35. Заявитель или его представитель вправе представить в администрацию документы, указанные в пункте 33 </w:t>
      </w:r>
      <w:r w:rsidRPr="00E70A6A">
        <w:rPr>
          <w:rFonts w:eastAsia="Times New Roman"/>
          <w:kern w:val="2"/>
          <w:sz w:val="16"/>
          <w:szCs w:val="16"/>
          <w:lang w:eastAsia="ru-RU"/>
        </w:rPr>
        <w:t xml:space="preserve">настоящего </w:t>
      </w:r>
      <w:r w:rsidRPr="00E70A6A">
        <w:rPr>
          <w:kern w:val="2"/>
          <w:sz w:val="16"/>
          <w:szCs w:val="16"/>
        </w:rPr>
        <w:t xml:space="preserve">административного регламента, способами, установленными в пункте 29 </w:t>
      </w:r>
      <w:r w:rsidRPr="00E70A6A">
        <w:rPr>
          <w:rFonts w:eastAsia="Times New Roman"/>
          <w:kern w:val="2"/>
          <w:sz w:val="16"/>
          <w:szCs w:val="16"/>
          <w:lang w:eastAsia="ru-RU"/>
        </w:rPr>
        <w:t xml:space="preserve">настоящего </w:t>
      </w:r>
      <w:r w:rsidRPr="00E70A6A">
        <w:rPr>
          <w:kern w:val="2"/>
          <w:sz w:val="16"/>
          <w:szCs w:val="16"/>
        </w:rPr>
        <w:t>административного регламента.</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36. Администрация при предоставлении муниципальной усл</w:t>
      </w:r>
      <w:r w:rsidRPr="00E70A6A">
        <w:rPr>
          <w:rFonts w:eastAsia="Times New Roman"/>
          <w:kern w:val="2"/>
          <w:sz w:val="16"/>
          <w:szCs w:val="16"/>
          <w:lang w:eastAsia="ru-RU"/>
        </w:rPr>
        <w:t>у</w:t>
      </w:r>
      <w:r w:rsidRPr="00E70A6A">
        <w:rPr>
          <w:rFonts w:eastAsia="Times New Roman"/>
          <w:kern w:val="2"/>
          <w:sz w:val="16"/>
          <w:szCs w:val="16"/>
          <w:lang w:eastAsia="ru-RU"/>
        </w:rPr>
        <w:t>ги не вправе требовать от заявителей:</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1) представления документов и информации или осуществл</w:t>
      </w:r>
      <w:r w:rsidRPr="00E70A6A">
        <w:rPr>
          <w:rFonts w:eastAsia="Times New Roman"/>
          <w:kern w:val="2"/>
          <w:sz w:val="16"/>
          <w:szCs w:val="16"/>
          <w:lang w:eastAsia="ru-RU"/>
        </w:rPr>
        <w:t>е</w:t>
      </w:r>
      <w:r w:rsidRPr="00E70A6A">
        <w:rPr>
          <w:rFonts w:eastAsia="Times New Roman"/>
          <w:kern w:val="2"/>
          <w:sz w:val="16"/>
          <w:szCs w:val="16"/>
          <w:lang w:eastAsia="ru-RU"/>
        </w:rPr>
        <w:t>ния действий, представление или осуществление которых не предусмотрено нормативными правовыми актами, регулир</w:t>
      </w:r>
      <w:r w:rsidRPr="00E70A6A">
        <w:rPr>
          <w:rFonts w:eastAsia="Times New Roman"/>
          <w:kern w:val="2"/>
          <w:sz w:val="16"/>
          <w:szCs w:val="16"/>
          <w:lang w:eastAsia="ru-RU"/>
        </w:rPr>
        <w:t>у</w:t>
      </w:r>
      <w:r w:rsidRPr="00E70A6A">
        <w:rPr>
          <w:rFonts w:eastAsia="Times New Roman"/>
          <w:kern w:val="2"/>
          <w:sz w:val="16"/>
          <w:szCs w:val="16"/>
          <w:lang w:eastAsia="ru-RU"/>
        </w:rPr>
        <w:t>ющими отношения, возникающие в связи с предоставлением муниципальной услуги;</w:t>
      </w:r>
    </w:p>
    <w:p w:rsidR="00E70A6A" w:rsidRPr="00E70A6A" w:rsidRDefault="00E70A6A" w:rsidP="00E70A6A">
      <w:pPr>
        <w:autoSpaceDE w:val="0"/>
        <w:autoSpaceDN w:val="0"/>
        <w:adjustRightInd w:val="0"/>
        <w:jc w:val="both"/>
        <w:rPr>
          <w:rFonts w:eastAsia="Times New Roman"/>
          <w:kern w:val="2"/>
          <w:sz w:val="16"/>
          <w:szCs w:val="16"/>
          <w:lang w:eastAsia="ru-RU"/>
        </w:rPr>
      </w:pPr>
      <w:proofErr w:type="gramStart"/>
      <w:r w:rsidRPr="00E70A6A">
        <w:rPr>
          <w:rFonts w:eastAsia="Times New Roman"/>
          <w:kern w:val="2"/>
          <w:sz w:val="16"/>
          <w:szCs w:val="16"/>
          <w:lang w:eastAsia="ru-RU"/>
        </w:rPr>
        <w:t>2) представления документов и информации, которые в соо</w:t>
      </w:r>
      <w:r w:rsidRPr="00E70A6A">
        <w:rPr>
          <w:rFonts w:eastAsia="Times New Roman"/>
          <w:kern w:val="2"/>
          <w:sz w:val="16"/>
          <w:szCs w:val="16"/>
          <w:lang w:eastAsia="ru-RU"/>
        </w:rPr>
        <w:t>т</w:t>
      </w:r>
      <w:r w:rsidRPr="00E70A6A">
        <w:rPr>
          <w:rFonts w:eastAsia="Times New Roman"/>
          <w:kern w:val="2"/>
          <w:sz w:val="16"/>
          <w:szCs w:val="16"/>
          <w:lang w:eastAsia="ru-RU"/>
        </w:rPr>
        <w:t>ветствии с нормативными правовыми актами Российской Ф</w:t>
      </w:r>
      <w:r w:rsidRPr="00E70A6A">
        <w:rPr>
          <w:rFonts w:eastAsia="Times New Roman"/>
          <w:kern w:val="2"/>
          <w:sz w:val="16"/>
          <w:szCs w:val="16"/>
          <w:lang w:eastAsia="ru-RU"/>
        </w:rPr>
        <w:t>е</w:t>
      </w:r>
      <w:r w:rsidRPr="00E70A6A">
        <w:rPr>
          <w:rFonts w:eastAsia="Times New Roman"/>
          <w:kern w:val="2"/>
          <w:sz w:val="16"/>
          <w:szCs w:val="16"/>
          <w:lang w:eastAsia="ru-RU"/>
        </w:rPr>
        <w:t>дерации, нормативными правовыми актами Иркутской обл</w:t>
      </w:r>
      <w:r w:rsidRPr="00E70A6A">
        <w:rPr>
          <w:rFonts w:eastAsia="Times New Roman"/>
          <w:kern w:val="2"/>
          <w:sz w:val="16"/>
          <w:szCs w:val="16"/>
          <w:lang w:eastAsia="ru-RU"/>
        </w:rPr>
        <w:t>а</w:t>
      </w:r>
      <w:r w:rsidRPr="00E70A6A">
        <w:rPr>
          <w:rFonts w:eastAsia="Times New Roman"/>
          <w:kern w:val="2"/>
          <w:sz w:val="16"/>
          <w:szCs w:val="16"/>
          <w:lang w:eastAsia="ru-RU"/>
        </w:rPr>
        <w:t>сти и муниципальными правовыми актами находятся в расп</w:t>
      </w:r>
      <w:r w:rsidRPr="00E70A6A">
        <w:rPr>
          <w:rFonts w:eastAsia="Times New Roman"/>
          <w:kern w:val="2"/>
          <w:sz w:val="16"/>
          <w:szCs w:val="16"/>
          <w:lang w:eastAsia="ru-RU"/>
        </w:rPr>
        <w:t>о</w:t>
      </w:r>
      <w:r w:rsidRPr="00E70A6A">
        <w:rPr>
          <w:rFonts w:eastAsia="Times New Roman"/>
          <w:kern w:val="2"/>
          <w:sz w:val="16"/>
          <w:szCs w:val="16"/>
          <w:lang w:eastAsia="ru-RU"/>
        </w:rPr>
        <w:t>ряжении администрации, государственных органов, органов местного самоуправления и (или) подведомственных госуда</w:t>
      </w:r>
      <w:r w:rsidRPr="00E70A6A">
        <w:rPr>
          <w:rFonts w:eastAsia="Times New Roman"/>
          <w:kern w:val="2"/>
          <w:sz w:val="16"/>
          <w:szCs w:val="16"/>
          <w:lang w:eastAsia="ru-RU"/>
        </w:rPr>
        <w:t>р</w:t>
      </w:r>
      <w:r w:rsidRPr="00E70A6A">
        <w:rPr>
          <w:rFonts w:eastAsia="Times New Roman"/>
          <w:kern w:val="2"/>
          <w:sz w:val="16"/>
          <w:szCs w:val="16"/>
          <w:lang w:eastAsia="ru-RU"/>
        </w:rPr>
        <w:t>ственным органам и органам местного самоуправления орг</w:t>
      </w:r>
      <w:r w:rsidRPr="00E70A6A">
        <w:rPr>
          <w:rFonts w:eastAsia="Times New Roman"/>
          <w:kern w:val="2"/>
          <w:sz w:val="16"/>
          <w:szCs w:val="16"/>
          <w:lang w:eastAsia="ru-RU"/>
        </w:rPr>
        <w:t>а</w:t>
      </w:r>
      <w:r w:rsidRPr="00E70A6A">
        <w:rPr>
          <w:rFonts w:eastAsia="Times New Roman"/>
          <w:kern w:val="2"/>
          <w:sz w:val="16"/>
          <w:szCs w:val="16"/>
          <w:lang w:eastAsia="ru-RU"/>
        </w:rPr>
        <w:t xml:space="preserve">низаций, участвующих в предоставлении государственных или муниципальных услуг, за исключением документов, указанных в части 6 статьи 7 </w:t>
      </w:r>
      <w:r w:rsidRPr="00E70A6A">
        <w:rPr>
          <w:rFonts w:eastAsia="Times New Roman"/>
          <w:kern w:val="2"/>
          <w:sz w:val="16"/>
          <w:szCs w:val="16"/>
        </w:rPr>
        <w:t>Федерального закона</w:t>
      </w:r>
      <w:proofErr w:type="gramEnd"/>
      <w:r w:rsidRPr="00E70A6A">
        <w:rPr>
          <w:rFonts w:eastAsia="Times New Roman"/>
          <w:kern w:val="2"/>
          <w:sz w:val="16"/>
          <w:szCs w:val="16"/>
        </w:rPr>
        <w:t xml:space="preserve"> от 27 июля 2010 года № 210</w:t>
      </w:r>
      <w:r w:rsidRPr="00E70A6A">
        <w:rPr>
          <w:rFonts w:eastAsia="Times New Roman"/>
          <w:kern w:val="2"/>
          <w:sz w:val="16"/>
          <w:szCs w:val="16"/>
        </w:rPr>
        <w:noBreakHyphen/>
        <w:t>ФЗ</w:t>
      </w:r>
      <w:r w:rsidRPr="00E70A6A">
        <w:rPr>
          <w:rFonts w:eastAsia="Times New Roman"/>
          <w:kern w:val="2"/>
          <w:sz w:val="16"/>
          <w:szCs w:val="16"/>
          <w:lang w:eastAsia="ru-RU"/>
        </w:rPr>
        <w:t xml:space="preserve"> </w:t>
      </w:r>
      <w:r w:rsidRPr="00E70A6A">
        <w:rPr>
          <w:rFonts w:eastAsia="Times New Roman"/>
          <w:kern w:val="2"/>
          <w:sz w:val="16"/>
          <w:szCs w:val="16"/>
        </w:rPr>
        <w:t>«Об организации предоставления государственных и муниципальных услуг»</w:t>
      </w:r>
      <w:r w:rsidRPr="00E70A6A">
        <w:rPr>
          <w:rFonts w:eastAsia="Times New Roman"/>
          <w:kern w:val="2"/>
          <w:sz w:val="16"/>
          <w:szCs w:val="16"/>
          <w:lang w:eastAsia="ru-RU"/>
        </w:rPr>
        <w:t>.</w:t>
      </w:r>
    </w:p>
    <w:p w:rsidR="00E70A6A" w:rsidRPr="00E70A6A" w:rsidRDefault="00E70A6A" w:rsidP="00E70A6A">
      <w:pPr>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11. Исчерпывающий перечень оснований для отказа в приеме документов, необходимых для предоставления мун</w:t>
      </w:r>
      <w:r w:rsidRPr="00E70A6A">
        <w:rPr>
          <w:rFonts w:eastAsia="Times New Roman"/>
          <w:kern w:val="2"/>
          <w:sz w:val="16"/>
          <w:szCs w:val="16"/>
          <w:lang w:eastAsia="ru-RU"/>
        </w:rPr>
        <w:t>и</w:t>
      </w:r>
      <w:r w:rsidRPr="00E70A6A">
        <w:rPr>
          <w:rFonts w:eastAsia="Times New Roman"/>
          <w:kern w:val="2"/>
          <w:sz w:val="16"/>
          <w:szCs w:val="16"/>
          <w:lang w:eastAsia="ru-RU"/>
        </w:rPr>
        <w:t>ципальной услуги</w:t>
      </w:r>
    </w:p>
    <w:p w:rsidR="00E70A6A" w:rsidRPr="00E70A6A" w:rsidRDefault="00E70A6A" w:rsidP="00E70A6A">
      <w:pPr>
        <w:keepNext/>
        <w:keepLines/>
        <w:autoSpaceDE w:val="0"/>
        <w:autoSpaceDN w:val="0"/>
        <w:adjustRightInd w:val="0"/>
        <w:jc w:val="both"/>
        <w:rPr>
          <w:rFonts w:eastAsia="Times New Roman"/>
          <w:kern w:val="2"/>
          <w:sz w:val="16"/>
          <w:szCs w:val="16"/>
        </w:rPr>
      </w:pPr>
    </w:p>
    <w:p w:rsidR="00E70A6A" w:rsidRPr="00E70A6A" w:rsidRDefault="00E70A6A" w:rsidP="00E70A6A">
      <w:pPr>
        <w:autoSpaceDE w:val="0"/>
        <w:autoSpaceDN w:val="0"/>
        <w:adjustRightInd w:val="0"/>
        <w:jc w:val="both"/>
        <w:rPr>
          <w:rFonts w:eastAsia="Times New Roman"/>
          <w:kern w:val="2"/>
          <w:sz w:val="16"/>
          <w:szCs w:val="16"/>
        </w:rPr>
      </w:pPr>
      <w:r w:rsidRPr="00E70A6A">
        <w:rPr>
          <w:rFonts w:eastAsia="Times New Roman"/>
          <w:kern w:val="2"/>
          <w:sz w:val="16"/>
          <w:szCs w:val="16"/>
        </w:rPr>
        <w:t>37. Основания отказа в приеме заявления и документов, нео</w:t>
      </w:r>
      <w:r w:rsidRPr="00E70A6A">
        <w:rPr>
          <w:rFonts w:eastAsia="Times New Roman"/>
          <w:kern w:val="2"/>
          <w:sz w:val="16"/>
          <w:szCs w:val="16"/>
        </w:rPr>
        <w:t>б</w:t>
      </w:r>
      <w:r w:rsidRPr="00E70A6A">
        <w:rPr>
          <w:rFonts w:eastAsia="Times New Roman"/>
          <w:kern w:val="2"/>
          <w:sz w:val="16"/>
          <w:szCs w:val="16"/>
        </w:rPr>
        <w:t>ходимых для предоставления муниципальной услуги, закон</w:t>
      </w:r>
      <w:r w:rsidRPr="00E70A6A">
        <w:rPr>
          <w:rFonts w:eastAsia="Times New Roman"/>
          <w:kern w:val="2"/>
          <w:sz w:val="16"/>
          <w:szCs w:val="16"/>
        </w:rPr>
        <w:t>о</w:t>
      </w:r>
      <w:r w:rsidRPr="00E70A6A">
        <w:rPr>
          <w:rFonts w:eastAsia="Times New Roman"/>
          <w:kern w:val="2"/>
          <w:sz w:val="16"/>
          <w:szCs w:val="16"/>
        </w:rPr>
        <w:t>дательством не установлены.</w:t>
      </w:r>
    </w:p>
    <w:p w:rsidR="00E70A6A" w:rsidRPr="00E70A6A" w:rsidRDefault="00E70A6A" w:rsidP="00E70A6A">
      <w:pPr>
        <w:autoSpaceDE w:val="0"/>
        <w:autoSpaceDN w:val="0"/>
        <w:adjustRightInd w:val="0"/>
        <w:jc w:val="both"/>
        <w:outlineLvl w:val="2"/>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12. Исчерпывающий перечень оснований для приост</w:t>
      </w:r>
      <w:r w:rsidRPr="00E70A6A">
        <w:rPr>
          <w:rFonts w:eastAsia="Times New Roman"/>
          <w:kern w:val="2"/>
          <w:sz w:val="16"/>
          <w:szCs w:val="16"/>
          <w:lang w:eastAsia="ru-RU"/>
        </w:rPr>
        <w:t>а</w:t>
      </w:r>
      <w:r w:rsidRPr="00E70A6A">
        <w:rPr>
          <w:rFonts w:eastAsia="Times New Roman"/>
          <w:kern w:val="2"/>
          <w:sz w:val="16"/>
          <w:szCs w:val="16"/>
          <w:lang w:eastAsia="ru-RU"/>
        </w:rPr>
        <w:t>новления</w:t>
      </w:r>
    </w:p>
    <w:p w:rsidR="00E70A6A" w:rsidRPr="00E70A6A" w:rsidRDefault="00E70A6A" w:rsidP="00E70A6A">
      <w:pPr>
        <w:keepNext/>
        <w:keepLines/>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или отказа в предоставлении муниципальной услуги</w:t>
      </w:r>
    </w:p>
    <w:p w:rsidR="00E70A6A" w:rsidRPr="00E70A6A" w:rsidRDefault="00E70A6A" w:rsidP="00E70A6A">
      <w:pPr>
        <w:keepNext/>
        <w:keepLines/>
        <w:autoSpaceDE w:val="0"/>
        <w:autoSpaceDN w:val="0"/>
        <w:adjustRightInd w:val="0"/>
        <w:jc w:val="both"/>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38. Основания для приостановления предоставления муниц</w:t>
      </w:r>
      <w:r w:rsidRPr="00E70A6A">
        <w:rPr>
          <w:rFonts w:eastAsia="Times New Roman"/>
          <w:kern w:val="2"/>
          <w:sz w:val="16"/>
          <w:szCs w:val="16"/>
          <w:lang w:eastAsia="ru-RU"/>
        </w:rPr>
        <w:t>и</w:t>
      </w:r>
      <w:r w:rsidRPr="00E70A6A">
        <w:rPr>
          <w:rFonts w:eastAsia="Times New Roman"/>
          <w:kern w:val="2"/>
          <w:sz w:val="16"/>
          <w:szCs w:val="16"/>
          <w:lang w:eastAsia="ru-RU"/>
        </w:rPr>
        <w:t>пальной услуги федеральным законодательством и законод</w:t>
      </w:r>
      <w:r w:rsidRPr="00E70A6A">
        <w:rPr>
          <w:rFonts w:eastAsia="Times New Roman"/>
          <w:kern w:val="2"/>
          <w:sz w:val="16"/>
          <w:szCs w:val="16"/>
          <w:lang w:eastAsia="ru-RU"/>
        </w:rPr>
        <w:t>а</w:t>
      </w:r>
      <w:r w:rsidRPr="00E70A6A">
        <w:rPr>
          <w:rFonts w:eastAsia="Times New Roman"/>
          <w:kern w:val="2"/>
          <w:sz w:val="16"/>
          <w:szCs w:val="16"/>
          <w:lang w:eastAsia="ru-RU"/>
        </w:rPr>
        <w:t>тельством Иркутской области не предусмотрены.</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39. Основаниями для отказа в предоставлении муниципальной услуги являются:</w:t>
      </w:r>
    </w:p>
    <w:p w:rsidR="00E70A6A" w:rsidRPr="00E70A6A" w:rsidRDefault="00E70A6A" w:rsidP="00E70A6A">
      <w:pPr>
        <w:widowControl w:val="0"/>
        <w:autoSpaceDE w:val="0"/>
        <w:autoSpaceDN w:val="0"/>
        <w:jc w:val="both"/>
        <w:rPr>
          <w:rFonts w:eastAsia="Times New Roman"/>
          <w:sz w:val="16"/>
          <w:szCs w:val="16"/>
          <w:lang w:eastAsia="ru-RU"/>
        </w:rPr>
      </w:pPr>
      <w:r w:rsidRPr="00E70A6A">
        <w:rPr>
          <w:rFonts w:eastAsia="Times New Roman"/>
          <w:sz w:val="16"/>
          <w:szCs w:val="16"/>
          <w:lang w:eastAsia="ru-RU"/>
        </w:rPr>
        <w:t>1) с заявлением о постановке на земельный учет обратились граждане, не обладающие правом на предоставление земел</w:t>
      </w:r>
      <w:r w:rsidRPr="00E70A6A">
        <w:rPr>
          <w:rFonts w:eastAsia="Times New Roman"/>
          <w:sz w:val="16"/>
          <w:szCs w:val="16"/>
          <w:lang w:eastAsia="ru-RU"/>
        </w:rPr>
        <w:t>ь</w:t>
      </w:r>
      <w:r w:rsidRPr="00E70A6A">
        <w:rPr>
          <w:rFonts w:eastAsia="Times New Roman"/>
          <w:sz w:val="16"/>
          <w:szCs w:val="16"/>
          <w:lang w:eastAsia="ru-RU"/>
        </w:rPr>
        <w:t>ного участка в собственность бесплатно;</w:t>
      </w:r>
    </w:p>
    <w:p w:rsidR="00E70A6A" w:rsidRPr="00E70A6A" w:rsidRDefault="00E70A6A" w:rsidP="00E70A6A">
      <w:pPr>
        <w:autoSpaceDE w:val="0"/>
        <w:autoSpaceDN w:val="0"/>
        <w:adjustRightInd w:val="0"/>
        <w:jc w:val="both"/>
        <w:rPr>
          <w:rFonts w:eastAsia="Times New Roman"/>
          <w:sz w:val="16"/>
          <w:szCs w:val="16"/>
          <w:lang w:eastAsia="ru-RU"/>
        </w:rPr>
      </w:pP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2) заявление о постановке на земельный учет не соответствует требованиям, установленным пунктом 26 Регламента, и (или) к заявлению о постановке на земельный учет не приложены документы, предусмотренные пунктом 27 Регламента;</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3) заявители обратились в уполномоченный орган с заявлен</w:t>
      </w:r>
      <w:r w:rsidRPr="00E70A6A">
        <w:rPr>
          <w:rFonts w:eastAsia="Times New Roman"/>
          <w:sz w:val="16"/>
          <w:szCs w:val="16"/>
          <w:lang w:eastAsia="ru-RU"/>
        </w:rPr>
        <w:t>и</w:t>
      </w:r>
      <w:r w:rsidRPr="00E70A6A">
        <w:rPr>
          <w:rFonts w:eastAsia="Times New Roman"/>
          <w:sz w:val="16"/>
          <w:szCs w:val="16"/>
          <w:lang w:eastAsia="ru-RU"/>
        </w:rPr>
        <w:t>ем о постановке на земельный учет не по месту своего ж</w:t>
      </w:r>
      <w:r w:rsidRPr="00E70A6A">
        <w:rPr>
          <w:rFonts w:eastAsia="Times New Roman"/>
          <w:sz w:val="16"/>
          <w:szCs w:val="16"/>
          <w:lang w:eastAsia="ru-RU"/>
        </w:rPr>
        <w:t>и</w:t>
      </w:r>
      <w:r w:rsidRPr="00E70A6A">
        <w:rPr>
          <w:rFonts w:eastAsia="Times New Roman"/>
          <w:sz w:val="16"/>
          <w:szCs w:val="16"/>
          <w:lang w:eastAsia="ru-RU"/>
        </w:rPr>
        <w:t>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w:t>
      </w:r>
      <w:r w:rsidRPr="00E70A6A">
        <w:rPr>
          <w:rFonts w:eastAsia="Times New Roman"/>
          <w:sz w:val="16"/>
          <w:szCs w:val="16"/>
          <w:lang w:eastAsia="ru-RU"/>
        </w:rPr>
        <w:t>е</w:t>
      </w:r>
      <w:r w:rsidRPr="00E70A6A">
        <w:rPr>
          <w:rFonts w:eastAsia="Times New Roman"/>
          <w:sz w:val="16"/>
          <w:szCs w:val="16"/>
          <w:lang w:eastAsia="ru-RU"/>
        </w:rPr>
        <w:t>ние земельных участков в соответствии с законодательством, а также переселенцев, граждан, переселяемых из затопляемых территорий, граждан, постоянно проживающих в поселении, находящемся в центральной экологической зоне</w:t>
      </w:r>
      <w:proofErr w:type="gramEnd"/>
      <w:r w:rsidRPr="00E70A6A">
        <w:rPr>
          <w:rFonts w:eastAsia="Times New Roman"/>
          <w:sz w:val="16"/>
          <w:szCs w:val="16"/>
          <w:lang w:eastAsia="ru-RU"/>
        </w:rPr>
        <w:t xml:space="preserve"> Байкальской природной территории;</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t xml:space="preserve">4) заявителю (одному из заявителей) предоставлен земельный участок в безвозмездное пользование в соответствии с </w:t>
      </w:r>
      <w:hyperlink r:id="rId26" w:history="1">
        <w:r w:rsidRPr="00E70A6A">
          <w:rPr>
            <w:rFonts w:eastAsia="Times New Roman"/>
            <w:sz w:val="16"/>
            <w:szCs w:val="16"/>
            <w:lang w:eastAsia="ru-RU"/>
          </w:rPr>
          <w:t>по</w:t>
        </w:r>
        <w:r w:rsidRPr="00E70A6A">
          <w:rPr>
            <w:rFonts w:eastAsia="Times New Roman"/>
            <w:sz w:val="16"/>
            <w:szCs w:val="16"/>
            <w:lang w:eastAsia="ru-RU"/>
          </w:rPr>
          <w:t>д</w:t>
        </w:r>
        <w:r w:rsidRPr="00E70A6A">
          <w:rPr>
            <w:rFonts w:eastAsia="Times New Roman"/>
            <w:sz w:val="16"/>
            <w:szCs w:val="16"/>
            <w:lang w:eastAsia="ru-RU"/>
          </w:rPr>
          <w:t>пунктами 6</w:t>
        </w:r>
      </w:hyperlink>
      <w:r w:rsidRPr="00E70A6A">
        <w:rPr>
          <w:rFonts w:eastAsia="Times New Roman"/>
          <w:sz w:val="16"/>
          <w:szCs w:val="16"/>
          <w:lang w:eastAsia="ru-RU"/>
        </w:rPr>
        <w:t xml:space="preserve">, </w:t>
      </w:r>
      <w:hyperlink r:id="rId27" w:history="1">
        <w:r w:rsidRPr="00E70A6A">
          <w:rPr>
            <w:rFonts w:eastAsia="Times New Roman"/>
            <w:sz w:val="16"/>
            <w:szCs w:val="16"/>
            <w:lang w:eastAsia="ru-RU"/>
          </w:rPr>
          <w:t>7 пункта 2 статьи 39.10</w:t>
        </w:r>
      </w:hyperlink>
      <w:r w:rsidRPr="00E70A6A">
        <w:rPr>
          <w:rFonts w:eastAsia="Times New Roman"/>
          <w:sz w:val="16"/>
          <w:szCs w:val="16"/>
          <w:lang w:eastAsia="ru-RU"/>
        </w:rPr>
        <w:t xml:space="preserve"> Земельного кодекса Ро</w:t>
      </w:r>
      <w:r w:rsidRPr="00E70A6A">
        <w:rPr>
          <w:rFonts w:eastAsia="Times New Roman"/>
          <w:sz w:val="16"/>
          <w:szCs w:val="16"/>
          <w:lang w:eastAsia="ru-RU"/>
        </w:rPr>
        <w:t>с</w:t>
      </w:r>
      <w:r w:rsidRPr="00E70A6A">
        <w:rPr>
          <w:rFonts w:eastAsia="Times New Roman"/>
          <w:sz w:val="16"/>
          <w:szCs w:val="16"/>
          <w:lang w:eastAsia="ru-RU"/>
        </w:rPr>
        <w:t>сийской Федерации;</w:t>
      </w:r>
    </w:p>
    <w:p w:rsidR="00E70A6A" w:rsidRPr="00E70A6A" w:rsidRDefault="00E70A6A" w:rsidP="00E70A6A">
      <w:pPr>
        <w:jc w:val="both"/>
        <w:rPr>
          <w:rFonts w:eastAsia="Times New Roman"/>
          <w:sz w:val="16"/>
          <w:szCs w:val="16"/>
          <w:lang w:eastAsia="ru-RU"/>
        </w:rPr>
      </w:pPr>
      <w:r w:rsidRPr="00E70A6A">
        <w:rPr>
          <w:rFonts w:eastAsia="Times New Roman"/>
          <w:sz w:val="16"/>
          <w:szCs w:val="16"/>
          <w:lang w:eastAsia="ru-RU"/>
        </w:rPr>
        <w:lastRenderedPageBreak/>
        <w:t>5) молодая семья, многодетная семья состоят на земельном учете в другом муниципальном образовании Иркутской обл</w:t>
      </w:r>
      <w:r w:rsidRPr="00E70A6A">
        <w:rPr>
          <w:rFonts w:eastAsia="Times New Roman"/>
          <w:sz w:val="16"/>
          <w:szCs w:val="16"/>
          <w:lang w:eastAsia="ru-RU"/>
        </w:rPr>
        <w:t>а</w:t>
      </w:r>
      <w:r w:rsidRPr="00E70A6A">
        <w:rPr>
          <w:rFonts w:eastAsia="Times New Roman"/>
          <w:sz w:val="16"/>
          <w:szCs w:val="16"/>
          <w:lang w:eastAsia="ru-RU"/>
        </w:rPr>
        <w:t>сти по месту жительства одного из членов семьи, за исключ</w:t>
      </w:r>
      <w:r w:rsidRPr="00E70A6A">
        <w:rPr>
          <w:rFonts w:eastAsia="Times New Roman"/>
          <w:sz w:val="16"/>
          <w:szCs w:val="16"/>
          <w:lang w:eastAsia="ru-RU"/>
        </w:rPr>
        <w:t>е</w:t>
      </w:r>
      <w:r w:rsidRPr="00E70A6A">
        <w:rPr>
          <w:rFonts w:eastAsia="Times New Roman"/>
          <w:sz w:val="16"/>
          <w:szCs w:val="16"/>
          <w:lang w:eastAsia="ru-RU"/>
        </w:rPr>
        <w:t>нием случаев обращения с заявлением молодой семьи, мног</w:t>
      </w:r>
      <w:r w:rsidRPr="00E70A6A">
        <w:rPr>
          <w:rFonts w:eastAsia="Times New Roman"/>
          <w:sz w:val="16"/>
          <w:szCs w:val="16"/>
          <w:lang w:eastAsia="ru-RU"/>
        </w:rPr>
        <w:t>о</w:t>
      </w:r>
      <w:r w:rsidRPr="00E70A6A">
        <w:rPr>
          <w:rFonts w:eastAsia="Times New Roman"/>
          <w:sz w:val="16"/>
          <w:szCs w:val="16"/>
          <w:lang w:eastAsia="ru-RU"/>
        </w:rPr>
        <w:t>детной семьи, члены которой постоянно проживают в посел</w:t>
      </w:r>
      <w:r w:rsidRPr="00E70A6A">
        <w:rPr>
          <w:rFonts w:eastAsia="Times New Roman"/>
          <w:sz w:val="16"/>
          <w:szCs w:val="16"/>
          <w:lang w:eastAsia="ru-RU"/>
        </w:rPr>
        <w:t>е</w:t>
      </w:r>
      <w:r w:rsidRPr="00E70A6A">
        <w:rPr>
          <w:rFonts w:eastAsia="Times New Roman"/>
          <w:sz w:val="16"/>
          <w:szCs w:val="16"/>
          <w:lang w:eastAsia="ru-RU"/>
        </w:rPr>
        <w:t>нии, находящемся в центральной экологической зоне Байкал</w:t>
      </w:r>
      <w:r w:rsidRPr="00E70A6A">
        <w:rPr>
          <w:rFonts w:eastAsia="Times New Roman"/>
          <w:sz w:val="16"/>
          <w:szCs w:val="16"/>
          <w:lang w:eastAsia="ru-RU"/>
        </w:rPr>
        <w:t>ь</w:t>
      </w:r>
      <w:r w:rsidRPr="00E70A6A">
        <w:rPr>
          <w:rFonts w:eastAsia="Times New Roman"/>
          <w:sz w:val="16"/>
          <w:szCs w:val="16"/>
          <w:lang w:eastAsia="ru-RU"/>
        </w:rPr>
        <w:t>ской природной территории.</w:t>
      </w:r>
    </w:p>
    <w:p w:rsidR="00E70A6A" w:rsidRPr="00E70A6A" w:rsidRDefault="00E70A6A" w:rsidP="00E70A6A">
      <w:pPr>
        <w:autoSpaceDE w:val="0"/>
        <w:autoSpaceDN w:val="0"/>
        <w:adjustRightInd w:val="0"/>
        <w:jc w:val="both"/>
        <w:rPr>
          <w:rFonts w:eastAsia="Times New Roman"/>
          <w:kern w:val="2"/>
          <w:sz w:val="16"/>
          <w:szCs w:val="16"/>
          <w:highlight w:val="yellow"/>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 xml:space="preserve">Глава 13. Перечень услуг, которые являются необходимыми и обязательными для предоставления муниципальной услуги, </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roofErr w:type="gramStart"/>
      <w:r w:rsidRPr="00E70A6A">
        <w:rPr>
          <w:rFonts w:eastAsia="Times New Roman"/>
          <w:kern w:val="2"/>
          <w:sz w:val="16"/>
          <w:szCs w:val="16"/>
          <w:lang w:eastAsia="ru-RU"/>
        </w:rPr>
        <w:t>в том числе сведения о документе (документах), выдаваемом (выдаваемых) организациями, участвующими в предоставл</w:t>
      </w:r>
      <w:r w:rsidRPr="00E70A6A">
        <w:rPr>
          <w:rFonts w:eastAsia="Times New Roman"/>
          <w:kern w:val="2"/>
          <w:sz w:val="16"/>
          <w:szCs w:val="16"/>
          <w:lang w:eastAsia="ru-RU"/>
        </w:rPr>
        <w:t>е</w:t>
      </w:r>
      <w:r w:rsidRPr="00E70A6A">
        <w:rPr>
          <w:rFonts w:eastAsia="Times New Roman"/>
          <w:kern w:val="2"/>
          <w:sz w:val="16"/>
          <w:szCs w:val="16"/>
          <w:lang w:eastAsia="ru-RU"/>
        </w:rPr>
        <w:t>нии муниципальной услуги</w:t>
      </w:r>
      <w:proofErr w:type="gramEnd"/>
    </w:p>
    <w:p w:rsidR="00E70A6A" w:rsidRPr="00E70A6A" w:rsidRDefault="00E70A6A" w:rsidP="00E70A6A">
      <w:pPr>
        <w:keepNext/>
        <w:keepLines/>
        <w:autoSpaceDE w:val="0"/>
        <w:autoSpaceDN w:val="0"/>
        <w:adjustRightInd w:val="0"/>
        <w:jc w:val="both"/>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bCs/>
          <w:kern w:val="2"/>
          <w:sz w:val="16"/>
          <w:szCs w:val="16"/>
          <w:lang w:eastAsia="ru-RU"/>
        </w:rPr>
      </w:pPr>
      <w:r w:rsidRPr="00E70A6A">
        <w:rPr>
          <w:rFonts w:eastAsia="Times New Roman"/>
          <w:kern w:val="2"/>
          <w:sz w:val="16"/>
          <w:szCs w:val="16"/>
          <w:lang w:eastAsia="ru-RU"/>
        </w:rPr>
        <w:t>40. В соответствии с Перечнем услуг, которые являются нео</w:t>
      </w:r>
      <w:r w:rsidRPr="00E70A6A">
        <w:rPr>
          <w:rFonts w:eastAsia="Times New Roman"/>
          <w:kern w:val="2"/>
          <w:sz w:val="16"/>
          <w:szCs w:val="16"/>
          <w:lang w:eastAsia="ru-RU"/>
        </w:rPr>
        <w:t>б</w:t>
      </w:r>
      <w:r w:rsidRPr="00E70A6A">
        <w:rPr>
          <w:rFonts w:eastAsia="Times New Roman"/>
          <w:kern w:val="2"/>
          <w:sz w:val="16"/>
          <w:szCs w:val="16"/>
          <w:lang w:eastAsia="ru-RU"/>
        </w:rPr>
        <w:t>ходимыми и обязательными для предоставления муниципал</w:t>
      </w:r>
      <w:r w:rsidRPr="00E70A6A">
        <w:rPr>
          <w:rFonts w:eastAsia="Times New Roman"/>
          <w:kern w:val="2"/>
          <w:sz w:val="16"/>
          <w:szCs w:val="16"/>
          <w:lang w:eastAsia="ru-RU"/>
        </w:rPr>
        <w:t>ь</w:t>
      </w:r>
      <w:r w:rsidRPr="00E70A6A">
        <w:rPr>
          <w:rFonts w:eastAsia="Times New Roman"/>
          <w:kern w:val="2"/>
          <w:sz w:val="16"/>
          <w:szCs w:val="16"/>
          <w:lang w:eastAsia="ru-RU"/>
        </w:rPr>
        <w:t xml:space="preserve">ных услуг, утвержденным решением Думы </w:t>
      </w:r>
      <w:proofErr w:type="spellStart"/>
      <w:r w:rsidRPr="00E70A6A">
        <w:rPr>
          <w:rFonts w:eastAsia="Times New Roman"/>
          <w:kern w:val="2"/>
          <w:sz w:val="16"/>
          <w:szCs w:val="16"/>
          <w:lang w:eastAsia="ru-RU"/>
        </w:rPr>
        <w:t>Катарминского</w:t>
      </w:r>
      <w:proofErr w:type="spellEnd"/>
      <w:r w:rsidRPr="00E70A6A">
        <w:rPr>
          <w:rFonts w:eastAsia="Times New Roman"/>
          <w:kern w:val="2"/>
          <w:sz w:val="16"/>
          <w:szCs w:val="16"/>
          <w:lang w:eastAsia="ru-RU"/>
        </w:rPr>
        <w:t xml:space="preserve"> муниципального образования</w:t>
      </w:r>
      <w:r w:rsidRPr="00E70A6A">
        <w:rPr>
          <w:rFonts w:eastAsia="Times New Roman"/>
          <w:i/>
          <w:kern w:val="2"/>
          <w:sz w:val="16"/>
          <w:szCs w:val="16"/>
          <w:lang w:eastAsia="ru-RU"/>
        </w:rPr>
        <w:t xml:space="preserve"> </w:t>
      </w:r>
      <w:r w:rsidRPr="00E70A6A">
        <w:rPr>
          <w:rFonts w:eastAsia="Times New Roman"/>
          <w:kern w:val="2"/>
          <w:sz w:val="16"/>
          <w:szCs w:val="16"/>
          <w:lang w:eastAsia="ru-RU"/>
        </w:rPr>
        <w:t>от 25 января 2013г., № 32, усл</w:t>
      </w:r>
      <w:r w:rsidRPr="00E70A6A">
        <w:rPr>
          <w:rFonts w:eastAsia="Times New Roman"/>
          <w:kern w:val="2"/>
          <w:sz w:val="16"/>
          <w:szCs w:val="16"/>
          <w:lang w:eastAsia="ru-RU"/>
        </w:rPr>
        <w:t>у</w:t>
      </w:r>
      <w:r w:rsidRPr="00E70A6A">
        <w:rPr>
          <w:rFonts w:eastAsia="Times New Roman"/>
          <w:kern w:val="2"/>
          <w:sz w:val="16"/>
          <w:szCs w:val="16"/>
          <w:lang w:eastAsia="ru-RU"/>
        </w:rPr>
        <w:t>ги, которые являются необходимыми и обязательными для предоставления муниципальной услуги, отсутствуют.</w:t>
      </w:r>
    </w:p>
    <w:p w:rsidR="00E70A6A" w:rsidRPr="00E70A6A" w:rsidRDefault="00E70A6A" w:rsidP="00E70A6A">
      <w:pPr>
        <w:autoSpaceDE w:val="0"/>
        <w:autoSpaceDN w:val="0"/>
        <w:adjustRightInd w:val="0"/>
        <w:jc w:val="both"/>
        <w:outlineLvl w:val="2"/>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14. Порядок, размер и основания взимания госуда</w:t>
      </w:r>
      <w:r w:rsidRPr="00E70A6A">
        <w:rPr>
          <w:rFonts w:eastAsia="Times New Roman"/>
          <w:kern w:val="2"/>
          <w:sz w:val="16"/>
          <w:szCs w:val="16"/>
          <w:lang w:eastAsia="ru-RU"/>
        </w:rPr>
        <w:t>р</w:t>
      </w:r>
      <w:r w:rsidRPr="00E70A6A">
        <w:rPr>
          <w:rFonts w:eastAsia="Times New Roman"/>
          <w:kern w:val="2"/>
          <w:sz w:val="16"/>
          <w:szCs w:val="16"/>
          <w:lang w:eastAsia="ru-RU"/>
        </w:rPr>
        <w:t>ственной пошлины или иной платы, взимаемой за предоста</w:t>
      </w:r>
      <w:r w:rsidRPr="00E70A6A">
        <w:rPr>
          <w:rFonts w:eastAsia="Times New Roman"/>
          <w:kern w:val="2"/>
          <w:sz w:val="16"/>
          <w:szCs w:val="16"/>
          <w:lang w:eastAsia="ru-RU"/>
        </w:rPr>
        <w:t>в</w:t>
      </w:r>
      <w:r w:rsidRPr="00E70A6A">
        <w:rPr>
          <w:rFonts w:eastAsia="Times New Roman"/>
          <w:kern w:val="2"/>
          <w:sz w:val="16"/>
          <w:szCs w:val="16"/>
          <w:lang w:eastAsia="ru-RU"/>
        </w:rPr>
        <w:t>ление муниципальной услуги, в том числе в электронной фо</w:t>
      </w:r>
      <w:r w:rsidRPr="00E70A6A">
        <w:rPr>
          <w:rFonts w:eastAsia="Times New Roman"/>
          <w:kern w:val="2"/>
          <w:sz w:val="16"/>
          <w:szCs w:val="16"/>
          <w:lang w:eastAsia="ru-RU"/>
        </w:rPr>
        <w:t>р</w:t>
      </w:r>
      <w:r w:rsidRPr="00E70A6A">
        <w:rPr>
          <w:rFonts w:eastAsia="Times New Roman"/>
          <w:kern w:val="2"/>
          <w:sz w:val="16"/>
          <w:szCs w:val="16"/>
          <w:lang w:eastAsia="ru-RU"/>
        </w:rPr>
        <w:t>ме</w:t>
      </w:r>
    </w:p>
    <w:p w:rsidR="00E70A6A" w:rsidRPr="00E70A6A" w:rsidRDefault="00E70A6A" w:rsidP="00E70A6A">
      <w:pPr>
        <w:keepNext/>
        <w:keepLines/>
        <w:autoSpaceDE w:val="0"/>
        <w:autoSpaceDN w:val="0"/>
        <w:adjustRightInd w:val="0"/>
        <w:jc w:val="both"/>
        <w:rPr>
          <w:rFonts w:eastAsia="Times New Roman"/>
          <w:kern w:val="2"/>
          <w:sz w:val="16"/>
          <w:szCs w:val="16"/>
          <w:lang w:eastAsia="ru-RU"/>
        </w:rPr>
      </w:pPr>
      <w:bookmarkStart w:id="7" w:name="Par277"/>
      <w:bookmarkEnd w:id="7"/>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41. Муниципальная услуга предоставляется без взимания государственной пошлины или иной платы.</w:t>
      </w:r>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42. В случае внесения изменений в выданный в результате предоставления муниципальной услуги документ, направле</w:t>
      </w:r>
      <w:r w:rsidRPr="00E70A6A">
        <w:rPr>
          <w:rFonts w:eastAsia="Times New Roman"/>
          <w:kern w:val="2"/>
          <w:sz w:val="16"/>
          <w:szCs w:val="16"/>
          <w:lang w:eastAsia="ru-RU"/>
        </w:rPr>
        <w:t>н</w:t>
      </w:r>
      <w:r w:rsidRPr="00E70A6A">
        <w:rPr>
          <w:rFonts w:eastAsia="Times New Roman"/>
          <w:kern w:val="2"/>
          <w:sz w:val="16"/>
          <w:szCs w:val="16"/>
          <w:lang w:eastAsia="ru-RU"/>
        </w:rPr>
        <w:t>ный на исправление ошибок и опечаток, допущенных по вине администрации, МФЦ, а также должностных лиц администр</w:t>
      </w:r>
      <w:r w:rsidRPr="00E70A6A">
        <w:rPr>
          <w:rFonts w:eastAsia="Times New Roman"/>
          <w:kern w:val="2"/>
          <w:sz w:val="16"/>
          <w:szCs w:val="16"/>
          <w:lang w:eastAsia="ru-RU"/>
        </w:rPr>
        <w:t>а</w:t>
      </w:r>
      <w:r w:rsidRPr="00E70A6A">
        <w:rPr>
          <w:rFonts w:eastAsia="Times New Roman"/>
          <w:kern w:val="2"/>
          <w:sz w:val="16"/>
          <w:szCs w:val="16"/>
          <w:lang w:eastAsia="ru-RU"/>
        </w:rPr>
        <w:t>ции, работников МФЦ</w:t>
      </w:r>
      <w:proofErr w:type="gramStart"/>
      <w:r w:rsidRPr="00E70A6A">
        <w:rPr>
          <w:rFonts w:eastAsia="Times New Roman"/>
          <w:kern w:val="2"/>
          <w:sz w:val="16"/>
          <w:szCs w:val="16"/>
          <w:lang w:eastAsia="ru-RU"/>
        </w:rPr>
        <w:t xml:space="preserve"> ,</w:t>
      </w:r>
      <w:proofErr w:type="gramEnd"/>
      <w:r w:rsidRPr="00E70A6A">
        <w:rPr>
          <w:rFonts w:eastAsia="Times New Roman"/>
          <w:kern w:val="2"/>
          <w:sz w:val="16"/>
          <w:szCs w:val="16"/>
          <w:lang w:eastAsia="ru-RU"/>
        </w:rPr>
        <w:t xml:space="preserve"> плата с заявителя или его представ</w:t>
      </w:r>
      <w:r w:rsidRPr="00E70A6A">
        <w:rPr>
          <w:rFonts w:eastAsia="Times New Roman"/>
          <w:kern w:val="2"/>
          <w:sz w:val="16"/>
          <w:szCs w:val="16"/>
          <w:lang w:eastAsia="ru-RU"/>
        </w:rPr>
        <w:t>и</w:t>
      </w:r>
      <w:r w:rsidRPr="00E70A6A">
        <w:rPr>
          <w:rFonts w:eastAsia="Times New Roman"/>
          <w:kern w:val="2"/>
          <w:sz w:val="16"/>
          <w:szCs w:val="16"/>
          <w:lang w:eastAsia="ru-RU"/>
        </w:rPr>
        <w:t>теля не взимается.</w:t>
      </w:r>
    </w:p>
    <w:p w:rsidR="00E70A6A" w:rsidRPr="00E70A6A" w:rsidRDefault="00E70A6A" w:rsidP="00E70A6A">
      <w:pPr>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 xml:space="preserve">43. Плата за </w:t>
      </w:r>
      <w:r w:rsidRPr="00E70A6A">
        <w:rPr>
          <w:rFonts w:eastAsia="Times New Roman"/>
          <w:kern w:val="2"/>
          <w:sz w:val="16"/>
          <w:szCs w:val="16"/>
        </w:rPr>
        <w:t>услуги, которые являются необходимыми и обяз</w:t>
      </w:r>
      <w:r w:rsidRPr="00E70A6A">
        <w:rPr>
          <w:rFonts w:eastAsia="Times New Roman"/>
          <w:kern w:val="2"/>
          <w:sz w:val="16"/>
          <w:szCs w:val="16"/>
        </w:rPr>
        <w:t>а</w:t>
      </w:r>
      <w:r w:rsidRPr="00E70A6A">
        <w:rPr>
          <w:rFonts w:eastAsia="Times New Roman"/>
          <w:kern w:val="2"/>
          <w:sz w:val="16"/>
          <w:szCs w:val="16"/>
        </w:rPr>
        <w:t>тельными для предоставления муниципальной услуги, отсу</w:t>
      </w:r>
      <w:r w:rsidRPr="00E70A6A">
        <w:rPr>
          <w:rFonts w:eastAsia="Times New Roman"/>
          <w:kern w:val="2"/>
          <w:sz w:val="16"/>
          <w:szCs w:val="16"/>
        </w:rPr>
        <w:t>т</w:t>
      </w:r>
      <w:r w:rsidRPr="00E70A6A">
        <w:rPr>
          <w:rFonts w:eastAsia="Times New Roman"/>
          <w:kern w:val="2"/>
          <w:sz w:val="16"/>
          <w:szCs w:val="16"/>
        </w:rPr>
        <w:t>ствует</w:t>
      </w:r>
      <w:r w:rsidRPr="00E70A6A">
        <w:rPr>
          <w:rFonts w:eastAsia="Times New Roman"/>
          <w:kern w:val="2"/>
          <w:sz w:val="16"/>
          <w:szCs w:val="16"/>
          <w:lang w:eastAsia="ru-RU"/>
        </w:rPr>
        <w:t>.</w:t>
      </w:r>
    </w:p>
    <w:p w:rsidR="00E70A6A" w:rsidRPr="00E70A6A" w:rsidRDefault="00E70A6A" w:rsidP="00E70A6A">
      <w:pPr>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bookmarkStart w:id="8" w:name="Par285"/>
      <w:bookmarkEnd w:id="8"/>
      <w:r w:rsidRPr="00E70A6A">
        <w:rPr>
          <w:rFonts w:eastAsia="Times New Roman"/>
          <w:kern w:val="2"/>
          <w:sz w:val="16"/>
          <w:szCs w:val="16"/>
          <w:lang w:eastAsia="ru-RU"/>
        </w:rPr>
        <w:t>Глава 16. Максимальный срок ожидания в очереди при подаче заявления и при получении результата предоставления такой услуги</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44. Максимальное время ожидания в очереди при подаче зая</w:t>
      </w:r>
      <w:r w:rsidRPr="00E70A6A">
        <w:rPr>
          <w:rFonts w:eastAsia="Times New Roman"/>
          <w:kern w:val="2"/>
          <w:sz w:val="16"/>
          <w:szCs w:val="16"/>
          <w:lang w:eastAsia="ru-RU"/>
        </w:rPr>
        <w:t>в</w:t>
      </w:r>
      <w:r w:rsidRPr="00E70A6A">
        <w:rPr>
          <w:rFonts w:eastAsia="Times New Roman"/>
          <w:kern w:val="2"/>
          <w:sz w:val="16"/>
          <w:szCs w:val="16"/>
          <w:lang w:eastAsia="ru-RU"/>
        </w:rPr>
        <w:t>ления и документов не должно превышать 15 минут.</w:t>
      </w:r>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45. Максимальное время ожидания в очереди при получении результата муниципальной услуги не должно превышать 15 минут.</w:t>
      </w:r>
    </w:p>
    <w:p w:rsidR="00E70A6A" w:rsidRPr="00E70A6A" w:rsidRDefault="00E70A6A" w:rsidP="00E70A6A">
      <w:pPr>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17. Срок и порядок регистрации заявления, в том числе в электронной форме</w:t>
      </w:r>
    </w:p>
    <w:p w:rsidR="00E70A6A" w:rsidRPr="00E70A6A" w:rsidRDefault="00E70A6A" w:rsidP="00E70A6A">
      <w:pPr>
        <w:keepNext/>
        <w:keepLines/>
        <w:jc w:val="both"/>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rPr>
      </w:pPr>
      <w:r w:rsidRPr="00E70A6A">
        <w:rPr>
          <w:rFonts w:eastAsia="Times New Roman"/>
          <w:kern w:val="2"/>
          <w:sz w:val="16"/>
          <w:szCs w:val="16"/>
          <w:lang w:eastAsia="ru-RU"/>
        </w:rPr>
        <w:t>46. Регистрацию заявления и документов, представленных заявителем или его представителем, осуществляет должнос</w:t>
      </w:r>
      <w:r w:rsidRPr="00E70A6A">
        <w:rPr>
          <w:rFonts w:eastAsia="Times New Roman"/>
          <w:kern w:val="2"/>
          <w:sz w:val="16"/>
          <w:szCs w:val="16"/>
          <w:lang w:eastAsia="ru-RU"/>
        </w:rPr>
        <w:t>т</w:t>
      </w:r>
      <w:r w:rsidRPr="00E70A6A">
        <w:rPr>
          <w:rFonts w:eastAsia="Times New Roman"/>
          <w:kern w:val="2"/>
          <w:sz w:val="16"/>
          <w:szCs w:val="16"/>
          <w:lang w:eastAsia="ru-RU"/>
        </w:rPr>
        <w:t>ное лицо администрации, ответственное за прием и регистр</w:t>
      </w:r>
      <w:r w:rsidRPr="00E70A6A">
        <w:rPr>
          <w:rFonts w:eastAsia="Times New Roman"/>
          <w:kern w:val="2"/>
          <w:sz w:val="16"/>
          <w:szCs w:val="16"/>
          <w:lang w:eastAsia="ru-RU"/>
        </w:rPr>
        <w:t>а</w:t>
      </w:r>
      <w:r w:rsidRPr="00E70A6A">
        <w:rPr>
          <w:rFonts w:eastAsia="Times New Roman"/>
          <w:kern w:val="2"/>
          <w:sz w:val="16"/>
          <w:szCs w:val="16"/>
          <w:lang w:eastAsia="ru-RU"/>
        </w:rPr>
        <w:t>цию документов, в том числе в электронной форме,</w:t>
      </w:r>
      <w:r w:rsidRPr="00E70A6A">
        <w:rPr>
          <w:rFonts w:eastAsia="Times New Roman"/>
          <w:kern w:val="2"/>
          <w:sz w:val="16"/>
          <w:szCs w:val="16"/>
        </w:rPr>
        <w:t xml:space="preserve"> путем присвоения указанным документам входящего номера с указ</w:t>
      </w:r>
      <w:r w:rsidRPr="00E70A6A">
        <w:rPr>
          <w:rFonts w:eastAsia="Times New Roman"/>
          <w:kern w:val="2"/>
          <w:sz w:val="16"/>
          <w:szCs w:val="16"/>
        </w:rPr>
        <w:t>а</w:t>
      </w:r>
      <w:r w:rsidRPr="00E70A6A">
        <w:rPr>
          <w:rFonts w:eastAsia="Times New Roman"/>
          <w:kern w:val="2"/>
          <w:sz w:val="16"/>
          <w:szCs w:val="16"/>
        </w:rPr>
        <w:t>нием даты получения.</w:t>
      </w:r>
    </w:p>
    <w:p w:rsidR="00E70A6A" w:rsidRPr="00E70A6A" w:rsidRDefault="00E70A6A" w:rsidP="00E70A6A">
      <w:pPr>
        <w:autoSpaceDE w:val="0"/>
        <w:autoSpaceDN w:val="0"/>
        <w:adjustRightInd w:val="0"/>
        <w:jc w:val="both"/>
        <w:rPr>
          <w:kern w:val="2"/>
          <w:sz w:val="16"/>
          <w:szCs w:val="16"/>
        </w:rPr>
      </w:pPr>
      <w:r w:rsidRPr="00E70A6A">
        <w:rPr>
          <w:kern w:val="2"/>
          <w:sz w:val="16"/>
          <w:szCs w:val="16"/>
        </w:rPr>
        <w:t>47. Срок регистрации представленных в администрацию зая</w:t>
      </w:r>
      <w:r w:rsidRPr="00E70A6A">
        <w:rPr>
          <w:kern w:val="2"/>
          <w:sz w:val="16"/>
          <w:szCs w:val="16"/>
        </w:rPr>
        <w:t>в</w:t>
      </w:r>
      <w:r w:rsidRPr="00E70A6A">
        <w:rPr>
          <w:kern w:val="2"/>
          <w:sz w:val="16"/>
          <w:szCs w:val="16"/>
        </w:rPr>
        <w:t>ления и документов при непосредственном обращении заяв</w:t>
      </w:r>
      <w:r w:rsidRPr="00E70A6A">
        <w:rPr>
          <w:kern w:val="2"/>
          <w:sz w:val="16"/>
          <w:szCs w:val="16"/>
        </w:rPr>
        <w:t>и</w:t>
      </w:r>
      <w:r w:rsidRPr="00E70A6A">
        <w:rPr>
          <w:kern w:val="2"/>
          <w:sz w:val="16"/>
          <w:szCs w:val="16"/>
        </w:rPr>
        <w:t xml:space="preserve">теля </w:t>
      </w:r>
      <w:r w:rsidRPr="00E70A6A">
        <w:rPr>
          <w:rFonts w:eastAsia="Times New Roman"/>
          <w:kern w:val="2"/>
          <w:sz w:val="16"/>
          <w:szCs w:val="16"/>
          <w:lang w:eastAsia="ru-RU"/>
        </w:rPr>
        <w:t xml:space="preserve">или его представителя </w:t>
      </w:r>
      <w:r w:rsidRPr="00E70A6A">
        <w:rPr>
          <w:kern w:val="2"/>
          <w:sz w:val="16"/>
          <w:szCs w:val="16"/>
        </w:rPr>
        <w:t>в администрацию не должен пр</w:t>
      </w:r>
      <w:r w:rsidRPr="00E70A6A">
        <w:rPr>
          <w:kern w:val="2"/>
          <w:sz w:val="16"/>
          <w:szCs w:val="16"/>
        </w:rPr>
        <w:t>е</w:t>
      </w:r>
      <w:r w:rsidRPr="00E70A6A">
        <w:rPr>
          <w:kern w:val="2"/>
          <w:sz w:val="16"/>
          <w:szCs w:val="16"/>
        </w:rPr>
        <w:t>вышать 15 минут, при направлении документов через орган</w:t>
      </w:r>
      <w:r w:rsidRPr="00E70A6A">
        <w:rPr>
          <w:kern w:val="2"/>
          <w:sz w:val="16"/>
          <w:szCs w:val="16"/>
        </w:rPr>
        <w:t>и</w:t>
      </w:r>
      <w:r w:rsidRPr="00E70A6A">
        <w:rPr>
          <w:kern w:val="2"/>
          <w:sz w:val="16"/>
          <w:szCs w:val="16"/>
        </w:rPr>
        <w:t>зации почтовой связи или в электронной форме – один раб</w:t>
      </w:r>
      <w:r w:rsidRPr="00E70A6A">
        <w:rPr>
          <w:kern w:val="2"/>
          <w:sz w:val="16"/>
          <w:szCs w:val="16"/>
        </w:rPr>
        <w:t>о</w:t>
      </w:r>
      <w:r w:rsidRPr="00E70A6A">
        <w:rPr>
          <w:kern w:val="2"/>
          <w:sz w:val="16"/>
          <w:szCs w:val="16"/>
        </w:rPr>
        <w:t>чий день со дня получения администрации указанных док</w:t>
      </w:r>
      <w:r w:rsidRPr="00E70A6A">
        <w:rPr>
          <w:kern w:val="2"/>
          <w:sz w:val="16"/>
          <w:szCs w:val="16"/>
        </w:rPr>
        <w:t>у</w:t>
      </w:r>
      <w:r w:rsidRPr="00E70A6A">
        <w:rPr>
          <w:kern w:val="2"/>
          <w:sz w:val="16"/>
          <w:szCs w:val="16"/>
        </w:rPr>
        <w:t>ментов.</w:t>
      </w:r>
    </w:p>
    <w:p w:rsidR="00E70A6A" w:rsidRPr="00E70A6A" w:rsidRDefault="00E70A6A" w:rsidP="00E70A6A">
      <w:pPr>
        <w:autoSpaceDE w:val="0"/>
        <w:autoSpaceDN w:val="0"/>
        <w:adjustRightInd w:val="0"/>
        <w:jc w:val="both"/>
        <w:rPr>
          <w:kern w:val="2"/>
          <w:sz w:val="16"/>
          <w:szCs w:val="16"/>
        </w:rPr>
      </w:pPr>
      <w:r w:rsidRPr="00E70A6A">
        <w:rPr>
          <w:kern w:val="2"/>
          <w:sz w:val="16"/>
          <w:szCs w:val="16"/>
        </w:rPr>
        <w:t>48. Днем регистрации документов является день их поступл</w:t>
      </w:r>
      <w:r w:rsidRPr="00E70A6A">
        <w:rPr>
          <w:kern w:val="2"/>
          <w:sz w:val="16"/>
          <w:szCs w:val="16"/>
        </w:rPr>
        <w:t>е</w:t>
      </w:r>
      <w:r w:rsidRPr="00E70A6A">
        <w:rPr>
          <w:kern w:val="2"/>
          <w:sz w:val="16"/>
          <w:szCs w:val="16"/>
        </w:rPr>
        <w:t>ния в администрацию (до 16-00). При поступлении докуме</w:t>
      </w:r>
      <w:r w:rsidRPr="00E70A6A">
        <w:rPr>
          <w:kern w:val="2"/>
          <w:sz w:val="16"/>
          <w:szCs w:val="16"/>
        </w:rPr>
        <w:t>н</w:t>
      </w:r>
      <w:r w:rsidRPr="00E70A6A">
        <w:rPr>
          <w:kern w:val="2"/>
          <w:sz w:val="16"/>
          <w:szCs w:val="16"/>
        </w:rPr>
        <w:t>тов после 16-00 их регистрация осуществляется следующим рабочим днем.</w:t>
      </w:r>
    </w:p>
    <w:p w:rsidR="00E70A6A" w:rsidRPr="00E70A6A" w:rsidRDefault="00E70A6A" w:rsidP="00E70A6A">
      <w:pPr>
        <w:autoSpaceDE w:val="0"/>
        <w:autoSpaceDN w:val="0"/>
        <w:adjustRightInd w:val="0"/>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lastRenderedPageBreak/>
        <w:t xml:space="preserve">Глава 18. </w:t>
      </w:r>
      <w:proofErr w:type="gramStart"/>
      <w:r w:rsidRPr="00E70A6A">
        <w:rPr>
          <w:rFonts w:eastAsia="Times New Roman"/>
          <w:kern w:val="2"/>
          <w:sz w:val="16"/>
          <w:szCs w:val="16"/>
          <w:lang w:eastAsia="ru-RU"/>
        </w:rPr>
        <w:t>Требования к помещениям, в которых предоставл</w:t>
      </w:r>
      <w:r w:rsidRPr="00E70A6A">
        <w:rPr>
          <w:rFonts w:eastAsia="Times New Roman"/>
          <w:kern w:val="2"/>
          <w:sz w:val="16"/>
          <w:szCs w:val="16"/>
          <w:lang w:eastAsia="ru-RU"/>
        </w:rPr>
        <w:t>я</w:t>
      </w:r>
      <w:r w:rsidRPr="00E70A6A">
        <w:rPr>
          <w:rFonts w:eastAsia="Times New Roman"/>
          <w:kern w:val="2"/>
          <w:sz w:val="16"/>
          <w:szCs w:val="16"/>
          <w:lang w:eastAsia="ru-RU"/>
        </w:rPr>
        <w:t>ется муниципальная услуга, к залу ожидания, местам для заполнения запросов о предоставлении муниципальной усл</w:t>
      </w:r>
      <w:r w:rsidRPr="00E70A6A">
        <w:rPr>
          <w:rFonts w:eastAsia="Times New Roman"/>
          <w:kern w:val="2"/>
          <w:sz w:val="16"/>
          <w:szCs w:val="16"/>
          <w:lang w:eastAsia="ru-RU"/>
        </w:rPr>
        <w:t>у</w:t>
      </w:r>
      <w:r w:rsidRPr="00E70A6A">
        <w:rPr>
          <w:rFonts w:eastAsia="Times New Roman"/>
          <w:kern w:val="2"/>
          <w:sz w:val="16"/>
          <w:szCs w:val="16"/>
          <w:lang w:eastAsia="ru-RU"/>
        </w:rPr>
        <w:t>ги, информационным стендам с образцами их заполнения и перечнем документов, необходимых для предоставления ка</w:t>
      </w:r>
      <w:r w:rsidRPr="00E70A6A">
        <w:rPr>
          <w:rFonts w:eastAsia="Times New Roman"/>
          <w:kern w:val="2"/>
          <w:sz w:val="16"/>
          <w:szCs w:val="16"/>
          <w:lang w:eastAsia="ru-RU"/>
        </w:rPr>
        <w:t>ж</w:t>
      </w:r>
      <w:r w:rsidRPr="00E70A6A">
        <w:rPr>
          <w:rFonts w:eastAsia="Times New Roman"/>
          <w:kern w:val="2"/>
          <w:sz w:val="16"/>
          <w:szCs w:val="16"/>
          <w:lang w:eastAsia="ru-RU"/>
        </w:rPr>
        <w:t>дой муниципальной услуги, размещению и оформлению виз</w:t>
      </w:r>
      <w:r w:rsidRPr="00E70A6A">
        <w:rPr>
          <w:rFonts w:eastAsia="Times New Roman"/>
          <w:kern w:val="2"/>
          <w:sz w:val="16"/>
          <w:szCs w:val="16"/>
          <w:lang w:eastAsia="ru-RU"/>
        </w:rPr>
        <w:t>у</w:t>
      </w:r>
      <w:r w:rsidRPr="00E70A6A">
        <w:rPr>
          <w:rFonts w:eastAsia="Times New Roman"/>
          <w:kern w:val="2"/>
          <w:sz w:val="16"/>
          <w:szCs w:val="16"/>
          <w:lang w:eastAsia="ru-RU"/>
        </w:rPr>
        <w:t>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w:t>
      </w:r>
      <w:r w:rsidRPr="00E70A6A">
        <w:rPr>
          <w:rFonts w:eastAsia="Times New Roman"/>
          <w:kern w:val="2"/>
          <w:sz w:val="16"/>
          <w:szCs w:val="16"/>
          <w:lang w:eastAsia="ru-RU"/>
        </w:rPr>
        <w:t>т</w:t>
      </w:r>
      <w:r w:rsidRPr="00E70A6A">
        <w:rPr>
          <w:rFonts w:eastAsia="Times New Roman"/>
          <w:kern w:val="2"/>
          <w:sz w:val="16"/>
          <w:szCs w:val="16"/>
          <w:lang w:eastAsia="ru-RU"/>
        </w:rPr>
        <w:t>ствии с</w:t>
      </w:r>
      <w:proofErr w:type="gramEnd"/>
      <w:r w:rsidRPr="00E70A6A">
        <w:rPr>
          <w:rFonts w:eastAsia="Times New Roman"/>
          <w:kern w:val="2"/>
          <w:sz w:val="16"/>
          <w:szCs w:val="16"/>
          <w:lang w:eastAsia="ru-RU"/>
        </w:rPr>
        <w:t xml:space="preserve"> законодательством Российской Федерации о социал</w:t>
      </w:r>
      <w:r w:rsidRPr="00E70A6A">
        <w:rPr>
          <w:rFonts w:eastAsia="Times New Roman"/>
          <w:kern w:val="2"/>
          <w:sz w:val="16"/>
          <w:szCs w:val="16"/>
          <w:lang w:eastAsia="ru-RU"/>
        </w:rPr>
        <w:t>ь</w:t>
      </w:r>
      <w:r w:rsidRPr="00E70A6A">
        <w:rPr>
          <w:rFonts w:eastAsia="Times New Roman"/>
          <w:kern w:val="2"/>
          <w:sz w:val="16"/>
          <w:szCs w:val="16"/>
          <w:lang w:eastAsia="ru-RU"/>
        </w:rPr>
        <w:t>ной защите инвалидов</w:t>
      </w:r>
    </w:p>
    <w:p w:rsidR="00E70A6A" w:rsidRPr="00E70A6A" w:rsidRDefault="00E70A6A" w:rsidP="00E70A6A">
      <w:pPr>
        <w:keepNext/>
        <w:keepLines/>
        <w:autoSpaceDE w:val="0"/>
        <w:autoSpaceDN w:val="0"/>
        <w:jc w:val="both"/>
        <w:rPr>
          <w:rFonts w:eastAsia="Times New Roman"/>
          <w:kern w:val="2"/>
          <w:sz w:val="16"/>
          <w:szCs w:val="16"/>
          <w:lang w:eastAsia="ru-RU"/>
        </w:rPr>
      </w:pP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49. Вход в здание администрации оборудуется информацио</w:t>
      </w:r>
      <w:r w:rsidRPr="00E70A6A">
        <w:rPr>
          <w:rFonts w:eastAsia="Times New Roman"/>
          <w:kern w:val="2"/>
          <w:sz w:val="16"/>
          <w:szCs w:val="16"/>
          <w:lang w:eastAsia="ru-RU"/>
        </w:rPr>
        <w:t>н</w:t>
      </w:r>
      <w:r w:rsidRPr="00E70A6A">
        <w:rPr>
          <w:rFonts w:eastAsia="Times New Roman"/>
          <w:kern w:val="2"/>
          <w:sz w:val="16"/>
          <w:szCs w:val="16"/>
          <w:lang w:eastAsia="ru-RU"/>
        </w:rPr>
        <w:t>ной табличкой (вывеской), содержащей информацию о полном наименовании администрации.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50. Администрация обеспечивает инвалидам (включая инв</w:t>
      </w:r>
      <w:r w:rsidRPr="00E70A6A">
        <w:rPr>
          <w:rFonts w:eastAsia="Times New Roman"/>
          <w:kern w:val="2"/>
          <w:sz w:val="16"/>
          <w:szCs w:val="16"/>
          <w:lang w:eastAsia="ru-RU"/>
        </w:rPr>
        <w:t>а</w:t>
      </w:r>
      <w:r w:rsidRPr="00E70A6A">
        <w:rPr>
          <w:rFonts w:eastAsia="Times New Roman"/>
          <w:kern w:val="2"/>
          <w:sz w:val="16"/>
          <w:szCs w:val="16"/>
          <w:lang w:eastAsia="ru-RU"/>
        </w:rPr>
        <w:t>лидов, использующих кресла-коляски и собак-проводников):</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70A6A" w:rsidRPr="00E70A6A" w:rsidRDefault="00E70A6A" w:rsidP="00E70A6A">
      <w:pPr>
        <w:autoSpaceDE w:val="0"/>
        <w:autoSpaceDN w:val="0"/>
        <w:jc w:val="both"/>
        <w:rPr>
          <w:rFonts w:eastAsia="Times New Roman"/>
          <w:kern w:val="2"/>
          <w:sz w:val="16"/>
          <w:szCs w:val="16"/>
          <w:lang w:eastAsia="ru-RU"/>
        </w:rPr>
      </w:pPr>
      <w:proofErr w:type="gramStart"/>
      <w:r w:rsidRPr="00E70A6A">
        <w:rPr>
          <w:rFonts w:eastAsia="Times New Roman"/>
          <w:kern w:val="2"/>
          <w:sz w:val="16"/>
          <w:szCs w:val="16"/>
          <w:lang w:eastAsia="ru-RU"/>
        </w:rPr>
        <w:t>2) допуск в здание администрации собаки-проводника при наличии документа, подтверждающего ее специальное обуч</w:t>
      </w:r>
      <w:r w:rsidRPr="00E70A6A">
        <w:rPr>
          <w:rFonts w:eastAsia="Times New Roman"/>
          <w:kern w:val="2"/>
          <w:sz w:val="16"/>
          <w:szCs w:val="16"/>
          <w:lang w:eastAsia="ru-RU"/>
        </w:rPr>
        <w:t>е</w:t>
      </w:r>
      <w:r w:rsidRPr="00E70A6A">
        <w:rPr>
          <w:rFonts w:eastAsia="Times New Roman"/>
          <w:kern w:val="2"/>
          <w:sz w:val="16"/>
          <w:szCs w:val="16"/>
          <w:lang w:eastAsia="ru-RU"/>
        </w:rPr>
        <w:t>ние и выдаваемого по форме и в порядке, которые определ</w:t>
      </w:r>
      <w:r w:rsidRPr="00E70A6A">
        <w:rPr>
          <w:rFonts w:eastAsia="Times New Roman"/>
          <w:kern w:val="2"/>
          <w:sz w:val="16"/>
          <w:szCs w:val="16"/>
          <w:lang w:eastAsia="ru-RU"/>
        </w:rPr>
        <w:t>я</w:t>
      </w:r>
      <w:r w:rsidRPr="00E70A6A">
        <w:rPr>
          <w:rFonts w:eastAsia="Times New Roman"/>
          <w:kern w:val="2"/>
          <w:sz w:val="16"/>
          <w:szCs w:val="16"/>
          <w:lang w:eastAsia="ru-RU"/>
        </w:rPr>
        <w:t>ются федеральным органом исполнительной власти, ос</w:t>
      </w:r>
      <w:r w:rsidRPr="00E70A6A">
        <w:rPr>
          <w:rFonts w:eastAsia="Times New Roman"/>
          <w:kern w:val="2"/>
          <w:sz w:val="16"/>
          <w:szCs w:val="16"/>
          <w:lang w:eastAsia="ru-RU"/>
        </w:rPr>
        <w:t>у</w:t>
      </w:r>
      <w:r w:rsidRPr="00E70A6A">
        <w:rPr>
          <w:rFonts w:eastAsia="Times New Roman"/>
          <w:kern w:val="2"/>
          <w:sz w:val="16"/>
          <w:szCs w:val="16"/>
          <w:lang w:eastAsia="ru-RU"/>
        </w:rPr>
        <w:t>ществляющим функции по выработке и реализации госуда</w:t>
      </w:r>
      <w:r w:rsidRPr="00E70A6A">
        <w:rPr>
          <w:rFonts w:eastAsia="Times New Roman"/>
          <w:kern w:val="2"/>
          <w:sz w:val="16"/>
          <w:szCs w:val="16"/>
          <w:lang w:eastAsia="ru-RU"/>
        </w:rPr>
        <w:t>р</w:t>
      </w:r>
      <w:r w:rsidRPr="00E70A6A">
        <w:rPr>
          <w:rFonts w:eastAsia="Times New Roman"/>
          <w:kern w:val="2"/>
          <w:sz w:val="16"/>
          <w:szCs w:val="16"/>
          <w:lang w:eastAsia="ru-RU"/>
        </w:rPr>
        <w:t>ственной политики и нормативно-правовому регулированию в сфере социальной защиты населения;</w:t>
      </w:r>
      <w:proofErr w:type="gramEnd"/>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3) оказание должностными лицами и работниками админ</w:t>
      </w:r>
      <w:r w:rsidRPr="00E70A6A">
        <w:rPr>
          <w:rFonts w:eastAsia="Times New Roman"/>
          <w:kern w:val="2"/>
          <w:sz w:val="16"/>
          <w:szCs w:val="16"/>
          <w:lang w:eastAsia="ru-RU"/>
        </w:rPr>
        <w:t>и</w:t>
      </w:r>
      <w:r w:rsidRPr="00E70A6A">
        <w:rPr>
          <w:rFonts w:eastAsia="Times New Roman"/>
          <w:kern w:val="2"/>
          <w:sz w:val="16"/>
          <w:szCs w:val="16"/>
          <w:lang w:eastAsia="ru-RU"/>
        </w:rPr>
        <w:t>страции помощи инвалидам в преодолении барьеров, меша</w:t>
      </w:r>
      <w:r w:rsidRPr="00E70A6A">
        <w:rPr>
          <w:rFonts w:eastAsia="Times New Roman"/>
          <w:kern w:val="2"/>
          <w:sz w:val="16"/>
          <w:szCs w:val="16"/>
          <w:lang w:eastAsia="ru-RU"/>
        </w:rPr>
        <w:t>ю</w:t>
      </w:r>
      <w:r w:rsidRPr="00E70A6A">
        <w:rPr>
          <w:rFonts w:eastAsia="Times New Roman"/>
          <w:kern w:val="2"/>
          <w:sz w:val="16"/>
          <w:szCs w:val="16"/>
          <w:lang w:eastAsia="ru-RU"/>
        </w:rPr>
        <w:t>щих получению ими услуг наравне с другими лицами.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В случаях, если здание невозможно полностью приспособить с учетом потребностей инвалидов, администрация до его р</w:t>
      </w:r>
      <w:r w:rsidRPr="00E70A6A">
        <w:rPr>
          <w:rFonts w:eastAsia="Times New Roman"/>
          <w:kern w:val="2"/>
          <w:sz w:val="16"/>
          <w:szCs w:val="16"/>
          <w:lang w:eastAsia="ru-RU"/>
        </w:rPr>
        <w:t>е</w:t>
      </w:r>
      <w:r w:rsidRPr="00E70A6A">
        <w:rPr>
          <w:rFonts w:eastAsia="Times New Roman"/>
          <w:kern w:val="2"/>
          <w:sz w:val="16"/>
          <w:szCs w:val="16"/>
          <w:lang w:eastAsia="ru-RU"/>
        </w:rPr>
        <w:t>конструкции или капитального ремонта принимает соглас</w:t>
      </w:r>
      <w:r w:rsidRPr="00E70A6A">
        <w:rPr>
          <w:rFonts w:eastAsia="Times New Roman"/>
          <w:kern w:val="2"/>
          <w:sz w:val="16"/>
          <w:szCs w:val="16"/>
          <w:lang w:eastAsia="ru-RU"/>
        </w:rPr>
        <w:t>о</w:t>
      </w:r>
      <w:r w:rsidRPr="00E70A6A">
        <w:rPr>
          <w:rFonts w:eastAsia="Times New Roman"/>
          <w:kern w:val="2"/>
          <w:sz w:val="16"/>
          <w:szCs w:val="16"/>
          <w:lang w:eastAsia="ru-RU"/>
        </w:rPr>
        <w:t>ванные с одним из общественных объединений инвалидов, осуществляющих свою деятельность на территории муниц</w:t>
      </w:r>
      <w:r w:rsidRPr="00E70A6A">
        <w:rPr>
          <w:rFonts w:eastAsia="Times New Roman"/>
          <w:kern w:val="2"/>
          <w:sz w:val="16"/>
          <w:szCs w:val="16"/>
          <w:lang w:eastAsia="ru-RU"/>
        </w:rPr>
        <w:t>и</w:t>
      </w:r>
      <w:r w:rsidRPr="00E70A6A">
        <w:rPr>
          <w:rFonts w:eastAsia="Times New Roman"/>
          <w:kern w:val="2"/>
          <w:sz w:val="16"/>
          <w:szCs w:val="16"/>
          <w:lang w:eastAsia="ru-RU"/>
        </w:rPr>
        <w:t>пального образования, меры для обеспечения доступа инвал</w:t>
      </w:r>
      <w:r w:rsidRPr="00E70A6A">
        <w:rPr>
          <w:rFonts w:eastAsia="Times New Roman"/>
          <w:kern w:val="2"/>
          <w:sz w:val="16"/>
          <w:szCs w:val="16"/>
          <w:lang w:eastAsia="ru-RU"/>
        </w:rPr>
        <w:t>и</w:t>
      </w:r>
      <w:r w:rsidRPr="00E70A6A">
        <w:rPr>
          <w:rFonts w:eastAsia="Times New Roman"/>
          <w:kern w:val="2"/>
          <w:sz w:val="16"/>
          <w:szCs w:val="16"/>
          <w:lang w:eastAsia="ru-RU"/>
        </w:rPr>
        <w:t>дов к месту предоставления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51. Информационные таблички (вывески) размещаются рядом с входом либо на двери входа.</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53. Вход в кабинет администрации оборудуется информацио</w:t>
      </w:r>
      <w:r w:rsidRPr="00E70A6A">
        <w:rPr>
          <w:rFonts w:eastAsia="Times New Roman"/>
          <w:kern w:val="2"/>
          <w:sz w:val="16"/>
          <w:szCs w:val="16"/>
          <w:lang w:eastAsia="ru-RU"/>
        </w:rPr>
        <w:t>н</w:t>
      </w:r>
      <w:r w:rsidRPr="00E70A6A">
        <w:rPr>
          <w:rFonts w:eastAsia="Times New Roman"/>
          <w:kern w:val="2"/>
          <w:sz w:val="16"/>
          <w:szCs w:val="16"/>
          <w:lang w:eastAsia="ru-RU"/>
        </w:rPr>
        <w:t>ной табличкой (вывеской) с указанием номера кабинета, в котором осуществляется предоставление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54. Каждое рабочее место должностных лиц администрации должно быть оборудовано персональным компьютером с во</w:t>
      </w:r>
      <w:r w:rsidRPr="00E70A6A">
        <w:rPr>
          <w:rFonts w:eastAsia="Times New Roman"/>
          <w:kern w:val="2"/>
          <w:sz w:val="16"/>
          <w:szCs w:val="16"/>
          <w:lang w:eastAsia="ru-RU"/>
        </w:rPr>
        <w:t>з</w:t>
      </w:r>
      <w:r w:rsidRPr="00E70A6A">
        <w:rPr>
          <w:rFonts w:eastAsia="Times New Roman"/>
          <w:kern w:val="2"/>
          <w:sz w:val="16"/>
          <w:szCs w:val="16"/>
          <w:lang w:eastAsia="ru-RU"/>
        </w:rPr>
        <w:t>можностью доступа к необходимым информационным базам данных, печатающим и сканирующим устройствам.</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55. Места ожидания должны соответствовать комфортным условиям для заявителей или их представителей.</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57. Места для заполнения документов оборудуются информ</w:t>
      </w:r>
      <w:r w:rsidRPr="00E70A6A">
        <w:rPr>
          <w:rFonts w:eastAsia="Times New Roman"/>
          <w:kern w:val="2"/>
          <w:sz w:val="16"/>
          <w:szCs w:val="16"/>
          <w:lang w:eastAsia="ru-RU"/>
        </w:rPr>
        <w:t>а</w:t>
      </w:r>
      <w:r w:rsidRPr="00E70A6A">
        <w:rPr>
          <w:rFonts w:eastAsia="Times New Roman"/>
          <w:kern w:val="2"/>
          <w:sz w:val="16"/>
          <w:szCs w:val="16"/>
          <w:lang w:eastAsia="ru-RU"/>
        </w:rPr>
        <w:t>ционными стендами, стульями и столами для возможности оформления документов.</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58. Информационные стенды размещаются на видном, д</w:t>
      </w:r>
      <w:r w:rsidRPr="00E70A6A">
        <w:rPr>
          <w:rFonts w:eastAsia="Times New Roman"/>
          <w:kern w:val="2"/>
          <w:sz w:val="16"/>
          <w:szCs w:val="16"/>
          <w:lang w:eastAsia="ru-RU"/>
        </w:rPr>
        <w:t>о</w:t>
      </w:r>
      <w:r w:rsidRPr="00E70A6A">
        <w:rPr>
          <w:rFonts w:eastAsia="Times New Roman"/>
          <w:kern w:val="2"/>
          <w:sz w:val="16"/>
          <w:szCs w:val="16"/>
          <w:lang w:eastAsia="ru-RU"/>
        </w:rPr>
        <w:t>ступном для заявителей или их представителей месте и пр</w:t>
      </w:r>
      <w:r w:rsidRPr="00E70A6A">
        <w:rPr>
          <w:rFonts w:eastAsia="Times New Roman"/>
          <w:kern w:val="2"/>
          <w:sz w:val="16"/>
          <w:szCs w:val="16"/>
          <w:lang w:eastAsia="ru-RU"/>
        </w:rPr>
        <w:t>и</w:t>
      </w:r>
      <w:r w:rsidRPr="00E70A6A">
        <w:rPr>
          <w:rFonts w:eastAsia="Times New Roman"/>
          <w:kern w:val="2"/>
          <w:sz w:val="16"/>
          <w:szCs w:val="16"/>
          <w:lang w:eastAsia="ru-RU"/>
        </w:rPr>
        <w:t>званы обеспечить заявителя или его представителя исчерп</w:t>
      </w:r>
      <w:r w:rsidRPr="00E70A6A">
        <w:rPr>
          <w:rFonts w:eastAsia="Times New Roman"/>
          <w:kern w:val="2"/>
          <w:sz w:val="16"/>
          <w:szCs w:val="16"/>
          <w:lang w:eastAsia="ru-RU"/>
        </w:rPr>
        <w:t>ы</w:t>
      </w:r>
      <w:r w:rsidRPr="00E70A6A">
        <w:rPr>
          <w:rFonts w:eastAsia="Times New Roman"/>
          <w:kern w:val="2"/>
          <w:sz w:val="16"/>
          <w:szCs w:val="16"/>
          <w:lang w:eastAsia="ru-RU"/>
        </w:rPr>
        <w:t>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w:t>
      </w:r>
      <w:r w:rsidRPr="00E70A6A">
        <w:rPr>
          <w:rFonts w:eastAsia="Times New Roman"/>
          <w:kern w:val="2"/>
          <w:sz w:val="16"/>
          <w:szCs w:val="16"/>
          <w:lang w:eastAsia="ru-RU"/>
        </w:rPr>
        <w:t>о</w:t>
      </w:r>
      <w:r w:rsidRPr="00E70A6A">
        <w:rPr>
          <w:rFonts w:eastAsia="Times New Roman"/>
          <w:kern w:val="2"/>
          <w:sz w:val="16"/>
          <w:szCs w:val="16"/>
          <w:lang w:eastAsia="ru-RU"/>
        </w:rPr>
        <w:t>рядке предоставления муниципальной услуги должно соотве</w:t>
      </w:r>
      <w:r w:rsidRPr="00E70A6A">
        <w:rPr>
          <w:rFonts w:eastAsia="Times New Roman"/>
          <w:kern w:val="2"/>
          <w:sz w:val="16"/>
          <w:szCs w:val="16"/>
          <w:lang w:eastAsia="ru-RU"/>
        </w:rPr>
        <w:t>т</w:t>
      </w:r>
      <w:r w:rsidRPr="00E70A6A">
        <w:rPr>
          <w:rFonts w:eastAsia="Times New Roman"/>
          <w:kern w:val="2"/>
          <w:sz w:val="16"/>
          <w:szCs w:val="16"/>
          <w:lang w:eastAsia="ru-RU"/>
        </w:rPr>
        <w:t>ствовать оптимальному зрительному восприятию этой инфо</w:t>
      </w:r>
      <w:r w:rsidRPr="00E70A6A">
        <w:rPr>
          <w:rFonts w:eastAsia="Times New Roman"/>
          <w:kern w:val="2"/>
          <w:sz w:val="16"/>
          <w:szCs w:val="16"/>
          <w:lang w:eastAsia="ru-RU"/>
        </w:rPr>
        <w:t>р</w:t>
      </w:r>
      <w:r w:rsidRPr="00E70A6A">
        <w:rPr>
          <w:rFonts w:eastAsia="Times New Roman"/>
          <w:kern w:val="2"/>
          <w:sz w:val="16"/>
          <w:szCs w:val="16"/>
          <w:lang w:eastAsia="ru-RU"/>
        </w:rPr>
        <w:t>мации заявителями или их представителями.</w:t>
      </w:r>
    </w:p>
    <w:p w:rsidR="00E70A6A" w:rsidRPr="00E70A6A" w:rsidRDefault="00E70A6A" w:rsidP="00E70A6A">
      <w:pPr>
        <w:autoSpaceDE w:val="0"/>
        <w:autoSpaceDN w:val="0"/>
        <w:adjustRightInd w:val="0"/>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19. Показатели доступности и качества муниципальной услуги</w:t>
      </w:r>
    </w:p>
    <w:p w:rsidR="00E70A6A" w:rsidRPr="00E70A6A" w:rsidRDefault="00E70A6A" w:rsidP="00E70A6A">
      <w:pPr>
        <w:keepNext/>
        <w:keepLines/>
        <w:autoSpaceDE w:val="0"/>
        <w:autoSpaceDN w:val="0"/>
        <w:jc w:val="both"/>
        <w:rPr>
          <w:rFonts w:eastAsia="Times New Roman"/>
          <w:kern w:val="2"/>
          <w:sz w:val="16"/>
          <w:szCs w:val="16"/>
          <w:lang w:eastAsia="ru-RU"/>
        </w:rPr>
      </w:pP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59. Основными показателями доступности и качества муниц</w:t>
      </w:r>
      <w:r w:rsidRPr="00E70A6A">
        <w:rPr>
          <w:rFonts w:eastAsia="Times New Roman"/>
          <w:kern w:val="2"/>
          <w:sz w:val="16"/>
          <w:szCs w:val="16"/>
          <w:lang w:eastAsia="ru-RU"/>
        </w:rPr>
        <w:t>и</w:t>
      </w:r>
      <w:r w:rsidRPr="00E70A6A">
        <w:rPr>
          <w:rFonts w:eastAsia="Times New Roman"/>
          <w:kern w:val="2"/>
          <w:sz w:val="16"/>
          <w:szCs w:val="16"/>
          <w:lang w:eastAsia="ru-RU"/>
        </w:rPr>
        <w:t>пальной услуги являются: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 соблюдение требований к местам предоставления муниц</w:t>
      </w:r>
      <w:r w:rsidRPr="00E70A6A">
        <w:rPr>
          <w:rFonts w:eastAsia="Times New Roman"/>
          <w:kern w:val="2"/>
          <w:sz w:val="16"/>
          <w:szCs w:val="16"/>
          <w:lang w:eastAsia="ru-RU"/>
        </w:rPr>
        <w:t>и</w:t>
      </w:r>
      <w:r w:rsidRPr="00E70A6A">
        <w:rPr>
          <w:rFonts w:eastAsia="Times New Roman"/>
          <w:kern w:val="2"/>
          <w:sz w:val="16"/>
          <w:szCs w:val="16"/>
          <w:lang w:eastAsia="ru-RU"/>
        </w:rPr>
        <w:t>пальной услуги, их транспортной доступности;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2) возможность представления заявления и документов, нео</w:t>
      </w:r>
      <w:r w:rsidRPr="00E70A6A">
        <w:rPr>
          <w:rFonts w:eastAsia="Times New Roman"/>
          <w:kern w:val="2"/>
          <w:sz w:val="16"/>
          <w:szCs w:val="16"/>
          <w:lang w:eastAsia="ru-RU"/>
        </w:rPr>
        <w:t>б</w:t>
      </w:r>
      <w:r w:rsidRPr="00E70A6A">
        <w:rPr>
          <w:rFonts w:eastAsia="Times New Roman"/>
          <w:kern w:val="2"/>
          <w:sz w:val="16"/>
          <w:szCs w:val="16"/>
          <w:lang w:eastAsia="ru-RU"/>
        </w:rPr>
        <w:t>ходимых для предоставления муниципальной услуги, через МФЦ;</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3) среднее время ожидания в очереди при подаче документов;</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lastRenderedPageBreak/>
        <w:t>4) количество обращений об обжаловании решений и действий (бездействия) администрации, а также должностных лиц а</w:t>
      </w:r>
      <w:r w:rsidRPr="00E70A6A">
        <w:rPr>
          <w:rFonts w:eastAsia="Times New Roman"/>
          <w:kern w:val="2"/>
          <w:sz w:val="16"/>
          <w:szCs w:val="16"/>
          <w:lang w:eastAsia="ru-RU"/>
        </w:rPr>
        <w:t>д</w:t>
      </w:r>
      <w:r w:rsidRPr="00E70A6A">
        <w:rPr>
          <w:rFonts w:eastAsia="Times New Roman"/>
          <w:kern w:val="2"/>
          <w:sz w:val="16"/>
          <w:szCs w:val="16"/>
          <w:lang w:eastAsia="ru-RU"/>
        </w:rPr>
        <w:t>министрации;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 количество взаимодействий заявителя или его представит</w:t>
      </w:r>
      <w:r w:rsidRPr="00E70A6A">
        <w:rPr>
          <w:rFonts w:eastAsia="Times New Roman"/>
          <w:kern w:val="2"/>
          <w:sz w:val="16"/>
          <w:szCs w:val="16"/>
          <w:lang w:eastAsia="ru-RU"/>
        </w:rPr>
        <w:t>е</w:t>
      </w:r>
      <w:r w:rsidRPr="00E70A6A">
        <w:rPr>
          <w:rFonts w:eastAsia="Times New Roman"/>
          <w:kern w:val="2"/>
          <w:sz w:val="16"/>
          <w:szCs w:val="16"/>
          <w:lang w:eastAsia="ru-RU"/>
        </w:rPr>
        <w:t>ля с должностными лицами, их продолжительность;</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6) возможность получения информации о ходе предоставления муниципальной услуги.</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60. Взаимодействие заявителя или его представителя с дол</w:t>
      </w:r>
      <w:r w:rsidRPr="00E70A6A">
        <w:rPr>
          <w:rFonts w:eastAsia="Times New Roman"/>
          <w:kern w:val="2"/>
          <w:sz w:val="16"/>
          <w:szCs w:val="16"/>
          <w:lang w:eastAsia="ru-RU"/>
        </w:rPr>
        <w:t>ж</w:t>
      </w:r>
      <w:r w:rsidRPr="00E70A6A">
        <w:rPr>
          <w:rFonts w:eastAsia="Times New Roman"/>
          <w:kern w:val="2"/>
          <w:sz w:val="16"/>
          <w:szCs w:val="16"/>
          <w:lang w:eastAsia="ru-RU"/>
        </w:rPr>
        <w:t>ностными лицами администрации осуществляется при личном приеме граждан в соответствии с графиком приема граждан в администрации.</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61. Взаимодействие заявителя или его представителя с дол</w:t>
      </w:r>
      <w:r w:rsidRPr="00E70A6A">
        <w:rPr>
          <w:rFonts w:eastAsia="Times New Roman"/>
          <w:kern w:val="2"/>
          <w:sz w:val="16"/>
          <w:szCs w:val="16"/>
          <w:lang w:eastAsia="ru-RU"/>
        </w:rPr>
        <w:t>ж</w:t>
      </w:r>
      <w:r w:rsidRPr="00E70A6A">
        <w:rPr>
          <w:rFonts w:eastAsia="Times New Roman"/>
          <w:kern w:val="2"/>
          <w:sz w:val="16"/>
          <w:szCs w:val="16"/>
          <w:lang w:eastAsia="ru-RU"/>
        </w:rPr>
        <w:t>ностными лицами администрации осуществляется при личном обращении заявителя или его представителя:</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1) для подачи документов, необходимых для предоставления муниципальной услуги;</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2) для получения результата предоставления муниципальной услуги.</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63. Количество взаимодействий заявителя или его представ</w:t>
      </w:r>
      <w:r w:rsidRPr="00E70A6A">
        <w:rPr>
          <w:rFonts w:eastAsia="Times New Roman"/>
          <w:kern w:val="2"/>
          <w:sz w:val="16"/>
          <w:szCs w:val="16"/>
          <w:lang w:eastAsia="ru-RU"/>
        </w:rPr>
        <w:t>и</w:t>
      </w:r>
      <w:r w:rsidRPr="00E70A6A">
        <w:rPr>
          <w:rFonts w:eastAsia="Times New Roman"/>
          <w:kern w:val="2"/>
          <w:sz w:val="16"/>
          <w:szCs w:val="16"/>
          <w:lang w:eastAsia="ru-RU"/>
        </w:rPr>
        <w:t>теля с должностными лицами администрации при предоста</w:t>
      </w:r>
      <w:r w:rsidRPr="00E70A6A">
        <w:rPr>
          <w:rFonts w:eastAsia="Times New Roman"/>
          <w:kern w:val="2"/>
          <w:sz w:val="16"/>
          <w:szCs w:val="16"/>
          <w:lang w:eastAsia="ru-RU"/>
        </w:rPr>
        <w:t>в</w:t>
      </w:r>
      <w:r w:rsidRPr="00E70A6A">
        <w:rPr>
          <w:rFonts w:eastAsia="Times New Roman"/>
          <w:kern w:val="2"/>
          <w:sz w:val="16"/>
          <w:szCs w:val="16"/>
          <w:lang w:eastAsia="ru-RU"/>
        </w:rPr>
        <w:t>лении муниципальной услуги не должно превышать двух.</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64. Заявителю обеспечивается возможность получения мун</w:t>
      </w:r>
      <w:r w:rsidRPr="00E70A6A">
        <w:rPr>
          <w:rFonts w:eastAsia="Times New Roman"/>
          <w:kern w:val="2"/>
          <w:sz w:val="16"/>
          <w:szCs w:val="16"/>
          <w:lang w:eastAsia="ru-RU"/>
        </w:rPr>
        <w:t>и</w:t>
      </w:r>
      <w:r w:rsidRPr="00E70A6A">
        <w:rPr>
          <w:rFonts w:eastAsia="Times New Roman"/>
          <w:kern w:val="2"/>
          <w:sz w:val="16"/>
          <w:szCs w:val="16"/>
          <w:lang w:eastAsia="ru-RU"/>
        </w:rPr>
        <w:t>ципальной услуги посредством использования электронной почты администрации, Портала, МФЦ.</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65. Заявитель или его представитель имеет возможность пол</w:t>
      </w:r>
      <w:r w:rsidRPr="00E70A6A">
        <w:rPr>
          <w:rFonts w:eastAsia="Times New Roman"/>
          <w:kern w:val="2"/>
          <w:sz w:val="16"/>
          <w:szCs w:val="16"/>
          <w:lang w:eastAsia="ru-RU"/>
        </w:rPr>
        <w:t>у</w:t>
      </w:r>
      <w:r w:rsidRPr="00E70A6A">
        <w:rPr>
          <w:rFonts w:eastAsia="Times New Roman"/>
          <w:kern w:val="2"/>
          <w:sz w:val="16"/>
          <w:szCs w:val="16"/>
          <w:lang w:eastAsia="ru-RU"/>
        </w:rPr>
        <w:t>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E70A6A" w:rsidRPr="00E70A6A" w:rsidRDefault="00E70A6A" w:rsidP="00E70A6A">
      <w:pPr>
        <w:autoSpaceDE w:val="0"/>
        <w:autoSpaceDN w:val="0"/>
        <w:adjustRightInd w:val="0"/>
        <w:jc w:val="both"/>
        <w:rPr>
          <w:kern w:val="2"/>
          <w:sz w:val="16"/>
          <w:szCs w:val="16"/>
        </w:rPr>
      </w:pPr>
      <w:r w:rsidRPr="00E70A6A">
        <w:rPr>
          <w:rFonts w:eastAsia="Times New Roman"/>
          <w:kern w:val="2"/>
          <w:sz w:val="16"/>
          <w:szCs w:val="16"/>
          <w:lang w:eastAsia="ru-RU"/>
        </w:rPr>
        <w:t xml:space="preserve">Заявителю или его представителю, подавшему заявление через Портал, </w:t>
      </w:r>
      <w:r w:rsidRPr="00E70A6A">
        <w:rPr>
          <w:kern w:val="2"/>
          <w:sz w:val="16"/>
          <w:szCs w:val="16"/>
        </w:rPr>
        <w:t>обеспечивается возможность получения информации о ходе предоставления муниципальной услуги на Портале.</w:t>
      </w:r>
    </w:p>
    <w:p w:rsidR="00E70A6A" w:rsidRPr="00E70A6A" w:rsidRDefault="00E70A6A" w:rsidP="00E70A6A">
      <w:pPr>
        <w:autoSpaceDE w:val="0"/>
        <w:autoSpaceDN w:val="0"/>
        <w:adjustRightInd w:val="0"/>
        <w:jc w:val="both"/>
        <w:outlineLvl w:val="2"/>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20. Иные требования, в том числе учитывающие особе</w:t>
      </w:r>
      <w:r w:rsidRPr="00E70A6A">
        <w:rPr>
          <w:rFonts w:eastAsia="Times New Roman"/>
          <w:kern w:val="2"/>
          <w:sz w:val="16"/>
          <w:szCs w:val="16"/>
          <w:lang w:eastAsia="ru-RU"/>
        </w:rPr>
        <w:t>н</w:t>
      </w:r>
      <w:r w:rsidRPr="00E70A6A">
        <w:rPr>
          <w:rFonts w:eastAsia="Times New Roman"/>
          <w:kern w:val="2"/>
          <w:sz w:val="16"/>
          <w:szCs w:val="16"/>
          <w:lang w:eastAsia="ru-RU"/>
        </w:rPr>
        <w:t>ности предоставления муниципальной услуги в МФЦ и ос</w:t>
      </w:r>
      <w:r w:rsidRPr="00E70A6A">
        <w:rPr>
          <w:rFonts w:eastAsia="Times New Roman"/>
          <w:kern w:val="2"/>
          <w:sz w:val="16"/>
          <w:szCs w:val="16"/>
          <w:lang w:eastAsia="ru-RU"/>
        </w:rPr>
        <w:t>о</w:t>
      </w:r>
      <w:r w:rsidRPr="00E70A6A">
        <w:rPr>
          <w:rFonts w:eastAsia="Times New Roman"/>
          <w:kern w:val="2"/>
          <w:sz w:val="16"/>
          <w:szCs w:val="16"/>
          <w:lang w:eastAsia="ru-RU"/>
        </w:rPr>
        <w:t>бенности предоставления муниципальной услуги в электро</w:t>
      </w:r>
      <w:r w:rsidRPr="00E70A6A">
        <w:rPr>
          <w:rFonts w:eastAsia="Times New Roman"/>
          <w:kern w:val="2"/>
          <w:sz w:val="16"/>
          <w:szCs w:val="16"/>
          <w:lang w:eastAsia="ru-RU"/>
        </w:rPr>
        <w:t>н</w:t>
      </w:r>
      <w:r w:rsidRPr="00E70A6A">
        <w:rPr>
          <w:rFonts w:eastAsia="Times New Roman"/>
          <w:kern w:val="2"/>
          <w:sz w:val="16"/>
          <w:szCs w:val="16"/>
          <w:lang w:eastAsia="ru-RU"/>
        </w:rPr>
        <w:t>ной форме</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66. Организация предоставления муниципальной услуги ос</w:t>
      </w:r>
      <w:r w:rsidRPr="00E70A6A">
        <w:rPr>
          <w:rFonts w:eastAsia="Times New Roman"/>
          <w:kern w:val="2"/>
          <w:sz w:val="16"/>
          <w:szCs w:val="16"/>
          <w:lang w:eastAsia="ru-RU"/>
        </w:rPr>
        <w:t>у</w:t>
      </w:r>
      <w:r w:rsidRPr="00E70A6A">
        <w:rPr>
          <w:rFonts w:eastAsia="Times New Roman"/>
          <w:kern w:val="2"/>
          <w:sz w:val="16"/>
          <w:szCs w:val="16"/>
          <w:lang w:eastAsia="ru-RU"/>
        </w:rPr>
        <w:t>ществляется по принципу «одного окна» на базе МФЦ при личном обращении заявителя или его представителя.</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При предоставлении муниципальной услуги универсальными специалистами МФЦ осуществляются следующие админ</w:t>
      </w:r>
      <w:r w:rsidRPr="00E70A6A">
        <w:rPr>
          <w:rFonts w:eastAsia="Times New Roman"/>
          <w:kern w:val="2"/>
          <w:sz w:val="16"/>
          <w:szCs w:val="16"/>
          <w:lang w:eastAsia="ru-RU"/>
        </w:rPr>
        <w:t>и</w:t>
      </w:r>
      <w:r w:rsidRPr="00E70A6A">
        <w:rPr>
          <w:rFonts w:eastAsia="Times New Roman"/>
          <w:kern w:val="2"/>
          <w:sz w:val="16"/>
          <w:szCs w:val="16"/>
          <w:lang w:eastAsia="ru-RU"/>
        </w:rPr>
        <w:t>стративные действия в рамках оказания муниципальной усл</w:t>
      </w:r>
      <w:r w:rsidRPr="00E70A6A">
        <w:rPr>
          <w:rFonts w:eastAsia="Times New Roman"/>
          <w:kern w:val="2"/>
          <w:sz w:val="16"/>
          <w:szCs w:val="16"/>
          <w:lang w:eastAsia="ru-RU"/>
        </w:rPr>
        <w:t>у</w:t>
      </w:r>
      <w:r w:rsidRPr="00E70A6A">
        <w:rPr>
          <w:rFonts w:eastAsia="Times New Roman"/>
          <w:kern w:val="2"/>
          <w:sz w:val="16"/>
          <w:szCs w:val="16"/>
          <w:lang w:eastAsia="ru-RU"/>
        </w:rPr>
        <w:t>ги:</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1) информирование заявителей и их представителей о порядке предоставления муниципальной услуги, в том числе посре</w:t>
      </w:r>
      <w:r w:rsidRPr="00E70A6A">
        <w:rPr>
          <w:rFonts w:eastAsia="Times New Roman"/>
          <w:kern w:val="2"/>
          <w:sz w:val="16"/>
          <w:szCs w:val="16"/>
          <w:lang w:eastAsia="ru-RU"/>
        </w:rPr>
        <w:t>д</w:t>
      </w:r>
      <w:r w:rsidRPr="00E70A6A">
        <w:rPr>
          <w:rFonts w:eastAsia="Times New Roman"/>
          <w:kern w:val="2"/>
          <w:sz w:val="16"/>
          <w:szCs w:val="16"/>
          <w:lang w:eastAsia="ru-RU"/>
        </w:rPr>
        <w:t>ством комплексного запроса, о ходе выполнения запроса о предоставлении муниципальной услуги, комплексных запр</w:t>
      </w:r>
      <w:r w:rsidRPr="00E70A6A">
        <w:rPr>
          <w:rFonts w:eastAsia="Times New Roman"/>
          <w:kern w:val="2"/>
          <w:sz w:val="16"/>
          <w:szCs w:val="16"/>
          <w:lang w:eastAsia="ru-RU"/>
        </w:rPr>
        <w:t>о</w:t>
      </w:r>
      <w:r w:rsidRPr="00E70A6A">
        <w:rPr>
          <w:rFonts w:eastAsia="Times New Roman"/>
          <w:kern w:val="2"/>
          <w:sz w:val="16"/>
          <w:szCs w:val="16"/>
          <w:lang w:eastAsia="ru-RU"/>
        </w:rPr>
        <w:t>сов, по иным вопросам, связанным с предоставлением мун</w:t>
      </w:r>
      <w:r w:rsidRPr="00E70A6A">
        <w:rPr>
          <w:rFonts w:eastAsia="Times New Roman"/>
          <w:kern w:val="2"/>
          <w:sz w:val="16"/>
          <w:szCs w:val="16"/>
          <w:lang w:eastAsia="ru-RU"/>
        </w:rPr>
        <w:t>и</w:t>
      </w:r>
      <w:r w:rsidRPr="00E70A6A">
        <w:rPr>
          <w:rFonts w:eastAsia="Times New Roman"/>
          <w:kern w:val="2"/>
          <w:sz w:val="16"/>
          <w:szCs w:val="16"/>
          <w:lang w:eastAsia="ru-RU"/>
        </w:rPr>
        <w:t>ципальной услуги, а также консультированием заявителей или их представителей о порядке предоставления муниципальной услуги в МФЦ;</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2) прием заявления и документов, представленных заявителем или его представителем, в том числе комплексного запроса;</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3) обработка заявления и представленных документов, в том числе комплексного запроса;</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4) направление заявления и документов, представленных з</w:t>
      </w:r>
      <w:r w:rsidRPr="00E70A6A">
        <w:rPr>
          <w:rFonts w:eastAsia="Times New Roman"/>
          <w:kern w:val="2"/>
          <w:sz w:val="16"/>
          <w:szCs w:val="16"/>
          <w:lang w:eastAsia="ru-RU"/>
        </w:rPr>
        <w:t>а</w:t>
      </w:r>
      <w:r w:rsidRPr="00E70A6A">
        <w:rPr>
          <w:rFonts w:eastAsia="Times New Roman"/>
          <w:kern w:val="2"/>
          <w:sz w:val="16"/>
          <w:szCs w:val="16"/>
          <w:lang w:eastAsia="ru-RU"/>
        </w:rPr>
        <w:t>явителем или его представителем, в администрацию;</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5) формирование и направление межведомственных запросов в органы (организации), участвующие в предоставлении м</w:t>
      </w:r>
      <w:r w:rsidRPr="00E70A6A">
        <w:rPr>
          <w:rFonts w:eastAsia="Times New Roman"/>
          <w:kern w:val="2"/>
          <w:sz w:val="16"/>
          <w:szCs w:val="16"/>
          <w:lang w:eastAsia="ru-RU"/>
        </w:rPr>
        <w:t>у</w:t>
      </w:r>
      <w:r w:rsidRPr="00E70A6A">
        <w:rPr>
          <w:rFonts w:eastAsia="Times New Roman"/>
          <w:kern w:val="2"/>
          <w:sz w:val="16"/>
          <w:szCs w:val="16"/>
          <w:lang w:eastAsia="ru-RU"/>
        </w:rPr>
        <w:t>ниципальной услуги, в том числе государственных услуг и (или) муниципальных услуг, указанных в комплексном запр</w:t>
      </w:r>
      <w:r w:rsidRPr="00E70A6A">
        <w:rPr>
          <w:rFonts w:eastAsia="Times New Roman"/>
          <w:kern w:val="2"/>
          <w:sz w:val="16"/>
          <w:szCs w:val="16"/>
          <w:lang w:eastAsia="ru-RU"/>
        </w:rPr>
        <w:t>о</w:t>
      </w:r>
      <w:r w:rsidRPr="00E70A6A">
        <w:rPr>
          <w:rFonts w:eastAsia="Times New Roman"/>
          <w:kern w:val="2"/>
          <w:sz w:val="16"/>
          <w:szCs w:val="16"/>
          <w:lang w:eastAsia="ru-RU"/>
        </w:rPr>
        <w:t>се;</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6) выдача результата предоставления муниципальной услуги (в том числе документов, полученных по результатам пред</w:t>
      </w:r>
      <w:r w:rsidRPr="00E70A6A">
        <w:rPr>
          <w:rFonts w:eastAsia="Times New Roman"/>
          <w:kern w:val="2"/>
          <w:sz w:val="16"/>
          <w:szCs w:val="16"/>
          <w:lang w:eastAsia="ru-RU"/>
        </w:rPr>
        <w:t>о</w:t>
      </w:r>
      <w:r w:rsidRPr="00E70A6A">
        <w:rPr>
          <w:rFonts w:eastAsia="Times New Roman"/>
          <w:kern w:val="2"/>
          <w:sz w:val="16"/>
          <w:szCs w:val="16"/>
          <w:lang w:eastAsia="ru-RU"/>
        </w:rPr>
        <w:t>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70A6A" w:rsidRPr="00E70A6A" w:rsidRDefault="00E70A6A" w:rsidP="00E70A6A">
      <w:pPr>
        <w:autoSpaceDE w:val="0"/>
        <w:autoSpaceDN w:val="0"/>
        <w:adjustRightInd w:val="0"/>
        <w:jc w:val="both"/>
        <w:rPr>
          <w:rFonts w:eastAsia="Times New Roman"/>
          <w:kern w:val="2"/>
          <w:sz w:val="16"/>
          <w:szCs w:val="16"/>
          <w:lang w:eastAsia="ru-RU"/>
        </w:rPr>
      </w:pPr>
    </w:p>
    <w:p w:rsidR="00E70A6A" w:rsidRPr="00E70A6A" w:rsidRDefault="00E70A6A" w:rsidP="00E70A6A">
      <w:pPr>
        <w:autoSpaceDE w:val="0"/>
        <w:autoSpaceDN w:val="0"/>
        <w:adjustRightInd w:val="0"/>
        <w:jc w:val="both"/>
        <w:rPr>
          <w:kern w:val="2"/>
          <w:sz w:val="16"/>
          <w:szCs w:val="16"/>
          <w:lang w:eastAsia="ru-RU"/>
        </w:rPr>
      </w:pPr>
      <w:r w:rsidRPr="00E70A6A">
        <w:rPr>
          <w:rFonts w:eastAsia="Times New Roman"/>
          <w:kern w:val="2"/>
          <w:sz w:val="16"/>
          <w:szCs w:val="16"/>
          <w:lang w:eastAsia="ru-RU"/>
        </w:rPr>
        <w:t xml:space="preserve">67. </w:t>
      </w:r>
      <w:proofErr w:type="gramStart"/>
      <w:r w:rsidRPr="00E70A6A">
        <w:rPr>
          <w:kern w:val="2"/>
          <w:sz w:val="16"/>
          <w:szCs w:val="16"/>
          <w:lang w:eastAsia="ru-RU"/>
        </w:rPr>
        <w:t>Доступ к информации о сроках и порядке предоставления муниципальной услуги, размещенной на Портале, осущест</w:t>
      </w:r>
      <w:r w:rsidRPr="00E70A6A">
        <w:rPr>
          <w:kern w:val="2"/>
          <w:sz w:val="16"/>
          <w:szCs w:val="16"/>
          <w:lang w:eastAsia="ru-RU"/>
        </w:rPr>
        <w:t>в</w:t>
      </w:r>
      <w:r w:rsidRPr="00E70A6A">
        <w:rPr>
          <w:kern w:val="2"/>
          <w:sz w:val="16"/>
          <w:szCs w:val="16"/>
          <w:lang w:eastAsia="ru-RU"/>
        </w:rPr>
        <w:t xml:space="preserve">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E70A6A">
        <w:rPr>
          <w:kern w:val="2"/>
          <w:sz w:val="16"/>
          <w:szCs w:val="16"/>
          <w:lang w:eastAsia="ru-RU"/>
        </w:rPr>
        <w:lastRenderedPageBreak/>
        <w:t>заключения лицензионного или иного соглашения с правоо</w:t>
      </w:r>
      <w:r w:rsidRPr="00E70A6A">
        <w:rPr>
          <w:kern w:val="2"/>
          <w:sz w:val="16"/>
          <w:szCs w:val="16"/>
          <w:lang w:eastAsia="ru-RU"/>
        </w:rPr>
        <w:t>б</w:t>
      </w:r>
      <w:r w:rsidRPr="00E70A6A">
        <w:rPr>
          <w:kern w:val="2"/>
          <w:sz w:val="16"/>
          <w:szCs w:val="16"/>
          <w:lang w:eastAsia="ru-RU"/>
        </w:rPr>
        <w:t>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69. Подача заявителем заявления в электронной форме посре</w:t>
      </w:r>
      <w:r w:rsidRPr="00E70A6A">
        <w:rPr>
          <w:kern w:val="2"/>
          <w:sz w:val="16"/>
          <w:szCs w:val="16"/>
          <w:lang w:eastAsia="ru-RU"/>
        </w:rPr>
        <w:t>д</w:t>
      </w:r>
      <w:r w:rsidRPr="00E70A6A">
        <w:rPr>
          <w:kern w:val="2"/>
          <w:sz w:val="16"/>
          <w:szCs w:val="16"/>
          <w:lang w:eastAsia="ru-RU"/>
        </w:rPr>
        <w:t>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 xml:space="preserve">Подача заявителем </w:t>
      </w:r>
      <w:r w:rsidRPr="00E70A6A">
        <w:rPr>
          <w:rFonts w:eastAsia="Times New Roman"/>
          <w:kern w:val="2"/>
          <w:sz w:val="16"/>
          <w:szCs w:val="16"/>
          <w:lang w:eastAsia="ru-RU"/>
        </w:rPr>
        <w:t>или его представителем</w:t>
      </w:r>
      <w:r w:rsidRPr="00E70A6A">
        <w:rPr>
          <w:kern w:val="2"/>
          <w:sz w:val="16"/>
          <w:szCs w:val="16"/>
          <w:lang w:eastAsia="ru-RU"/>
        </w:rPr>
        <w:t xml:space="preserve"> заявления в форме электронного документа посредством электронной почты осуществляется в виде файлов в формате </w:t>
      </w:r>
      <w:proofErr w:type="spellStart"/>
      <w:r w:rsidRPr="00E70A6A">
        <w:rPr>
          <w:kern w:val="2"/>
          <w:sz w:val="16"/>
          <w:szCs w:val="16"/>
          <w:lang w:eastAsia="ru-RU"/>
        </w:rPr>
        <w:t>doc</w:t>
      </w:r>
      <w:proofErr w:type="spellEnd"/>
      <w:r w:rsidRPr="00E70A6A">
        <w:rPr>
          <w:kern w:val="2"/>
          <w:sz w:val="16"/>
          <w:szCs w:val="16"/>
          <w:lang w:eastAsia="ru-RU"/>
        </w:rPr>
        <w:t xml:space="preserve">, </w:t>
      </w:r>
      <w:proofErr w:type="spellStart"/>
      <w:r w:rsidRPr="00E70A6A">
        <w:rPr>
          <w:kern w:val="2"/>
          <w:sz w:val="16"/>
          <w:szCs w:val="16"/>
          <w:lang w:eastAsia="ru-RU"/>
        </w:rPr>
        <w:t>docx</w:t>
      </w:r>
      <w:proofErr w:type="spellEnd"/>
      <w:r w:rsidRPr="00E70A6A">
        <w:rPr>
          <w:kern w:val="2"/>
          <w:sz w:val="16"/>
          <w:szCs w:val="16"/>
          <w:lang w:eastAsia="ru-RU"/>
        </w:rPr>
        <w:t xml:space="preserve">, </w:t>
      </w:r>
      <w:proofErr w:type="spellStart"/>
      <w:r w:rsidRPr="00E70A6A">
        <w:rPr>
          <w:kern w:val="2"/>
          <w:sz w:val="16"/>
          <w:szCs w:val="16"/>
          <w:lang w:eastAsia="ru-RU"/>
        </w:rPr>
        <w:t>txt</w:t>
      </w:r>
      <w:proofErr w:type="spellEnd"/>
      <w:r w:rsidRPr="00E70A6A">
        <w:rPr>
          <w:kern w:val="2"/>
          <w:sz w:val="16"/>
          <w:szCs w:val="16"/>
          <w:lang w:eastAsia="ru-RU"/>
        </w:rPr>
        <w:t xml:space="preserve">, </w:t>
      </w:r>
      <w:proofErr w:type="spellStart"/>
      <w:r w:rsidRPr="00E70A6A">
        <w:rPr>
          <w:kern w:val="2"/>
          <w:sz w:val="16"/>
          <w:szCs w:val="16"/>
          <w:lang w:eastAsia="ru-RU"/>
        </w:rPr>
        <w:t>xls</w:t>
      </w:r>
      <w:proofErr w:type="spellEnd"/>
      <w:r w:rsidRPr="00E70A6A">
        <w:rPr>
          <w:kern w:val="2"/>
          <w:sz w:val="16"/>
          <w:szCs w:val="16"/>
          <w:lang w:eastAsia="ru-RU"/>
        </w:rPr>
        <w:t xml:space="preserve">, </w:t>
      </w:r>
      <w:proofErr w:type="spellStart"/>
      <w:r w:rsidRPr="00E70A6A">
        <w:rPr>
          <w:kern w:val="2"/>
          <w:sz w:val="16"/>
          <w:szCs w:val="16"/>
          <w:lang w:eastAsia="ru-RU"/>
        </w:rPr>
        <w:t>xlsx</w:t>
      </w:r>
      <w:proofErr w:type="spellEnd"/>
      <w:r w:rsidRPr="00E70A6A">
        <w:rPr>
          <w:kern w:val="2"/>
          <w:sz w:val="16"/>
          <w:szCs w:val="16"/>
          <w:lang w:eastAsia="ru-RU"/>
        </w:rPr>
        <w:t xml:space="preserve">, </w:t>
      </w:r>
      <w:proofErr w:type="spellStart"/>
      <w:r w:rsidRPr="00E70A6A">
        <w:rPr>
          <w:kern w:val="2"/>
          <w:sz w:val="16"/>
          <w:szCs w:val="16"/>
          <w:lang w:eastAsia="ru-RU"/>
        </w:rPr>
        <w:t>rtf</w:t>
      </w:r>
      <w:proofErr w:type="spellEnd"/>
      <w:r w:rsidRPr="00E70A6A">
        <w:rPr>
          <w:kern w:val="2"/>
          <w:sz w:val="16"/>
          <w:szCs w:val="16"/>
          <w:lang w:eastAsia="ru-RU"/>
        </w:rPr>
        <w:t>.</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Электронные документы (электронные образы документов), прилагаемые к заявлению, в том числе доверенности, напра</w:t>
      </w:r>
      <w:r w:rsidRPr="00E70A6A">
        <w:rPr>
          <w:kern w:val="2"/>
          <w:sz w:val="16"/>
          <w:szCs w:val="16"/>
          <w:lang w:eastAsia="ru-RU"/>
        </w:rPr>
        <w:t>в</w:t>
      </w:r>
      <w:r w:rsidRPr="00E70A6A">
        <w:rPr>
          <w:kern w:val="2"/>
          <w:sz w:val="16"/>
          <w:szCs w:val="16"/>
          <w:lang w:eastAsia="ru-RU"/>
        </w:rPr>
        <w:t>ляются в виде файлов в форматах PDF, TIF.</w:t>
      </w:r>
    </w:p>
    <w:p w:rsidR="00E70A6A" w:rsidRPr="00E70A6A" w:rsidRDefault="00E70A6A" w:rsidP="00E70A6A">
      <w:pPr>
        <w:autoSpaceDE w:val="0"/>
        <w:autoSpaceDN w:val="0"/>
        <w:adjustRightInd w:val="0"/>
        <w:jc w:val="both"/>
        <w:rPr>
          <w:kern w:val="2"/>
          <w:sz w:val="16"/>
          <w:szCs w:val="16"/>
          <w:lang w:eastAsia="ru-RU"/>
        </w:rPr>
      </w:pPr>
      <w:r w:rsidRPr="00E70A6A">
        <w:rPr>
          <w:kern w:val="2"/>
          <w:sz w:val="16"/>
          <w:szCs w:val="16"/>
          <w:lang w:eastAsia="ru-RU"/>
        </w:rPr>
        <w:t>70. При обращении за предоставлением муниципальной усл</w:t>
      </w:r>
      <w:r w:rsidRPr="00E70A6A">
        <w:rPr>
          <w:kern w:val="2"/>
          <w:sz w:val="16"/>
          <w:szCs w:val="16"/>
          <w:lang w:eastAsia="ru-RU"/>
        </w:rPr>
        <w:t>у</w:t>
      </w:r>
      <w:r w:rsidRPr="00E70A6A">
        <w:rPr>
          <w:kern w:val="2"/>
          <w:sz w:val="16"/>
          <w:szCs w:val="16"/>
          <w:lang w:eastAsia="ru-RU"/>
        </w:rPr>
        <w:t>ги в электронной форме заявитель</w:t>
      </w:r>
      <w:r w:rsidRPr="00E70A6A">
        <w:rPr>
          <w:rFonts w:eastAsia="Times New Roman"/>
          <w:kern w:val="2"/>
          <w:sz w:val="16"/>
          <w:szCs w:val="16"/>
          <w:lang w:eastAsia="ru-RU"/>
        </w:rPr>
        <w:t xml:space="preserve"> </w:t>
      </w:r>
      <w:r w:rsidRPr="00E70A6A">
        <w:rPr>
          <w:kern w:val="2"/>
          <w:sz w:val="16"/>
          <w:szCs w:val="16"/>
          <w:lang w:eastAsia="ru-RU"/>
        </w:rPr>
        <w:t>или его представитель и</w:t>
      </w:r>
      <w:r w:rsidRPr="00E70A6A">
        <w:rPr>
          <w:kern w:val="2"/>
          <w:sz w:val="16"/>
          <w:szCs w:val="16"/>
          <w:lang w:eastAsia="ru-RU"/>
        </w:rPr>
        <w:t>с</w:t>
      </w:r>
      <w:r w:rsidRPr="00E70A6A">
        <w:rPr>
          <w:kern w:val="2"/>
          <w:sz w:val="16"/>
          <w:szCs w:val="16"/>
          <w:lang w:eastAsia="ru-RU"/>
        </w:rPr>
        <w:t>пользует усиленную квалифицированную электронную по</w:t>
      </w:r>
      <w:r w:rsidRPr="00E70A6A">
        <w:rPr>
          <w:kern w:val="2"/>
          <w:sz w:val="16"/>
          <w:szCs w:val="16"/>
          <w:lang w:eastAsia="ru-RU"/>
        </w:rPr>
        <w:t>д</w:t>
      </w:r>
      <w:r w:rsidRPr="00E70A6A">
        <w:rPr>
          <w:kern w:val="2"/>
          <w:sz w:val="16"/>
          <w:szCs w:val="16"/>
          <w:lang w:eastAsia="ru-RU"/>
        </w:rPr>
        <w:t>пись. Заявление и документы, подаваемые заявителем в эле</w:t>
      </w:r>
      <w:r w:rsidRPr="00E70A6A">
        <w:rPr>
          <w:kern w:val="2"/>
          <w:sz w:val="16"/>
          <w:szCs w:val="16"/>
          <w:lang w:eastAsia="ru-RU"/>
        </w:rPr>
        <w:t>к</w:t>
      </w:r>
      <w:r w:rsidRPr="00E70A6A">
        <w:rPr>
          <w:kern w:val="2"/>
          <w:sz w:val="16"/>
          <w:szCs w:val="16"/>
          <w:lang w:eastAsia="ru-RU"/>
        </w:rPr>
        <w:t>тронной форме с использованием Портала, могут быть подп</w:t>
      </w:r>
      <w:r w:rsidRPr="00E70A6A">
        <w:rPr>
          <w:kern w:val="2"/>
          <w:sz w:val="16"/>
          <w:szCs w:val="16"/>
          <w:lang w:eastAsia="ru-RU"/>
        </w:rPr>
        <w:t>и</w:t>
      </w:r>
      <w:r w:rsidRPr="00E70A6A">
        <w:rPr>
          <w:kern w:val="2"/>
          <w:sz w:val="16"/>
          <w:szCs w:val="16"/>
          <w:lang w:eastAsia="ru-RU"/>
        </w:rPr>
        <w:t>саны простой электронной подписью.</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71. При направлении заявления и прилагаемых к нему док</w:t>
      </w:r>
      <w:r w:rsidRPr="00E70A6A">
        <w:rPr>
          <w:rFonts w:eastAsia="Times New Roman"/>
          <w:kern w:val="2"/>
          <w:sz w:val="16"/>
          <w:szCs w:val="16"/>
          <w:lang w:eastAsia="ru-RU"/>
        </w:rPr>
        <w:t>у</w:t>
      </w:r>
      <w:r w:rsidRPr="00E70A6A">
        <w:rPr>
          <w:rFonts w:eastAsia="Times New Roman"/>
          <w:kern w:val="2"/>
          <w:sz w:val="16"/>
          <w:szCs w:val="16"/>
          <w:lang w:eastAsia="ru-RU"/>
        </w:rPr>
        <w:t>ментов в электронной форме представителем заявителя, де</w:t>
      </w:r>
      <w:r w:rsidRPr="00E70A6A">
        <w:rPr>
          <w:rFonts w:eastAsia="Times New Roman"/>
          <w:kern w:val="2"/>
          <w:sz w:val="16"/>
          <w:szCs w:val="16"/>
          <w:lang w:eastAsia="ru-RU"/>
        </w:rPr>
        <w:t>й</w:t>
      </w:r>
      <w:r w:rsidRPr="00E70A6A">
        <w:rPr>
          <w:rFonts w:eastAsia="Times New Roman"/>
          <w:kern w:val="2"/>
          <w:sz w:val="16"/>
          <w:szCs w:val="16"/>
          <w:lang w:eastAsia="ru-RU"/>
        </w:rPr>
        <w:t>ствующим на основании доверенности, доверенность удост</w:t>
      </w:r>
      <w:r w:rsidRPr="00E70A6A">
        <w:rPr>
          <w:rFonts w:eastAsia="Times New Roman"/>
          <w:kern w:val="2"/>
          <w:sz w:val="16"/>
          <w:szCs w:val="16"/>
          <w:lang w:eastAsia="ru-RU"/>
        </w:rPr>
        <w:t>о</w:t>
      </w:r>
      <w:r w:rsidRPr="00E70A6A">
        <w:rPr>
          <w:rFonts w:eastAsia="Times New Roman"/>
          <w:kern w:val="2"/>
          <w:sz w:val="16"/>
          <w:szCs w:val="16"/>
          <w:lang w:eastAsia="ru-RU"/>
        </w:rPr>
        <w:t>веряется усиленной квалифицированной электронной подп</w:t>
      </w:r>
      <w:r w:rsidRPr="00E70A6A">
        <w:rPr>
          <w:rFonts w:eastAsia="Times New Roman"/>
          <w:kern w:val="2"/>
          <w:sz w:val="16"/>
          <w:szCs w:val="16"/>
          <w:lang w:eastAsia="ru-RU"/>
        </w:rPr>
        <w:t>и</w:t>
      </w:r>
      <w:r w:rsidRPr="00E70A6A">
        <w:rPr>
          <w:rFonts w:eastAsia="Times New Roman"/>
          <w:kern w:val="2"/>
          <w:sz w:val="16"/>
          <w:szCs w:val="16"/>
          <w:lang w:eastAsia="ru-RU"/>
        </w:rPr>
        <w:t>сью нотариуса.</w:t>
      </w:r>
    </w:p>
    <w:p w:rsidR="00E70A6A" w:rsidRPr="00E70A6A" w:rsidRDefault="00E70A6A" w:rsidP="00E70A6A">
      <w:pPr>
        <w:autoSpaceDE w:val="0"/>
        <w:autoSpaceDN w:val="0"/>
        <w:adjustRightInd w:val="0"/>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rPr>
          <w:rFonts w:eastAsia="Times New Roman"/>
          <w:kern w:val="2"/>
          <w:sz w:val="16"/>
          <w:szCs w:val="16"/>
          <w:lang w:eastAsia="ru-RU"/>
        </w:rPr>
      </w:pPr>
      <w:r w:rsidRPr="00E70A6A">
        <w:rPr>
          <w:rFonts w:eastAsia="Times New Roman"/>
          <w:sz w:val="16"/>
          <w:szCs w:val="16"/>
          <w:lang w:eastAsia="ru-RU"/>
        </w:rPr>
        <w:t>«</w:t>
      </w:r>
      <w:r w:rsidRPr="00E70A6A">
        <w:rPr>
          <w:rFonts w:eastAsia="Times New Roman"/>
          <w:kern w:val="2"/>
          <w:sz w:val="16"/>
          <w:szCs w:val="16"/>
          <w:lang w:eastAsia="ru-RU"/>
        </w:rPr>
        <w:t>РАЗДЕЛ III. СОСТАВ, ПОСЛЕДОВАТЕЛЬНОСТЬ И СРОКИ ВЫПОЛНЕНИЯ АДМИНИСТРАТИВНЫХ ПРОЦЕДУР, ТР</w:t>
      </w:r>
      <w:r w:rsidRPr="00E70A6A">
        <w:rPr>
          <w:rFonts w:eastAsia="Times New Roman"/>
          <w:kern w:val="2"/>
          <w:sz w:val="16"/>
          <w:szCs w:val="16"/>
          <w:lang w:eastAsia="ru-RU"/>
        </w:rPr>
        <w:t>Е</w:t>
      </w:r>
      <w:r w:rsidRPr="00E70A6A">
        <w:rPr>
          <w:rFonts w:eastAsia="Times New Roman"/>
          <w:kern w:val="2"/>
          <w:sz w:val="16"/>
          <w:szCs w:val="16"/>
          <w:lang w:eastAsia="ru-RU"/>
        </w:rPr>
        <w:t>БОВАНИЯ К ПОРЯДКУ ИХ ВЫПОЛНЕНИЯ, В ТОМ ЧИСЛЕ ОСОБЕННОСТИ ВЫПОЛНЕНИЯ АДМИНИСТРАТИВНЫХ ПРОЦЕДУР В ЭЛЕКТРОННОЙ ФОРМЕ, А ТАКЖЕ ОС</w:t>
      </w:r>
      <w:r w:rsidRPr="00E70A6A">
        <w:rPr>
          <w:rFonts w:eastAsia="Times New Roman"/>
          <w:kern w:val="2"/>
          <w:sz w:val="16"/>
          <w:szCs w:val="16"/>
          <w:lang w:eastAsia="ru-RU"/>
        </w:rPr>
        <w:t>О</w:t>
      </w:r>
      <w:r w:rsidRPr="00E70A6A">
        <w:rPr>
          <w:rFonts w:eastAsia="Times New Roman"/>
          <w:kern w:val="2"/>
          <w:sz w:val="16"/>
          <w:szCs w:val="16"/>
          <w:lang w:eastAsia="ru-RU"/>
        </w:rPr>
        <w:t>БЕННОСТИ ВЫПОЛНЕНИЯ АДМИНИСТРАТИВНЫХ ПРОЦЕДУР В МФЦ</w:t>
      </w:r>
    </w:p>
    <w:p w:rsidR="00E70A6A" w:rsidRPr="00E70A6A" w:rsidRDefault="00E70A6A" w:rsidP="00E70A6A">
      <w:pPr>
        <w:autoSpaceDE w:val="0"/>
        <w:autoSpaceDN w:val="0"/>
        <w:adjustRightInd w:val="0"/>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21. Состав и последовательность административных процедур</w:t>
      </w:r>
    </w:p>
    <w:p w:rsidR="00E70A6A" w:rsidRPr="00E70A6A" w:rsidRDefault="00E70A6A" w:rsidP="00E70A6A">
      <w:pPr>
        <w:keepNext/>
        <w:keepLines/>
        <w:autoSpaceDE w:val="0"/>
        <w:autoSpaceDN w:val="0"/>
        <w:adjustRightInd w:val="0"/>
        <w:jc w:val="both"/>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72. Предоставление муниципальной услуги включает в себя следующие административные процедуры:</w:t>
      </w:r>
    </w:p>
    <w:p w:rsidR="00E70A6A" w:rsidRPr="00E70A6A" w:rsidRDefault="00E70A6A" w:rsidP="00E70A6A">
      <w:pPr>
        <w:widowControl w:val="0"/>
        <w:autoSpaceDE w:val="0"/>
        <w:autoSpaceDN w:val="0"/>
        <w:jc w:val="both"/>
        <w:rPr>
          <w:rFonts w:eastAsia="Times New Roman"/>
          <w:sz w:val="16"/>
          <w:szCs w:val="16"/>
          <w:lang w:eastAsia="ru-RU"/>
        </w:rPr>
      </w:pPr>
      <w:r w:rsidRPr="00E70A6A">
        <w:rPr>
          <w:rFonts w:eastAsia="Times New Roman"/>
          <w:sz w:val="16"/>
          <w:szCs w:val="16"/>
          <w:lang w:eastAsia="ru-RU"/>
        </w:rPr>
        <w:t>1) прием и регистрация заявления и документов, подлежащих представлению заявителем;</w:t>
      </w:r>
    </w:p>
    <w:p w:rsidR="00E70A6A" w:rsidRPr="00E70A6A" w:rsidRDefault="00E70A6A" w:rsidP="00E70A6A">
      <w:pPr>
        <w:widowControl w:val="0"/>
        <w:autoSpaceDE w:val="0"/>
        <w:autoSpaceDN w:val="0"/>
        <w:jc w:val="both"/>
        <w:rPr>
          <w:rFonts w:eastAsia="Times New Roman"/>
          <w:sz w:val="16"/>
          <w:szCs w:val="16"/>
          <w:lang w:eastAsia="ru-RU"/>
        </w:rPr>
      </w:pPr>
      <w:r w:rsidRPr="00E70A6A">
        <w:rPr>
          <w:rFonts w:eastAsia="Times New Roman"/>
          <w:sz w:val="16"/>
          <w:szCs w:val="16"/>
          <w:lang w:eastAsia="ru-RU"/>
        </w:rPr>
        <w:t>2) формирование и направление межведомственных запросов в органы (организации), участвующие в предоставлении м</w:t>
      </w:r>
      <w:r w:rsidRPr="00E70A6A">
        <w:rPr>
          <w:rFonts w:eastAsia="Times New Roman"/>
          <w:sz w:val="16"/>
          <w:szCs w:val="16"/>
          <w:lang w:eastAsia="ru-RU"/>
        </w:rPr>
        <w:t>у</w:t>
      </w:r>
      <w:r w:rsidRPr="00E70A6A">
        <w:rPr>
          <w:rFonts w:eastAsia="Times New Roman"/>
          <w:sz w:val="16"/>
          <w:szCs w:val="16"/>
          <w:lang w:eastAsia="ru-RU"/>
        </w:rPr>
        <w:t>ниципальной услуги;</w:t>
      </w:r>
    </w:p>
    <w:p w:rsidR="00E70A6A" w:rsidRPr="00E70A6A" w:rsidRDefault="00E70A6A" w:rsidP="00E70A6A">
      <w:pPr>
        <w:widowControl w:val="0"/>
        <w:autoSpaceDE w:val="0"/>
        <w:autoSpaceDN w:val="0"/>
        <w:jc w:val="both"/>
        <w:rPr>
          <w:rFonts w:eastAsia="Times New Roman"/>
          <w:sz w:val="16"/>
          <w:szCs w:val="16"/>
          <w:lang w:eastAsia="ru-RU"/>
        </w:rPr>
      </w:pPr>
      <w:r w:rsidRPr="00E70A6A">
        <w:rPr>
          <w:rFonts w:eastAsia="Times New Roman"/>
          <w:sz w:val="16"/>
          <w:szCs w:val="16"/>
          <w:lang w:eastAsia="ru-RU"/>
        </w:rPr>
        <w:t>3) рассмотрение заявления и представленных (полученных) документов;</w:t>
      </w:r>
    </w:p>
    <w:p w:rsidR="00E70A6A" w:rsidRPr="00E70A6A" w:rsidRDefault="00E70A6A" w:rsidP="00E70A6A">
      <w:pPr>
        <w:widowControl w:val="0"/>
        <w:autoSpaceDE w:val="0"/>
        <w:autoSpaceDN w:val="0"/>
        <w:jc w:val="both"/>
        <w:rPr>
          <w:rFonts w:eastAsia="Times New Roman"/>
          <w:sz w:val="16"/>
          <w:szCs w:val="16"/>
          <w:lang w:eastAsia="ru-RU"/>
        </w:rPr>
      </w:pPr>
      <w:r w:rsidRPr="00E70A6A">
        <w:rPr>
          <w:rFonts w:eastAsia="Times New Roman"/>
          <w:sz w:val="16"/>
          <w:szCs w:val="16"/>
          <w:lang w:eastAsia="ru-RU"/>
        </w:rPr>
        <w:t>4) направление (выдача) заявителю уведомления о постановке заявителей на учет либо уведомления об отказе в постановке заявителей на учет.</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73. В электронной форме при предоставлении муниципальной услуги осуществляются следующие административные проц</w:t>
      </w:r>
      <w:r w:rsidRPr="00E70A6A">
        <w:rPr>
          <w:rFonts w:eastAsia="Times New Roman"/>
          <w:sz w:val="16"/>
          <w:szCs w:val="16"/>
          <w:lang w:eastAsia="ru-RU"/>
        </w:rPr>
        <w:t>е</w:t>
      </w:r>
      <w:r w:rsidRPr="00E70A6A">
        <w:rPr>
          <w:rFonts w:eastAsia="Times New Roman"/>
          <w:sz w:val="16"/>
          <w:szCs w:val="16"/>
          <w:lang w:eastAsia="ru-RU"/>
        </w:rPr>
        <w:t>дуры (действия):</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1) прием и регистрация заявления и документов, представле</w:t>
      </w:r>
      <w:r w:rsidRPr="00E70A6A">
        <w:rPr>
          <w:rFonts w:eastAsia="Times New Roman"/>
          <w:sz w:val="16"/>
          <w:szCs w:val="16"/>
          <w:lang w:eastAsia="ru-RU"/>
        </w:rPr>
        <w:t>н</w:t>
      </w:r>
      <w:r w:rsidRPr="00E70A6A">
        <w:rPr>
          <w:rFonts w:eastAsia="Times New Roman"/>
          <w:sz w:val="16"/>
          <w:szCs w:val="16"/>
          <w:lang w:eastAsia="ru-RU"/>
        </w:rPr>
        <w:t xml:space="preserve">ных заявителем </w:t>
      </w:r>
      <w:r w:rsidRPr="00E70A6A">
        <w:rPr>
          <w:rFonts w:eastAsia="Times New Roman"/>
          <w:kern w:val="2"/>
          <w:sz w:val="16"/>
          <w:szCs w:val="16"/>
          <w:lang w:eastAsia="ru-RU"/>
        </w:rPr>
        <w:t>или его представителем</w:t>
      </w:r>
      <w:r w:rsidRPr="00E70A6A">
        <w:rPr>
          <w:rFonts w:eastAsia="Times New Roman"/>
          <w:sz w:val="16"/>
          <w:szCs w:val="16"/>
          <w:lang w:eastAsia="ru-RU"/>
        </w:rPr>
        <w:t>;</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2) формирование и направление межведомственных запросов в органы, участвующие в предоставлении муниципальной услуги.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74. При предоставлении муниципальной услуги МФЦ выпо</w:t>
      </w:r>
      <w:r w:rsidRPr="00E70A6A">
        <w:rPr>
          <w:rFonts w:eastAsia="Times New Roman"/>
          <w:sz w:val="16"/>
          <w:szCs w:val="16"/>
          <w:lang w:eastAsia="ru-RU"/>
        </w:rPr>
        <w:t>л</w:t>
      </w:r>
      <w:r w:rsidRPr="00E70A6A">
        <w:rPr>
          <w:rFonts w:eastAsia="Times New Roman"/>
          <w:sz w:val="16"/>
          <w:szCs w:val="16"/>
          <w:lang w:eastAsia="ru-RU"/>
        </w:rPr>
        <w:t>няет следующие действия:</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sz w:val="16"/>
          <w:szCs w:val="16"/>
          <w:lang w:eastAsia="ru-RU"/>
        </w:rPr>
        <w:t>1) информирование</w:t>
      </w:r>
      <w:r w:rsidRPr="00E70A6A">
        <w:rPr>
          <w:rFonts w:eastAsia="Times New Roman"/>
          <w:kern w:val="2"/>
          <w:sz w:val="16"/>
          <w:szCs w:val="16"/>
          <w:lang w:eastAsia="ru-RU"/>
        </w:rPr>
        <w:t xml:space="preserve"> заявителей или их представителей о п</w:t>
      </w:r>
      <w:r w:rsidRPr="00E70A6A">
        <w:rPr>
          <w:rFonts w:eastAsia="Times New Roman"/>
          <w:kern w:val="2"/>
          <w:sz w:val="16"/>
          <w:szCs w:val="16"/>
          <w:lang w:eastAsia="ru-RU"/>
        </w:rPr>
        <w:t>о</w:t>
      </w:r>
      <w:r w:rsidRPr="00E70A6A">
        <w:rPr>
          <w:rFonts w:eastAsia="Times New Roman"/>
          <w:kern w:val="2"/>
          <w:sz w:val="16"/>
          <w:szCs w:val="16"/>
          <w:lang w:eastAsia="ru-RU"/>
        </w:rPr>
        <w:t>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w:t>
      </w:r>
      <w:r w:rsidRPr="00E70A6A">
        <w:rPr>
          <w:rFonts w:eastAsia="Times New Roman"/>
          <w:kern w:val="2"/>
          <w:sz w:val="16"/>
          <w:szCs w:val="16"/>
          <w:lang w:eastAsia="ru-RU"/>
        </w:rPr>
        <w:t>и</w:t>
      </w:r>
      <w:r w:rsidRPr="00E70A6A">
        <w:rPr>
          <w:rFonts w:eastAsia="Times New Roman"/>
          <w:kern w:val="2"/>
          <w:sz w:val="16"/>
          <w:szCs w:val="16"/>
          <w:lang w:eastAsia="ru-RU"/>
        </w:rPr>
        <w:t>пальной услуги в МФЦ;</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2) прием заявления и документов, представленных заявителем или его представителем, в том числе комплексного запроса;</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3) обработка заявления и представленных документов, в том числе комплексного запроса;</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4) направление заявления и документов, представленных з</w:t>
      </w:r>
      <w:r w:rsidRPr="00E70A6A">
        <w:rPr>
          <w:rFonts w:eastAsia="Times New Roman"/>
          <w:kern w:val="2"/>
          <w:sz w:val="16"/>
          <w:szCs w:val="16"/>
          <w:lang w:eastAsia="ru-RU"/>
        </w:rPr>
        <w:t>а</w:t>
      </w:r>
      <w:r w:rsidRPr="00E70A6A">
        <w:rPr>
          <w:rFonts w:eastAsia="Times New Roman"/>
          <w:kern w:val="2"/>
          <w:sz w:val="16"/>
          <w:szCs w:val="16"/>
          <w:lang w:eastAsia="ru-RU"/>
        </w:rPr>
        <w:t>явителем или его представителем, в администрацию;</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5) формирование и направление межведомственных запросов в органы (организации), участвующие в предоставлении м</w:t>
      </w:r>
      <w:r w:rsidRPr="00E70A6A">
        <w:rPr>
          <w:rFonts w:eastAsia="Times New Roman"/>
          <w:kern w:val="2"/>
          <w:sz w:val="16"/>
          <w:szCs w:val="16"/>
          <w:lang w:eastAsia="ru-RU"/>
        </w:rPr>
        <w:t>у</w:t>
      </w:r>
      <w:r w:rsidRPr="00E70A6A">
        <w:rPr>
          <w:rFonts w:eastAsia="Times New Roman"/>
          <w:kern w:val="2"/>
          <w:sz w:val="16"/>
          <w:szCs w:val="16"/>
          <w:lang w:eastAsia="ru-RU"/>
        </w:rPr>
        <w:t xml:space="preserve">ниципальной услуги, в том числе государственных услуг и </w:t>
      </w:r>
      <w:r w:rsidRPr="00E70A6A">
        <w:rPr>
          <w:rFonts w:eastAsia="Times New Roman"/>
          <w:kern w:val="2"/>
          <w:sz w:val="16"/>
          <w:szCs w:val="16"/>
          <w:lang w:eastAsia="ru-RU"/>
        </w:rPr>
        <w:lastRenderedPageBreak/>
        <w:t>(или) муниципальных услуг, указанных в комплексном запр</w:t>
      </w:r>
      <w:r w:rsidRPr="00E70A6A">
        <w:rPr>
          <w:rFonts w:eastAsia="Times New Roman"/>
          <w:kern w:val="2"/>
          <w:sz w:val="16"/>
          <w:szCs w:val="16"/>
          <w:lang w:eastAsia="ru-RU"/>
        </w:rPr>
        <w:t>о</w:t>
      </w:r>
      <w:r w:rsidRPr="00E70A6A">
        <w:rPr>
          <w:rFonts w:eastAsia="Times New Roman"/>
          <w:kern w:val="2"/>
          <w:sz w:val="16"/>
          <w:szCs w:val="16"/>
          <w:lang w:eastAsia="ru-RU"/>
        </w:rPr>
        <w:t>се;</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6) выдача результата предоставления муниципальной услуги (в том числе документов, полученных по результатам пред</w:t>
      </w:r>
      <w:r w:rsidRPr="00E70A6A">
        <w:rPr>
          <w:rFonts w:eastAsia="Times New Roman"/>
          <w:kern w:val="2"/>
          <w:sz w:val="16"/>
          <w:szCs w:val="16"/>
          <w:lang w:eastAsia="ru-RU"/>
        </w:rPr>
        <w:t>о</w:t>
      </w:r>
      <w:r w:rsidRPr="00E70A6A">
        <w:rPr>
          <w:rFonts w:eastAsia="Times New Roman"/>
          <w:kern w:val="2"/>
          <w:sz w:val="16"/>
          <w:szCs w:val="16"/>
          <w:lang w:eastAsia="ru-RU"/>
        </w:rPr>
        <w:t>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70A6A" w:rsidRPr="00E70A6A" w:rsidRDefault="00E70A6A" w:rsidP="00E70A6A">
      <w:pPr>
        <w:autoSpaceDE w:val="0"/>
        <w:autoSpaceDN w:val="0"/>
        <w:adjustRightInd w:val="0"/>
        <w:jc w:val="both"/>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22. Прием, регистрация заявления и документов, пре</w:t>
      </w:r>
      <w:r w:rsidRPr="00E70A6A">
        <w:rPr>
          <w:rFonts w:eastAsia="Times New Roman"/>
          <w:kern w:val="2"/>
          <w:sz w:val="16"/>
          <w:szCs w:val="16"/>
          <w:lang w:eastAsia="ru-RU"/>
        </w:rPr>
        <w:t>д</w:t>
      </w:r>
      <w:r w:rsidRPr="00E70A6A">
        <w:rPr>
          <w:rFonts w:eastAsia="Times New Roman"/>
          <w:kern w:val="2"/>
          <w:sz w:val="16"/>
          <w:szCs w:val="16"/>
          <w:lang w:eastAsia="ru-RU"/>
        </w:rPr>
        <w:t>ставленных заявителем или его представителем</w:t>
      </w:r>
    </w:p>
    <w:p w:rsidR="00E70A6A" w:rsidRPr="00E70A6A" w:rsidRDefault="00E70A6A" w:rsidP="00E70A6A">
      <w:pPr>
        <w:keepNext/>
        <w:keepLines/>
        <w:autoSpaceDE w:val="0"/>
        <w:autoSpaceDN w:val="0"/>
        <w:adjustRightInd w:val="0"/>
        <w:jc w:val="both"/>
        <w:rPr>
          <w:rFonts w:eastAsia="Times New Roman"/>
          <w:kern w:val="2"/>
          <w:sz w:val="16"/>
          <w:szCs w:val="16"/>
        </w:rPr>
      </w:pP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75. Основанием для начала осуществления административной процедуры является поступление в администрацию от заяв</w:t>
      </w:r>
      <w:r w:rsidRPr="00E70A6A">
        <w:rPr>
          <w:rFonts w:eastAsia="Times New Roman"/>
          <w:kern w:val="2"/>
          <w:sz w:val="16"/>
          <w:szCs w:val="16"/>
          <w:lang w:eastAsia="ru-RU"/>
        </w:rPr>
        <w:t>и</w:t>
      </w:r>
      <w:r w:rsidRPr="00E70A6A">
        <w:rPr>
          <w:rFonts w:eastAsia="Times New Roman"/>
          <w:kern w:val="2"/>
          <w:sz w:val="16"/>
          <w:szCs w:val="16"/>
          <w:lang w:eastAsia="ru-RU"/>
        </w:rPr>
        <w:t>теля или его представителя заявления с приложенными док</w:t>
      </w:r>
      <w:r w:rsidRPr="00E70A6A">
        <w:rPr>
          <w:rFonts w:eastAsia="Times New Roman"/>
          <w:kern w:val="2"/>
          <w:sz w:val="16"/>
          <w:szCs w:val="16"/>
          <w:lang w:eastAsia="ru-RU"/>
        </w:rPr>
        <w:t>у</w:t>
      </w:r>
      <w:r w:rsidRPr="00E70A6A">
        <w:rPr>
          <w:rFonts w:eastAsia="Times New Roman"/>
          <w:kern w:val="2"/>
          <w:sz w:val="16"/>
          <w:szCs w:val="16"/>
          <w:lang w:eastAsia="ru-RU"/>
        </w:rPr>
        <w:t>ментами одним из способов, указанных в пункте 29 настоящ</w:t>
      </w:r>
      <w:r w:rsidRPr="00E70A6A">
        <w:rPr>
          <w:rFonts w:eastAsia="Times New Roman"/>
          <w:kern w:val="2"/>
          <w:sz w:val="16"/>
          <w:szCs w:val="16"/>
          <w:lang w:eastAsia="ru-RU"/>
        </w:rPr>
        <w:t>е</w:t>
      </w:r>
      <w:r w:rsidRPr="00E70A6A">
        <w:rPr>
          <w:rFonts w:eastAsia="Times New Roman"/>
          <w:kern w:val="2"/>
          <w:sz w:val="16"/>
          <w:szCs w:val="16"/>
          <w:lang w:eastAsia="ru-RU"/>
        </w:rPr>
        <w:t>го административного регламента.</w:t>
      </w:r>
    </w:p>
    <w:p w:rsidR="00E70A6A" w:rsidRPr="00E70A6A" w:rsidRDefault="00E70A6A" w:rsidP="00E70A6A">
      <w:pPr>
        <w:autoSpaceDE w:val="0"/>
        <w:autoSpaceDN w:val="0"/>
        <w:jc w:val="both"/>
        <w:rPr>
          <w:rFonts w:eastAsia="Times New Roman"/>
          <w:i/>
          <w:kern w:val="2"/>
          <w:sz w:val="16"/>
          <w:szCs w:val="16"/>
          <w:lang w:eastAsia="ru-RU"/>
        </w:rPr>
      </w:pPr>
      <w:r w:rsidRPr="00E70A6A">
        <w:rPr>
          <w:rFonts w:eastAsia="Times New Roman"/>
          <w:kern w:val="2"/>
          <w:sz w:val="16"/>
          <w:szCs w:val="16"/>
          <w:lang w:eastAsia="ru-RU"/>
        </w:rPr>
        <w:t>76. В целях предоставления муниципальной услуги осущест</w:t>
      </w:r>
      <w:r w:rsidRPr="00E70A6A">
        <w:rPr>
          <w:rFonts w:eastAsia="Times New Roman"/>
          <w:kern w:val="2"/>
          <w:sz w:val="16"/>
          <w:szCs w:val="16"/>
          <w:lang w:eastAsia="ru-RU"/>
        </w:rPr>
        <w:t>в</w:t>
      </w:r>
      <w:r w:rsidRPr="00E70A6A">
        <w:rPr>
          <w:rFonts w:eastAsia="Times New Roman"/>
          <w:kern w:val="2"/>
          <w:sz w:val="16"/>
          <w:szCs w:val="16"/>
          <w:lang w:eastAsia="ru-RU"/>
        </w:rPr>
        <w:t>ляется прием заявителей или их представителей в админ</w:t>
      </w:r>
      <w:r w:rsidRPr="00E70A6A">
        <w:rPr>
          <w:rFonts w:eastAsia="Times New Roman"/>
          <w:kern w:val="2"/>
          <w:sz w:val="16"/>
          <w:szCs w:val="16"/>
          <w:lang w:eastAsia="ru-RU"/>
        </w:rPr>
        <w:t>и</w:t>
      </w:r>
      <w:r w:rsidRPr="00E70A6A">
        <w:rPr>
          <w:rFonts w:eastAsia="Times New Roman"/>
          <w:kern w:val="2"/>
          <w:sz w:val="16"/>
          <w:szCs w:val="16"/>
          <w:lang w:eastAsia="ru-RU"/>
        </w:rPr>
        <w:t>страции по предварительной записи, которая осуществляется по телефону, указанному на официальном сайте администр</w:t>
      </w:r>
      <w:r w:rsidRPr="00E70A6A">
        <w:rPr>
          <w:rFonts w:eastAsia="Times New Roman"/>
          <w:kern w:val="2"/>
          <w:sz w:val="16"/>
          <w:szCs w:val="16"/>
          <w:lang w:eastAsia="ru-RU"/>
        </w:rPr>
        <w:t>а</w:t>
      </w:r>
      <w:r w:rsidRPr="00E70A6A">
        <w:rPr>
          <w:rFonts w:eastAsia="Times New Roman"/>
          <w:kern w:val="2"/>
          <w:sz w:val="16"/>
          <w:szCs w:val="16"/>
          <w:lang w:eastAsia="ru-RU"/>
        </w:rPr>
        <w:t>ции, либо при личном обращении заявителя или его предст</w:t>
      </w:r>
      <w:r w:rsidRPr="00E70A6A">
        <w:rPr>
          <w:rFonts w:eastAsia="Times New Roman"/>
          <w:kern w:val="2"/>
          <w:sz w:val="16"/>
          <w:szCs w:val="16"/>
          <w:lang w:eastAsia="ru-RU"/>
        </w:rPr>
        <w:t>а</w:t>
      </w:r>
      <w:r w:rsidRPr="00E70A6A">
        <w:rPr>
          <w:rFonts w:eastAsia="Times New Roman"/>
          <w:kern w:val="2"/>
          <w:sz w:val="16"/>
          <w:szCs w:val="16"/>
          <w:lang w:eastAsia="ru-RU"/>
        </w:rPr>
        <w:t>вителя в администрацию.</w:t>
      </w:r>
    </w:p>
    <w:p w:rsidR="00E70A6A" w:rsidRPr="00E70A6A" w:rsidRDefault="00E70A6A" w:rsidP="00E70A6A">
      <w:pPr>
        <w:autoSpaceDE w:val="0"/>
        <w:autoSpaceDN w:val="0"/>
        <w:jc w:val="both"/>
        <w:rPr>
          <w:rFonts w:eastAsia="Times New Roman"/>
          <w:i/>
          <w:kern w:val="2"/>
          <w:sz w:val="16"/>
          <w:szCs w:val="16"/>
          <w:lang w:eastAsia="ru-RU"/>
        </w:rPr>
      </w:pPr>
      <w:r w:rsidRPr="00E70A6A">
        <w:rPr>
          <w:rFonts w:eastAsia="Times New Roman"/>
          <w:kern w:val="2"/>
          <w:sz w:val="16"/>
          <w:szCs w:val="16"/>
          <w:lang w:eastAsia="ru-RU"/>
        </w:rPr>
        <w:t>77. В день поступления (получения через организации почт</w:t>
      </w:r>
      <w:r w:rsidRPr="00E70A6A">
        <w:rPr>
          <w:rFonts w:eastAsia="Times New Roman"/>
          <w:kern w:val="2"/>
          <w:sz w:val="16"/>
          <w:szCs w:val="16"/>
          <w:lang w:eastAsia="ru-RU"/>
        </w:rPr>
        <w:t>о</w:t>
      </w:r>
      <w:r w:rsidRPr="00E70A6A">
        <w:rPr>
          <w:rFonts w:eastAsia="Times New Roman"/>
          <w:kern w:val="2"/>
          <w:sz w:val="16"/>
          <w:szCs w:val="16"/>
          <w:lang w:eastAsia="ru-RU"/>
        </w:rPr>
        <w:t>вой связи, по адресу электронной почты администрации, от МФЦ) заявление регистрируется должностным лицом адм</w:t>
      </w:r>
      <w:r w:rsidRPr="00E70A6A">
        <w:rPr>
          <w:rFonts w:eastAsia="Times New Roman"/>
          <w:kern w:val="2"/>
          <w:sz w:val="16"/>
          <w:szCs w:val="16"/>
          <w:lang w:eastAsia="ru-RU"/>
        </w:rPr>
        <w:t>и</w:t>
      </w:r>
      <w:r w:rsidRPr="00E70A6A">
        <w:rPr>
          <w:rFonts w:eastAsia="Times New Roman"/>
          <w:kern w:val="2"/>
          <w:sz w:val="16"/>
          <w:szCs w:val="16"/>
          <w:lang w:eastAsia="ru-RU"/>
        </w:rPr>
        <w:t>нистрации, ответственным за регистрацию входящей корр</w:t>
      </w:r>
      <w:r w:rsidRPr="00E70A6A">
        <w:rPr>
          <w:rFonts w:eastAsia="Times New Roman"/>
          <w:kern w:val="2"/>
          <w:sz w:val="16"/>
          <w:szCs w:val="16"/>
          <w:lang w:eastAsia="ru-RU"/>
        </w:rPr>
        <w:t>е</w:t>
      </w:r>
      <w:r w:rsidRPr="00E70A6A">
        <w:rPr>
          <w:rFonts w:eastAsia="Times New Roman"/>
          <w:kern w:val="2"/>
          <w:sz w:val="16"/>
          <w:szCs w:val="16"/>
          <w:lang w:eastAsia="ru-RU"/>
        </w:rPr>
        <w:t>спонденции, в журнале регистрации обращений.</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78.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w:t>
      </w:r>
      <w:r w:rsidRPr="00E70A6A">
        <w:rPr>
          <w:rFonts w:eastAsia="Times New Roman"/>
          <w:kern w:val="2"/>
          <w:sz w:val="16"/>
          <w:szCs w:val="16"/>
          <w:lang w:eastAsia="ru-RU"/>
        </w:rPr>
        <w:t>т</w:t>
      </w:r>
      <w:r w:rsidRPr="00E70A6A">
        <w:rPr>
          <w:rFonts w:eastAsia="Times New Roman"/>
          <w:kern w:val="2"/>
          <w:sz w:val="16"/>
          <w:szCs w:val="16"/>
          <w:lang w:eastAsia="ru-RU"/>
        </w:rPr>
        <w:t>ное лицо администрации, ответственное за прием и регистр</w:t>
      </w:r>
      <w:r w:rsidRPr="00E70A6A">
        <w:rPr>
          <w:rFonts w:eastAsia="Times New Roman"/>
          <w:kern w:val="2"/>
          <w:sz w:val="16"/>
          <w:szCs w:val="16"/>
          <w:lang w:eastAsia="ru-RU"/>
        </w:rPr>
        <w:t>а</w:t>
      </w:r>
      <w:r w:rsidRPr="00E70A6A">
        <w:rPr>
          <w:rFonts w:eastAsia="Times New Roman"/>
          <w:kern w:val="2"/>
          <w:sz w:val="16"/>
          <w:szCs w:val="16"/>
          <w:lang w:eastAsia="ru-RU"/>
        </w:rPr>
        <w:t>цию документов, оформляет расписку в получении админ</w:t>
      </w:r>
      <w:r w:rsidRPr="00E70A6A">
        <w:rPr>
          <w:rFonts w:eastAsia="Times New Roman"/>
          <w:kern w:val="2"/>
          <w:sz w:val="16"/>
          <w:szCs w:val="16"/>
          <w:lang w:eastAsia="ru-RU"/>
        </w:rPr>
        <w:t>и</w:t>
      </w:r>
      <w:r w:rsidRPr="00E70A6A">
        <w:rPr>
          <w:rFonts w:eastAsia="Times New Roman"/>
          <w:kern w:val="2"/>
          <w:sz w:val="16"/>
          <w:szCs w:val="16"/>
          <w:lang w:eastAsia="ru-RU"/>
        </w:rPr>
        <w:t xml:space="preserve">страцией указанных документов в двух экземплярах. </w:t>
      </w:r>
      <w:proofErr w:type="gramStart"/>
      <w:r w:rsidRPr="00E70A6A">
        <w:rPr>
          <w:rFonts w:eastAsia="Times New Roman"/>
          <w:kern w:val="2"/>
          <w:sz w:val="16"/>
          <w:szCs w:val="16"/>
          <w:lang w:eastAsia="ru-RU"/>
        </w:rPr>
        <w:t>Первый экземпляр расписки выдается заявителю или его представит</w:t>
      </w:r>
      <w:r w:rsidRPr="00E70A6A">
        <w:rPr>
          <w:rFonts w:eastAsia="Times New Roman"/>
          <w:kern w:val="2"/>
          <w:sz w:val="16"/>
          <w:szCs w:val="16"/>
          <w:lang w:eastAsia="ru-RU"/>
        </w:rPr>
        <w:t>е</w:t>
      </w:r>
      <w:r w:rsidRPr="00E70A6A">
        <w:rPr>
          <w:rFonts w:eastAsia="Times New Roman"/>
          <w:kern w:val="2"/>
          <w:sz w:val="16"/>
          <w:szCs w:val="16"/>
          <w:lang w:eastAsia="ru-RU"/>
        </w:rPr>
        <w:t>лю в день получения администрацией документов при неп</w:t>
      </w:r>
      <w:r w:rsidRPr="00E70A6A">
        <w:rPr>
          <w:rFonts w:eastAsia="Times New Roman"/>
          <w:kern w:val="2"/>
          <w:sz w:val="16"/>
          <w:szCs w:val="16"/>
          <w:lang w:eastAsia="ru-RU"/>
        </w:rPr>
        <w:t>о</w:t>
      </w:r>
      <w:r w:rsidRPr="00E70A6A">
        <w:rPr>
          <w:rFonts w:eastAsia="Times New Roman"/>
          <w:kern w:val="2"/>
          <w:sz w:val="16"/>
          <w:szCs w:val="16"/>
          <w:lang w:eastAsia="ru-RU"/>
        </w:rPr>
        <w:t>средственном обращении заявителя или его представителя в администрацию, в случае поступления заявления и докуме</w:t>
      </w:r>
      <w:r w:rsidRPr="00E70A6A">
        <w:rPr>
          <w:rFonts w:eastAsia="Times New Roman"/>
          <w:kern w:val="2"/>
          <w:sz w:val="16"/>
          <w:szCs w:val="16"/>
          <w:lang w:eastAsia="ru-RU"/>
        </w:rPr>
        <w:t>н</w:t>
      </w:r>
      <w:r w:rsidRPr="00E70A6A">
        <w:rPr>
          <w:rFonts w:eastAsia="Times New Roman"/>
          <w:kern w:val="2"/>
          <w:sz w:val="16"/>
          <w:szCs w:val="16"/>
          <w:lang w:eastAsia="ru-RU"/>
        </w:rPr>
        <w:t>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w:t>
      </w:r>
      <w:r w:rsidRPr="00E70A6A">
        <w:rPr>
          <w:rFonts w:eastAsia="Times New Roman"/>
          <w:kern w:val="2"/>
          <w:sz w:val="16"/>
          <w:szCs w:val="16"/>
          <w:lang w:eastAsia="ru-RU"/>
        </w:rPr>
        <w:t>е</w:t>
      </w:r>
      <w:r w:rsidRPr="00E70A6A">
        <w:rPr>
          <w:rFonts w:eastAsia="Times New Roman"/>
          <w:kern w:val="2"/>
          <w:sz w:val="16"/>
          <w:szCs w:val="16"/>
          <w:lang w:eastAsia="ru-RU"/>
        </w:rPr>
        <w:t>нием о вручении через организации почтовой связи на почт</w:t>
      </w:r>
      <w:r w:rsidRPr="00E70A6A">
        <w:rPr>
          <w:rFonts w:eastAsia="Times New Roman"/>
          <w:kern w:val="2"/>
          <w:sz w:val="16"/>
          <w:szCs w:val="16"/>
          <w:lang w:eastAsia="ru-RU"/>
        </w:rPr>
        <w:t>о</w:t>
      </w:r>
      <w:r w:rsidRPr="00E70A6A">
        <w:rPr>
          <w:rFonts w:eastAsia="Times New Roman"/>
          <w:kern w:val="2"/>
          <w:sz w:val="16"/>
          <w:szCs w:val="16"/>
          <w:lang w:eastAsia="ru-RU"/>
        </w:rPr>
        <w:t>вый адрес, указанный в заявлении</w:t>
      </w:r>
      <w:proofErr w:type="gramEnd"/>
      <w:r w:rsidRPr="00E70A6A">
        <w:rPr>
          <w:rFonts w:eastAsia="Times New Roman"/>
          <w:kern w:val="2"/>
          <w:sz w:val="16"/>
          <w:szCs w:val="16"/>
          <w:lang w:eastAsia="ru-RU"/>
        </w:rPr>
        <w:t>. Второй экземпляр распи</w:t>
      </w:r>
      <w:r w:rsidRPr="00E70A6A">
        <w:rPr>
          <w:rFonts w:eastAsia="Times New Roman"/>
          <w:kern w:val="2"/>
          <w:sz w:val="16"/>
          <w:szCs w:val="16"/>
          <w:lang w:eastAsia="ru-RU"/>
        </w:rPr>
        <w:t>с</w:t>
      </w:r>
      <w:r w:rsidRPr="00E70A6A">
        <w:rPr>
          <w:rFonts w:eastAsia="Times New Roman"/>
          <w:kern w:val="2"/>
          <w:sz w:val="16"/>
          <w:szCs w:val="16"/>
          <w:lang w:eastAsia="ru-RU"/>
        </w:rPr>
        <w:t>ки приобщается к представленным в администрацию док</w:t>
      </w:r>
      <w:r w:rsidRPr="00E70A6A">
        <w:rPr>
          <w:rFonts w:eastAsia="Times New Roman"/>
          <w:kern w:val="2"/>
          <w:sz w:val="16"/>
          <w:szCs w:val="16"/>
          <w:lang w:eastAsia="ru-RU"/>
        </w:rPr>
        <w:t>у</w:t>
      </w:r>
      <w:r w:rsidRPr="00E70A6A">
        <w:rPr>
          <w:rFonts w:eastAsia="Times New Roman"/>
          <w:kern w:val="2"/>
          <w:sz w:val="16"/>
          <w:szCs w:val="16"/>
          <w:lang w:eastAsia="ru-RU"/>
        </w:rPr>
        <w:t>ментам.</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 xml:space="preserve">79. </w:t>
      </w:r>
      <w:proofErr w:type="gramStart"/>
      <w:r w:rsidRPr="00E70A6A">
        <w:rPr>
          <w:rFonts w:eastAsia="Times New Roman"/>
          <w:kern w:val="2"/>
          <w:sz w:val="16"/>
          <w:szCs w:val="16"/>
          <w:lang w:eastAsia="ru-RU"/>
        </w:rPr>
        <w:t>В случае поступления заявления и прилагаемых к нему документов в электронной форме должностное лицо админ</w:t>
      </w:r>
      <w:r w:rsidRPr="00E70A6A">
        <w:rPr>
          <w:rFonts w:eastAsia="Times New Roman"/>
          <w:kern w:val="2"/>
          <w:sz w:val="16"/>
          <w:szCs w:val="16"/>
          <w:lang w:eastAsia="ru-RU"/>
        </w:rPr>
        <w:t>и</w:t>
      </w:r>
      <w:r w:rsidRPr="00E70A6A">
        <w:rPr>
          <w:rFonts w:eastAsia="Times New Roman"/>
          <w:kern w:val="2"/>
          <w:sz w:val="16"/>
          <w:szCs w:val="16"/>
          <w:lang w:eastAsia="ru-RU"/>
        </w:rPr>
        <w:t>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w:t>
      </w:r>
      <w:r w:rsidRPr="00E70A6A">
        <w:rPr>
          <w:rFonts w:eastAsia="Times New Roman"/>
          <w:kern w:val="2"/>
          <w:sz w:val="16"/>
          <w:szCs w:val="16"/>
          <w:lang w:eastAsia="ru-RU"/>
        </w:rPr>
        <w:t>н</w:t>
      </w:r>
      <w:r w:rsidRPr="00E70A6A">
        <w:rPr>
          <w:rFonts w:eastAsia="Times New Roman"/>
          <w:kern w:val="2"/>
          <w:sz w:val="16"/>
          <w:szCs w:val="16"/>
          <w:lang w:eastAsia="ru-RU"/>
        </w:rPr>
        <w:t>тов через Портал) или на адрес электронной почты, указанный в заявлении</w:t>
      </w:r>
      <w:proofErr w:type="gramEnd"/>
      <w:r w:rsidRPr="00E70A6A">
        <w:rPr>
          <w:rFonts w:eastAsia="Times New Roman"/>
          <w:kern w:val="2"/>
          <w:sz w:val="16"/>
          <w:szCs w:val="16"/>
          <w:lang w:eastAsia="ru-RU"/>
        </w:rPr>
        <w:t xml:space="preserve"> (в случае поступления заявления и документов на адрес электронный почты администрации).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80. Срок регистрации представленных в администрацию зая</w:t>
      </w:r>
      <w:r w:rsidRPr="00E70A6A">
        <w:rPr>
          <w:rFonts w:eastAsia="Times New Roman"/>
          <w:kern w:val="2"/>
          <w:sz w:val="16"/>
          <w:szCs w:val="16"/>
          <w:lang w:eastAsia="ru-RU"/>
        </w:rPr>
        <w:t>в</w:t>
      </w:r>
      <w:r w:rsidRPr="00E70A6A">
        <w:rPr>
          <w:rFonts w:eastAsia="Times New Roman"/>
          <w:kern w:val="2"/>
          <w:sz w:val="16"/>
          <w:szCs w:val="16"/>
          <w:lang w:eastAsia="ru-RU"/>
        </w:rPr>
        <w:t>ления и документов при непосредственном обращении заяв</w:t>
      </w:r>
      <w:r w:rsidRPr="00E70A6A">
        <w:rPr>
          <w:rFonts w:eastAsia="Times New Roman"/>
          <w:kern w:val="2"/>
          <w:sz w:val="16"/>
          <w:szCs w:val="16"/>
          <w:lang w:eastAsia="ru-RU"/>
        </w:rPr>
        <w:t>и</w:t>
      </w:r>
      <w:r w:rsidRPr="00E70A6A">
        <w:rPr>
          <w:rFonts w:eastAsia="Times New Roman"/>
          <w:kern w:val="2"/>
          <w:sz w:val="16"/>
          <w:szCs w:val="16"/>
          <w:lang w:eastAsia="ru-RU"/>
        </w:rPr>
        <w:t>теля или его представителя в администрацию не должен пр</w:t>
      </w:r>
      <w:r w:rsidRPr="00E70A6A">
        <w:rPr>
          <w:rFonts w:eastAsia="Times New Roman"/>
          <w:kern w:val="2"/>
          <w:sz w:val="16"/>
          <w:szCs w:val="16"/>
          <w:lang w:eastAsia="ru-RU"/>
        </w:rPr>
        <w:t>е</w:t>
      </w:r>
      <w:r w:rsidRPr="00E70A6A">
        <w:rPr>
          <w:rFonts w:eastAsia="Times New Roman"/>
          <w:kern w:val="2"/>
          <w:sz w:val="16"/>
          <w:szCs w:val="16"/>
          <w:lang w:eastAsia="ru-RU"/>
        </w:rPr>
        <w:t>вышать 15 минут, при направлении документов через орган</w:t>
      </w:r>
      <w:r w:rsidRPr="00E70A6A">
        <w:rPr>
          <w:rFonts w:eastAsia="Times New Roman"/>
          <w:kern w:val="2"/>
          <w:sz w:val="16"/>
          <w:szCs w:val="16"/>
          <w:lang w:eastAsia="ru-RU"/>
        </w:rPr>
        <w:t>и</w:t>
      </w:r>
      <w:r w:rsidRPr="00E70A6A">
        <w:rPr>
          <w:rFonts w:eastAsia="Times New Roman"/>
          <w:kern w:val="2"/>
          <w:sz w:val="16"/>
          <w:szCs w:val="16"/>
          <w:lang w:eastAsia="ru-RU"/>
        </w:rPr>
        <w:t>зации почтовой связи или в электронной форме – один раб</w:t>
      </w:r>
      <w:r w:rsidRPr="00E70A6A">
        <w:rPr>
          <w:rFonts w:eastAsia="Times New Roman"/>
          <w:kern w:val="2"/>
          <w:sz w:val="16"/>
          <w:szCs w:val="16"/>
          <w:lang w:eastAsia="ru-RU"/>
        </w:rPr>
        <w:t>о</w:t>
      </w:r>
      <w:r w:rsidRPr="00E70A6A">
        <w:rPr>
          <w:rFonts w:eastAsia="Times New Roman"/>
          <w:kern w:val="2"/>
          <w:sz w:val="16"/>
          <w:szCs w:val="16"/>
          <w:lang w:eastAsia="ru-RU"/>
        </w:rPr>
        <w:t>чий день со дня получения в администрации указанных док</w:t>
      </w:r>
      <w:r w:rsidRPr="00E70A6A">
        <w:rPr>
          <w:rFonts w:eastAsia="Times New Roman"/>
          <w:kern w:val="2"/>
          <w:sz w:val="16"/>
          <w:szCs w:val="16"/>
          <w:lang w:eastAsia="ru-RU"/>
        </w:rPr>
        <w:t>у</w:t>
      </w:r>
      <w:r w:rsidRPr="00E70A6A">
        <w:rPr>
          <w:rFonts w:eastAsia="Times New Roman"/>
          <w:kern w:val="2"/>
          <w:sz w:val="16"/>
          <w:szCs w:val="16"/>
          <w:lang w:eastAsia="ru-RU"/>
        </w:rPr>
        <w:t>ментов.</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81. Заявление и прилагаемые к нему документы передаются должностным лицом администрации, ответственным за рег</w:t>
      </w:r>
      <w:r w:rsidRPr="00E70A6A">
        <w:rPr>
          <w:rFonts w:eastAsia="Times New Roman"/>
          <w:kern w:val="2"/>
          <w:sz w:val="16"/>
          <w:szCs w:val="16"/>
          <w:lang w:eastAsia="ru-RU"/>
        </w:rPr>
        <w:t>и</w:t>
      </w:r>
      <w:r w:rsidRPr="00E70A6A">
        <w:rPr>
          <w:rFonts w:eastAsia="Times New Roman"/>
          <w:kern w:val="2"/>
          <w:sz w:val="16"/>
          <w:szCs w:val="16"/>
          <w:lang w:eastAsia="ru-RU"/>
        </w:rPr>
        <w:t>страцию входящей корреспонденции, должностному лицу администрации, ответственному за предоставление муниц</w:t>
      </w:r>
      <w:r w:rsidRPr="00E70A6A">
        <w:rPr>
          <w:rFonts w:eastAsia="Times New Roman"/>
          <w:kern w:val="2"/>
          <w:sz w:val="16"/>
          <w:szCs w:val="16"/>
          <w:lang w:eastAsia="ru-RU"/>
        </w:rPr>
        <w:t>и</w:t>
      </w:r>
      <w:r w:rsidRPr="00E70A6A">
        <w:rPr>
          <w:rFonts w:eastAsia="Times New Roman"/>
          <w:kern w:val="2"/>
          <w:sz w:val="16"/>
          <w:szCs w:val="16"/>
          <w:lang w:eastAsia="ru-RU"/>
        </w:rPr>
        <w:t>пальной услуги, до 12 часов рабочего дня, следующего за днем регистрации заявления.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82. Результатом административной процедуры по приему и регистрации заявления и документов является прием и рег</w:t>
      </w:r>
      <w:r w:rsidRPr="00E70A6A">
        <w:rPr>
          <w:rFonts w:eastAsia="Times New Roman"/>
          <w:kern w:val="2"/>
          <w:sz w:val="16"/>
          <w:szCs w:val="16"/>
          <w:lang w:eastAsia="ru-RU"/>
        </w:rPr>
        <w:t>и</w:t>
      </w:r>
      <w:r w:rsidRPr="00E70A6A">
        <w:rPr>
          <w:rFonts w:eastAsia="Times New Roman"/>
          <w:kern w:val="2"/>
          <w:sz w:val="16"/>
          <w:szCs w:val="16"/>
          <w:lang w:eastAsia="ru-RU"/>
        </w:rPr>
        <w:t>страция заявления и документов.</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83. Способом фиксации результата административной проц</w:t>
      </w:r>
      <w:r w:rsidRPr="00E70A6A">
        <w:rPr>
          <w:rFonts w:eastAsia="Times New Roman"/>
          <w:kern w:val="2"/>
          <w:sz w:val="16"/>
          <w:szCs w:val="16"/>
          <w:lang w:eastAsia="ru-RU"/>
        </w:rPr>
        <w:t>е</w:t>
      </w:r>
      <w:r w:rsidRPr="00E70A6A">
        <w:rPr>
          <w:rFonts w:eastAsia="Times New Roman"/>
          <w:kern w:val="2"/>
          <w:sz w:val="16"/>
          <w:szCs w:val="16"/>
          <w:lang w:eastAsia="ru-RU"/>
        </w:rPr>
        <w:t>дуры является регистрация должностным лицом администр</w:t>
      </w:r>
      <w:r w:rsidRPr="00E70A6A">
        <w:rPr>
          <w:rFonts w:eastAsia="Times New Roman"/>
          <w:kern w:val="2"/>
          <w:sz w:val="16"/>
          <w:szCs w:val="16"/>
          <w:lang w:eastAsia="ru-RU"/>
        </w:rPr>
        <w:t>а</w:t>
      </w:r>
      <w:r w:rsidRPr="00E70A6A">
        <w:rPr>
          <w:rFonts w:eastAsia="Times New Roman"/>
          <w:kern w:val="2"/>
          <w:sz w:val="16"/>
          <w:szCs w:val="16"/>
          <w:lang w:eastAsia="ru-RU"/>
        </w:rPr>
        <w:t>ции, ответственным за регистрацию входящей корреспонде</w:t>
      </w:r>
      <w:r w:rsidRPr="00E70A6A">
        <w:rPr>
          <w:rFonts w:eastAsia="Times New Roman"/>
          <w:kern w:val="2"/>
          <w:sz w:val="16"/>
          <w:szCs w:val="16"/>
          <w:lang w:eastAsia="ru-RU"/>
        </w:rPr>
        <w:t>н</w:t>
      </w:r>
      <w:r w:rsidRPr="00E70A6A">
        <w:rPr>
          <w:rFonts w:eastAsia="Times New Roman"/>
          <w:kern w:val="2"/>
          <w:sz w:val="16"/>
          <w:szCs w:val="16"/>
          <w:lang w:eastAsia="ru-RU"/>
        </w:rPr>
        <w:t xml:space="preserve">ции, заявления в </w:t>
      </w:r>
      <w:r w:rsidRPr="00E70A6A">
        <w:rPr>
          <w:rFonts w:eastAsia="Times New Roman"/>
          <w:kern w:val="2"/>
          <w:sz w:val="16"/>
          <w:szCs w:val="16"/>
        </w:rPr>
        <w:t>журнале регистрации обращений</w:t>
      </w:r>
      <w:r w:rsidRPr="00E70A6A">
        <w:rPr>
          <w:rFonts w:eastAsia="Times New Roman"/>
          <w:kern w:val="2"/>
          <w:sz w:val="16"/>
          <w:szCs w:val="16"/>
          <w:lang w:eastAsia="ru-RU"/>
        </w:rPr>
        <w:t>.</w:t>
      </w:r>
    </w:p>
    <w:p w:rsidR="00E70A6A" w:rsidRPr="00E70A6A" w:rsidRDefault="00E70A6A" w:rsidP="00E70A6A">
      <w:pPr>
        <w:autoSpaceDE w:val="0"/>
        <w:autoSpaceDN w:val="0"/>
        <w:adjustRightInd w:val="0"/>
        <w:jc w:val="both"/>
        <w:outlineLvl w:val="2"/>
        <w:rPr>
          <w:rFonts w:eastAsia="Times New Roman"/>
          <w:kern w:val="2"/>
          <w:sz w:val="16"/>
          <w:szCs w:val="16"/>
          <w:lang w:eastAsia="ru-RU"/>
        </w:rPr>
      </w:pPr>
    </w:p>
    <w:p w:rsidR="00E70A6A" w:rsidRPr="00E70A6A" w:rsidRDefault="00E70A6A" w:rsidP="00E70A6A">
      <w:pPr>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23. Формирование и направление межведомственных запросов в органы (организации), участвующие в предоста</w:t>
      </w:r>
      <w:r w:rsidRPr="00E70A6A">
        <w:rPr>
          <w:rFonts w:eastAsia="Times New Roman"/>
          <w:kern w:val="2"/>
          <w:sz w:val="16"/>
          <w:szCs w:val="16"/>
          <w:lang w:eastAsia="ru-RU"/>
        </w:rPr>
        <w:t>в</w:t>
      </w:r>
      <w:r w:rsidRPr="00E70A6A">
        <w:rPr>
          <w:rFonts w:eastAsia="Times New Roman"/>
          <w:kern w:val="2"/>
          <w:sz w:val="16"/>
          <w:szCs w:val="16"/>
          <w:lang w:eastAsia="ru-RU"/>
        </w:rPr>
        <w:t>лении муниципальной услуги</w:t>
      </w:r>
    </w:p>
    <w:p w:rsidR="00E70A6A" w:rsidRPr="00E70A6A" w:rsidRDefault="00E70A6A" w:rsidP="00E70A6A">
      <w:pPr>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lastRenderedPageBreak/>
        <w:t>84.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w:t>
      </w:r>
      <w:r w:rsidRPr="00E70A6A">
        <w:rPr>
          <w:rFonts w:eastAsia="Times New Roman"/>
          <w:kern w:val="2"/>
          <w:sz w:val="16"/>
          <w:szCs w:val="16"/>
          <w:lang w:eastAsia="ru-RU"/>
        </w:rPr>
        <w:t>я</w:t>
      </w:r>
      <w:r w:rsidRPr="00E70A6A">
        <w:rPr>
          <w:rFonts w:eastAsia="Times New Roman"/>
          <w:kern w:val="2"/>
          <w:sz w:val="16"/>
          <w:szCs w:val="16"/>
          <w:lang w:eastAsia="ru-RU"/>
        </w:rPr>
        <w:t>щего административного регламента.</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85. Должностное лицо администрации, ответственное за предоставление муниципальной услуги, в течение трех раб</w:t>
      </w:r>
      <w:r w:rsidRPr="00E70A6A">
        <w:rPr>
          <w:rFonts w:eastAsia="Times New Roman"/>
          <w:kern w:val="2"/>
          <w:sz w:val="16"/>
          <w:szCs w:val="16"/>
          <w:lang w:eastAsia="ru-RU"/>
        </w:rPr>
        <w:t>о</w:t>
      </w:r>
      <w:r w:rsidRPr="00E70A6A">
        <w:rPr>
          <w:rFonts w:eastAsia="Times New Roman"/>
          <w:kern w:val="2"/>
          <w:sz w:val="16"/>
          <w:szCs w:val="16"/>
          <w:lang w:eastAsia="ru-RU"/>
        </w:rPr>
        <w:t>чих  дней со дня регистрации заявления и документов, указа</w:t>
      </w:r>
      <w:r w:rsidRPr="00E70A6A">
        <w:rPr>
          <w:rFonts w:eastAsia="Times New Roman"/>
          <w:kern w:val="2"/>
          <w:sz w:val="16"/>
          <w:szCs w:val="16"/>
          <w:lang w:eastAsia="ru-RU"/>
        </w:rPr>
        <w:t>н</w:t>
      </w:r>
      <w:r w:rsidRPr="00E70A6A">
        <w:rPr>
          <w:rFonts w:eastAsia="Times New Roman"/>
          <w:kern w:val="2"/>
          <w:sz w:val="16"/>
          <w:szCs w:val="16"/>
          <w:lang w:eastAsia="ru-RU"/>
        </w:rPr>
        <w:t>ных в пункте 27 настоящего административного регламента формирует и направляет межведомственные запросы:</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kern w:val="2"/>
          <w:sz w:val="16"/>
          <w:szCs w:val="16"/>
          <w:lang w:eastAsia="ru-RU"/>
        </w:rPr>
        <w:t xml:space="preserve">1) в Федеральную налоговую службу – в целях получения </w:t>
      </w:r>
      <w:r w:rsidRPr="00E70A6A">
        <w:rPr>
          <w:rFonts w:eastAsia="Times New Roman"/>
          <w:sz w:val="16"/>
          <w:szCs w:val="16"/>
          <w:lang w:eastAsia="ru-RU"/>
        </w:rPr>
        <w:t>выписки из единого государственного реестра юридических лиц либо выписка из единого государственного реестра инд</w:t>
      </w:r>
      <w:r w:rsidRPr="00E70A6A">
        <w:rPr>
          <w:rFonts w:eastAsia="Times New Roman"/>
          <w:sz w:val="16"/>
          <w:szCs w:val="16"/>
          <w:lang w:eastAsia="ru-RU"/>
        </w:rPr>
        <w:t>и</w:t>
      </w:r>
      <w:r w:rsidRPr="00E70A6A">
        <w:rPr>
          <w:rFonts w:eastAsia="Times New Roman"/>
          <w:sz w:val="16"/>
          <w:szCs w:val="16"/>
          <w:lang w:eastAsia="ru-RU"/>
        </w:rPr>
        <w:t>видуальных предпринимателей в отношении работодателя;</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2) в Федеральную службу государственной регистрации, к</w:t>
      </w:r>
      <w:r w:rsidRPr="00E70A6A">
        <w:rPr>
          <w:rFonts w:eastAsia="Times New Roman"/>
          <w:kern w:val="2"/>
          <w:sz w:val="16"/>
          <w:szCs w:val="16"/>
          <w:lang w:eastAsia="ru-RU"/>
        </w:rPr>
        <w:t>а</w:t>
      </w:r>
      <w:r w:rsidRPr="00E70A6A">
        <w:rPr>
          <w:rFonts w:eastAsia="Times New Roman"/>
          <w:kern w:val="2"/>
          <w:sz w:val="16"/>
          <w:szCs w:val="16"/>
          <w:lang w:eastAsia="ru-RU"/>
        </w:rPr>
        <w:t>дастра и картографии – в целях получения:</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kern w:val="2"/>
          <w:sz w:val="16"/>
          <w:szCs w:val="16"/>
          <w:lang w:eastAsia="ru-RU"/>
        </w:rPr>
        <w:t xml:space="preserve">а) выписки из ЕГРН </w:t>
      </w:r>
      <w:r w:rsidRPr="00E70A6A">
        <w:rPr>
          <w:rFonts w:eastAsia="Times New Roman"/>
          <w:sz w:val="16"/>
          <w:szCs w:val="16"/>
          <w:lang w:eastAsia="ru-RU"/>
        </w:rPr>
        <w:t>об объекте недвижимости (об испрашив</w:t>
      </w:r>
      <w:r w:rsidRPr="00E70A6A">
        <w:rPr>
          <w:rFonts w:eastAsia="Times New Roman"/>
          <w:sz w:val="16"/>
          <w:szCs w:val="16"/>
          <w:lang w:eastAsia="ru-RU"/>
        </w:rPr>
        <w:t>а</w:t>
      </w:r>
      <w:r w:rsidRPr="00E70A6A">
        <w:rPr>
          <w:rFonts w:eastAsia="Times New Roman"/>
          <w:sz w:val="16"/>
          <w:szCs w:val="16"/>
          <w:lang w:eastAsia="ru-RU"/>
        </w:rPr>
        <w:t>емом земельном участке);</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б) выписки из ЕГРН об объекте недвижимости (о здании и (или) сооружении, расположенном (</w:t>
      </w:r>
      <w:proofErr w:type="gramStart"/>
      <w:r w:rsidRPr="00E70A6A">
        <w:rPr>
          <w:rFonts w:eastAsia="Times New Roman"/>
          <w:sz w:val="16"/>
          <w:szCs w:val="16"/>
          <w:lang w:eastAsia="ru-RU"/>
        </w:rPr>
        <w:t>расположенных</w:t>
      </w:r>
      <w:proofErr w:type="gramEnd"/>
      <w:r w:rsidRPr="00E70A6A">
        <w:rPr>
          <w:rFonts w:eastAsia="Times New Roman"/>
          <w:sz w:val="16"/>
          <w:szCs w:val="16"/>
          <w:lang w:eastAsia="ru-RU"/>
        </w:rPr>
        <w:t>) на и</w:t>
      </w:r>
      <w:r w:rsidRPr="00E70A6A">
        <w:rPr>
          <w:rFonts w:eastAsia="Times New Roman"/>
          <w:sz w:val="16"/>
          <w:szCs w:val="16"/>
          <w:lang w:eastAsia="ru-RU"/>
        </w:rPr>
        <w:t>с</w:t>
      </w:r>
      <w:r w:rsidRPr="00E70A6A">
        <w:rPr>
          <w:rFonts w:eastAsia="Times New Roman"/>
          <w:sz w:val="16"/>
          <w:szCs w:val="16"/>
          <w:lang w:eastAsia="ru-RU"/>
        </w:rPr>
        <w:t>прашиваемом земельном участке);</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в) выписки из ЕГРН о правах отдельного лица на имевшиеся (имеющиеся) у него объекты недвижимости в отношении заявителя;</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г) выписки из ЕГРН о правах отдельного лица на имевшиеся (имеющиеся) у него объекты недвижимости в отношении членов семьи;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3) в министерство социального развития, опеки и попечител</w:t>
      </w:r>
      <w:r w:rsidRPr="00E70A6A">
        <w:rPr>
          <w:rFonts w:eastAsia="Times New Roman"/>
          <w:sz w:val="16"/>
          <w:szCs w:val="16"/>
          <w:lang w:eastAsia="ru-RU"/>
        </w:rPr>
        <w:t>ь</w:t>
      </w:r>
      <w:r w:rsidRPr="00E70A6A">
        <w:rPr>
          <w:rFonts w:eastAsia="Times New Roman"/>
          <w:sz w:val="16"/>
          <w:szCs w:val="16"/>
          <w:lang w:eastAsia="ru-RU"/>
        </w:rPr>
        <w:t>ства Иркутской области – в целях получения:</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а) акта органа опеки и попечительства о назначении опекуна или попечителя;</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б) справки органа, уполномоченного на ведение учета гра</w:t>
      </w:r>
      <w:r w:rsidRPr="00E70A6A">
        <w:rPr>
          <w:rFonts w:eastAsia="Times New Roman"/>
          <w:sz w:val="16"/>
          <w:szCs w:val="16"/>
          <w:lang w:eastAsia="ru-RU"/>
        </w:rPr>
        <w:t>ж</w:t>
      </w:r>
      <w:r w:rsidRPr="00E70A6A">
        <w:rPr>
          <w:rFonts w:eastAsia="Times New Roman"/>
          <w:sz w:val="16"/>
          <w:szCs w:val="16"/>
          <w:lang w:eastAsia="ru-RU"/>
        </w:rPr>
        <w:t>дан, имеющих право на получение социальных выплат для приобретения жилья в связи с переселением из районов Кра</w:t>
      </w:r>
      <w:r w:rsidRPr="00E70A6A">
        <w:rPr>
          <w:rFonts w:eastAsia="Times New Roman"/>
          <w:sz w:val="16"/>
          <w:szCs w:val="16"/>
          <w:lang w:eastAsia="ru-RU"/>
        </w:rPr>
        <w:t>й</w:t>
      </w:r>
      <w:r w:rsidRPr="00E70A6A">
        <w:rPr>
          <w:rFonts w:eastAsia="Times New Roman"/>
          <w:sz w:val="16"/>
          <w:szCs w:val="16"/>
          <w:lang w:eastAsia="ru-RU"/>
        </w:rPr>
        <w:t>него Севера и приравненных к ним местностей, о том, что гражданин состоит на учете граждан, имеющих право на п</w:t>
      </w:r>
      <w:r w:rsidRPr="00E70A6A">
        <w:rPr>
          <w:rFonts w:eastAsia="Times New Roman"/>
          <w:sz w:val="16"/>
          <w:szCs w:val="16"/>
          <w:lang w:eastAsia="ru-RU"/>
        </w:rPr>
        <w:t>о</w:t>
      </w:r>
      <w:r w:rsidRPr="00E70A6A">
        <w:rPr>
          <w:rFonts w:eastAsia="Times New Roman"/>
          <w:sz w:val="16"/>
          <w:szCs w:val="16"/>
          <w:lang w:eastAsia="ru-RU"/>
        </w:rPr>
        <w:t>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E70A6A">
        <w:rPr>
          <w:rFonts w:eastAsia="Times New Roman"/>
          <w:sz w:val="16"/>
          <w:szCs w:val="16"/>
          <w:lang w:eastAsia="ru-RU"/>
        </w:rPr>
        <w:t xml:space="preserve"> и не получил соответствующую социальную выплату;</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4) в службу записи актов гражданского состояния Иркутской области – в целях получения:</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а) справки о рождении, выданной органом записи актов гра</w:t>
      </w:r>
      <w:r w:rsidRPr="00E70A6A">
        <w:rPr>
          <w:rFonts w:eastAsia="Times New Roman"/>
          <w:sz w:val="16"/>
          <w:szCs w:val="16"/>
          <w:lang w:eastAsia="ru-RU"/>
        </w:rPr>
        <w:t>ж</w:t>
      </w:r>
      <w:r w:rsidRPr="00E70A6A">
        <w:rPr>
          <w:rFonts w:eastAsia="Times New Roman"/>
          <w:sz w:val="16"/>
          <w:szCs w:val="16"/>
          <w:lang w:eastAsia="ru-RU"/>
        </w:rPr>
        <w:t>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б) копии (копия) свидетельств (свидетельства) о рождении детей ( ребенка)- при обращении с заявлением многодетной семьи</w:t>
      </w:r>
      <w:proofErr w:type="gramStart"/>
      <w:r w:rsidRPr="00E70A6A">
        <w:rPr>
          <w:rFonts w:eastAsia="Times New Roman"/>
          <w:sz w:val="16"/>
          <w:szCs w:val="16"/>
          <w:lang w:eastAsia="ru-RU"/>
        </w:rPr>
        <w:t xml:space="preserve"> ,</w:t>
      </w:r>
      <w:proofErr w:type="gramEnd"/>
      <w:r w:rsidRPr="00E70A6A">
        <w:rPr>
          <w:rFonts w:eastAsia="Times New Roman"/>
          <w:sz w:val="16"/>
          <w:szCs w:val="16"/>
          <w:lang w:eastAsia="ru-RU"/>
        </w:rPr>
        <w:t xml:space="preserve"> а также молодого родителя неполной семьи, не д</w:t>
      </w:r>
      <w:r w:rsidRPr="00E70A6A">
        <w:rPr>
          <w:rFonts w:eastAsia="Times New Roman"/>
          <w:sz w:val="16"/>
          <w:szCs w:val="16"/>
          <w:lang w:eastAsia="ru-RU"/>
        </w:rPr>
        <w:t>о</w:t>
      </w:r>
      <w:r w:rsidRPr="00E70A6A">
        <w:rPr>
          <w:rFonts w:eastAsia="Times New Roman"/>
          <w:sz w:val="16"/>
          <w:szCs w:val="16"/>
          <w:lang w:eastAsia="ru-RU"/>
        </w:rPr>
        <w:t>стигшего возраста 36 лет ( за исключением свидетельств (св</w:t>
      </w:r>
      <w:r w:rsidRPr="00E70A6A">
        <w:rPr>
          <w:rFonts w:eastAsia="Times New Roman"/>
          <w:sz w:val="16"/>
          <w:szCs w:val="16"/>
          <w:lang w:eastAsia="ru-RU"/>
        </w:rPr>
        <w:t>и</w:t>
      </w:r>
      <w:r w:rsidRPr="00E70A6A">
        <w:rPr>
          <w:rFonts w:eastAsia="Times New Roman"/>
          <w:sz w:val="16"/>
          <w:szCs w:val="16"/>
          <w:lang w:eastAsia="ru-RU"/>
        </w:rPr>
        <w:t>детельства) о рождении детей (ребенка), выданных (выданн</w:t>
      </w:r>
      <w:r w:rsidRPr="00E70A6A">
        <w:rPr>
          <w:rFonts w:eastAsia="Times New Roman"/>
          <w:sz w:val="16"/>
          <w:szCs w:val="16"/>
          <w:lang w:eastAsia="ru-RU"/>
        </w:rPr>
        <w:t>о</w:t>
      </w:r>
      <w:r w:rsidRPr="00E70A6A">
        <w:rPr>
          <w:rFonts w:eastAsia="Times New Roman"/>
          <w:sz w:val="16"/>
          <w:szCs w:val="16"/>
          <w:lang w:eastAsia="ru-RU"/>
        </w:rPr>
        <w:t>го) компетентными органами иностранного государства, и их (его) нотариально удостоверенного перевода на русский язык.</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в) копии свидетельства о рождении </w:t>
      </w:r>
      <w:proofErr w:type="gramStart"/>
      <w:r w:rsidRPr="00E70A6A">
        <w:rPr>
          <w:rFonts w:eastAsia="Times New Roman"/>
          <w:sz w:val="16"/>
          <w:szCs w:val="16"/>
          <w:lang w:eastAsia="ru-RU"/>
        </w:rPr>
        <w:t xml:space="preserve">( </w:t>
      </w:r>
      <w:proofErr w:type="gramEnd"/>
      <w:r w:rsidRPr="00E70A6A">
        <w:rPr>
          <w:rFonts w:eastAsia="Times New Roman"/>
          <w:sz w:val="16"/>
          <w:szCs w:val="16"/>
          <w:lang w:eastAsia="ru-RU"/>
        </w:rPr>
        <w:t>при наличии сведений о национальности)- при обращении заявителей, относящихся к категории, установленной подпунктом 7 пункта 3 Регламента.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г) копии свидетельства о заключении брака </w:t>
      </w:r>
      <w:proofErr w:type="gramStart"/>
      <w:r w:rsidRPr="00E70A6A">
        <w:rPr>
          <w:rFonts w:eastAsia="Times New Roman"/>
          <w:sz w:val="16"/>
          <w:szCs w:val="16"/>
          <w:lang w:eastAsia="ru-RU"/>
        </w:rPr>
        <w:t xml:space="preserve">( </w:t>
      </w:r>
      <w:proofErr w:type="gramEnd"/>
      <w:r w:rsidRPr="00E70A6A">
        <w:rPr>
          <w:rFonts w:eastAsia="Times New Roman"/>
          <w:sz w:val="16"/>
          <w:szCs w:val="16"/>
          <w:lang w:eastAsia="ru-RU"/>
        </w:rPr>
        <w:t>для супругов, не достигших возраста 36 лет на дату подачи заявления о пост</w:t>
      </w:r>
      <w:r w:rsidRPr="00E70A6A">
        <w:rPr>
          <w:rFonts w:eastAsia="Times New Roman"/>
          <w:sz w:val="16"/>
          <w:szCs w:val="16"/>
          <w:lang w:eastAsia="ru-RU"/>
        </w:rPr>
        <w:t>а</w:t>
      </w:r>
      <w:r w:rsidRPr="00E70A6A">
        <w:rPr>
          <w:rFonts w:eastAsia="Times New Roman"/>
          <w:sz w:val="16"/>
          <w:szCs w:val="16"/>
          <w:lang w:eastAsia="ru-RU"/>
        </w:rPr>
        <w:t>новке на земельный учет);</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д) копии свидетельства о расторжении брака;</w:t>
      </w:r>
    </w:p>
    <w:p w:rsidR="00E70A6A" w:rsidRPr="00E70A6A" w:rsidRDefault="00E70A6A" w:rsidP="00E70A6A">
      <w:pPr>
        <w:widowControl w:val="0"/>
        <w:autoSpaceDE w:val="0"/>
        <w:autoSpaceDN w:val="0"/>
        <w:adjustRightInd w:val="0"/>
        <w:jc w:val="both"/>
        <w:rPr>
          <w:rFonts w:eastAsia="Times New Roman"/>
          <w:bCs/>
          <w:sz w:val="16"/>
          <w:szCs w:val="16"/>
          <w:lang w:eastAsia="ru-RU"/>
        </w:rPr>
      </w:pPr>
      <w:r w:rsidRPr="00E70A6A">
        <w:rPr>
          <w:rFonts w:eastAsia="Times New Roman"/>
          <w:sz w:val="16"/>
          <w:szCs w:val="16"/>
          <w:lang w:eastAsia="ru-RU"/>
        </w:rPr>
        <w:t xml:space="preserve">5) в </w:t>
      </w:r>
      <w:r w:rsidRPr="00E70A6A">
        <w:rPr>
          <w:rFonts w:eastAsia="Times New Roman"/>
          <w:bCs/>
          <w:sz w:val="16"/>
          <w:szCs w:val="16"/>
          <w:lang w:eastAsia="ru-RU"/>
        </w:rPr>
        <w:t>министерство строительства, дорожного хозяйства Ирку</w:t>
      </w:r>
      <w:r w:rsidRPr="00E70A6A">
        <w:rPr>
          <w:rFonts w:eastAsia="Times New Roman"/>
          <w:bCs/>
          <w:sz w:val="16"/>
          <w:szCs w:val="16"/>
          <w:lang w:eastAsia="ru-RU"/>
        </w:rPr>
        <w:t>т</w:t>
      </w:r>
      <w:r w:rsidRPr="00E70A6A">
        <w:rPr>
          <w:rFonts w:eastAsia="Times New Roman"/>
          <w:bCs/>
          <w:sz w:val="16"/>
          <w:szCs w:val="16"/>
          <w:lang w:eastAsia="ru-RU"/>
        </w:rPr>
        <w:t>ской области – в целях получения:</w:t>
      </w:r>
    </w:p>
    <w:p w:rsidR="00E70A6A" w:rsidRPr="00E70A6A" w:rsidRDefault="00E70A6A" w:rsidP="00E70A6A">
      <w:pPr>
        <w:widowControl w:val="0"/>
        <w:autoSpaceDE w:val="0"/>
        <w:autoSpaceDN w:val="0"/>
        <w:adjustRightInd w:val="0"/>
        <w:jc w:val="both"/>
        <w:rPr>
          <w:rFonts w:eastAsia="Times New Roman"/>
          <w:sz w:val="16"/>
          <w:szCs w:val="16"/>
          <w:lang w:eastAsia="ru-RU"/>
        </w:rPr>
      </w:pPr>
      <w:proofErr w:type="gramStart"/>
      <w:r w:rsidRPr="00E70A6A">
        <w:rPr>
          <w:rFonts w:eastAsia="Times New Roman"/>
          <w:bCs/>
          <w:sz w:val="16"/>
          <w:szCs w:val="16"/>
          <w:lang w:eastAsia="ru-RU"/>
        </w:rPr>
        <w:t xml:space="preserve">а) </w:t>
      </w:r>
      <w:r w:rsidRPr="00E70A6A">
        <w:rPr>
          <w:rFonts w:eastAsia="Times New Roman"/>
          <w:sz w:val="16"/>
          <w:szCs w:val="16"/>
          <w:lang w:eastAsia="ru-RU"/>
        </w:rPr>
        <w:t>договора передачи жилого помещения в собственность из специального жилищного фонда Иркутской области или дог</w:t>
      </w:r>
      <w:r w:rsidRPr="00E70A6A">
        <w:rPr>
          <w:rFonts w:eastAsia="Times New Roman"/>
          <w:sz w:val="16"/>
          <w:szCs w:val="16"/>
          <w:lang w:eastAsia="ru-RU"/>
        </w:rPr>
        <w:t>о</w:t>
      </w:r>
      <w:r w:rsidRPr="00E70A6A">
        <w:rPr>
          <w:rFonts w:eastAsia="Times New Roman"/>
          <w:sz w:val="16"/>
          <w:szCs w:val="16"/>
          <w:lang w:eastAsia="ru-RU"/>
        </w:rPr>
        <w:t>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w:t>
      </w:r>
      <w:r w:rsidRPr="00E70A6A">
        <w:rPr>
          <w:rFonts w:eastAsia="Times New Roman"/>
          <w:sz w:val="16"/>
          <w:szCs w:val="16"/>
          <w:lang w:eastAsia="ru-RU"/>
        </w:rPr>
        <w:t>р</w:t>
      </w:r>
      <w:r w:rsidRPr="00E70A6A">
        <w:rPr>
          <w:rFonts w:eastAsia="Times New Roman"/>
          <w:sz w:val="16"/>
          <w:szCs w:val="16"/>
          <w:lang w:eastAsia="ru-RU"/>
        </w:rPr>
        <w:t>ритории Иркутской области к затоплению» (для граждан, которым было предоставлено жилое помещение из госуда</w:t>
      </w:r>
      <w:r w:rsidRPr="00E70A6A">
        <w:rPr>
          <w:rFonts w:eastAsia="Times New Roman"/>
          <w:sz w:val="16"/>
          <w:szCs w:val="16"/>
          <w:lang w:eastAsia="ru-RU"/>
        </w:rPr>
        <w:t>р</w:t>
      </w:r>
      <w:r w:rsidRPr="00E70A6A">
        <w:rPr>
          <w:rFonts w:eastAsia="Times New Roman"/>
          <w:sz w:val="16"/>
          <w:szCs w:val="16"/>
          <w:lang w:eastAsia="ru-RU"/>
        </w:rPr>
        <w:t>ственного жилищного фонда Иркутской области, сформир</w:t>
      </w:r>
      <w:r w:rsidRPr="00E70A6A">
        <w:rPr>
          <w:rFonts w:eastAsia="Times New Roman"/>
          <w:sz w:val="16"/>
          <w:szCs w:val="16"/>
          <w:lang w:eastAsia="ru-RU"/>
        </w:rPr>
        <w:t>о</w:t>
      </w:r>
      <w:r w:rsidRPr="00E70A6A">
        <w:rPr>
          <w:rFonts w:eastAsia="Times New Roman"/>
          <w:sz w:val="16"/>
          <w:szCs w:val="16"/>
          <w:lang w:eastAsia="ru-RU"/>
        </w:rPr>
        <w:t>ванного в целях реализации</w:t>
      </w:r>
      <w:proofErr w:type="gramEnd"/>
      <w:r w:rsidRPr="00E70A6A">
        <w:rPr>
          <w:rFonts w:eastAsia="Times New Roman"/>
          <w:sz w:val="16"/>
          <w:szCs w:val="16"/>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w:t>
      </w:r>
      <w:r w:rsidRPr="00E70A6A">
        <w:rPr>
          <w:rFonts w:eastAsia="Times New Roman"/>
          <w:sz w:val="16"/>
          <w:szCs w:val="16"/>
          <w:lang w:eastAsia="ru-RU"/>
        </w:rPr>
        <w:t>р</w:t>
      </w:r>
      <w:r w:rsidRPr="00E70A6A">
        <w:rPr>
          <w:rFonts w:eastAsia="Times New Roman"/>
          <w:sz w:val="16"/>
          <w:szCs w:val="16"/>
          <w:lang w:eastAsia="ru-RU"/>
        </w:rPr>
        <w:t>ственного жилищного фонда Иркутской области, сформир</w:t>
      </w:r>
      <w:r w:rsidRPr="00E70A6A">
        <w:rPr>
          <w:rFonts w:eastAsia="Times New Roman"/>
          <w:sz w:val="16"/>
          <w:szCs w:val="16"/>
          <w:lang w:eastAsia="ru-RU"/>
        </w:rPr>
        <w:t>о</w:t>
      </w:r>
      <w:r w:rsidRPr="00E70A6A">
        <w:rPr>
          <w:rFonts w:eastAsia="Times New Roman"/>
          <w:sz w:val="16"/>
          <w:szCs w:val="16"/>
          <w:lang w:eastAsia="ru-RU"/>
        </w:rPr>
        <w:t>ванного в целях реализации указанного Закона Иркутской области, учтенных при определении площади предоставле</w:t>
      </w:r>
      <w:r w:rsidRPr="00E70A6A">
        <w:rPr>
          <w:rFonts w:eastAsia="Times New Roman"/>
          <w:sz w:val="16"/>
          <w:szCs w:val="16"/>
          <w:lang w:eastAsia="ru-RU"/>
        </w:rPr>
        <w:t>н</w:t>
      </w:r>
      <w:r w:rsidRPr="00E70A6A">
        <w:rPr>
          <w:rFonts w:eastAsia="Times New Roman"/>
          <w:sz w:val="16"/>
          <w:szCs w:val="16"/>
          <w:lang w:eastAsia="ru-RU"/>
        </w:rPr>
        <w:t>ного жилого помещения);</w:t>
      </w:r>
    </w:p>
    <w:p w:rsidR="00E70A6A" w:rsidRPr="00E70A6A" w:rsidRDefault="00E70A6A" w:rsidP="00E70A6A">
      <w:pPr>
        <w:widowControl w:val="0"/>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б) договора о предоставлении жилого помещения из спец</w:t>
      </w:r>
      <w:r w:rsidRPr="00E70A6A">
        <w:rPr>
          <w:rFonts w:eastAsia="Times New Roman"/>
          <w:sz w:val="16"/>
          <w:szCs w:val="16"/>
          <w:lang w:eastAsia="ru-RU"/>
        </w:rPr>
        <w:t>и</w:t>
      </w:r>
      <w:r w:rsidRPr="00E70A6A">
        <w:rPr>
          <w:rFonts w:eastAsia="Times New Roman"/>
          <w:sz w:val="16"/>
          <w:szCs w:val="16"/>
          <w:lang w:eastAsia="ru-RU"/>
        </w:rPr>
        <w:t>ального жилищного фонда Иркутской области в собстве</w:t>
      </w:r>
      <w:r w:rsidRPr="00E70A6A">
        <w:rPr>
          <w:rFonts w:eastAsia="Times New Roman"/>
          <w:sz w:val="16"/>
          <w:szCs w:val="16"/>
          <w:lang w:eastAsia="ru-RU"/>
        </w:rPr>
        <w:t>н</w:t>
      </w:r>
      <w:r w:rsidRPr="00E70A6A">
        <w:rPr>
          <w:rFonts w:eastAsia="Times New Roman"/>
          <w:sz w:val="16"/>
          <w:szCs w:val="16"/>
          <w:lang w:eastAsia="ru-RU"/>
        </w:rPr>
        <w:t xml:space="preserve">ность, заключенного в соответствии с Законом Иркутской </w:t>
      </w:r>
      <w:r w:rsidRPr="00E70A6A">
        <w:rPr>
          <w:rFonts w:eastAsia="Times New Roman"/>
          <w:sz w:val="16"/>
          <w:szCs w:val="16"/>
          <w:lang w:eastAsia="ru-RU"/>
        </w:rPr>
        <w:lastRenderedPageBreak/>
        <w:t>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w:t>
      </w:r>
      <w:r w:rsidRPr="00E70A6A">
        <w:rPr>
          <w:rFonts w:eastAsia="Times New Roman"/>
          <w:sz w:val="16"/>
          <w:szCs w:val="16"/>
          <w:lang w:eastAsia="ru-RU"/>
        </w:rPr>
        <w:t>т</w:t>
      </w:r>
      <w:r w:rsidRPr="00E70A6A">
        <w:rPr>
          <w:rFonts w:eastAsia="Times New Roman"/>
          <w:sz w:val="16"/>
          <w:szCs w:val="16"/>
          <w:lang w:eastAsia="ru-RU"/>
        </w:rPr>
        <w:t>ской области, сформированного в целях реализации</w:t>
      </w:r>
      <w:proofErr w:type="gramEnd"/>
      <w:r w:rsidRPr="00E70A6A">
        <w:rPr>
          <w:rFonts w:eastAsia="Times New Roman"/>
          <w:sz w:val="16"/>
          <w:szCs w:val="16"/>
          <w:lang w:eastAsia="ru-RU"/>
        </w:rPr>
        <w:t xml:space="preserve"> указанн</w:t>
      </w:r>
      <w:r w:rsidRPr="00E70A6A">
        <w:rPr>
          <w:rFonts w:eastAsia="Times New Roman"/>
          <w:sz w:val="16"/>
          <w:szCs w:val="16"/>
          <w:lang w:eastAsia="ru-RU"/>
        </w:rPr>
        <w:t>о</w:t>
      </w:r>
      <w:r w:rsidRPr="00E70A6A">
        <w:rPr>
          <w:rFonts w:eastAsia="Times New Roman"/>
          <w:sz w:val="16"/>
          <w:szCs w:val="16"/>
          <w:lang w:eastAsia="ru-RU"/>
        </w:rPr>
        <w:t>го Закона Иркутской области, для членов семьи собственн</w:t>
      </w:r>
      <w:r w:rsidRPr="00E70A6A">
        <w:rPr>
          <w:rFonts w:eastAsia="Times New Roman"/>
          <w:sz w:val="16"/>
          <w:szCs w:val="16"/>
          <w:lang w:eastAsia="ru-RU"/>
        </w:rPr>
        <w:t>и</w:t>
      </w:r>
      <w:r w:rsidRPr="00E70A6A">
        <w:rPr>
          <w:rFonts w:eastAsia="Times New Roman"/>
          <w:sz w:val="16"/>
          <w:szCs w:val="16"/>
          <w:lang w:eastAsia="ru-RU"/>
        </w:rPr>
        <w:t>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w:t>
      </w:r>
      <w:r w:rsidRPr="00E70A6A">
        <w:rPr>
          <w:rFonts w:eastAsia="Times New Roman"/>
          <w:sz w:val="16"/>
          <w:szCs w:val="16"/>
          <w:lang w:eastAsia="ru-RU"/>
        </w:rPr>
        <w:t>о</w:t>
      </w:r>
      <w:r w:rsidRPr="00E70A6A">
        <w:rPr>
          <w:rFonts w:eastAsia="Times New Roman"/>
          <w:sz w:val="16"/>
          <w:szCs w:val="16"/>
          <w:lang w:eastAsia="ru-RU"/>
        </w:rPr>
        <w:t>щади предоставленного жилого помещения);</w:t>
      </w:r>
    </w:p>
    <w:p w:rsidR="00E70A6A" w:rsidRPr="00E70A6A" w:rsidRDefault="00E70A6A" w:rsidP="00E70A6A">
      <w:pPr>
        <w:widowControl w:val="0"/>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w:t>
      </w:r>
      <w:r w:rsidRPr="00E70A6A">
        <w:rPr>
          <w:rFonts w:eastAsia="Times New Roman"/>
          <w:sz w:val="16"/>
          <w:szCs w:val="16"/>
          <w:lang w:eastAsia="ru-RU"/>
        </w:rPr>
        <w:t>я</w:t>
      </w:r>
      <w:r w:rsidRPr="00E70A6A">
        <w:rPr>
          <w:rFonts w:eastAsia="Times New Roman"/>
          <w:sz w:val="16"/>
          <w:szCs w:val="16"/>
          <w:lang w:eastAsia="ru-RU"/>
        </w:rPr>
        <w:t xml:space="preserve">щихся в зоне затопления </w:t>
      </w:r>
      <w:proofErr w:type="spellStart"/>
      <w:r w:rsidRPr="00E70A6A">
        <w:rPr>
          <w:rFonts w:eastAsia="Times New Roman"/>
          <w:sz w:val="16"/>
          <w:szCs w:val="16"/>
          <w:lang w:eastAsia="ru-RU"/>
        </w:rPr>
        <w:t>Богучанской</w:t>
      </w:r>
      <w:proofErr w:type="spellEnd"/>
      <w:r w:rsidRPr="00E70A6A">
        <w:rPr>
          <w:rFonts w:eastAsia="Times New Roman"/>
          <w:sz w:val="16"/>
          <w:szCs w:val="16"/>
          <w:lang w:eastAsia="ru-RU"/>
        </w:rPr>
        <w:t xml:space="preserve"> ГЭС, заключенного в соответствии с Законом Иркутской области от 14 июля 2011 года № 76-ОЗ «Об отдельных мерах по подготовке части те</w:t>
      </w:r>
      <w:r w:rsidRPr="00E70A6A">
        <w:rPr>
          <w:rFonts w:eastAsia="Times New Roman"/>
          <w:sz w:val="16"/>
          <w:szCs w:val="16"/>
          <w:lang w:eastAsia="ru-RU"/>
        </w:rPr>
        <w:t>р</w:t>
      </w:r>
      <w:r w:rsidRPr="00E70A6A">
        <w:rPr>
          <w:rFonts w:eastAsia="Times New Roman"/>
          <w:sz w:val="16"/>
          <w:szCs w:val="16"/>
          <w:lang w:eastAsia="ru-RU"/>
        </w:rPr>
        <w:t>ритории Иркутской области к затоплению» (для граждан, которым была предоставлена денежная компенсация утрач</w:t>
      </w:r>
      <w:r w:rsidRPr="00E70A6A">
        <w:rPr>
          <w:rFonts w:eastAsia="Times New Roman"/>
          <w:sz w:val="16"/>
          <w:szCs w:val="16"/>
          <w:lang w:eastAsia="ru-RU"/>
        </w:rPr>
        <w:t>и</w:t>
      </w:r>
      <w:r w:rsidRPr="00E70A6A">
        <w:rPr>
          <w:rFonts w:eastAsia="Times New Roman"/>
          <w:sz w:val="16"/>
          <w:szCs w:val="16"/>
          <w:lang w:eastAsia="ru-RU"/>
        </w:rPr>
        <w:t>ваемого права собственности на</w:t>
      </w:r>
      <w:proofErr w:type="gramEnd"/>
      <w:r w:rsidRPr="00E70A6A">
        <w:rPr>
          <w:rFonts w:eastAsia="Times New Roman"/>
          <w:sz w:val="16"/>
          <w:szCs w:val="16"/>
          <w:lang w:eastAsia="ru-RU"/>
        </w:rPr>
        <w:t xml:space="preserve"> объекты недвижимого им</w:t>
      </w:r>
      <w:r w:rsidRPr="00E70A6A">
        <w:rPr>
          <w:rFonts w:eastAsia="Times New Roman"/>
          <w:sz w:val="16"/>
          <w:szCs w:val="16"/>
          <w:lang w:eastAsia="ru-RU"/>
        </w:rPr>
        <w:t>у</w:t>
      </w:r>
      <w:r w:rsidRPr="00E70A6A">
        <w:rPr>
          <w:rFonts w:eastAsia="Times New Roman"/>
          <w:sz w:val="16"/>
          <w:szCs w:val="16"/>
          <w:lang w:eastAsia="ru-RU"/>
        </w:rPr>
        <w:t>щества (за исключением жилых помещений) в соответствии с указанным Законом Иркутской области);</w:t>
      </w:r>
    </w:p>
    <w:p w:rsidR="00E70A6A" w:rsidRPr="00E70A6A" w:rsidRDefault="00E70A6A" w:rsidP="00E70A6A">
      <w:pPr>
        <w:widowControl w:val="0"/>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г) соглашения о предоставлении денежной компенсации утр</w:t>
      </w:r>
      <w:r w:rsidRPr="00E70A6A">
        <w:rPr>
          <w:rFonts w:eastAsia="Times New Roman"/>
          <w:sz w:val="16"/>
          <w:szCs w:val="16"/>
          <w:lang w:eastAsia="ru-RU"/>
        </w:rPr>
        <w:t>а</w:t>
      </w:r>
      <w:r w:rsidRPr="00E70A6A">
        <w:rPr>
          <w:rFonts w:eastAsia="Times New Roman"/>
          <w:sz w:val="16"/>
          <w:szCs w:val="16"/>
          <w:lang w:eastAsia="ru-RU"/>
        </w:rPr>
        <w:t>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w:t>
      </w:r>
      <w:r w:rsidRPr="00E70A6A">
        <w:rPr>
          <w:rFonts w:eastAsia="Times New Roman"/>
          <w:sz w:val="16"/>
          <w:szCs w:val="16"/>
          <w:lang w:eastAsia="ru-RU"/>
        </w:rPr>
        <w:t>е</w:t>
      </w:r>
      <w:r w:rsidRPr="00E70A6A">
        <w:rPr>
          <w:rFonts w:eastAsia="Times New Roman"/>
          <w:sz w:val="16"/>
          <w:szCs w:val="16"/>
          <w:lang w:eastAsia="ru-RU"/>
        </w:rPr>
        <w:t>щений жилищного фонда Иркутской области и социальных выплат отдельным категориям граждан» (для граждан, кот</w:t>
      </w:r>
      <w:r w:rsidRPr="00E70A6A">
        <w:rPr>
          <w:rFonts w:eastAsia="Times New Roman"/>
          <w:sz w:val="16"/>
          <w:szCs w:val="16"/>
          <w:lang w:eastAsia="ru-RU"/>
        </w:rPr>
        <w:t>о</w:t>
      </w:r>
      <w:r w:rsidRPr="00E70A6A">
        <w:rPr>
          <w:rFonts w:eastAsia="Times New Roman"/>
          <w:sz w:val="16"/>
          <w:szCs w:val="16"/>
          <w:lang w:eastAsia="ru-RU"/>
        </w:rPr>
        <w:t>рым была предоставлена денежная компенсация утрачиваем</w:t>
      </w:r>
      <w:r w:rsidRPr="00E70A6A">
        <w:rPr>
          <w:rFonts w:eastAsia="Times New Roman"/>
          <w:sz w:val="16"/>
          <w:szCs w:val="16"/>
          <w:lang w:eastAsia="ru-RU"/>
        </w:rPr>
        <w:t>о</w:t>
      </w:r>
      <w:r w:rsidRPr="00E70A6A">
        <w:rPr>
          <w:rFonts w:eastAsia="Times New Roman"/>
          <w:sz w:val="16"/>
          <w:szCs w:val="16"/>
          <w:lang w:eastAsia="ru-RU"/>
        </w:rPr>
        <w:t>го права собственности на учитываемое строение в соотве</w:t>
      </w:r>
      <w:r w:rsidRPr="00E70A6A">
        <w:rPr>
          <w:rFonts w:eastAsia="Times New Roman"/>
          <w:sz w:val="16"/>
          <w:szCs w:val="16"/>
          <w:lang w:eastAsia="ru-RU"/>
        </w:rPr>
        <w:t>т</w:t>
      </w:r>
      <w:r w:rsidRPr="00E70A6A">
        <w:rPr>
          <w:rFonts w:eastAsia="Times New Roman"/>
          <w:sz w:val="16"/>
          <w:szCs w:val="16"/>
          <w:lang w:eastAsia="ru-RU"/>
        </w:rPr>
        <w:t xml:space="preserve">ствии с указанным Законом Иркутской области); </w:t>
      </w:r>
      <w:proofErr w:type="gramEnd"/>
    </w:p>
    <w:p w:rsidR="00E70A6A" w:rsidRPr="00E70A6A" w:rsidRDefault="00E70A6A" w:rsidP="00E70A6A">
      <w:pPr>
        <w:widowControl w:val="0"/>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д) соглашения о предоставлении денежной компенсации утр</w:t>
      </w:r>
      <w:r w:rsidRPr="00E70A6A">
        <w:rPr>
          <w:rFonts w:eastAsia="Times New Roman"/>
          <w:sz w:val="16"/>
          <w:szCs w:val="16"/>
          <w:lang w:eastAsia="ru-RU"/>
        </w:rPr>
        <w:t>а</w:t>
      </w:r>
      <w:r w:rsidRPr="00E70A6A">
        <w:rPr>
          <w:rFonts w:eastAsia="Times New Roman"/>
          <w:sz w:val="16"/>
          <w:szCs w:val="16"/>
          <w:lang w:eastAsia="ru-RU"/>
        </w:rPr>
        <w:t>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w:t>
      </w:r>
      <w:r w:rsidRPr="00E70A6A">
        <w:rPr>
          <w:rFonts w:eastAsia="Times New Roman"/>
          <w:sz w:val="16"/>
          <w:szCs w:val="16"/>
          <w:lang w:eastAsia="ru-RU"/>
        </w:rPr>
        <w:t>ь</w:t>
      </w:r>
      <w:r w:rsidRPr="00E70A6A">
        <w:rPr>
          <w:rFonts w:eastAsia="Times New Roman"/>
          <w:sz w:val="16"/>
          <w:szCs w:val="16"/>
          <w:lang w:eastAsia="ru-RU"/>
        </w:rPr>
        <w:t>ный участок в соответствии с указанным Законом Иркутской</w:t>
      </w:r>
      <w:proofErr w:type="gramEnd"/>
      <w:r w:rsidRPr="00E70A6A">
        <w:rPr>
          <w:rFonts w:eastAsia="Times New Roman"/>
          <w:sz w:val="16"/>
          <w:szCs w:val="16"/>
          <w:lang w:eastAsia="ru-RU"/>
        </w:rPr>
        <w:t xml:space="preserve"> области);</w:t>
      </w:r>
    </w:p>
    <w:p w:rsidR="00E70A6A" w:rsidRPr="00E70A6A" w:rsidRDefault="00E70A6A" w:rsidP="00E70A6A">
      <w:pPr>
        <w:widowControl w:val="0"/>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6) в информационный центр Министерства внутренних дел Российской Федерации – в целях получения справки уполн</w:t>
      </w:r>
      <w:r w:rsidRPr="00E70A6A">
        <w:rPr>
          <w:rFonts w:eastAsia="Times New Roman"/>
          <w:sz w:val="16"/>
          <w:szCs w:val="16"/>
          <w:lang w:eastAsia="ru-RU"/>
        </w:rPr>
        <w:t>о</w:t>
      </w:r>
      <w:r w:rsidRPr="00E70A6A">
        <w:rPr>
          <w:rFonts w:eastAsia="Times New Roman"/>
          <w:sz w:val="16"/>
          <w:szCs w:val="16"/>
          <w:lang w:eastAsia="ru-RU"/>
        </w:rPr>
        <w:t>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w:t>
      </w:r>
      <w:r w:rsidRPr="00E70A6A">
        <w:rPr>
          <w:rFonts w:eastAsia="Times New Roman"/>
          <w:sz w:val="16"/>
          <w:szCs w:val="16"/>
          <w:lang w:eastAsia="ru-RU"/>
        </w:rPr>
        <w:t>о</w:t>
      </w:r>
      <w:r w:rsidRPr="00E70A6A">
        <w:rPr>
          <w:rFonts w:eastAsia="Times New Roman"/>
          <w:sz w:val="16"/>
          <w:szCs w:val="16"/>
          <w:lang w:eastAsia="ru-RU"/>
        </w:rPr>
        <w:t>ном Российской Федерации от 18 октября 1991 года № 1761-1 «О реабилитации жертв политических репрессий»).</w:t>
      </w:r>
      <w:proofErr w:type="gramEnd"/>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86. Межведомственный запрос о предоставлении документов, указанных в пункте 33 настоящего административного регл</w:t>
      </w:r>
      <w:r w:rsidRPr="00E70A6A">
        <w:rPr>
          <w:rFonts w:eastAsia="Times New Roman"/>
          <w:kern w:val="2"/>
          <w:sz w:val="16"/>
          <w:szCs w:val="16"/>
          <w:lang w:eastAsia="ru-RU"/>
        </w:rPr>
        <w:t>а</w:t>
      </w:r>
      <w:r w:rsidRPr="00E70A6A">
        <w:rPr>
          <w:rFonts w:eastAsia="Times New Roman"/>
          <w:kern w:val="2"/>
          <w:sz w:val="16"/>
          <w:szCs w:val="16"/>
          <w:lang w:eastAsia="ru-RU"/>
        </w:rPr>
        <w:t>мента, формируется в соответствии с требованиями статьи 7</w:t>
      </w:r>
      <w:r w:rsidRPr="00E70A6A">
        <w:rPr>
          <w:rFonts w:eastAsia="Times New Roman"/>
          <w:kern w:val="2"/>
          <w:sz w:val="16"/>
          <w:szCs w:val="16"/>
          <w:vertAlign w:val="superscript"/>
          <w:lang w:eastAsia="ru-RU"/>
        </w:rPr>
        <w:t xml:space="preserve">2 </w:t>
      </w:r>
      <w:r w:rsidRPr="00E70A6A">
        <w:rPr>
          <w:rFonts w:eastAsia="Times New Roman"/>
          <w:kern w:val="2"/>
          <w:sz w:val="16"/>
          <w:szCs w:val="16"/>
          <w:vertAlign w:val="subscript"/>
          <w:lang w:eastAsia="ru-RU"/>
        </w:rPr>
        <w:t xml:space="preserve"> </w:t>
      </w:r>
      <w:r w:rsidRPr="00E70A6A">
        <w:rPr>
          <w:rFonts w:eastAsia="Times New Roman"/>
          <w:kern w:val="2"/>
          <w:sz w:val="16"/>
          <w:szCs w:val="16"/>
          <w:lang w:eastAsia="ru-RU"/>
        </w:rPr>
        <w:t>Федерального закона от 27 июля 2010 года  № 210-ФЗ «Об организации предоставления государственных и муниципал</w:t>
      </w:r>
      <w:r w:rsidRPr="00E70A6A">
        <w:rPr>
          <w:rFonts w:eastAsia="Times New Roman"/>
          <w:kern w:val="2"/>
          <w:sz w:val="16"/>
          <w:szCs w:val="16"/>
          <w:lang w:eastAsia="ru-RU"/>
        </w:rPr>
        <w:t>ь</w:t>
      </w:r>
      <w:r w:rsidRPr="00E70A6A">
        <w:rPr>
          <w:rFonts w:eastAsia="Times New Roman"/>
          <w:kern w:val="2"/>
          <w:sz w:val="16"/>
          <w:szCs w:val="16"/>
          <w:lang w:eastAsia="ru-RU"/>
        </w:rPr>
        <w:t>ных услуг».</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87. Межведомственный запрос направляется в форме эле</w:t>
      </w:r>
      <w:r w:rsidRPr="00E70A6A">
        <w:rPr>
          <w:rFonts w:eastAsia="Times New Roman"/>
          <w:kern w:val="2"/>
          <w:sz w:val="16"/>
          <w:szCs w:val="16"/>
          <w:lang w:eastAsia="ru-RU"/>
        </w:rPr>
        <w:t>к</w:t>
      </w:r>
      <w:r w:rsidRPr="00E70A6A">
        <w:rPr>
          <w:rFonts w:eastAsia="Times New Roman"/>
          <w:kern w:val="2"/>
          <w:sz w:val="16"/>
          <w:szCs w:val="16"/>
          <w:lang w:eastAsia="ru-RU"/>
        </w:rPr>
        <w:t>тронного документа с использованием единой системы ме</w:t>
      </w:r>
      <w:r w:rsidRPr="00E70A6A">
        <w:rPr>
          <w:rFonts w:eastAsia="Times New Roman"/>
          <w:kern w:val="2"/>
          <w:sz w:val="16"/>
          <w:szCs w:val="16"/>
          <w:lang w:eastAsia="ru-RU"/>
        </w:rPr>
        <w:t>ж</w:t>
      </w:r>
      <w:r w:rsidRPr="00E70A6A">
        <w:rPr>
          <w:rFonts w:eastAsia="Times New Roman"/>
          <w:kern w:val="2"/>
          <w:sz w:val="16"/>
          <w:szCs w:val="16"/>
          <w:lang w:eastAsia="ru-RU"/>
        </w:rPr>
        <w:t>ведомственного электронного взаимодействия и</w:t>
      </w:r>
      <w:proofErr w:type="gramStart"/>
      <w:r w:rsidRPr="00E70A6A">
        <w:rPr>
          <w:rFonts w:eastAsia="Times New Roman"/>
          <w:kern w:val="2"/>
          <w:sz w:val="16"/>
          <w:szCs w:val="16"/>
          <w:lang w:eastAsia="ru-RU"/>
        </w:rPr>
        <w:t xml:space="preserve"> ,</w:t>
      </w:r>
      <w:proofErr w:type="gramEnd"/>
      <w:r w:rsidRPr="00E70A6A">
        <w:rPr>
          <w:rFonts w:eastAsia="Times New Roman"/>
          <w:kern w:val="2"/>
          <w:sz w:val="16"/>
          <w:szCs w:val="16"/>
          <w:lang w:eastAsia="ru-RU"/>
        </w:rPr>
        <w:t>при наличии технической возможности, с использованием Портала, а в случае отсутствия доступа к этой системе-на бумажном нос</w:t>
      </w:r>
      <w:r w:rsidRPr="00E70A6A">
        <w:rPr>
          <w:rFonts w:eastAsia="Times New Roman"/>
          <w:kern w:val="2"/>
          <w:sz w:val="16"/>
          <w:szCs w:val="16"/>
          <w:lang w:eastAsia="ru-RU"/>
        </w:rPr>
        <w:t>и</w:t>
      </w:r>
      <w:r w:rsidRPr="00E70A6A">
        <w:rPr>
          <w:rFonts w:eastAsia="Times New Roman"/>
          <w:kern w:val="2"/>
          <w:sz w:val="16"/>
          <w:szCs w:val="16"/>
          <w:lang w:eastAsia="ru-RU"/>
        </w:rPr>
        <w:t>теле.</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88. Не позднее одного рабочего дня со дня поступления ответа на межведомственный запрос должностное лицо администр</w:t>
      </w:r>
      <w:r w:rsidRPr="00E70A6A">
        <w:rPr>
          <w:rFonts w:eastAsia="Times New Roman"/>
          <w:kern w:val="2"/>
          <w:sz w:val="16"/>
          <w:szCs w:val="16"/>
          <w:lang w:eastAsia="ru-RU"/>
        </w:rPr>
        <w:t>а</w:t>
      </w:r>
      <w:r w:rsidRPr="00E70A6A">
        <w:rPr>
          <w:rFonts w:eastAsia="Times New Roman"/>
          <w:kern w:val="2"/>
          <w:sz w:val="16"/>
          <w:szCs w:val="16"/>
          <w:lang w:eastAsia="ru-RU"/>
        </w:rPr>
        <w:t>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p>
    <w:p w:rsidR="00E70A6A" w:rsidRPr="00E70A6A" w:rsidRDefault="00E70A6A" w:rsidP="00E70A6A">
      <w:pPr>
        <w:autoSpaceDE w:val="0"/>
        <w:autoSpaceDN w:val="0"/>
        <w:adjustRightInd w:val="0"/>
        <w:jc w:val="both"/>
        <w:rPr>
          <w:rFonts w:eastAsia="Times New Roman"/>
          <w:i/>
          <w:kern w:val="2"/>
          <w:sz w:val="16"/>
          <w:szCs w:val="16"/>
          <w:lang w:eastAsia="ru-RU"/>
        </w:rPr>
      </w:pPr>
      <w:r w:rsidRPr="00E70A6A">
        <w:rPr>
          <w:rFonts w:eastAsia="Times New Roman"/>
          <w:kern w:val="2"/>
          <w:sz w:val="16"/>
          <w:szCs w:val="16"/>
          <w:lang w:eastAsia="ru-RU"/>
        </w:rPr>
        <w:t>89. Результатом административной процедуры является пол</w:t>
      </w:r>
      <w:r w:rsidRPr="00E70A6A">
        <w:rPr>
          <w:rFonts w:eastAsia="Times New Roman"/>
          <w:kern w:val="2"/>
          <w:sz w:val="16"/>
          <w:szCs w:val="16"/>
          <w:lang w:eastAsia="ru-RU"/>
        </w:rPr>
        <w:t>у</w:t>
      </w:r>
      <w:r w:rsidRPr="00E70A6A">
        <w:rPr>
          <w:rFonts w:eastAsia="Times New Roman"/>
          <w:kern w:val="2"/>
          <w:sz w:val="16"/>
          <w:szCs w:val="16"/>
          <w:lang w:eastAsia="ru-RU"/>
        </w:rPr>
        <w:t>чение в рамках межведомственного взаимодействия информ</w:t>
      </w:r>
      <w:r w:rsidRPr="00E70A6A">
        <w:rPr>
          <w:rFonts w:eastAsia="Times New Roman"/>
          <w:kern w:val="2"/>
          <w:sz w:val="16"/>
          <w:szCs w:val="16"/>
          <w:lang w:eastAsia="ru-RU"/>
        </w:rPr>
        <w:t>а</w:t>
      </w:r>
      <w:r w:rsidRPr="00E70A6A">
        <w:rPr>
          <w:rFonts w:eastAsia="Times New Roman"/>
          <w:kern w:val="2"/>
          <w:sz w:val="16"/>
          <w:szCs w:val="16"/>
          <w:lang w:eastAsia="ru-RU"/>
        </w:rPr>
        <w:t>ции (документов), указанных в пункте 33 настоящего админ</w:t>
      </w:r>
      <w:r w:rsidRPr="00E70A6A">
        <w:rPr>
          <w:rFonts w:eastAsia="Times New Roman"/>
          <w:kern w:val="2"/>
          <w:sz w:val="16"/>
          <w:szCs w:val="16"/>
          <w:lang w:eastAsia="ru-RU"/>
        </w:rPr>
        <w:t>и</w:t>
      </w:r>
      <w:r w:rsidRPr="00E70A6A">
        <w:rPr>
          <w:rFonts w:eastAsia="Times New Roman"/>
          <w:kern w:val="2"/>
          <w:sz w:val="16"/>
          <w:szCs w:val="16"/>
          <w:lang w:eastAsia="ru-RU"/>
        </w:rPr>
        <w:t>стративного регламента.</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90. Способом фиксации результата административной проц</w:t>
      </w:r>
      <w:r w:rsidRPr="00E70A6A">
        <w:rPr>
          <w:rFonts w:eastAsia="Times New Roman"/>
          <w:kern w:val="2"/>
          <w:sz w:val="16"/>
          <w:szCs w:val="16"/>
          <w:lang w:eastAsia="ru-RU"/>
        </w:rPr>
        <w:t>е</w:t>
      </w:r>
      <w:r w:rsidRPr="00E70A6A">
        <w:rPr>
          <w:rFonts w:eastAsia="Times New Roman"/>
          <w:kern w:val="2"/>
          <w:sz w:val="16"/>
          <w:szCs w:val="16"/>
          <w:lang w:eastAsia="ru-RU"/>
        </w:rPr>
        <w:t>дуры является фиксация факта поступления документов и сведений, полученных в рамках межведомственного взаим</w:t>
      </w:r>
      <w:r w:rsidRPr="00E70A6A">
        <w:rPr>
          <w:rFonts w:eastAsia="Times New Roman"/>
          <w:kern w:val="2"/>
          <w:sz w:val="16"/>
          <w:szCs w:val="16"/>
          <w:lang w:eastAsia="ru-RU"/>
        </w:rPr>
        <w:t>о</w:t>
      </w:r>
      <w:r w:rsidRPr="00E70A6A">
        <w:rPr>
          <w:rFonts w:eastAsia="Times New Roman"/>
          <w:kern w:val="2"/>
          <w:sz w:val="16"/>
          <w:szCs w:val="16"/>
          <w:lang w:eastAsia="ru-RU"/>
        </w:rPr>
        <w:t>действия, необходимых для предоставления муниципальной услуги, в журнале регистрации обращений.</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24. Рассмотрение заявления и представленных (пол</w:t>
      </w:r>
      <w:r w:rsidRPr="00E70A6A">
        <w:rPr>
          <w:rFonts w:eastAsia="Times New Roman"/>
          <w:kern w:val="2"/>
          <w:sz w:val="16"/>
          <w:szCs w:val="16"/>
          <w:lang w:eastAsia="ru-RU"/>
        </w:rPr>
        <w:t>у</w:t>
      </w:r>
      <w:r w:rsidRPr="00E70A6A">
        <w:rPr>
          <w:rFonts w:eastAsia="Times New Roman"/>
          <w:kern w:val="2"/>
          <w:sz w:val="16"/>
          <w:szCs w:val="16"/>
          <w:lang w:eastAsia="ru-RU"/>
        </w:rPr>
        <w:t>ченных) документов.</w:t>
      </w:r>
    </w:p>
    <w:p w:rsidR="00E70A6A" w:rsidRPr="00E70A6A" w:rsidRDefault="00E70A6A" w:rsidP="00E70A6A">
      <w:pPr>
        <w:keepNext/>
        <w:keepLines/>
        <w:autoSpaceDE w:val="0"/>
        <w:autoSpaceDN w:val="0"/>
        <w:adjustRightInd w:val="0"/>
        <w:jc w:val="both"/>
        <w:rPr>
          <w:rFonts w:eastAsia="Times New Roman"/>
          <w:kern w:val="2"/>
          <w:sz w:val="16"/>
          <w:szCs w:val="16"/>
        </w:rPr>
      </w:pP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rPr>
        <w:t>91.</w:t>
      </w:r>
      <w:r w:rsidRPr="00E70A6A">
        <w:rPr>
          <w:rFonts w:eastAsia="Times New Roman"/>
          <w:kern w:val="2"/>
          <w:sz w:val="16"/>
          <w:szCs w:val="16"/>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настоящего администр</w:t>
      </w:r>
      <w:r w:rsidRPr="00E70A6A">
        <w:rPr>
          <w:rFonts w:eastAsia="Times New Roman"/>
          <w:kern w:val="2"/>
          <w:sz w:val="16"/>
          <w:szCs w:val="16"/>
          <w:lang w:eastAsia="ru-RU"/>
        </w:rPr>
        <w:t>а</w:t>
      </w:r>
      <w:r w:rsidRPr="00E70A6A">
        <w:rPr>
          <w:rFonts w:eastAsia="Times New Roman"/>
          <w:kern w:val="2"/>
          <w:sz w:val="16"/>
          <w:szCs w:val="16"/>
          <w:lang w:eastAsia="ru-RU"/>
        </w:rPr>
        <w:t>тивного регламента.</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kern w:val="2"/>
          <w:sz w:val="16"/>
          <w:szCs w:val="16"/>
          <w:lang w:eastAsia="ru-RU"/>
        </w:rPr>
        <w:t xml:space="preserve">92. </w:t>
      </w:r>
      <w:proofErr w:type="gramStart"/>
      <w:r w:rsidRPr="00E70A6A">
        <w:rPr>
          <w:rFonts w:eastAsia="Times New Roman"/>
          <w:kern w:val="2"/>
          <w:sz w:val="16"/>
          <w:szCs w:val="16"/>
          <w:lang w:eastAsia="ru-RU"/>
        </w:rPr>
        <w:t>Должностное лицо администрации, ответственное за предоставление муниципальной услуги, в течение 15 кале</w:t>
      </w:r>
      <w:r w:rsidRPr="00E70A6A">
        <w:rPr>
          <w:rFonts w:eastAsia="Times New Roman"/>
          <w:kern w:val="2"/>
          <w:sz w:val="16"/>
          <w:szCs w:val="16"/>
          <w:lang w:eastAsia="ru-RU"/>
        </w:rPr>
        <w:t>н</w:t>
      </w:r>
      <w:r w:rsidRPr="00E70A6A">
        <w:rPr>
          <w:rFonts w:eastAsia="Times New Roman"/>
          <w:kern w:val="2"/>
          <w:sz w:val="16"/>
          <w:szCs w:val="16"/>
          <w:lang w:eastAsia="ru-RU"/>
        </w:rPr>
        <w:t>дарных дней со дня регистрации поступления документов и сведений, полученных в рамках межведомственного взаим</w:t>
      </w:r>
      <w:r w:rsidRPr="00E70A6A">
        <w:rPr>
          <w:rFonts w:eastAsia="Times New Roman"/>
          <w:kern w:val="2"/>
          <w:sz w:val="16"/>
          <w:szCs w:val="16"/>
          <w:lang w:eastAsia="ru-RU"/>
        </w:rPr>
        <w:t>о</w:t>
      </w:r>
      <w:r w:rsidRPr="00E70A6A">
        <w:rPr>
          <w:rFonts w:eastAsia="Times New Roman"/>
          <w:kern w:val="2"/>
          <w:sz w:val="16"/>
          <w:szCs w:val="16"/>
          <w:lang w:eastAsia="ru-RU"/>
        </w:rPr>
        <w:t xml:space="preserve">действия, необходимых для предоставления муниципальной услуги, </w:t>
      </w:r>
      <w:r w:rsidRPr="00E70A6A">
        <w:rPr>
          <w:rFonts w:eastAsia="Times New Roman"/>
          <w:sz w:val="16"/>
          <w:szCs w:val="16"/>
          <w:lang w:eastAsia="ru-RU"/>
        </w:rPr>
        <w:t xml:space="preserve">рассматривает поступившее заявление и документы, предусмотренные пунктами 27, 33 </w:t>
      </w:r>
      <w:r w:rsidRPr="00E70A6A">
        <w:rPr>
          <w:rFonts w:eastAsia="Times New Roman"/>
          <w:kern w:val="2"/>
          <w:sz w:val="16"/>
          <w:szCs w:val="16"/>
          <w:lang w:eastAsia="ru-RU"/>
        </w:rPr>
        <w:t>настоящего администр</w:t>
      </w:r>
      <w:r w:rsidRPr="00E70A6A">
        <w:rPr>
          <w:rFonts w:eastAsia="Times New Roman"/>
          <w:kern w:val="2"/>
          <w:sz w:val="16"/>
          <w:szCs w:val="16"/>
          <w:lang w:eastAsia="ru-RU"/>
        </w:rPr>
        <w:t>а</w:t>
      </w:r>
      <w:r w:rsidRPr="00E70A6A">
        <w:rPr>
          <w:rFonts w:eastAsia="Times New Roman"/>
          <w:kern w:val="2"/>
          <w:sz w:val="16"/>
          <w:szCs w:val="16"/>
          <w:lang w:eastAsia="ru-RU"/>
        </w:rPr>
        <w:t xml:space="preserve">тивного </w:t>
      </w:r>
      <w:r w:rsidRPr="00E70A6A">
        <w:rPr>
          <w:rFonts w:eastAsia="Times New Roman"/>
          <w:sz w:val="16"/>
          <w:szCs w:val="16"/>
          <w:lang w:eastAsia="ru-RU"/>
        </w:rPr>
        <w:t>регламента, проверяет наличие или отсутствие осн</w:t>
      </w:r>
      <w:r w:rsidRPr="00E70A6A">
        <w:rPr>
          <w:rFonts w:eastAsia="Times New Roman"/>
          <w:sz w:val="16"/>
          <w:szCs w:val="16"/>
          <w:lang w:eastAsia="ru-RU"/>
        </w:rPr>
        <w:t>о</w:t>
      </w:r>
      <w:r w:rsidRPr="00E70A6A">
        <w:rPr>
          <w:rFonts w:eastAsia="Times New Roman"/>
          <w:sz w:val="16"/>
          <w:szCs w:val="16"/>
          <w:lang w:eastAsia="ru-RU"/>
        </w:rPr>
        <w:t>ваний для отказа в постановке на учет и по результатам этих рассмотрения и проверки</w:t>
      </w:r>
      <w:proofErr w:type="gramEnd"/>
      <w:r w:rsidRPr="00E70A6A">
        <w:rPr>
          <w:rFonts w:eastAsia="Times New Roman"/>
          <w:sz w:val="16"/>
          <w:szCs w:val="16"/>
          <w:lang w:eastAsia="ru-RU"/>
        </w:rPr>
        <w:t xml:space="preserve"> принимает решение о постановке на земельный учет или при наличии оснований, указанных в пункте 93 </w:t>
      </w:r>
      <w:r w:rsidRPr="00E70A6A">
        <w:rPr>
          <w:rFonts w:eastAsia="Times New Roman"/>
          <w:kern w:val="2"/>
          <w:sz w:val="16"/>
          <w:szCs w:val="16"/>
          <w:lang w:eastAsia="ru-RU"/>
        </w:rPr>
        <w:t xml:space="preserve">настоящего </w:t>
      </w:r>
      <w:r w:rsidRPr="00E70A6A">
        <w:rPr>
          <w:rFonts w:eastAsia="Times New Roman"/>
          <w:sz w:val="16"/>
          <w:szCs w:val="16"/>
          <w:lang w:eastAsia="ru-RU"/>
        </w:rPr>
        <w:t>административного регламента, реш</w:t>
      </w:r>
      <w:r w:rsidRPr="00E70A6A">
        <w:rPr>
          <w:rFonts w:eastAsia="Times New Roman"/>
          <w:sz w:val="16"/>
          <w:szCs w:val="16"/>
          <w:lang w:eastAsia="ru-RU"/>
        </w:rPr>
        <w:t>е</w:t>
      </w:r>
      <w:r w:rsidRPr="00E70A6A">
        <w:rPr>
          <w:rFonts w:eastAsia="Times New Roman"/>
          <w:sz w:val="16"/>
          <w:szCs w:val="16"/>
          <w:lang w:eastAsia="ru-RU"/>
        </w:rPr>
        <w:t>ние об отказе в постановке на земельный учет.</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 xml:space="preserve">93. Основания для отказа в </w:t>
      </w:r>
      <w:r w:rsidRPr="00E70A6A">
        <w:rPr>
          <w:rFonts w:eastAsia="Times New Roman"/>
          <w:sz w:val="16"/>
          <w:szCs w:val="16"/>
          <w:lang w:eastAsia="ru-RU"/>
        </w:rPr>
        <w:t>постановке на земельный</w:t>
      </w:r>
      <w:r w:rsidRPr="00E70A6A">
        <w:rPr>
          <w:rFonts w:eastAsia="Times New Roman"/>
          <w:i/>
          <w:sz w:val="16"/>
          <w:szCs w:val="16"/>
          <w:lang w:eastAsia="ru-RU"/>
        </w:rPr>
        <w:t xml:space="preserve"> </w:t>
      </w:r>
      <w:r w:rsidRPr="00E70A6A">
        <w:rPr>
          <w:rFonts w:eastAsia="Times New Roman"/>
          <w:sz w:val="16"/>
          <w:szCs w:val="16"/>
          <w:lang w:eastAsia="ru-RU"/>
        </w:rPr>
        <w:t>учет</w:t>
      </w:r>
      <w:r w:rsidRPr="00E70A6A">
        <w:rPr>
          <w:rFonts w:eastAsia="Times New Roman"/>
          <w:kern w:val="2"/>
          <w:sz w:val="16"/>
          <w:szCs w:val="16"/>
          <w:lang w:eastAsia="ru-RU"/>
        </w:rPr>
        <w:t>:</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1) заявители обратились в уполномоченный орган с заявлен</w:t>
      </w:r>
      <w:r w:rsidRPr="00E70A6A">
        <w:rPr>
          <w:rFonts w:eastAsia="Times New Roman"/>
          <w:sz w:val="16"/>
          <w:szCs w:val="16"/>
          <w:lang w:eastAsia="ru-RU"/>
        </w:rPr>
        <w:t>и</w:t>
      </w:r>
      <w:r w:rsidRPr="00E70A6A">
        <w:rPr>
          <w:rFonts w:eastAsia="Times New Roman"/>
          <w:sz w:val="16"/>
          <w:szCs w:val="16"/>
          <w:lang w:eastAsia="ru-RU"/>
        </w:rPr>
        <w:t>ем о постановке на земельный учет не по месту своего ж</w:t>
      </w:r>
      <w:r w:rsidRPr="00E70A6A">
        <w:rPr>
          <w:rFonts w:eastAsia="Times New Roman"/>
          <w:sz w:val="16"/>
          <w:szCs w:val="16"/>
          <w:lang w:eastAsia="ru-RU"/>
        </w:rPr>
        <w:t>и</w:t>
      </w:r>
      <w:r w:rsidRPr="00E70A6A">
        <w:rPr>
          <w:rFonts w:eastAsia="Times New Roman"/>
          <w:sz w:val="16"/>
          <w:szCs w:val="16"/>
          <w:lang w:eastAsia="ru-RU"/>
        </w:rPr>
        <w:t>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w:t>
      </w:r>
      <w:r w:rsidRPr="00E70A6A">
        <w:rPr>
          <w:rFonts w:eastAsia="Times New Roman"/>
          <w:sz w:val="16"/>
          <w:szCs w:val="16"/>
          <w:lang w:eastAsia="ru-RU"/>
        </w:rPr>
        <w:t>е</w:t>
      </w:r>
      <w:r w:rsidRPr="00E70A6A">
        <w:rPr>
          <w:rFonts w:eastAsia="Times New Roman"/>
          <w:sz w:val="16"/>
          <w:szCs w:val="16"/>
          <w:lang w:eastAsia="ru-RU"/>
        </w:rPr>
        <w:t>ние земельных участков в соответствии с законодательством, а также переселенцев, граждан, переселяемых из затопляемых территорий, граждан, постоянно проживающих в поселении, находящемся в центральной экологической зоне</w:t>
      </w:r>
      <w:proofErr w:type="gramEnd"/>
      <w:r w:rsidRPr="00E70A6A">
        <w:rPr>
          <w:rFonts w:eastAsia="Times New Roman"/>
          <w:sz w:val="16"/>
          <w:szCs w:val="16"/>
          <w:lang w:eastAsia="ru-RU"/>
        </w:rPr>
        <w:t xml:space="preserve"> Байкальской природной территории;</w:t>
      </w:r>
    </w:p>
    <w:p w:rsidR="00E70A6A" w:rsidRPr="00E70A6A" w:rsidRDefault="00E70A6A" w:rsidP="00E70A6A">
      <w:pPr>
        <w:autoSpaceDE w:val="0"/>
        <w:autoSpaceDN w:val="0"/>
        <w:adjustRightInd w:val="0"/>
        <w:jc w:val="both"/>
        <w:rPr>
          <w:rFonts w:eastAsia="Times New Roman"/>
          <w:sz w:val="16"/>
          <w:szCs w:val="16"/>
          <w:lang w:eastAsia="ru-RU"/>
        </w:rPr>
      </w:pPr>
      <w:proofErr w:type="gramStart"/>
      <w:r w:rsidRPr="00E70A6A">
        <w:rPr>
          <w:rFonts w:eastAsia="Times New Roman"/>
          <w:sz w:val="16"/>
          <w:szCs w:val="16"/>
          <w:lang w:eastAsia="ru-RU"/>
        </w:rPr>
        <w:t xml:space="preserve">2) заявление о постановке на земельный учет не соответствует требованиям, установленным частью 2 статьи 5 Закона </w:t>
      </w:r>
      <w:r w:rsidRPr="00E70A6A">
        <w:rPr>
          <w:rFonts w:eastAsia="Times New Roman"/>
          <w:kern w:val="2"/>
          <w:sz w:val="16"/>
          <w:szCs w:val="16"/>
          <w:lang w:eastAsia="ru-RU"/>
        </w:rPr>
        <w:t>Ирку</w:t>
      </w:r>
      <w:r w:rsidRPr="00E70A6A">
        <w:rPr>
          <w:rFonts w:eastAsia="Times New Roman"/>
          <w:kern w:val="2"/>
          <w:sz w:val="16"/>
          <w:szCs w:val="16"/>
          <w:lang w:eastAsia="ru-RU"/>
        </w:rPr>
        <w:t>т</w:t>
      </w:r>
      <w:r w:rsidRPr="00E70A6A">
        <w:rPr>
          <w:rFonts w:eastAsia="Times New Roman"/>
          <w:kern w:val="2"/>
          <w:sz w:val="16"/>
          <w:szCs w:val="16"/>
          <w:lang w:eastAsia="ru-RU"/>
        </w:rPr>
        <w:t xml:space="preserve">ской области </w:t>
      </w:r>
      <w:r w:rsidRPr="00E70A6A">
        <w:rPr>
          <w:rFonts w:eastAsia="Times New Roman"/>
          <w:sz w:val="16"/>
          <w:szCs w:val="16"/>
          <w:lang w:eastAsia="ru-RU"/>
        </w:rPr>
        <w:t>28 декабря 2015 года № 146-ОЗ «О бесплатном предоставлении земельных участков в собственность гра</w:t>
      </w:r>
      <w:r w:rsidRPr="00E70A6A">
        <w:rPr>
          <w:rFonts w:eastAsia="Times New Roman"/>
          <w:sz w:val="16"/>
          <w:szCs w:val="16"/>
          <w:lang w:eastAsia="ru-RU"/>
        </w:rPr>
        <w:t>ж</w:t>
      </w:r>
      <w:r w:rsidRPr="00E70A6A">
        <w:rPr>
          <w:rFonts w:eastAsia="Times New Roman"/>
          <w:sz w:val="16"/>
          <w:szCs w:val="16"/>
          <w:lang w:eastAsia="ru-RU"/>
        </w:rPr>
        <w:t>дан», и (или) к заявлению о постановке на земельный учет не приложены документы, предусмотренные частью 3 статьи 5 указанного Закон</w:t>
      </w:r>
      <w:r w:rsidRPr="00E70A6A">
        <w:rPr>
          <w:rFonts w:eastAsia="Times New Roman"/>
          <w:kern w:val="2"/>
          <w:sz w:val="16"/>
          <w:szCs w:val="16"/>
          <w:lang w:eastAsia="ru-RU"/>
        </w:rPr>
        <w:t>а Иркутской области</w:t>
      </w:r>
      <w:r w:rsidRPr="00E70A6A">
        <w:rPr>
          <w:rFonts w:eastAsia="Times New Roman"/>
          <w:sz w:val="16"/>
          <w:szCs w:val="16"/>
          <w:lang w:eastAsia="ru-RU"/>
        </w:rPr>
        <w:t>;</w:t>
      </w:r>
      <w:proofErr w:type="gramEnd"/>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3) заявители обратились в уполномоченный орган с заявлен</w:t>
      </w:r>
      <w:r w:rsidRPr="00E70A6A">
        <w:rPr>
          <w:rFonts w:eastAsia="Times New Roman"/>
          <w:sz w:val="16"/>
          <w:szCs w:val="16"/>
          <w:lang w:eastAsia="ru-RU"/>
        </w:rPr>
        <w:t>и</w:t>
      </w:r>
      <w:r w:rsidRPr="00E70A6A">
        <w:rPr>
          <w:rFonts w:eastAsia="Times New Roman"/>
          <w:sz w:val="16"/>
          <w:szCs w:val="16"/>
          <w:lang w:eastAsia="ru-RU"/>
        </w:rPr>
        <w:t>ем о постановке на земельный учет не по месту своего ж</w:t>
      </w:r>
      <w:r w:rsidRPr="00E70A6A">
        <w:rPr>
          <w:rFonts w:eastAsia="Times New Roman"/>
          <w:sz w:val="16"/>
          <w:szCs w:val="16"/>
          <w:lang w:eastAsia="ru-RU"/>
        </w:rPr>
        <w:t>и</w:t>
      </w:r>
      <w:r w:rsidRPr="00E70A6A">
        <w:rPr>
          <w:rFonts w:eastAsia="Times New Roman"/>
          <w:sz w:val="16"/>
          <w:szCs w:val="16"/>
          <w:lang w:eastAsia="ru-RU"/>
        </w:rPr>
        <w:t>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w:t>
      </w:r>
      <w:r w:rsidRPr="00E70A6A">
        <w:rPr>
          <w:rFonts w:eastAsia="Times New Roman"/>
          <w:sz w:val="16"/>
          <w:szCs w:val="16"/>
          <w:lang w:eastAsia="ru-RU"/>
        </w:rPr>
        <w:t>е</w:t>
      </w:r>
      <w:r w:rsidRPr="00E70A6A">
        <w:rPr>
          <w:rFonts w:eastAsia="Times New Roman"/>
          <w:sz w:val="16"/>
          <w:szCs w:val="16"/>
          <w:lang w:eastAsia="ru-RU"/>
        </w:rPr>
        <w:t>ние земельных участков в соответствии с законодательством, а также переселенцев;</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4) заявителю (одному из заявителей) предоставлен земельный участок в безвозмездное пользование в соответствии с по</w:t>
      </w:r>
      <w:r w:rsidRPr="00E70A6A">
        <w:rPr>
          <w:rFonts w:eastAsia="Times New Roman"/>
          <w:sz w:val="16"/>
          <w:szCs w:val="16"/>
          <w:lang w:eastAsia="ru-RU"/>
        </w:rPr>
        <w:t>д</w:t>
      </w:r>
      <w:r w:rsidRPr="00E70A6A">
        <w:rPr>
          <w:rFonts w:eastAsia="Times New Roman"/>
          <w:sz w:val="16"/>
          <w:szCs w:val="16"/>
          <w:lang w:eastAsia="ru-RU"/>
        </w:rPr>
        <w:t>пунктами 6, 7 пункта 2 статьи 39</w:t>
      </w:r>
      <w:r w:rsidRPr="00E70A6A">
        <w:rPr>
          <w:rFonts w:eastAsia="Times New Roman"/>
          <w:sz w:val="16"/>
          <w:szCs w:val="16"/>
          <w:vertAlign w:val="superscript"/>
          <w:lang w:eastAsia="ru-RU"/>
        </w:rPr>
        <w:t>10</w:t>
      </w:r>
      <w:r w:rsidRPr="00E70A6A">
        <w:rPr>
          <w:rFonts w:eastAsia="Times New Roman"/>
          <w:sz w:val="16"/>
          <w:szCs w:val="16"/>
          <w:lang w:eastAsia="ru-RU"/>
        </w:rPr>
        <w:t xml:space="preserve"> Земельного кодекса Ро</w:t>
      </w:r>
      <w:r w:rsidRPr="00E70A6A">
        <w:rPr>
          <w:rFonts w:eastAsia="Times New Roman"/>
          <w:sz w:val="16"/>
          <w:szCs w:val="16"/>
          <w:lang w:eastAsia="ru-RU"/>
        </w:rPr>
        <w:t>с</w:t>
      </w:r>
      <w:r w:rsidRPr="00E70A6A">
        <w:rPr>
          <w:rFonts w:eastAsia="Times New Roman"/>
          <w:sz w:val="16"/>
          <w:szCs w:val="16"/>
          <w:lang w:eastAsia="ru-RU"/>
        </w:rPr>
        <w:t>сийской Федерации;</w:t>
      </w:r>
    </w:p>
    <w:p w:rsidR="00E70A6A" w:rsidRPr="00E70A6A" w:rsidRDefault="00E70A6A" w:rsidP="00E70A6A">
      <w:pPr>
        <w:autoSpaceDE w:val="0"/>
        <w:autoSpaceDN w:val="0"/>
        <w:adjustRightInd w:val="0"/>
        <w:jc w:val="both"/>
        <w:rPr>
          <w:rFonts w:eastAsia="Times New Roman"/>
          <w:sz w:val="16"/>
          <w:szCs w:val="16"/>
          <w:lang w:eastAsia="ru-RU"/>
        </w:rPr>
      </w:pPr>
      <w:r w:rsidRPr="00E70A6A">
        <w:rPr>
          <w:rFonts w:eastAsia="Times New Roman"/>
          <w:sz w:val="16"/>
          <w:szCs w:val="16"/>
          <w:lang w:eastAsia="ru-RU"/>
        </w:rPr>
        <w:t xml:space="preserve"> 5) молодая семья, многодетная семья состоят на земельном учете в другом муниципальном образовании Иркутской обл</w:t>
      </w:r>
      <w:r w:rsidRPr="00E70A6A">
        <w:rPr>
          <w:rFonts w:eastAsia="Times New Roman"/>
          <w:sz w:val="16"/>
          <w:szCs w:val="16"/>
          <w:lang w:eastAsia="ru-RU"/>
        </w:rPr>
        <w:t>а</w:t>
      </w:r>
      <w:r w:rsidRPr="00E70A6A">
        <w:rPr>
          <w:rFonts w:eastAsia="Times New Roman"/>
          <w:sz w:val="16"/>
          <w:szCs w:val="16"/>
          <w:lang w:eastAsia="ru-RU"/>
        </w:rPr>
        <w:t>сти по месту жительства одного из членов семьи, за исключ</w:t>
      </w:r>
      <w:r w:rsidRPr="00E70A6A">
        <w:rPr>
          <w:rFonts w:eastAsia="Times New Roman"/>
          <w:sz w:val="16"/>
          <w:szCs w:val="16"/>
          <w:lang w:eastAsia="ru-RU"/>
        </w:rPr>
        <w:t>е</w:t>
      </w:r>
      <w:r w:rsidRPr="00E70A6A">
        <w:rPr>
          <w:rFonts w:eastAsia="Times New Roman"/>
          <w:sz w:val="16"/>
          <w:szCs w:val="16"/>
          <w:lang w:eastAsia="ru-RU"/>
        </w:rPr>
        <w:t>нием случаев обращения с заявлением молодой семьи, мног</w:t>
      </w:r>
      <w:r w:rsidRPr="00E70A6A">
        <w:rPr>
          <w:rFonts w:eastAsia="Times New Roman"/>
          <w:sz w:val="16"/>
          <w:szCs w:val="16"/>
          <w:lang w:eastAsia="ru-RU"/>
        </w:rPr>
        <w:t>о</w:t>
      </w:r>
      <w:r w:rsidRPr="00E70A6A">
        <w:rPr>
          <w:rFonts w:eastAsia="Times New Roman"/>
          <w:sz w:val="16"/>
          <w:szCs w:val="16"/>
          <w:lang w:eastAsia="ru-RU"/>
        </w:rPr>
        <w:t>детной семьи, члены которой постоянно проживают в посел</w:t>
      </w:r>
      <w:r w:rsidRPr="00E70A6A">
        <w:rPr>
          <w:rFonts w:eastAsia="Times New Roman"/>
          <w:sz w:val="16"/>
          <w:szCs w:val="16"/>
          <w:lang w:eastAsia="ru-RU"/>
        </w:rPr>
        <w:t>е</w:t>
      </w:r>
      <w:r w:rsidRPr="00E70A6A">
        <w:rPr>
          <w:rFonts w:eastAsia="Times New Roman"/>
          <w:sz w:val="16"/>
          <w:szCs w:val="16"/>
          <w:lang w:eastAsia="ru-RU"/>
        </w:rPr>
        <w:t>нии, находящемся в центральной экологической зоне Байкал</w:t>
      </w:r>
      <w:r w:rsidRPr="00E70A6A">
        <w:rPr>
          <w:rFonts w:eastAsia="Times New Roman"/>
          <w:sz w:val="16"/>
          <w:szCs w:val="16"/>
          <w:lang w:eastAsia="ru-RU"/>
        </w:rPr>
        <w:t>ь</w:t>
      </w:r>
      <w:r w:rsidRPr="00E70A6A">
        <w:rPr>
          <w:rFonts w:eastAsia="Times New Roman"/>
          <w:sz w:val="16"/>
          <w:szCs w:val="16"/>
          <w:lang w:eastAsia="ru-RU"/>
        </w:rPr>
        <w:t>ской природной территории.</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94. После принятия решения, указанного в пункте 92 насто</w:t>
      </w:r>
      <w:r w:rsidRPr="00E70A6A">
        <w:rPr>
          <w:rFonts w:eastAsia="Times New Roman"/>
          <w:kern w:val="2"/>
          <w:sz w:val="16"/>
          <w:szCs w:val="16"/>
          <w:lang w:eastAsia="ru-RU"/>
        </w:rPr>
        <w:t>я</w:t>
      </w:r>
      <w:r w:rsidRPr="00E70A6A">
        <w:rPr>
          <w:rFonts w:eastAsia="Times New Roman"/>
          <w:kern w:val="2"/>
          <w:sz w:val="16"/>
          <w:szCs w:val="16"/>
          <w:lang w:eastAsia="ru-RU"/>
        </w:rPr>
        <w:t>щего административного регламента, должностное лицо а</w:t>
      </w:r>
      <w:r w:rsidRPr="00E70A6A">
        <w:rPr>
          <w:rFonts w:eastAsia="Times New Roman"/>
          <w:kern w:val="2"/>
          <w:sz w:val="16"/>
          <w:szCs w:val="16"/>
          <w:lang w:eastAsia="ru-RU"/>
        </w:rPr>
        <w:t>д</w:t>
      </w:r>
      <w:r w:rsidRPr="00E70A6A">
        <w:rPr>
          <w:rFonts w:eastAsia="Times New Roman"/>
          <w:kern w:val="2"/>
          <w:sz w:val="16"/>
          <w:szCs w:val="16"/>
          <w:lang w:eastAsia="ru-RU"/>
        </w:rPr>
        <w:t>министрации, ответственное за предоставление муниципал</w:t>
      </w:r>
      <w:r w:rsidRPr="00E70A6A">
        <w:rPr>
          <w:rFonts w:eastAsia="Times New Roman"/>
          <w:kern w:val="2"/>
          <w:sz w:val="16"/>
          <w:szCs w:val="16"/>
          <w:lang w:eastAsia="ru-RU"/>
        </w:rPr>
        <w:t>ь</w:t>
      </w:r>
      <w:r w:rsidRPr="00E70A6A">
        <w:rPr>
          <w:rFonts w:eastAsia="Times New Roman"/>
          <w:kern w:val="2"/>
          <w:sz w:val="16"/>
          <w:szCs w:val="16"/>
          <w:lang w:eastAsia="ru-RU"/>
        </w:rPr>
        <w:t>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w:t>
      </w:r>
      <w:r w:rsidRPr="00E70A6A">
        <w:rPr>
          <w:rFonts w:eastAsia="Times New Roman"/>
          <w:kern w:val="2"/>
          <w:sz w:val="16"/>
          <w:szCs w:val="16"/>
          <w:lang w:eastAsia="ru-RU"/>
        </w:rPr>
        <w:t>е</w:t>
      </w:r>
      <w:r w:rsidRPr="00E70A6A">
        <w:rPr>
          <w:rFonts w:eastAsia="Times New Roman"/>
          <w:kern w:val="2"/>
          <w:sz w:val="16"/>
          <w:szCs w:val="16"/>
          <w:lang w:eastAsia="ru-RU"/>
        </w:rPr>
        <w:t>мельный учет) и обеспечивает его подписание главой админ</w:t>
      </w:r>
      <w:r w:rsidRPr="00E70A6A">
        <w:rPr>
          <w:rFonts w:eastAsia="Times New Roman"/>
          <w:kern w:val="2"/>
          <w:sz w:val="16"/>
          <w:szCs w:val="16"/>
          <w:lang w:eastAsia="ru-RU"/>
        </w:rPr>
        <w:t>и</w:t>
      </w:r>
      <w:r w:rsidRPr="00E70A6A">
        <w:rPr>
          <w:rFonts w:eastAsia="Times New Roman"/>
          <w:kern w:val="2"/>
          <w:sz w:val="16"/>
          <w:szCs w:val="16"/>
          <w:lang w:eastAsia="ru-RU"/>
        </w:rPr>
        <w:t>страции.</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95. Критерием принятия решения о постановке на земельный учет (отказе в постановке на земельный учет)</w:t>
      </w:r>
      <w:r w:rsidRPr="00E70A6A">
        <w:rPr>
          <w:rFonts w:eastAsia="Times New Roman"/>
          <w:sz w:val="16"/>
          <w:szCs w:val="16"/>
          <w:lang w:eastAsia="ru-RU"/>
        </w:rPr>
        <w:t xml:space="preserve"> </w:t>
      </w:r>
      <w:r w:rsidRPr="00E70A6A">
        <w:rPr>
          <w:rFonts w:eastAsia="Times New Roman"/>
          <w:kern w:val="2"/>
          <w:sz w:val="16"/>
          <w:szCs w:val="16"/>
          <w:lang w:eastAsia="ru-RU"/>
        </w:rPr>
        <w:t>является нал</w:t>
      </w:r>
      <w:r w:rsidRPr="00E70A6A">
        <w:rPr>
          <w:rFonts w:eastAsia="Times New Roman"/>
          <w:kern w:val="2"/>
          <w:sz w:val="16"/>
          <w:szCs w:val="16"/>
          <w:lang w:eastAsia="ru-RU"/>
        </w:rPr>
        <w:t>и</w:t>
      </w:r>
      <w:r w:rsidRPr="00E70A6A">
        <w:rPr>
          <w:rFonts w:eastAsia="Times New Roman"/>
          <w:kern w:val="2"/>
          <w:sz w:val="16"/>
          <w:szCs w:val="16"/>
          <w:lang w:eastAsia="ru-RU"/>
        </w:rPr>
        <w:t>чие или отсутствие оснований, предусмотренных пунктом 93 настоящего административного регламента.</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96. Результатом административной процедуры является</w:t>
      </w:r>
      <w:r w:rsidRPr="00E70A6A">
        <w:rPr>
          <w:rFonts w:eastAsia="Times New Roman"/>
          <w:sz w:val="16"/>
          <w:szCs w:val="16"/>
          <w:lang w:eastAsia="ru-RU"/>
        </w:rPr>
        <w:t xml:space="preserve"> ув</w:t>
      </w:r>
      <w:r w:rsidRPr="00E70A6A">
        <w:rPr>
          <w:rFonts w:eastAsia="Times New Roman"/>
          <w:sz w:val="16"/>
          <w:szCs w:val="16"/>
          <w:lang w:eastAsia="ru-RU"/>
        </w:rPr>
        <w:t>е</w:t>
      </w:r>
      <w:r w:rsidRPr="00E70A6A">
        <w:rPr>
          <w:rFonts w:eastAsia="Times New Roman"/>
          <w:sz w:val="16"/>
          <w:szCs w:val="16"/>
          <w:lang w:eastAsia="ru-RU"/>
        </w:rPr>
        <w:t>домление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уведомление об отказе в постановке на земельный учет.</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97. Способом фиксации результата административной проц</w:t>
      </w:r>
      <w:r w:rsidRPr="00E70A6A">
        <w:rPr>
          <w:rFonts w:eastAsia="Times New Roman"/>
          <w:kern w:val="2"/>
          <w:sz w:val="16"/>
          <w:szCs w:val="16"/>
          <w:lang w:eastAsia="ru-RU"/>
        </w:rPr>
        <w:t>е</w:t>
      </w:r>
      <w:r w:rsidRPr="00E70A6A">
        <w:rPr>
          <w:rFonts w:eastAsia="Times New Roman"/>
          <w:kern w:val="2"/>
          <w:sz w:val="16"/>
          <w:szCs w:val="16"/>
          <w:lang w:eastAsia="ru-RU"/>
        </w:rPr>
        <w:t xml:space="preserve">дуры является подписание главой администрации </w:t>
      </w:r>
      <w:r w:rsidRPr="00E70A6A">
        <w:rPr>
          <w:rFonts w:eastAsia="Times New Roman"/>
          <w:sz w:val="16"/>
          <w:szCs w:val="16"/>
          <w:lang w:eastAsia="ru-RU"/>
        </w:rPr>
        <w:t>уведомл</w:t>
      </w:r>
      <w:r w:rsidRPr="00E70A6A">
        <w:rPr>
          <w:rFonts w:eastAsia="Times New Roman"/>
          <w:sz w:val="16"/>
          <w:szCs w:val="16"/>
          <w:lang w:eastAsia="ru-RU"/>
        </w:rPr>
        <w:t>е</w:t>
      </w:r>
      <w:r w:rsidRPr="00E70A6A">
        <w:rPr>
          <w:rFonts w:eastAsia="Times New Roman"/>
          <w:sz w:val="16"/>
          <w:szCs w:val="16"/>
          <w:lang w:eastAsia="ru-RU"/>
        </w:rPr>
        <w:t>ния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уведомления об отк</w:t>
      </w:r>
      <w:r w:rsidRPr="00E70A6A">
        <w:rPr>
          <w:rFonts w:eastAsia="Times New Roman"/>
          <w:sz w:val="16"/>
          <w:szCs w:val="16"/>
          <w:lang w:eastAsia="ru-RU"/>
        </w:rPr>
        <w:t>а</w:t>
      </w:r>
      <w:r w:rsidRPr="00E70A6A">
        <w:rPr>
          <w:rFonts w:eastAsia="Times New Roman"/>
          <w:sz w:val="16"/>
          <w:szCs w:val="16"/>
          <w:lang w:eastAsia="ru-RU"/>
        </w:rPr>
        <w:t>зе в постановке не земельный учет.</w:t>
      </w:r>
    </w:p>
    <w:p w:rsidR="00E70A6A" w:rsidRPr="00E70A6A" w:rsidRDefault="00E70A6A" w:rsidP="00E70A6A">
      <w:pPr>
        <w:autoSpaceDE w:val="0"/>
        <w:autoSpaceDN w:val="0"/>
        <w:adjustRightInd w:val="0"/>
        <w:jc w:val="both"/>
        <w:rPr>
          <w:rFonts w:eastAsia="Times New Roman"/>
          <w:kern w:val="2"/>
          <w:sz w:val="16"/>
          <w:szCs w:val="16"/>
        </w:rPr>
      </w:pPr>
    </w:p>
    <w:p w:rsidR="00E70A6A" w:rsidRPr="00E70A6A" w:rsidRDefault="00E70A6A" w:rsidP="00E70A6A">
      <w:pPr>
        <w:autoSpaceDE w:val="0"/>
        <w:autoSpaceDN w:val="0"/>
        <w:adjustRightInd w:val="0"/>
        <w:jc w:val="both"/>
        <w:outlineLvl w:val="2"/>
        <w:rPr>
          <w:rFonts w:eastAsia="Times New Roman"/>
          <w:kern w:val="2"/>
          <w:sz w:val="16"/>
          <w:szCs w:val="16"/>
          <w:lang w:eastAsia="ru-RU"/>
        </w:rPr>
      </w:pPr>
    </w:p>
    <w:p w:rsidR="00E70A6A" w:rsidRPr="00E70A6A" w:rsidRDefault="00E70A6A" w:rsidP="00E70A6A">
      <w:pPr>
        <w:autoSpaceDE w:val="0"/>
        <w:autoSpaceDN w:val="0"/>
        <w:adjustRightInd w:val="0"/>
        <w:jc w:val="both"/>
        <w:rPr>
          <w:sz w:val="16"/>
          <w:szCs w:val="16"/>
          <w:lang w:eastAsia="ru-RU"/>
        </w:rPr>
      </w:pPr>
      <w:r w:rsidRPr="00E70A6A">
        <w:rPr>
          <w:rFonts w:eastAsia="Times New Roman"/>
          <w:kern w:val="2"/>
          <w:sz w:val="16"/>
          <w:szCs w:val="16"/>
          <w:lang w:eastAsia="ru-RU"/>
        </w:rPr>
        <w:lastRenderedPageBreak/>
        <w:t xml:space="preserve">Глава 25. </w:t>
      </w:r>
      <w:r w:rsidRPr="00E70A6A">
        <w:rPr>
          <w:rFonts w:eastAsia="Times New Roman"/>
          <w:kern w:val="2"/>
          <w:sz w:val="16"/>
          <w:szCs w:val="16"/>
        </w:rPr>
        <w:t>Выдача (направление) заявителю или его представ</w:t>
      </w:r>
      <w:r w:rsidRPr="00E70A6A">
        <w:rPr>
          <w:rFonts w:eastAsia="Times New Roman"/>
          <w:kern w:val="2"/>
          <w:sz w:val="16"/>
          <w:szCs w:val="16"/>
        </w:rPr>
        <w:t>и</w:t>
      </w:r>
      <w:r w:rsidRPr="00E70A6A">
        <w:rPr>
          <w:rFonts w:eastAsia="Times New Roman"/>
          <w:kern w:val="2"/>
          <w:sz w:val="16"/>
          <w:szCs w:val="16"/>
        </w:rPr>
        <w:t>телю результата муниципальной услуги</w:t>
      </w:r>
      <w:proofErr w:type="gramStart"/>
      <w:r w:rsidRPr="00E70A6A">
        <w:rPr>
          <w:rFonts w:eastAsia="Times New Roman"/>
          <w:kern w:val="2"/>
          <w:sz w:val="16"/>
          <w:szCs w:val="16"/>
        </w:rPr>
        <w:t xml:space="preserve"> .</w:t>
      </w:r>
      <w:proofErr w:type="gramEnd"/>
    </w:p>
    <w:p w:rsidR="00E70A6A" w:rsidRPr="00E70A6A" w:rsidRDefault="00E70A6A" w:rsidP="00E70A6A">
      <w:pPr>
        <w:keepNext/>
        <w:autoSpaceDE w:val="0"/>
        <w:autoSpaceDN w:val="0"/>
        <w:adjustRightInd w:val="0"/>
        <w:jc w:val="both"/>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 xml:space="preserve">98. Основанием для начала административной процедуры является подписание главой администрации </w:t>
      </w:r>
      <w:r w:rsidRPr="00E70A6A">
        <w:rPr>
          <w:rFonts w:eastAsia="Times New Roman"/>
          <w:sz w:val="16"/>
          <w:szCs w:val="16"/>
          <w:lang w:eastAsia="ru-RU"/>
        </w:rPr>
        <w:t>уведомления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уведомления об отказе в постановке на земельный учет</w:t>
      </w:r>
      <w:r w:rsidRPr="00E70A6A">
        <w:rPr>
          <w:rFonts w:eastAsia="Times New Roman"/>
          <w:kern w:val="2"/>
          <w:sz w:val="16"/>
          <w:szCs w:val="16"/>
          <w:lang w:eastAsia="ru-RU"/>
        </w:rPr>
        <w:t>.</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 xml:space="preserve">99. </w:t>
      </w:r>
      <w:proofErr w:type="gramStart"/>
      <w:r w:rsidRPr="00E70A6A">
        <w:rPr>
          <w:rFonts w:eastAsia="Times New Roman"/>
          <w:kern w:val="2"/>
          <w:sz w:val="16"/>
          <w:szCs w:val="16"/>
          <w:lang w:eastAsia="ru-RU"/>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E70A6A">
        <w:rPr>
          <w:rFonts w:eastAsia="Times New Roman"/>
          <w:sz w:val="16"/>
          <w:szCs w:val="16"/>
          <w:lang w:eastAsia="ru-RU"/>
        </w:rPr>
        <w:t>ув</w:t>
      </w:r>
      <w:r w:rsidRPr="00E70A6A">
        <w:rPr>
          <w:rFonts w:eastAsia="Times New Roman"/>
          <w:sz w:val="16"/>
          <w:szCs w:val="16"/>
          <w:lang w:eastAsia="ru-RU"/>
        </w:rPr>
        <w:t>е</w:t>
      </w:r>
      <w:r w:rsidRPr="00E70A6A">
        <w:rPr>
          <w:rFonts w:eastAsia="Times New Roman"/>
          <w:sz w:val="16"/>
          <w:szCs w:val="16"/>
          <w:lang w:eastAsia="ru-RU"/>
        </w:rPr>
        <w:t>домления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уведомления об отказе в постановке на земельный учет</w:t>
      </w:r>
      <w:r w:rsidRPr="00E70A6A">
        <w:rPr>
          <w:rFonts w:eastAsia="Times New Roman"/>
          <w:kern w:val="2"/>
          <w:sz w:val="16"/>
          <w:szCs w:val="16"/>
          <w:lang w:eastAsia="ru-RU"/>
        </w:rPr>
        <w:t xml:space="preserve"> направляет заявителю или его представителю такое </w:t>
      </w:r>
      <w:r w:rsidRPr="00E70A6A">
        <w:rPr>
          <w:rFonts w:eastAsia="Times New Roman"/>
          <w:sz w:val="16"/>
          <w:szCs w:val="16"/>
          <w:lang w:eastAsia="ru-RU"/>
        </w:rPr>
        <w:t>уведомление</w:t>
      </w:r>
      <w:r w:rsidRPr="00E70A6A">
        <w:rPr>
          <w:rFonts w:eastAsia="Times New Roman"/>
          <w:kern w:val="2"/>
          <w:sz w:val="16"/>
          <w:szCs w:val="16"/>
          <w:lang w:eastAsia="ru-RU"/>
        </w:rPr>
        <w:t xml:space="preserve"> почтовым отпра</w:t>
      </w:r>
      <w:r w:rsidRPr="00E70A6A">
        <w:rPr>
          <w:rFonts w:eastAsia="Times New Roman"/>
          <w:kern w:val="2"/>
          <w:sz w:val="16"/>
          <w:szCs w:val="16"/>
          <w:lang w:eastAsia="ru-RU"/>
        </w:rPr>
        <w:t>в</w:t>
      </w:r>
      <w:r w:rsidRPr="00E70A6A">
        <w:rPr>
          <w:rFonts w:eastAsia="Times New Roman"/>
          <w:kern w:val="2"/>
          <w:sz w:val="16"/>
          <w:szCs w:val="16"/>
          <w:lang w:eastAsia="ru-RU"/>
        </w:rPr>
        <w:t>лением по почтовому адресу заявителя, указанному в заявл</w:t>
      </w:r>
      <w:r w:rsidRPr="00E70A6A">
        <w:rPr>
          <w:rFonts w:eastAsia="Times New Roman"/>
          <w:kern w:val="2"/>
          <w:sz w:val="16"/>
          <w:szCs w:val="16"/>
          <w:lang w:eastAsia="ru-RU"/>
        </w:rPr>
        <w:t>е</w:t>
      </w:r>
      <w:r w:rsidRPr="00E70A6A">
        <w:rPr>
          <w:rFonts w:eastAsia="Times New Roman"/>
          <w:kern w:val="2"/>
          <w:sz w:val="16"/>
          <w:szCs w:val="16"/>
          <w:lang w:eastAsia="ru-RU"/>
        </w:rPr>
        <w:t>нии, либо по обращению заявителя или его представителя – вручает его лично.</w:t>
      </w:r>
      <w:proofErr w:type="gramEnd"/>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 xml:space="preserve">100. При личном получении </w:t>
      </w:r>
      <w:r w:rsidRPr="00E70A6A">
        <w:rPr>
          <w:rFonts w:eastAsia="Times New Roman"/>
          <w:sz w:val="16"/>
          <w:szCs w:val="16"/>
          <w:lang w:eastAsia="ru-RU"/>
        </w:rPr>
        <w:t>уведомления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уведомления об отказе в постановке на земельный учет</w:t>
      </w:r>
      <w:r w:rsidRPr="00E70A6A">
        <w:rPr>
          <w:rFonts w:eastAsia="Times New Roman"/>
          <w:kern w:val="2"/>
          <w:sz w:val="16"/>
          <w:szCs w:val="16"/>
          <w:lang w:eastAsia="ru-RU"/>
        </w:rPr>
        <w:t xml:space="preserve"> заявитель  или его представитель расписыв</w:t>
      </w:r>
      <w:r w:rsidRPr="00E70A6A">
        <w:rPr>
          <w:rFonts w:eastAsia="Times New Roman"/>
          <w:kern w:val="2"/>
          <w:sz w:val="16"/>
          <w:szCs w:val="16"/>
          <w:lang w:eastAsia="ru-RU"/>
        </w:rPr>
        <w:t>а</w:t>
      </w:r>
      <w:r w:rsidRPr="00E70A6A">
        <w:rPr>
          <w:rFonts w:eastAsia="Times New Roman"/>
          <w:kern w:val="2"/>
          <w:sz w:val="16"/>
          <w:szCs w:val="16"/>
          <w:lang w:eastAsia="ru-RU"/>
        </w:rPr>
        <w:t>ется в их получении в журнале регистрации обращений.</w:t>
      </w:r>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 xml:space="preserve">101. Результатом административной процедуры является направление (выдача) заявителю или его представителю </w:t>
      </w:r>
      <w:r w:rsidRPr="00E70A6A">
        <w:rPr>
          <w:rFonts w:eastAsia="Times New Roman"/>
          <w:sz w:val="16"/>
          <w:szCs w:val="16"/>
          <w:lang w:eastAsia="ru-RU"/>
        </w:rPr>
        <w:t>ув</w:t>
      </w:r>
      <w:r w:rsidRPr="00E70A6A">
        <w:rPr>
          <w:rFonts w:eastAsia="Times New Roman"/>
          <w:sz w:val="16"/>
          <w:szCs w:val="16"/>
          <w:lang w:eastAsia="ru-RU"/>
        </w:rPr>
        <w:t>е</w:t>
      </w:r>
      <w:r w:rsidRPr="00E70A6A">
        <w:rPr>
          <w:rFonts w:eastAsia="Times New Roman"/>
          <w:sz w:val="16"/>
          <w:szCs w:val="16"/>
          <w:lang w:eastAsia="ru-RU"/>
        </w:rPr>
        <w:t>домления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уведомления об отказе в постановке на земельный учет</w:t>
      </w:r>
      <w:r w:rsidRPr="00E70A6A">
        <w:rPr>
          <w:rFonts w:eastAsia="Times New Roman"/>
          <w:kern w:val="2"/>
          <w:sz w:val="16"/>
          <w:szCs w:val="16"/>
          <w:lang w:eastAsia="ru-RU"/>
        </w:rPr>
        <w:t xml:space="preserve"> .</w:t>
      </w:r>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102. В случае</w:t>
      </w:r>
      <w:proofErr w:type="gramStart"/>
      <w:r w:rsidRPr="00E70A6A">
        <w:rPr>
          <w:rFonts w:eastAsia="Times New Roman"/>
          <w:kern w:val="2"/>
          <w:sz w:val="16"/>
          <w:szCs w:val="16"/>
          <w:lang w:eastAsia="ru-RU"/>
        </w:rPr>
        <w:t>,</w:t>
      </w:r>
      <w:proofErr w:type="gramEnd"/>
      <w:r w:rsidRPr="00E70A6A">
        <w:rPr>
          <w:rFonts w:eastAsia="Times New Roman"/>
          <w:kern w:val="2"/>
          <w:sz w:val="16"/>
          <w:szCs w:val="16"/>
          <w:lang w:eastAsia="ru-RU"/>
        </w:rPr>
        <w:t xml:space="preserve"> если заявление представлялось через МФЦ</w:t>
      </w:r>
      <w:r w:rsidRPr="00E70A6A">
        <w:rPr>
          <w:rFonts w:eastAsia="Times New Roman"/>
          <w:sz w:val="16"/>
          <w:szCs w:val="16"/>
          <w:lang w:eastAsia="ru-RU"/>
        </w:rPr>
        <w:t xml:space="preserve"> уведомление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w:t>
      </w:r>
      <w:r w:rsidRPr="00E70A6A">
        <w:rPr>
          <w:rFonts w:eastAsia="Times New Roman"/>
          <w:sz w:val="16"/>
          <w:szCs w:val="16"/>
          <w:lang w:eastAsia="ru-RU"/>
        </w:rPr>
        <w:t>е</w:t>
      </w:r>
      <w:r w:rsidRPr="00E70A6A">
        <w:rPr>
          <w:rFonts w:eastAsia="Times New Roman"/>
          <w:sz w:val="16"/>
          <w:szCs w:val="16"/>
          <w:lang w:eastAsia="ru-RU"/>
        </w:rPr>
        <w:t xml:space="preserve">ние об отказе в постановке на земельный учет </w:t>
      </w:r>
      <w:r w:rsidRPr="00E70A6A">
        <w:rPr>
          <w:rFonts w:eastAsia="Times New Roman"/>
          <w:kern w:val="2"/>
          <w:sz w:val="16"/>
          <w:szCs w:val="16"/>
          <w:lang w:eastAsia="ru-RU"/>
        </w:rPr>
        <w:t>или уведомл</w:t>
      </w:r>
      <w:r w:rsidRPr="00E70A6A">
        <w:rPr>
          <w:rFonts w:eastAsia="Times New Roman"/>
          <w:kern w:val="2"/>
          <w:sz w:val="16"/>
          <w:szCs w:val="16"/>
          <w:lang w:eastAsia="ru-RU"/>
        </w:rPr>
        <w:t>е</w:t>
      </w:r>
      <w:r w:rsidRPr="00E70A6A">
        <w:rPr>
          <w:rFonts w:eastAsia="Times New Roman"/>
          <w:kern w:val="2"/>
          <w:sz w:val="16"/>
          <w:szCs w:val="16"/>
          <w:lang w:eastAsia="ru-RU"/>
        </w:rPr>
        <w:t>ние об отказе в постановке на земельный учет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99 настоящего админ</w:t>
      </w:r>
      <w:r w:rsidRPr="00E70A6A">
        <w:rPr>
          <w:rFonts w:eastAsia="Times New Roman"/>
          <w:kern w:val="2"/>
          <w:sz w:val="16"/>
          <w:szCs w:val="16"/>
          <w:lang w:eastAsia="ru-RU"/>
        </w:rPr>
        <w:t>и</w:t>
      </w:r>
      <w:r w:rsidRPr="00E70A6A">
        <w:rPr>
          <w:rFonts w:eastAsia="Times New Roman"/>
          <w:kern w:val="2"/>
          <w:sz w:val="16"/>
          <w:szCs w:val="16"/>
          <w:lang w:eastAsia="ru-RU"/>
        </w:rPr>
        <w:t>стративного регламента, в МФЦ для  предоставления заявит</w:t>
      </w:r>
      <w:r w:rsidRPr="00E70A6A">
        <w:rPr>
          <w:rFonts w:eastAsia="Times New Roman"/>
          <w:kern w:val="2"/>
          <w:sz w:val="16"/>
          <w:szCs w:val="16"/>
          <w:lang w:eastAsia="ru-RU"/>
        </w:rPr>
        <w:t>е</w:t>
      </w:r>
      <w:r w:rsidRPr="00E70A6A">
        <w:rPr>
          <w:rFonts w:eastAsia="Times New Roman"/>
          <w:kern w:val="2"/>
          <w:sz w:val="16"/>
          <w:szCs w:val="16"/>
          <w:lang w:eastAsia="ru-RU"/>
        </w:rPr>
        <w:t>лю или его представителю..</w:t>
      </w:r>
    </w:p>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 xml:space="preserve">103. </w:t>
      </w:r>
      <w:proofErr w:type="gramStart"/>
      <w:r w:rsidRPr="00E70A6A">
        <w:rPr>
          <w:rFonts w:eastAsia="Times New Roman"/>
          <w:kern w:val="2"/>
          <w:sz w:val="16"/>
          <w:szCs w:val="16"/>
          <w:lang w:eastAsia="ru-RU"/>
        </w:rPr>
        <w:t>Способом фиксации результата административной проц</w:t>
      </w:r>
      <w:r w:rsidRPr="00E70A6A">
        <w:rPr>
          <w:rFonts w:eastAsia="Times New Roman"/>
          <w:kern w:val="2"/>
          <w:sz w:val="16"/>
          <w:szCs w:val="16"/>
          <w:lang w:eastAsia="ru-RU"/>
        </w:rPr>
        <w:t>е</w:t>
      </w:r>
      <w:r w:rsidRPr="00E70A6A">
        <w:rPr>
          <w:rFonts w:eastAsia="Times New Roman"/>
          <w:kern w:val="2"/>
          <w:sz w:val="16"/>
          <w:szCs w:val="16"/>
          <w:lang w:eastAsia="ru-RU"/>
        </w:rPr>
        <w:t xml:space="preserve">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отметки о направлении </w:t>
      </w:r>
      <w:r w:rsidRPr="00E70A6A">
        <w:rPr>
          <w:rFonts w:eastAsia="Times New Roman"/>
          <w:sz w:val="16"/>
          <w:szCs w:val="16"/>
          <w:lang w:eastAsia="ru-RU"/>
        </w:rPr>
        <w:t>уведомления о постановке на земел</w:t>
      </w:r>
      <w:r w:rsidRPr="00E70A6A">
        <w:rPr>
          <w:rFonts w:eastAsia="Times New Roman"/>
          <w:sz w:val="16"/>
          <w:szCs w:val="16"/>
          <w:lang w:eastAsia="ru-RU"/>
        </w:rPr>
        <w:t>ь</w:t>
      </w:r>
      <w:r w:rsidRPr="00E70A6A">
        <w:rPr>
          <w:rFonts w:eastAsia="Times New Roman"/>
          <w:sz w:val="16"/>
          <w:szCs w:val="16"/>
          <w:lang w:eastAsia="ru-RU"/>
        </w:rPr>
        <w:t xml:space="preserve">ный учет, уведомления об отказе в постановке на земельный учет </w:t>
      </w:r>
      <w:r w:rsidRPr="00E70A6A">
        <w:rPr>
          <w:rFonts w:eastAsia="Times New Roman"/>
          <w:kern w:val="2"/>
          <w:sz w:val="16"/>
          <w:szCs w:val="16"/>
          <w:lang w:eastAsia="ru-RU"/>
        </w:rPr>
        <w:t>или его представителю или МФЦ, или о получении ук</w:t>
      </w:r>
      <w:r w:rsidRPr="00E70A6A">
        <w:rPr>
          <w:rFonts w:eastAsia="Times New Roman"/>
          <w:kern w:val="2"/>
          <w:sz w:val="16"/>
          <w:szCs w:val="16"/>
          <w:lang w:eastAsia="ru-RU"/>
        </w:rPr>
        <w:t>а</w:t>
      </w:r>
      <w:r w:rsidRPr="00E70A6A">
        <w:rPr>
          <w:rFonts w:eastAsia="Times New Roman"/>
          <w:kern w:val="2"/>
          <w:sz w:val="16"/>
          <w:szCs w:val="16"/>
          <w:lang w:eastAsia="ru-RU"/>
        </w:rPr>
        <w:t>занного документа лично заявителем или его представителем.</w:t>
      </w:r>
      <w:proofErr w:type="gramEnd"/>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26. Особенности выполнения административных де</w:t>
      </w:r>
      <w:r w:rsidRPr="00E70A6A">
        <w:rPr>
          <w:rFonts w:eastAsia="Times New Roman"/>
          <w:kern w:val="2"/>
          <w:sz w:val="16"/>
          <w:szCs w:val="16"/>
          <w:lang w:eastAsia="ru-RU"/>
        </w:rPr>
        <w:t>й</w:t>
      </w:r>
      <w:r w:rsidRPr="00E70A6A">
        <w:rPr>
          <w:rFonts w:eastAsia="Times New Roman"/>
          <w:kern w:val="2"/>
          <w:sz w:val="16"/>
          <w:szCs w:val="16"/>
          <w:lang w:eastAsia="ru-RU"/>
        </w:rPr>
        <w:t>ствий в МФЦ</w:t>
      </w:r>
    </w:p>
    <w:p w:rsidR="00E70A6A" w:rsidRPr="00E70A6A" w:rsidRDefault="00E70A6A" w:rsidP="00E70A6A">
      <w:pPr>
        <w:keepNext/>
        <w:autoSpaceDE w:val="0"/>
        <w:autoSpaceDN w:val="0"/>
        <w:adjustRightInd w:val="0"/>
        <w:jc w:val="both"/>
        <w:rPr>
          <w:rFonts w:eastAsia="Times New Roman"/>
          <w:kern w:val="2"/>
          <w:sz w:val="16"/>
          <w:szCs w:val="16"/>
        </w:rPr>
      </w:pP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104. Для получения информации по вопросам предоставления муниципальной услуги, о порядке предоставления госуда</w:t>
      </w:r>
      <w:r w:rsidRPr="00E70A6A">
        <w:rPr>
          <w:rFonts w:eastAsia="Times New Roman"/>
          <w:kern w:val="2"/>
          <w:sz w:val="16"/>
          <w:szCs w:val="16"/>
          <w:lang w:eastAsia="ru-RU"/>
        </w:rPr>
        <w:t>р</w:t>
      </w:r>
      <w:r w:rsidRPr="00E70A6A">
        <w:rPr>
          <w:rFonts w:eastAsia="Times New Roman"/>
          <w:kern w:val="2"/>
          <w:sz w:val="16"/>
          <w:szCs w:val="16"/>
          <w:lang w:eastAsia="ru-RU"/>
        </w:rPr>
        <w:t>ственных и (или) муниципальных услуг посредством ко</w:t>
      </w:r>
      <w:r w:rsidRPr="00E70A6A">
        <w:rPr>
          <w:rFonts w:eastAsia="Times New Roman"/>
          <w:kern w:val="2"/>
          <w:sz w:val="16"/>
          <w:szCs w:val="16"/>
          <w:lang w:eastAsia="ru-RU"/>
        </w:rPr>
        <w:t>м</w:t>
      </w:r>
      <w:r w:rsidRPr="00E70A6A">
        <w:rPr>
          <w:rFonts w:eastAsia="Times New Roman"/>
          <w:kern w:val="2"/>
          <w:sz w:val="16"/>
          <w:szCs w:val="16"/>
          <w:lang w:eastAsia="ru-RU"/>
        </w:rPr>
        <w:t>плексного запроса и о ходе предоставления муниципальной услуги заявитель или его представитель вправе обратиться в МФЦ.</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105. Информация, указанная в пункте 104 настоящего админ</w:t>
      </w:r>
      <w:r w:rsidRPr="00E70A6A">
        <w:rPr>
          <w:rFonts w:eastAsia="Times New Roman"/>
          <w:kern w:val="2"/>
          <w:sz w:val="16"/>
          <w:szCs w:val="16"/>
          <w:lang w:eastAsia="ru-RU"/>
        </w:rPr>
        <w:t>и</w:t>
      </w:r>
      <w:r w:rsidRPr="00E70A6A">
        <w:rPr>
          <w:rFonts w:eastAsia="Times New Roman"/>
          <w:kern w:val="2"/>
          <w:sz w:val="16"/>
          <w:szCs w:val="16"/>
          <w:lang w:eastAsia="ru-RU"/>
        </w:rPr>
        <w:t>стративного регламента, предоставляется МФЦ:</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1) при личном обращении заявителя или его представителя в МФЦ или при поступлении обращений в МФЦ с использов</w:t>
      </w:r>
      <w:r w:rsidRPr="00E70A6A">
        <w:rPr>
          <w:rFonts w:eastAsia="Times New Roman"/>
          <w:kern w:val="2"/>
          <w:sz w:val="16"/>
          <w:szCs w:val="16"/>
          <w:lang w:eastAsia="ru-RU"/>
        </w:rPr>
        <w:t>а</w:t>
      </w:r>
      <w:r w:rsidRPr="00E70A6A">
        <w:rPr>
          <w:rFonts w:eastAsia="Times New Roman"/>
          <w:kern w:val="2"/>
          <w:sz w:val="16"/>
          <w:szCs w:val="16"/>
          <w:lang w:eastAsia="ru-RU"/>
        </w:rPr>
        <w:t>нием средств телефонной связи, через официальный сайт МФЦ в сети «Интернет» (</w:t>
      </w:r>
      <w:hyperlink r:id="rId28" w:history="1">
        <w:r w:rsidRPr="00E70A6A">
          <w:rPr>
            <w:rFonts w:eastAsia="Times New Roman"/>
            <w:color w:val="0000FF"/>
            <w:sz w:val="16"/>
            <w:szCs w:val="16"/>
            <w:u w:val="single"/>
            <w:lang w:eastAsia="ru-RU"/>
          </w:rPr>
          <w:t>http://mfc38.ru/</w:t>
        </w:r>
      </w:hyperlink>
      <w:r w:rsidRPr="00E70A6A">
        <w:rPr>
          <w:rFonts w:eastAsia="Times New Roman"/>
          <w:kern w:val="2"/>
          <w:sz w:val="16"/>
          <w:szCs w:val="16"/>
          <w:lang w:eastAsia="ru-RU"/>
        </w:rPr>
        <w:t>);</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2) с использованием информантов или иных программно-аппаратных комплексов, обеспечивающих доступ к информ</w:t>
      </w:r>
      <w:r w:rsidRPr="00E70A6A">
        <w:rPr>
          <w:rFonts w:eastAsia="Times New Roman"/>
          <w:kern w:val="2"/>
          <w:sz w:val="16"/>
          <w:szCs w:val="16"/>
          <w:lang w:eastAsia="ru-RU"/>
        </w:rPr>
        <w:t>а</w:t>
      </w:r>
      <w:r w:rsidRPr="00E70A6A">
        <w:rPr>
          <w:rFonts w:eastAsia="Times New Roman"/>
          <w:kern w:val="2"/>
          <w:sz w:val="16"/>
          <w:szCs w:val="16"/>
          <w:lang w:eastAsia="ru-RU"/>
        </w:rPr>
        <w:t>ции о государственных и (или) муниципальных услугах, предоставляемых в МФЦ.</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106. МФЦ предоставляет информацию:</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1) по общим вопросам предоставления государственных и муниципальных услуг в МФЦ;</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2) по вопросам, указанным в пункте 9 настоящего админ</w:t>
      </w:r>
      <w:r w:rsidRPr="00E70A6A">
        <w:rPr>
          <w:rFonts w:eastAsia="Times New Roman"/>
          <w:kern w:val="2"/>
          <w:sz w:val="16"/>
          <w:szCs w:val="16"/>
          <w:lang w:eastAsia="ru-RU"/>
        </w:rPr>
        <w:t>и</w:t>
      </w:r>
      <w:r w:rsidRPr="00E70A6A">
        <w:rPr>
          <w:rFonts w:eastAsia="Times New Roman"/>
          <w:kern w:val="2"/>
          <w:sz w:val="16"/>
          <w:szCs w:val="16"/>
          <w:lang w:eastAsia="ru-RU"/>
        </w:rPr>
        <w:t>стративного регламента;</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3) о ходе рассмотрения заявления о предоставлении муниц</w:t>
      </w:r>
      <w:r w:rsidRPr="00E70A6A">
        <w:rPr>
          <w:rFonts w:eastAsia="Times New Roman"/>
          <w:kern w:val="2"/>
          <w:sz w:val="16"/>
          <w:szCs w:val="16"/>
          <w:lang w:eastAsia="ru-RU"/>
        </w:rPr>
        <w:t>и</w:t>
      </w:r>
      <w:r w:rsidRPr="00E70A6A">
        <w:rPr>
          <w:rFonts w:eastAsia="Times New Roman"/>
          <w:kern w:val="2"/>
          <w:sz w:val="16"/>
          <w:szCs w:val="16"/>
          <w:lang w:eastAsia="ru-RU"/>
        </w:rPr>
        <w:t>пальной услуги;</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4) о порядке предоставления государственных и (или) мун</w:t>
      </w:r>
      <w:r w:rsidRPr="00E70A6A">
        <w:rPr>
          <w:rFonts w:eastAsia="Times New Roman"/>
          <w:kern w:val="2"/>
          <w:sz w:val="16"/>
          <w:szCs w:val="16"/>
          <w:lang w:eastAsia="ru-RU"/>
        </w:rPr>
        <w:t>и</w:t>
      </w:r>
      <w:r w:rsidRPr="00E70A6A">
        <w:rPr>
          <w:rFonts w:eastAsia="Times New Roman"/>
          <w:kern w:val="2"/>
          <w:sz w:val="16"/>
          <w:szCs w:val="16"/>
          <w:lang w:eastAsia="ru-RU"/>
        </w:rPr>
        <w:t>ципальных услуг посредством комплексного запроса, в том числе:</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а) исчерпывающий перечень государственных и (или) мун</w:t>
      </w:r>
      <w:r w:rsidRPr="00E70A6A">
        <w:rPr>
          <w:rFonts w:eastAsia="Times New Roman"/>
          <w:kern w:val="2"/>
          <w:sz w:val="16"/>
          <w:szCs w:val="16"/>
          <w:lang w:eastAsia="ru-RU"/>
        </w:rPr>
        <w:t>и</w:t>
      </w:r>
      <w:r w:rsidRPr="00E70A6A">
        <w:rPr>
          <w:rFonts w:eastAsia="Times New Roman"/>
          <w:kern w:val="2"/>
          <w:sz w:val="16"/>
          <w:szCs w:val="16"/>
          <w:lang w:eastAsia="ru-RU"/>
        </w:rPr>
        <w:t>ципальных услуг, организация предоставления которых нео</w:t>
      </w:r>
      <w:r w:rsidRPr="00E70A6A">
        <w:rPr>
          <w:rFonts w:eastAsia="Times New Roman"/>
          <w:kern w:val="2"/>
          <w:sz w:val="16"/>
          <w:szCs w:val="16"/>
          <w:lang w:eastAsia="ru-RU"/>
        </w:rPr>
        <w:t>б</w:t>
      </w:r>
      <w:r w:rsidRPr="00E70A6A">
        <w:rPr>
          <w:rFonts w:eastAsia="Times New Roman"/>
          <w:kern w:val="2"/>
          <w:sz w:val="16"/>
          <w:szCs w:val="16"/>
          <w:lang w:eastAsia="ru-RU"/>
        </w:rPr>
        <w:t>ходима заявителю;</w:t>
      </w:r>
    </w:p>
    <w:p w:rsidR="00E70A6A" w:rsidRPr="00E70A6A" w:rsidRDefault="00E70A6A" w:rsidP="00E70A6A">
      <w:pPr>
        <w:autoSpaceDE w:val="0"/>
        <w:autoSpaceDN w:val="0"/>
        <w:adjustRightInd w:val="0"/>
        <w:jc w:val="both"/>
        <w:rPr>
          <w:rFonts w:eastAsia="Times New Roman"/>
          <w:kern w:val="2"/>
          <w:sz w:val="16"/>
          <w:szCs w:val="16"/>
          <w:lang w:eastAsia="ru-RU"/>
        </w:rPr>
      </w:pPr>
      <w:proofErr w:type="gramStart"/>
      <w:r w:rsidRPr="00E70A6A">
        <w:rPr>
          <w:rFonts w:eastAsia="Times New Roman"/>
          <w:kern w:val="2"/>
          <w:sz w:val="16"/>
          <w:szCs w:val="16"/>
          <w:lang w:eastAsia="ru-RU"/>
        </w:rPr>
        <w:t>б) исчерпывающий перечень государственных и (или) мун</w:t>
      </w:r>
      <w:r w:rsidRPr="00E70A6A">
        <w:rPr>
          <w:rFonts w:eastAsia="Times New Roman"/>
          <w:kern w:val="2"/>
          <w:sz w:val="16"/>
          <w:szCs w:val="16"/>
          <w:lang w:eastAsia="ru-RU"/>
        </w:rPr>
        <w:t>и</w:t>
      </w:r>
      <w:r w:rsidRPr="00E70A6A">
        <w:rPr>
          <w:rFonts w:eastAsia="Times New Roman"/>
          <w:kern w:val="2"/>
          <w:sz w:val="16"/>
          <w:szCs w:val="16"/>
          <w:lang w:eastAsia="ru-RU"/>
        </w:rPr>
        <w:t>ципальных услуг, а также услуг, которые являются необход</w:t>
      </w:r>
      <w:r w:rsidRPr="00E70A6A">
        <w:rPr>
          <w:rFonts w:eastAsia="Times New Roman"/>
          <w:kern w:val="2"/>
          <w:sz w:val="16"/>
          <w:szCs w:val="16"/>
          <w:lang w:eastAsia="ru-RU"/>
        </w:rPr>
        <w:t>и</w:t>
      </w:r>
      <w:r w:rsidRPr="00E70A6A">
        <w:rPr>
          <w:rFonts w:eastAsia="Times New Roman"/>
          <w:kern w:val="2"/>
          <w:sz w:val="16"/>
          <w:szCs w:val="16"/>
          <w:lang w:eastAsia="ru-RU"/>
        </w:rPr>
        <w:t>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E70A6A">
        <w:rPr>
          <w:rFonts w:eastAsia="Times New Roman"/>
          <w:kern w:val="2"/>
          <w:sz w:val="16"/>
          <w:szCs w:val="16"/>
          <w:lang w:eastAsia="ru-RU"/>
        </w:rPr>
        <w:noBreakHyphen/>
        <w:t xml:space="preserve">ФЗ «Об организации предоставления </w:t>
      </w:r>
      <w:r w:rsidRPr="00E70A6A">
        <w:rPr>
          <w:rFonts w:eastAsia="Times New Roman"/>
          <w:kern w:val="2"/>
          <w:sz w:val="16"/>
          <w:szCs w:val="16"/>
          <w:lang w:eastAsia="ru-RU"/>
        </w:rPr>
        <w:lastRenderedPageBreak/>
        <w:t>государственных и муниципальных услуг», получение кот</w:t>
      </w:r>
      <w:r w:rsidRPr="00E70A6A">
        <w:rPr>
          <w:rFonts w:eastAsia="Times New Roman"/>
          <w:kern w:val="2"/>
          <w:sz w:val="16"/>
          <w:szCs w:val="16"/>
          <w:lang w:eastAsia="ru-RU"/>
        </w:rPr>
        <w:t>о</w:t>
      </w:r>
      <w:r w:rsidRPr="00E70A6A">
        <w:rPr>
          <w:rFonts w:eastAsia="Times New Roman"/>
          <w:kern w:val="2"/>
          <w:sz w:val="16"/>
          <w:szCs w:val="16"/>
          <w:lang w:eastAsia="ru-RU"/>
        </w:rPr>
        <w:t>рых требуется для предоставления государственных и мун</w:t>
      </w:r>
      <w:r w:rsidRPr="00E70A6A">
        <w:rPr>
          <w:rFonts w:eastAsia="Times New Roman"/>
          <w:kern w:val="2"/>
          <w:sz w:val="16"/>
          <w:szCs w:val="16"/>
          <w:lang w:eastAsia="ru-RU"/>
        </w:rPr>
        <w:t>и</w:t>
      </w:r>
      <w:r w:rsidRPr="00E70A6A">
        <w:rPr>
          <w:rFonts w:eastAsia="Times New Roman"/>
          <w:kern w:val="2"/>
          <w:sz w:val="16"/>
          <w:szCs w:val="16"/>
          <w:lang w:eastAsia="ru-RU"/>
        </w:rPr>
        <w:t>ципальных услуг в рамках комплексного запроса;</w:t>
      </w:r>
      <w:proofErr w:type="gramEnd"/>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г) перечень результатов государственных и (или) муниципал</w:t>
      </w:r>
      <w:r w:rsidRPr="00E70A6A">
        <w:rPr>
          <w:rFonts w:eastAsia="Times New Roman"/>
          <w:kern w:val="2"/>
          <w:sz w:val="16"/>
          <w:szCs w:val="16"/>
          <w:lang w:eastAsia="ru-RU"/>
        </w:rPr>
        <w:t>ь</w:t>
      </w:r>
      <w:r w:rsidRPr="00E70A6A">
        <w:rPr>
          <w:rFonts w:eastAsia="Times New Roman"/>
          <w:kern w:val="2"/>
          <w:sz w:val="16"/>
          <w:szCs w:val="16"/>
          <w:lang w:eastAsia="ru-RU"/>
        </w:rPr>
        <w:t>ных услуг, входящих в комплексный запрос.</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107. Прием заявителей или их представителей в МФЦ ос</w:t>
      </w:r>
      <w:r w:rsidRPr="00E70A6A">
        <w:rPr>
          <w:rFonts w:eastAsia="Times New Roman"/>
          <w:kern w:val="2"/>
          <w:sz w:val="16"/>
          <w:szCs w:val="16"/>
          <w:lang w:eastAsia="ru-RU"/>
        </w:rPr>
        <w:t>у</w:t>
      </w:r>
      <w:r w:rsidRPr="00E70A6A">
        <w:rPr>
          <w:rFonts w:eastAsia="Times New Roman"/>
          <w:kern w:val="2"/>
          <w:sz w:val="16"/>
          <w:szCs w:val="16"/>
          <w:lang w:eastAsia="ru-RU"/>
        </w:rPr>
        <w:t>ществляется как по предварительной записи, так и в порядке «живой» очереди при получении талона из терминала «Эле</w:t>
      </w:r>
      <w:r w:rsidRPr="00E70A6A">
        <w:rPr>
          <w:rFonts w:eastAsia="Times New Roman"/>
          <w:kern w:val="2"/>
          <w:sz w:val="16"/>
          <w:szCs w:val="16"/>
          <w:lang w:eastAsia="ru-RU"/>
        </w:rPr>
        <w:t>к</w:t>
      </w:r>
      <w:r w:rsidRPr="00E70A6A">
        <w:rPr>
          <w:rFonts w:eastAsia="Times New Roman"/>
          <w:kern w:val="2"/>
          <w:sz w:val="16"/>
          <w:szCs w:val="16"/>
          <w:lang w:eastAsia="ru-RU"/>
        </w:rPr>
        <w:t>тронная очередь» в зале ожидания МФЦ.</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Предварительная запись на прием в МФЦ осуществляется по телефону или через официальный сайт МФЦ в сети «Инте</w:t>
      </w:r>
      <w:r w:rsidRPr="00E70A6A">
        <w:rPr>
          <w:rFonts w:eastAsia="Times New Roman"/>
          <w:kern w:val="2"/>
          <w:sz w:val="16"/>
          <w:szCs w:val="16"/>
          <w:lang w:eastAsia="ru-RU"/>
        </w:rPr>
        <w:t>р</w:t>
      </w:r>
      <w:r w:rsidRPr="00E70A6A">
        <w:rPr>
          <w:rFonts w:eastAsia="Times New Roman"/>
          <w:kern w:val="2"/>
          <w:sz w:val="16"/>
          <w:szCs w:val="16"/>
          <w:lang w:eastAsia="ru-RU"/>
        </w:rPr>
        <w:t>нет».</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108. В случае подачи заявления посредством МФЦ (за искл</w:t>
      </w:r>
      <w:r w:rsidRPr="00E70A6A">
        <w:rPr>
          <w:rFonts w:eastAsia="Times New Roman"/>
          <w:kern w:val="2"/>
          <w:sz w:val="16"/>
          <w:szCs w:val="16"/>
          <w:lang w:eastAsia="ru-RU"/>
        </w:rPr>
        <w:t>ю</w:t>
      </w:r>
      <w:r w:rsidRPr="00E70A6A">
        <w:rPr>
          <w:rFonts w:eastAsia="Times New Roman"/>
          <w:kern w:val="2"/>
          <w:sz w:val="16"/>
          <w:szCs w:val="16"/>
          <w:lang w:eastAsia="ru-RU"/>
        </w:rPr>
        <w:t>чением случая, предусмотренного пунктом 111 настоящего административного регламента), работник МФЦ, осуществл</w:t>
      </w:r>
      <w:r w:rsidRPr="00E70A6A">
        <w:rPr>
          <w:rFonts w:eastAsia="Times New Roman"/>
          <w:kern w:val="2"/>
          <w:sz w:val="16"/>
          <w:szCs w:val="16"/>
          <w:lang w:eastAsia="ru-RU"/>
        </w:rPr>
        <w:t>я</w:t>
      </w:r>
      <w:r w:rsidRPr="00E70A6A">
        <w:rPr>
          <w:rFonts w:eastAsia="Times New Roman"/>
          <w:kern w:val="2"/>
          <w:sz w:val="16"/>
          <w:szCs w:val="16"/>
          <w:lang w:eastAsia="ru-RU"/>
        </w:rPr>
        <w:t>ющий прием документов, представленных для получения муниципальной услуги, выполняет следующие действия: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 определяет предмет обращения;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2) устанавливает личность заявителя или личность и полном</w:t>
      </w:r>
      <w:r w:rsidRPr="00E70A6A">
        <w:rPr>
          <w:rFonts w:eastAsia="Times New Roman"/>
          <w:kern w:val="2"/>
          <w:sz w:val="16"/>
          <w:szCs w:val="16"/>
          <w:lang w:eastAsia="ru-RU"/>
        </w:rPr>
        <w:t>о</w:t>
      </w:r>
      <w:r w:rsidRPr="00E70A6A">
        <w:rPr>
          <w:rFonts w:eastAsia="Times New Roman"/>
          <w:kern w:val="2"/>
          <w:sz w:val="16"/>
          <w:szCs w:val="16"/>
          <w:lang w:eastAsia="ru-RU"/>
        </w:rPr>
        <w:t>чия представителя заявителя;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3) проводит проверку правильности заполнения формы зая</w:t>
      </w:r>
      <w:r w:rsidRPr="00E70A6A">
        <w:rPr>
          <w:rFonts w:eastAsia="Times New Roman"/>
          <w:kern w:val="2"/>
          <w:sz w:val="16"/>
          <w:szCs w:val="16"/>
          <w:lang w:eastAsia="ru-RU"/>
        </w:rPr>
        <w:t>в</w:t>
      </w:r>
      <w:r w:rsidRPr="00E70A6A">
        <w:rPr>
          <w:rFonts w:eastAsia="Times New Roman"/>
          <w:kern w:val="2"/>
          <w:sz w:val="16"/>
          <w:szCs w:val="16"/>
          <w:lang w:eastAsia="ru-RU"/>
        </w:rPr>
        <w:t>ления;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4) проводит проверку полноты пакета документов и соотве</w:t>
      </w:r>
      <w:r w:rsidRPr="00E70A6A">
        <w:rPr>
          <w:rFonts w:eastAsia="Times New Roman"/>
          <w:kern w:val="2"/>
          <w:sz w:val="16"/>
          <w:szCs w:val="16"/>
          <w:lang w:eastAsia="ru-RU"/>
        </w:rPr>
        <w:t>т</w:t>
      </w:r>
      <w:r w:rsidRPr="00E70A6A">
        <w:rPr>
          <w:rFonts w:eastAsia="Times New Roman"/>
          <w:kern w:val="2"/>
          <w:sz w:val="16"/>
          <w:szCs w:val="16"/>
          <w:lang w:eastAsia="ru-RU"/>
        </w:rPr>
        <w:t>ствия документов требованиям, указанным в пункте 32 наст</w:t>
      </w:r>
      <w:r w:rsidRPr="00E70A6A">
        <w:rPr>
          <w:rFonts w:eastAsia="Times New Roman"/>
          <w:kern w:val="2"/>
          <w:sz w:val="16"/>
          <w:szCs w:val="16"/>
          <w:lang w:eastAsia="ru-RU"/>
        </w:rPr>
        <w:t>о</w:t>
      </w:r>
      <w:r w:rsidRPr="00E70A6A">
        <w:rPr>
          <w:rFonts w:eastAsia="Times New Roman"/>
          <w:kern w:val="2"/>
          <w:sz w:val="16"/>
          <w:szCs w:val="16"/>
          <w:lang w:eastAsia="ru-RU"/>
        </w:rPr>
        <w:t>ящего административного регламента;</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w:t>
      </w:r>
      <w:r w:rsidRPr="00E70A6A">
        <w:rPr>
          <w:rFonts w:eastAsia="Times New Roman"/>
          <w:kern w:val="2"/>
          <w:sz w:val="16"/>
          <w:szCs w:val="16"/>
          <w:lang w:eastAsia="ru-RU"/>
        </w:rPr>
        <w:t>ь</w:t>
      </w:r>
      <w:r w:rsidRPr="00E70A6A">
        <w:rPr>
          <w:rFonts w:eastAsia="Times New Roman"/>
          <w:kern w:val="2"/>
          <w:sz w:val="16"/>
          <w:szCs w:val="16"/>
          <w:lang w:eastAsia="ru-RU"/>
        </w:rPr>
        <w:t>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6) направляет пакет документов в администрацию:</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а) в электронном виде (в составе пакетов электронных дел) – в день обращения заявителя или его представителя в МФЦ;</w:t>
      </w:r>
    </w:p>
    <w:p w:rsidR="00E70A6A" w:rsidRPr="00E70A6A" w:rsidRDefault="00E70A6A" w:rsidP="00E70A6A">
      <w:pPr>
        <w:autoSpaceDE w:val="0"/>
        <w:autoSpaceDN w:val="0"/>
        <w:jc w:val="both"/>
        <w:rPr>
          <w:rFonts w:eastAsia="Times New Roman"/>
          <w:kern w:val="2"/>
          <w:sz w:val="16"/>
          <w:szCs w:val="16"/>
          <w:lang w:eastAsia="ru-RU"/>
        </w:rPr>
      </w:pPr>
      <w:proofErr w:type="gramStart"/>
      <w:r w:rsidRPr="00E70A6A">
        <w:rPr>
          <w:rFonts w:eastAsia="Times New Roman"/>
          <w:kern w:val="2"/>
          <w:sz w:val="16"/>
          <w:szCs w:val="16"/>
          <w:lang w:eastAsia="ru-RU"/>
        </w:rPr>
        <w:t>б) на бумажных носителях – в течение 2 рабочих дней, след</w:t>
      </w:r>
      <w:r w:rsidRPr="00E70A6A">
        <w:rPr>
          <w:rFonts w:eastAsia="Times New Roman"/>
          <w:kern w:val="2"/>
          <w:sz w:val="16"/>
          <w:szCs w:val="16"/>
          <w:lang w:eastAsia="ru-RU"/>
        </w:rPr>
        <w:t>у</w:t>
      </w:r>
      <w:r w:rsidRPr="00E70A6A">
        <w:rPr>
          <w:rFonts w:eastAsia="Times New Roman"/>
          <w:kern w:val="2"/>
          <w:sz w:val="16"/>
          <w:szCs w:val="16"/>
          <w:lang w:eastAsia="ru-RU"/>
        </w:rPr>
        <w:t>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w:t>
      </w:r>
      <w:r w:rsidRPr="00E70A6A">
        <w:rPr>
          <w:rFonts w:eastAsia="Times New Roman"/>
          <w:kern w:val="2"/>
          <w:sz w:val="16"/>
          <w:szCs w:val="16"/>
          <w:lang w:eastAsia="ru-RU"/>
        </w:rPr>
        <w:t>ю</w:t>
      </w:r>
      <w:r w:rsidRPr="00E70A6A">
        <w:rPr>
          <w:rFonts w:eastAsia="Times New Roman"/>
          <w:kern w:val="2"/>
          <w:sz w:val="16"/>
          <w:szCs w:val="16"/>
          <w:lang w:eastAsia="ru-RU"/>
        </w:rPr>
        <w:t>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w:t>
      </w:r>
      <w:r w:rsidRPr="00E70A6A">
        <w:rPr>
          <w:rFonts w:eastAsia="Times New Roman"/>
          <w:kern w:val="2"/>
          <w:sz w:val="16"/>
          <w:szCs w:val="16"/>
          <w:lang w:eastAsia="ru-RU"/>
        </w:rPr>
        <w:t>о</w:t>
      </w:r>
      <w:r w:rsidRPr="00E70A6A">
        <w:rPr>
          <w:rFonts w:eastAsia="Times New Roman"/>
          <w:kern w:val="2"/>
          <w:sz w:val="16"/>
          <w:szCs w:val="16"/>
          <w:lang w:eastAsia="ru-RU"/>
        </w:rPr>
        <w:t>чий день администрации, следующий за днем обращения</w:t>
      </w:r>
      <w:proofErr w:type="gramEnd"/>
      <w:r w:rsidRPr="00E70A6A">
        <w:rPr>
          <w:rFonts w:eastAsia="Times New Roman"/>
          <w:kern w:val="2"/>
          <w:sz w:val="16"/>
          <w:szCs w:val="16"/>
          <w:lang w:eastAsia="ru-RU"/>
        </w:rPr>
        <w:t xml:space="preserve"> з</w:t>
      </w:r>
      <w:r w:rsidRPr="00E70A6A">
        <w:rPr>
          <w:rFonts w:eastAsia="Times New Roman"/>
          <w:kern w:val="2"/>
          <w:sz w:val="16"/>
          <w:szCs w:val="16"/>
          <w:lang w:eastAsia="ru-RU"/>
        </w:rPr>
        <w:t>а</w:t>
      </w:r>
      <w:r w:rsidRPr="00E70A6A">
        <w:rPr>
          <w:rFonts w:eastAsia="Times New Roman"/>
          <w:kern w:val="2"/>
          <w:sz w:val="16"/>
          <w:szCs w:val="16"/>
          <w:lang w:eastAsia="ru-RU"/>
        </w:rPr>
        <w:t>явителя или его представителя в МФЦ).</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109.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w:t>
      </w:r>
      <w:r w:rsidRPr="00E70A6A">
        <w:rPr>
          <w:rFonts w:eastAsia="Times New Roman"/>
          <w:kern w:val="2"/>
          <w:sz w:val="16"/>
          <w:szCs w:val="16"/>
          <w:lang w:eastAsia="ru-RU"/>
        </w:rPr>
        <w:t>н</w:t>
      </w:r>
      <w:r w:rsidRPr="00E70A6A">
        <w:rPr>
          <w:rFonts w:eastAsia="Times New Roman"/>
          <w:kern w:val="2"/>
          <w:sz w:val="16"/>
          <w:szCs w:val="16"/>
          <w:lang w:eastAsia="ru-RU"/>
        </w:rPr>
        <w:t>ные несоответствия, которые заверяет подписью и печатью МФЦ или штампом, содержащим сведения о наименовании МФЦ.</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110. По окончании приема документов работник МФЦ офор</w:t>
      </w:r>
      <w:r w:rsidRPr="00E70A6A">
        <w:rPr>
          <w:rFonts w:eastAsia="Times New Roman"/>
          <w:kern w:val="2"/>
          <w:sz w:val="16"/>
          <w:szCs w:val="16"/>
          <w:lang w:eastAsia="ru-RU"/>
        </w:rPr>
        <w:t>м</w:t>
      </w:r>
      <w:r w:rsidRPr="00E70A6A">
        <w:rPr>
          <w:rFonts w:eastAsia="Times New Roman"/>
          <w:kern w:val="2"/>
          <w:sz w:val="16"/>
          <w:szCs w:val="16"/>
          <w:lang w:eastAsia="ru-RU"/>
        </w:rPr>
        <w:t>ляет расписку в получении МФЦ документов, которая офор</w:t>
      </w:r>
      <w:r w:rsidRPr="00E70A6A">
        <w:rPr>
          <w:rFonts w:eastAsia="Times New Roman"/>
          <w:kern w:val="2"/>
          <w:sz w:val="16"/>
          <w:szCs w:val="16"/>
          <w:lang w:eastAsia="ru-RU"/>
        </w:rPr>
        <w:t>м</w:t>
      </w:r>
      <w:r w:rsidRPr="00E70A6A">
        <w:rPr>
          <w:rFonts w:eastAsia="Times New Roman"/>
          <w:kern w:val="2"/>
          <w:sz w:val="16"/>
          <w:szCs w:val="16"/>
          <w:lang w:eastAsia="ru-RU"/>
        </w:rPr>
        <w:t>ляется в трех экземплярах. Первый экземпляр выдается заяв</w:t>
      </w:r>
      <w:r w:rsidRPr="00E70A6A">
        <w:rPr>
          <w:rFonts w:eastAsia="Times New Roman"/>
          <w:kern w:val="2"/>
          <w:sz w:val="16"/>
          <w:szCs w:val="16"/>
          <w:lang w:eastAsia="ru-RU"/>
        </w:rPr>
        <w:t>и</w:t>
      </w:r>
      <w:r w:rsidRPr="00E70A6A">
        <w:rPr>
          <w:rFonts w:eastAsia="Times New Roman"/>
          <w:kern w:val="2"/>
          <w:sz w:val="16"/>
          <w:szCs w:val="16"/>
          <w:lang w:eastAsia="ru-RU"/>
        </w:rPr>
        <w:t>телю или его представителю, второй – остается в МФЦ, тр</w:t>
      </w:r>
      <w:r w:rsidRPr="00E70A6A">
        <w:rPr>
          <w:rFonts w:eastAsia="Times New Roman"/>
          <w:kern w:val="2"/>
          <w:sz w:val="16"/>
          <w:szCs w:val="16"/>
          <w:lang w:eastAsia="ru-RU"/>
        </w:rPr>
        <w:t>е</w:t>
      </w:r>
      <w:r w:rsidRPr="00E70A6A">
        <w:rPr>
          <w:rFonts w:eastAsia="Times New Roman"/>
          <w:kern w:val="2"/>
          <w:sz w:val="16"/>
          <w:szCs w:val="16"/>
          <w:lang w:eastAsia="ru-RU"/>
        </w:rPr>
        <w:t>тий – вместе с комплектом документов передается в админ</w:t>
      </w:r>
      <w:r w:rsidRPr="00E70A6A">
        <w:rPr>
          <w:rFonts w:eastAsia="Times New Roman"/>
          <w:kern w:val="2"/>
          <w:sz w:val="16"/>
          <w:szCs w:val="16"/>
          <w:lang w:eastAsia="ru-RU"/>
        </w:rPr>
        <w:t>и</w:t>
      </w:r>
      <w:r w:rsidRPr="00E70A6A">
        <w:rPr>
          <w:rFonts w:eastAsia="Times New Roman"/>
          <w:kern w:val="2"/>
          <w:sz w:val="16"/>
          <w:szCs w:val="16"/>
          <w:lang w:eastAsia="ru-RU"/>
        </w:rPr>
        <w:t>страцию.</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Каждый экземпляр расписки подписывается работником МФЦ и заявителем или его представителем.</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111.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 устанавливает личность заявителя или личность и полном</w:t>
      </w:r>
      <w:r w:rsidRPr="00E70A6A">
        <w:rPr>
          <w:rFonts w:eastAsia="Times New Roman"/>
          <w:kern w:val="2"/>
          <w:sz w:val="16"/>
          <w:szCs w:val="16"/>
          <w:lang w:eastAsia="ru-RU"/>
        </w:rPr>
        <w:t>о</w:t>
      </w:r>
      <w:r w:rsidRPr="00E70A6A">
        <w:rPr>
          <w:rFonts w:eastAsia="Times New Roman"/>
          <w:kern w:val="2"/>
          <w:sz w:val="16"/>
          <w:szCs w:val="16"/>
          <w:lang w:eastAsia="ru-RU"/>
        </w:rPr>
        <w:t>чия представителя заявителя;</w:t>
      </w:r>
    </w:p>
    <w:p w:rsidR="00E70A6A" w:rsidRPr="00E70A6A" w:rsidRDefault="00E70A6A" w:rsidP="00E70A6A">
      <w:pPr>
        <w:autoSpaceDE w:val="0"/>
        <w:autoSpaceDN w:val="0"/>
        <w:jc w:val="both"/>
        <w:rPr>
          <w:rFonts w:eastAsia="Times New Roman"/>
          <w:kern w:val="2"/>
          <w:sz w:val="16"/>
          <w:szCs w:val="16"/>
          <w:lang w:eastAsia="ru-RU"/>
        </w:rPr>
      </w:pPr>
      <w:proofErr w:type="gramStart"/>
      <w:r w:rsidRPr="00E70A6A">
        <w:rPr>
          <w:rFonts w:eastAsia="Times New Roman"/>
          <w:kern w:val="2"/>
          <w:sz w:val="16"/>
          <w:szCs w:val="16"/>
          <w:lang w:eastAsia="ru-RU"/>
        </w:rPr>
        <w:t>2) определяет событие, обусловившее обращение заявителя, перечень государственных и (или) муниципальных услуг, н</w:t>
      </w:r>
      <w:r w:rsidRPr="00E70A6A">
        <w:rPr>
          <w:rFonts w:eastAsia="Times New Roman"/>
          <w:kern w:val="2"/>
          <w:sz w:val="16"/>
          <w:szCs w:val="16"/>
          <w:lang w:eastAsia="ru-RU"/>
        </w:rPr>
        <w:t>е</w:t>
      </w:r>
      <w:r w:rsidRPr="00E70A6A">
        <w:rPr>
          <w:rFonts w:eastAsia="Times New Roman"/>
          <w:kern w:val="2"/>
          <w:sz w:val="16"/>
          <w:szCs w:val="16"/>
          <w:lang w:eastAsia="ru-RU"/>
        </w:rPr>
        <w:t>обходимых заявителю, которые могут быть объединены одним (несколькими) событием (событиями), взаимосвязаны или нет между собой;</w:t>
      </w:r>
      <w:proofErr w:type="gramEnd"/>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3) формирует перечень необходимых заявителю государстве</w:t>
      </w:r>
      <w:r w:rsidRPr="00E70A6A">
        <w:rPr>
          <w:rFonts w:eastAsia="Times New Roman"/>
          <w:kern w:val="2"/>
          <w:sz w:val="16"/>
          <w:szCs w:val="16"/>
          <w:lang w:eastAsia="ru-RU"/>
        </w:rPr>
        <w:t>н</w:t>
      </w:r>
      <w:r w:rsidRPr="00E70A6A">
        <w:rPr>
          <w:rFonts w:eastAsia="Times New Roman"/>
          <w:kern w:val="2"/>
          <w:sz w:val="16"/>
          <w:szCs w:val="16"/>
          <w:lang w:eastAsia="ru-RU"/>
        </w:rPr>
        <w:t>ных и (или) муниципальных услуг, предоставляемых на осн</w:t>
      </w:r>
      <w:r w:rsidRPr="00E70A6A">
        <w:rPr>
          <w:rFonts w:eastAsia="Times New Roman"/>
          <w:kern w:val="2"/>
          <w:sz w:val="16"/>
          <w:szCs w:val="16"/>
          <w:lang w:eastAsia="ru-RU"/>
        </w:rPr>
        <w:t>о</w:t>
      </w:r>
      <w:r w:rsidRPr="00E70A6A">
        <w:rPr>
          <w:rFonts w:eastAsia="Times New Roman"/>
          <w:kern w:val="2"/>
          <w:sz w:val="16"/>
          <w:szCs w:val="16"/>
          <w:lang w:eastAsia="ru-RU"/>
        </w:rPr>
        <w:t>вании комплексного запроса;</w:t>
      </w:r>
    </w:p>
    <w:p w:rsidR="00E70A6A" w:rsidRPr="00E70A6A" w:rsidRDefault="00E70A6A" w:rsidP="00E70A6A">
      <w:pPr>
        <w:autoSpaceDE w:val="0"/>
        <w:autoSpaceDN w:val="0"/>
        <w:jc w:val="both"/>
        <w:rPr>
          <w:rFonts w:eastAsia="Times New Roman"/>
          <w:kern w:val="2"/>
          <w:sz w:val="16"/>
          <w:szCs w:val="16"/>
          <w:lang w:eastAsia="ru-RU"/>
        </w:rPr>
      </w:pPr>
      <w:proofErr w:type="gramStart"/>
      <w:r w:rsidRPr="00E70A6A">
        <w:rPr>
          <w:rFonts w:eastAsia="Times New Roman"/>
          <w:kern w:val="2"/>
          <w:sz w:val="16"/>
          <w:szCs w:val="16"/>
          <w:lang w:eastAsia="ru-RU"/>
        </w:rPr>
        <w:t>4) определяет последовательность предоставления госуда</w:t>
      </w:r>
      <w:r w:rsidRPr="00E70A6A">
        <w:rPr>
          <w:rFonts w:eastAsia="Times New Roman"/>
          <w:kern w:val="2"/>
          <w:sz w:val="16"/>
          <w:szCs w:val="16"/>
          <w:lang w:eastAsia="ru-RU"/>
        </w:rPr>
        <w:t>р</w:t>
      </w:r>
      <w:r w:rsidRPr="00E70A6A">
        <w:rPr>
          <w:rFonts w:eastAsia="Times New Roman"/>
          <w:kern w:val="2"/>
          <w:sz w:val="16"/>
          <w:szCs w:val="16"/>
          <w:lang w:eastAsia="ru-RU"/>
        </w:rPr>
        <w:t>ственных и (или) муниципальных услуг, наличие «параллел</w:t>
      </w:r>
      <w:r w:rsidRPr="00E70A6A">
        <w:rPr>
          <w:rFonts w:eastAsia="Times New Roman"/>
          <w:kern w:val="2"/>
          <w:sz w:val="16"/>
          <w:szCs w:val="16"/>
          <w:lang w:eastAsia="ru-RU"/>
        </w:rPr>
        <w:t>ь</w:t>
      </w:r>
      <w:r w:rsidRPr="00E70A6A">
        <w:rPr>
          <w:rFonts w:eastAsia="Times New Roman"/>
          <w:kern w:val="2"/>
          <w:sz w:val="16"/>
          <w:szCs w:val="16"/>
          <w:lang w:eastAsia="ru-RU"/>
        </w:rPr>
        <w:lastRenderedPageBreak/>
        <w:t>ных» и «последовательных» услуг, наличие (отсутствие) их взаимосвязи и информирует об этом заявителя или его пре</w:t>
      </w:r>
      <w:r w:rsidRPr="00E70A6A">
        <w:rPr>
          <w:rFonts w:eastAsia="Times New Roman"/>
          <w:kern w:val="2"/>
          <w:sz w:val="16"/>
          <w:szCs w:val="16"/>
          <w:lang w:eastAsia="ru-RU"/>
        </w:rPr>
        <w:t>д</w:t>
      </w:r>
      <w:r w:rsidRPr="00E70A6A">
        <w:rPr>
          <w:rFonts w:eastAsia="Times New Roman"/>
          <w:kern w:val="2"/>
          <w:sz w:val="16"/>
          <w:szCs w:val="16"/>
          <w:lang w:eastAsia="ru-RU"/>
        </w:rPr>
        <w:t>ставителя;</w:t>
      </w:r>
      <w:proofErr w:type="gramEnd"/>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5) в соответствии с нормативными правовыми актами, регул</w:t>
      </w:r>
      <w:r w:rsidRPr="00E70A6A">
        <w:rPr>
          <w:rFonts w:eastAsia="Times New Roman"/>
          <w:kern w:val="2"/>
          <w:sz w:val="16"/>
          <w:szCs w:val="16"/>
          <w:lang w:eastAsia="ru-RU"/>
        </w:rPr>
        <w:t>и</w:t>
      </w:r>
      <w:r w:rsidRPr="00E70A6A">
        <w:rPr>
          <w:rFonts w:eastAsia="Times New Roman"/>
          <w:kern w:val="2"/>
          <w:sz w:val="16"/>
          <w:szCs w:val="16"/>
          <w:lang w:eastAsia="ru-RU"/>
        </w:rPr>
        <w:t>рующими предоставление необходимых заявителю госуда</w:t>
      </w:r>
      <w:r w:rsidRPr="00E70A6A">
        <w:rPr>
          <w:rFonts w:eastAsia="Times New Roman"/>
          <w:kern w:val="2"/>
          <w:sz w:val="16"/>
          <w:szCs w:val="16"/>
          <w:lang w:eastAsia="ru-RU"/>
        </w:rPr>
        <w:t>р</w:t>
      </w:r>
      <w:r w:rsidRPr="00E70A6A">
        <w:rPr>
          <w:rFonts w:eastAsia="Times New Roman"/>
          <w:kern w:val="2"/>
          <w:sz w:val="16"/>
          <w:szCs w:val="16"/>
          <w:lang w:eastAsia="ru-RU"/>
        </w:rPr>
        <w:t>ственных и (или) муниципальных услуг (в том числе админ</w:t>
      </w:r>
      <w:r w:rsidRPr="00E70A6A">
        <w:rPr>
          <w:rFonts w:eastAsia="Times New Roman"/>
          <w:kern w:val="2"/>
          <w:sz w:val="16"/>
          <w:szCs w:val="16"/>
          <w:lang w:eastAsia="ru-RU"/>
        </w:rPr>
        <w:t>и</w:t>
      </w:r>
      <w:r w:rsidRPr="00E70A6A">
        <w:rPr>
          <w:rFonts w:eastAsia="Times New Roman"/>
          <w:kern w:val="2"/>
          <w:sz w:val="16"/>
          <w:szCs w:val="16"/>
          <w:lang w:eastAsia="ru-RU"/>
        </w:rPr>
        <w:t>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w:t>
      </w:r>
      <w:r w:rsidRPr="00E70A6A">
        <w:rPr>
          <w:rFonts w:eastAsia="Times New Roman"/>
          <w:kern w:val="2"/>
          <w:sz w:val="16"/>
          <w:szCs w:val="16"/>
          <w:lang w:eastAsia="ru-RU"/>
        </w:rPr>
        <w:t>и</w:t>
      </w:r>
      <w:r w:rsidRPr="00E70A6A">
        <w:rPr>
          <w:rFonts w:eastAsia="Times New Roman"/>
          <w:kern w:val="2"/>
          <w:sz w:val="16"/>
          <w:szCs w:val="16"/>
          <w:lang w:eastAsia="ru-RU"/>
        </w:rPr>
        <w:t>пальных услуг и общий срок выполнения комплексного запр</w:t>
      </w:r>
      <w:r w:rsidRPr="00E70A6A">
        <w:rPr>
          <w:rFonts w:eastAsia="Times New Roman"/>
          <w:kern w:val="2"/>
          <w:sz w:val="16"/>
          <w:szCs w:val="16"/>
          <w:lang w:eastAsia="ru-RU"/>
        </w:rPr>
        <w:t>о</w:t>
      </w:r>
      <w:r w:rsidRPr="00E70A6A">
        <w:rPr>
          <w:rFonts w:eastAsia="Times New Roman"/>
          <w:kern w:val="2"/>
          <w:sz w:val="16"/>
          <w:szCs w:val="16"/>
          <w:lang w:eastAsia="ru-RU"/>
        </w:rPr>
        <w:t>са со дня его приема;</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6) формирует перечень документов, необходимых для обращ</w:t>
      </w:r>
      <w:r w:rsidRPr="00E70A6A">
        <w:rPr>
          <w:rFonts w:eastAsia="Times New Roman"/>
          <w:kern w:val="2"/>
          <w:sz w:val="16"/>
          <w:szCs w:val="16"/>
          <w:lang w:eastAsia="ru-RU"/>
        </w:rPr>
        <w:t>е</w:t>
      </w:r>
      <w:r w:rsidRPr="00E70A6A">
        <w:rPr>
          <w:rFonts w:eastAsia="Times New Roman"/>
          <w:kern w:val="2"/>
          <w:sz w:val="16"/>
          <w:szCs w:val="16"/>
          <w:lang w:eastAsia="ru-RU"/>
        </w:rPr>
        <w:t>ния за государственными и (или) муниципальными услугами в рамках комплексного запроса, и информирует об этом заяв</w:t>
      </w:r>
      <w:r w:rsidRPr="00E70A6A">
        <w:rPr>
          <w:rFonts w:eastAsia="Times New Roman"/>
          <w:kern w:val="2"/>
          <w:sz w:val="16"/>
          <w:szCs w:val="16"/>
          <w:lang w:eastAsia="ru-RU"/>
        </w:rPr>
        <w:t>и</w:t>
      </w:r>
      <w:r w:rsidRPr="00E70A6A">
        <w:rPr>
          <w:rFonts w:eastAsia="Times New Roman"/>
          <w:kern w:val="2"/>
          <w:sz w:val="16"/>
          <w:szCs w:val="16"/>
          <w:lang w:eastAsia="ru-RU"/>
        </w:rPr>
        <w:t>теля или его представителя с указанием на документы;</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7) уведомляет заявителя о возможной необходимости личного участия в отдельных процедурах при предоставлении госуда</w:t>
      </w:r>
      <w:r w:rsidRPr="00E70A6A">
        <w:rPr>
          <w:rFonts w:eastAsia="Times New Roman"/>
          <w:kern w:val="2"/>
          <w:sz w:val="16"/>
          <w:szCs w:val="16"/>
          <w:lang w:eastAsia="ru-RU"/>
        </w:rPr>
        <w:t>р</w:t>
      </w:r>
      <w:r w:rsidRPr="00E70A6A">
        <w:rPr>
          <w:rFonts w:eastAsia="Times New Roman"/>
          <w:kern w:val="2"/>
          <w:sz w:val="16"/>
          <w:szCs w:val="16"/>
          <w:lang w:eastAsia="ru-RU"/>
        </w:rPr>
        <w:t>ственных и (или) муниципальных услуг (в случае если указа</w:t>
      </w:r>
      <w:r w:rsidRPr="00E70A6A">
        <w:rPr>
          <w:rFonts w:eastAsia="Times New Roman"/>
          <w:kern w:val="2"/>
          <w:sz w:val="16"/>
          <w:szCs w:val="16"/>
          <w:lang w:eastAsia="ru-RU"/>
        </w:rPr>
        <w:t>н</w:t>
      </w:r>
      <w:r w:rsidRPr="00E70A6A">
        <w:rPr>
          <w:rFonts w:eastAsia="Times New Roman"/>
          <w:kern w:val="2"/>
          <w:sz w:val="16"/>
          <w:szCs w:val="16"/>
          <w:lang w:eastAsia="ru-RU"/>
        </w:rPr>
        <w:t>ное предусмотрено нормативными правовыми актами, регул</w:t>
      </w:r>
      <w:r w:rsidRPr="00E70A6A">
        <w:rPr>
          <w:rFonts w:eastAsia="Times New Roman"/>
          <w:kern w:val="2"/>
          <w:sz w:val="16"/>
          <w:szCs w:val="16"/>
          <w:lang w:eastAsia="ru-RU"/>
        </w:rPr>
        <w:t>и</w:t>
      </w:r>
      <w:r w:rsidRPr="00E70A6A">
        <w:rPr>
          <w:rFonts w:eastAsia="Times New Roman"/>
          <w:kern w:val="2"/>
          <w:sz w:val="16"/>
          <w:szCs w:val="16"/>
          <w:lang w:eastAsia="ru-RU"/>
        </w:rPr>
        <w:t>рующими предоставление конкретных государственных и (или) муниципальных услуг);</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8) информирует заявителя или его представителя о том, что результаты предоставления государственных и (или) муниц</w:t>
      </w:r>
      <w:r w:rsidRPr="00E70A6A">
        <w:rPr>
          <w:rFonts w:eastAsia="Times New Roman"/>
          <w:kern w:val="2"/>
          <w:sz w:val="16"/>
          <w:szCs w:val="16"/>
          <w:lang w:eastAsia="ru-RU"/>
        </w:rPr>
        <w:t>и</w:t>
      </w:r>
      <w:r w:rsidRPr="00E70A6A">
        <w:rPr>
          <w:rFonts w:eastAsia="Times New Roman"/>
          <w:kern w:val="2"/>
          <w:sz w:val="16"/>
          <w:szCs w:val="16"/>
          <w:lang w:eastAsia="ru-RU"/>
        </w:rPr>
        <w:t xml:space="preserve">пальных услуг в рамках комплексного </w:t>
      </w:r>
      <w:proofErr w:type="gramStart"/>
      <w:r w:rsidRPr="00E70A6A">
        <w:rPr>
          <w:rFonts w:eastAsia="Times New Roman"/>
          <w:kern w:val="2"/>
          <w:sz w:val="16"/>
          <w:szCs w:val="16"/>
          <w:lang w:eastAsia="ru-RU"/>
        </w:rPr>
        <w:t>запроса</w:t>
      </w:r>
      <w:proofErr w:type="gramEnd"/>
      <w:r w:rsidRPr="00E70A6A">
        <w:rPr>
          <w:rFonts w:eastAsia="Times New Roman"/>
          <w:kern w:val="2"/>
          <w:sz w:val="16"/>
          <w:szCs w:val="16"/>
          <w:lang w:eastAsia="ru-RU"/>
        </w:rPr>
        <w:t xml:space="preserve"> возможно п</w:t>
      </w:r>
      <w:r w:rsidRPr="00E70A6A">
        <w:rPr>
          <w:rFonts w:eastAsia="Times New Roman"/>
          <w:kern w:val="2"/>
          <w:sz w:val="16"/>
          <w:szCs w:val="16"/>
          <w:lang w:eastAsia="ru-RU"/>
        </w:rPr>
        <w:t>о</w:t>
      </w:r>
      <w:r w:rsidRPr="00E70A6A">
        <w:rPr>
          <w:rFonts w:eastAsia="Times New Roman"/>
          <w:kern w:val="2"/>
          <w:sz w:val="16"/>
          <w:szCs w:val="16"/>
          <w:lang w:eastAsia="ru-RU"/>
        </w:rPr>
        <w:t>лучить исключительно в МФЦ;</w:t>
      </w:r>
    </w:p>
    <w:p w:rsidR="00E70A6A" w:rsidRPr="00E70A6A" w:rsidRDefault="00E70A6A" w:rsidP="00E70A6A">
      <w:pPr>
        <w:autoSpaceDE w:val="0"/>
        <w:autoSpaceDN w:val="0"/>
        <w:jc w:val="both"/>
        <w:rPr>
          <w:rFonts w:eastAsia="Times New Roman"/>
          <w:kern w:val="2"/>
          <w:sz w:val="16"/>
          <w:szCs w:val="16"/>
          <w:lang w:eastAsia="ru-RU"/>
        </w:rPr>
      </w:pPr>
      <w:proofErr w:type="gramStart"/>
      <w:r w:rsidRPr="00E70A6A">
        <w:rPr>
          <w:rFonts w:eastAsia="Times New Roman"/>
          <w:kern w:val="2"/>
          <w:sz w:val="16"/>
          <w:szCs w:val="16"/>
          <w:lang w:eastAsia="ru-RU"/>
        </w:rPr>
        <w:t>9) информирует заявителя или его представителя о возможн</w:t>
      </w:r>
      <w:r w:rsidRPr="00E70A6A">
        <w:rPr>
          <w:rFonts w:eastAsia="Times New Roman"/>
          <w:kern w:val="2"/>
          <w:sz w:val="16"/>
          <w:szCs w:val="16"/>
          <w:lang w:eastAsia="ru-RU"/>
        </w:rPr>
        <w:t>о</w:t>
      </w:r>
      <w:r w:rsidRPr="00E70A6A">
        <w:rPr>
          <w:rFonts w:eastAsia="Times New Roman"/>
          <w:kern w:val="2"/>
          <w:sz w:val="16"/>
          <w:szCs w:val="16"/>
          <w:lang w:eastAsia="ru-RU"/>
        </w:rPr>
        <w:t>сти получить результаты предоставления отдельных госуда</w:t>
      </w:r>
      <w:r w:rsidRPr="00E70A6A">
        <w:rPr>
          <w:rFonts w:eastAsia="Times New Roman"/>
          <w:kern w:val="2"/>
          <w:sz w:val="16"/>
          <w:szCs w:val="16"/>
          <w:lang w:eastAsia="ru-RU"/>
        </w:rPr>
        <w:t>р</w:t>
      </w:r>
      <w:r w:rsidRPr="00E70A6A">
        <w:rPr>
          <w:rFonts w:eastAsia="Times New Roman"/>
          <w:kern w:val="2"/>
          <w:sz w:val="16"/>
          <w:szCs w:val="16"/>
          <w:lang w:eastAsia="ru-RU"/>
        </w:rPr>
        <w:t>ственных и (или) муниципальных услуг, указанных в ко</w:t>
      </w:r>
      <w:r w:rsidRPr="00E70A6A">
        <w:rPr>
          <w:rFonts w:eastAsia="Times New Roman"/>
          <w:kern w:val="2"/>
          <w:sz w:val="16"/>
          <w:szCs w:val="16"/>
          <w:lang w:eastAsia="ru-RU"/>
        </w:rPr>
        <w:t>м</w:t>
      </w:r>
      <w:r w:rsidRPr="00E70A6A">
        <w:rPr>
          <w:rFonts w:eastAsia="Times New Roman"/>
          <w:kern w:val="2"/>
          <w:sz w:val="16"/>
          <w:szCs w:val="16"/>
          <w:lang w:eastAsia="ru-RU"/>
        </w:rPr>
        <w:t>плексном запросе, до окончания общего срока его выполнения (по мере поступления результатов от органов, предоставля</w:t>
      </w:r>
      <w:r w:rsidRPr="00E70A6A">
        <w:rPr>
          <w:rFonts w:eastAsia="Times New Roman"/>
          <w:kern w:val="2"/>
          <w:sz w:val="16"/>
          <w:szCs w:val="16"/>
          <w:lang w:eastAsia="ru-RU"/>
        </w:rPr>
        <w:t>ю</w:t>
      </w:r>
      <w:r w:rsidRPr="00E70A6A">
        <w:rPr>
          <w:rFonts w:eastAsia="Times New Roman"/>
          <w:kern w:val="2"/>
          <w:sz w:val="16"/>
          <w:szCs w:val="16"/>
          <w:lang w:eastAsia="ru-RU"/>
        </w:rPr>
        <w:t>щих государственные и (или) муниципальные услуги) или все результаты предоставления государственных и (или) муниц</w:t>
      </w:r>
      <w:r w:rsidRPr="00E70A6A">
        <w:rPr>
          <w:rFonts w:eastAsia="Times New Roman"/>
          <w:kern w:val="2"/>
          <w:sz w:val="16"/>
          <w:szCs w:val="16"/>
          <w:lang w:eastAsia="ru-RU"/>
        </w:rPr>
        <w:t>и</w:t>
      </w:r>
      <w:r w:rsidRPr="00E70A6A">
        <w:rPr>
          <w:rFonts w:eastAsia="Times New Roman"/>
          <w:kern w:val="2"/>
          <w:sz w:val="16"/>
          <w:szCs w:val="16"/>
          <w:lang w:eastAsia="ru-RU"/>
        </w:rPr>
        <w:t>пальных услуг, указанных в комплексном запросе, одновр</w:t>
      </w:r>
      <w:r w:rsidRPr="00E70A6A">
        <w:rPr>
          <w:rFonts w:eastAsia="Times New Roman"/>
          <w:kern w:val="2"/>
          <w:sz w:val="16"/>
          <w:szCs w:val="16"/>
          <w:lang w:eastAsia="ru-RU"/>
        </w:rPr>
        <w:t>е</w:t>
      </w:r>
      <w:r w:rsidRPr="00E70A6A">
        <w:rPr>
          <w:rFonts w:eastAsia="Times New Roman"/>
          <w:kern w:val="2"/>
          <w:sz w:val="16"/>
          <w:szCs w:val="16"/>
          <w:lang w:eastAsia="ru-RU"/>
        </w:rPr>
        <w:t>менно;</w:t>
      </w:r>
      <w:proofErr w:type="gramEnd"/>
    </w:p>
    <w:p w:rsidR="00E70A6A" w:rsidRPr="00E70A6A" w:rsidRDefault="00E70A6A" w:rsidP="00E70A6A">
      <w:pPr>
        <w:autoSpaceDE w:val="0"/>
        <w:autoSpaceDN w:val="0"/>
        <w:jc w:val="both"/>
        <w:rPr>
          <w:rFonts w:eastAsia="Times New Roman"/>
          <w:kern w:val="2"/>
          <w:sz w:val="16"/>
          <w:szCs w:val="16"/>
          <w:lang w:eastAsia="ru-RU"/>
        </w:rPr>
      </w:pPr>
      <w:proofErr w:type="gramStart"/>
      <w:r w:rsidRPr="00E70A6A">
        <w:rPr>
          <w:rFonts w:eastAsia="Times New Roman"/>
          <w:kern w:val="2"/>
          <w:sz w:val="16"/>
          <w:szCs w:val="16"/>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w:t>
      </w:r>
      <w:r w:rsidRPr="00E70A6A">
        <w:rPr>
          <w:rFonts w:eastAsia="Times New Roman"/>
          <w:kern w:val="2"/>
          <w:sz w:val="16"/>
          <w:szCs w:val="16"/>
          <w:lang w:eastAsia="ru-RU"/>
        </w:rPr>
        <w:t>и</w:t>
      </w:r>
      <w:r w:rsidRPr="00E70A6A">
        <w:rPr>
          <w:rFonts w:eastAsia="Times New Roman"/>
          <w:kern w:val="2"/>
          <w:sz w:val="16"/>
          <w:szCs w:val="16"/>
          <w:lang w:eastAsia="ru-RU"/>
        </w:rPr>
        <w:t>пальной услуги (отзывом) в рамках комплексного запроса в случае, если нормативными правовыми актами, регулиру</w:t>
      </w:r>
      <w:r w:rsidRPr="00E70A6A">
        <w:rPr>
          <w:rFonts w:eastAsia="Times New Roman"/>
          <w:kern w:val="2"/>
          <w:sz w:val="16"/>
          <w:szCs w:val="16"/>
          <w:lang w:eastAsia="ru-RU"/>
        </w:rPr>
        <w:t>ю</w:t>
      </w:r>
      <w:r w:rsidRPr="00E70A6A">
        <w:rPr>
          <w:rFonts w:eastAsia="Times New Roman"/>
          <w:kern w:val="2"/>
          <w:sz w:val="16"/>
          <w:szCs w:val="16"/>
          <w:lang w:eastAsia="ru-RU"/>
        </w:rPr>
        <w:t>щими предоставление указанной государственной и (или) муниципальной услуги, предусмотрена возможность напра</w:t>
      </w:r>
      <w:r w:rsidRPr="00E70A6A">
        <w:rPr>
          <w:rFonts w:eastAsia="Times New Roman"/>
          <w:kern w:val="2"/>
          <w:sz w:val="16"/>
          <w:szCs w:val="16"/>
          <w:lang w:eastAsia="ru-RU"/>
        </w:rPr>
        <w:t>в</w:t>
      </w:r>
      <w:r w:rsidRPr="00E70A6A">
        <w:rPr>
          <w:rFonts w:eastAsia="Times New Roman"/>
          <w:kern w:val="2"/>
          <w:sz w:val="16"/>
          <w:szCs w:val="16"/>
          <w:lang w:eastAsia="ru-RU"/>
        </w:rPr>
        <w:t>ления соответствующего заявления (отзыва);</w:t>
      </w:r>
      <w:proofErr w:type="gramEnd"/>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11) формирует и распечатывает для заявителя или его предст</w:t>
      </w:r>
      <w:r w:rsidRPr="00E70A6A">
        <w:rPr>
          <w:rFonts w:eastAsia="Times New Roman"/>
          <w:kern w:val="2"/>
          <w:sz w:val="16"/>
          <w:szCs w:val="16"/>
          <w:lang w:eastAsia="ru-RU"/>
        </w:rPr>
        <w:t>а</w:t>
      </w:r>
      <w:r w:rsidRPr="00E70A6A">
        <w:rPr>
          <w:rFonts w:eastAsia="Times New Roman"/>
          <w:kern w:val="2"/>
          <w:sz w:val="16"/>
          <w:szCs w:val="16"/>
          <w:lang w:eastAsia="ru-RU"/>
        </w:rPr>
        <w:t>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w:t>
      </w:r>
      <w:r w:rsidRPr="00E70A6A">
        <w:rPr>
          <w:rFonts w:eastAsia="Times New Roman"/>
          <w:kern w:val="2"/>
          <w:sz w:val="16"/>
          <w:szCs w:val="16"/>
          <w:lang w:eastAsia="ru-RU"/>
        </w:rPr>
        <w:t>и</w:t>
      </w:r>
      <w:r w:rsidRPr="00E70A6A">
        <w:rPr>
          <w:rFonts w:eastAsia="Times New Roman"/>
          <w:kern w:val="2"/>
          <w:sz w:val="16"/>
          <w:szCs w:val="16"/>
          <w:lang w:eastAsia="ru-RU"/>
        </w:rPr>
        <w:t>ципальных услуг в многофункциональных центрах предоста</w:t>
      </w:r>
      <w:r w:rsidRPr="00E70A6A">
        <w:rPr>
          <w:rFonts w:eastAsia="Times New Roman"/>
          <w:kern w:val="2"/>
          <w:sz w:val="16"/>
          <w:szCs w:val="16"/>
          <w:lang w:eastAsia="ru-RU"/>
        </w:rPr>
        <w:t>в</w:t>
      </w:r>
      <w:r w:rsidRPr="00E70A6A">
        <w:rPr>
          <w:rFonts w:eastAsia="Times New Roman"/>
          <w:kern w:val="2"/>
          <w:sz w:val="16"/>
          <w:szCs w:val="16"/>
          <w:lang w:eastAsia="ru-RU"/>
        </w:rPr>
        <w:t>ления государственных и муниципальных услуг и порядка хранения соответствующих запросов»;</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12) принимает у заявителя или его представителя комплек</w:t>
      </w:r>
      <w:r w:rsidRPr="00E70A6A">
        <w:rPr>
          <w:rFonts w:eastAsia="Times New Roman"/>
          <w:kern w:val="2"/>
          <w:sz w:val="16"/>
          <w:szCs w:val="16"/>
          <w:lang w:eastAsia="ru-RU"/>
        </w:rPr>
        <w:t>с</w:t>
      </w:r>
      <w:r w:rsidRPr="00E70A6A">
        <w:rPr>
          <w:rFonts w:eastAsia="Times New Roman"/>
          <w:kern w:val="2"/>
          <w:sz w:val="16"/>
          <w:szCs w:val="16"/>
          <w:lang w:eastAsia="ru-RU"/>
        </w:rPr>
        <w:t>ный запрос и документы и передает его работнику МФЦ, о</w:t>
      </w:r>
      <w:r w:rsidRPr="00E70A6A">
        <w:rPr>
          <w:rFonts w:eastAsia="Times New Roman"/>
          <w:kern w:val="2"/>
          <w:sz w:val="16"/>
          <w:szCs w:val="16"/>
          <w:lang w:eastAsia="ru-RU"/>
        </w:rPr>
        <w:t>т</w:t>
      </w:r>
      <w:r w:rsidRPr="00E70A6A">
        <w:rPr>
          <w:rFonts w:eastAsia="Times New Roman"/>
          <w:kern w:val="2"/>
          <w:sz w:val="16"/>
          <w:szCs w:val="16"/>
          <w:lang w:eastAsia="ru-RU"/>
        </w:rPr>
        <w:t>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112. Работник МФЦ, ответственный за формирование запр</w:t>
      </w:r>
      <w:r w:rsidRPr="00E70A6A">
        <w:rPr>
          <w:rFonts w:eastAsia="Times New Roman"/>
          <w:kern w:val="2"/>
          <w:sz w:val="16"/>
          <w:szCs w:val="16"/>
          <w:lang w:eastAsia="ru-RU"/>
        </w:rPr>
        <w:t>о</w:t>
      </w:r>
      <w:r w:rsidRPr="00E70A6A">
        <w:rPr>
          <w:rFonts w:eastAsia="Times New Roman"/>
          <w:kern w:val="2"/>
          <w:sz w:val="16"/>
          <w:szCs w:val="16"/>
          <w:lang w:eastAsia="ru-RU"/>
        </w:rPr>
        <w:t>сов о предоставлении государственных и (или) муниципал</w:t>
      </w:r>
      <w:r w:rsidRPr="00E70A6A">
        <w:rPr>
          <w:rFonts w:eastAsia="Times New Roman"/>
          <w:kern w:val="2"/>
          <w:sz w:val="16"/>
          <w:szCs w:val="16"/>
          <w:lang w:eastAsia="ru-RU"/>
        </w:rPr>
        <w:t>ь</w:t>
      </w:r>
      <w:r w:rsidRPr="00E70A6A">
        <w:rPr>
          <w:rFonts w:eastAsia="Times New Roman"/>
          <w:kern w:val="2"/>
          <w:sz w:val="16"/>
          <w:szCs w:val="16"/>
          <w:lang w:eastAsia="ru-RU"/>
        </w:rPr>
        <w:t>ных услуг на основе сведений, указанных в комплексном з</w:t>
      </w:r>
      <w:r w:rsidRPr="00E70A6A">
        <w:rPr>
          <w:rFonts w:eastAsia="Times New Roman"/>
          <w:kern w:val="2"/>
          <w:sz w:val="16"/>
          <w:szCs w:val="16"/>
          <w:lang w:eastAsia="ru-RU"/>
        </w:rPr>
        <w:t>а</w:t>
      </w:r>
      <w:r w:rsidRPr="00E70A6A">
        <w:rPr>
          <w:rFonts w:eastAsia="Times New Roman"/>
          <w:kern w:val="2"/>
          <w:sz w:val="16"/>
          <w:szCs w:val="16"/>
          <w:lang w:eastAsia="ru-RU"/>
        </w:rPr>
        <w:t>просе и прилагаемых к нему документах:</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 от имени заявителя заполняет запрос о предоставлении каждой государственной и (или) муниципальной услуги, ук</w:t>
      </w:r>
      <w:r w:rsidRPr="00E70A6A">
        <w:rPr>
          <w:rFonts w:eastAsia="Times New Roman"/>
          <w:kern w:val="2"/>
          <w:sz w:val="16"/>
          <w:szCs w:val="16"/>
          <w:lang w:eastAsia="ru-RU"/>
        </w:rPr>
        <w:t>а</w:t>
      </w:r>
      <w:r w:rsidRPr="00E70A6A">
        <w:rPr>
          <w:rFonts w:eastAsia="Times New Roman"/>
          <w:kern w:val="2"/>
          <w:sz w:val="16"/>
          <w:szCs w:val="16"/>
          <w:lang w:eastAsia="ru-RU"/>
        </w:rPr>
        <w:t>занной в комплексном запросе;</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2) переводит в электронную форму и снимает копии с док</w:t>
      </w:r>
      <w:r w:rsidRPr="00E70A6A">
        <w:rPr>
          <w:rFonts w:eastAsia="Times New Roman"/>
          <w:kern w:val="2"/>
          <w:sz w:val="16"/>
          <w:szCs w:val="16"/>
          <w:lang w:eastAsia="ru-RU"/>
        </w:rPr>
        <w:t>у</w:t>
      </w:r>
      <w:r w:rsidRPr="00E70A6A">
        <w:rPr>
          <w:rFonts w:eastAsia="Times New Roman"/>
          <w:kern w:val="2"/>
          <w:sz w:val="16"/>
          <w:szCs w:val="16"/>
          <w:lang w:eastAsia="ru-RU"/>
        </w:rPr>
        <w:t>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w:t>
      </w:r>
      <w:r w:rsidRPr="00E70A6A">
        <w:rPr>
          <w:rFonts w:eastAsia="Times New Roman"/>
          <w:kern w:val="2"/>
          <w:sz w:val="16"/>
          <w:szCs w:val="16"/>
          <w:lang w:eastAsia="ru-RU"/>
        </w:rPr>
        <w:t>о</w:t>
      </w:r>
      <w:r w:rsidRPr="00E70A6A">
        <w:rPr>
          <w:rFonts w:eastAsia="Times New Roman"/>
          <w:kern w:val="2"/>
          <w:sz w:val="16"/>
          <w:szCs w:val="16"/>
          <w:lang w:eastAsia="ru-RU"/>
        </w:rPr>
        <w:t>сти работника МФЦ и даты их изготовления;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w:t>
      </w:r>
      <w:r w:rsidRPr="00E70A6A">
        <w:rPr>
          <w:rFonts w:eastAsia="Times New Roman"/>
          <w:kern w:val="2"/>
          <w:sz w:val="16"/>
          <w:szCs w:val="16"/>
          <w:lang w:eastAsia="ru-RU"/>
        </w:rPr>
        <w:t>т</w:t>
      </w:r>
      <w:r w:rsidRPr="00E70A6A">
        <w:rPr>
          <w:rFonts w:eastAsia="Times New Roman"/>
          <w:kern w:val="2"/>
          <w:sz w:val="16"/>
          <w:szCs w:val="16"/>
          <w:lang w:eastAsia="ru-RU"/>
        </w:rPr>
        <w:t>ствующие услуги, в сроки и способами, указанными в по</w:t>
      </w:r>
      <w:r w:rsidRPr="00E70A6A">
        <w:rPr>
          <w:rFonts w:eastAsia="Times New Roman"/>
          <w:kern w:val="2"/>
          <w:sz w:val="16"/>
          <w:szCs w:val="16"/>
          <w:lang w:eastAsia="ru-RU"/>
        </w:rPr>
        <w:t>д</w:t>
      </w:r>
      <w:r w:rsidRPr="00E70A6A">
        <w:rPr>
          <w:rFonts w:eastAsia="Times New Roman"/>
          <w:kern w:val="2"/>
          <w:sz w:val="16"/>
          <w:szCs w:val="16"/>
          <w:lang w:eastAsia="ru-RU"/>
        </w:rPr>
        <w:t>пункте 6 пункта 108 настоящего административного регламе</w:t>
      </w:r>
      <w:r w:rsidRPr="00E70A6A">
        <w:rPr>
          <w:rFonts w:eastAsia="Times New Roman"/>
          <w:kern w:val="2"/>
          <w:sz w:val="16"/>
          <w:szCs w:val="16"/>
          <w:lang w:eastAsia="ru-RU"/>
        </w:rPr>
        <w:t>н</w:t>
      </w:r>
      <w:r w:rsidRPr="00E70A6A">
        <w:rPr>
          <w:rFonts w:eastAsia="Times New Roman"/>
          <w:kern w:val="2"/>
          <w:sz w:val="16"/>
          <w:szCs w:val="16"/>
          <w:lang w:eastAsia="ru-RU"/>
        </w:rPr>
        <w:t>та.</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113. В случае подачи заявителем или его представителем зая</w:t>
      </w:r>
      <w:r w:rsidRPr="00E70A6A">
        <w:rPr>
          <w:rFonts w:eastAsia="Times New Roman"/>
          <w:kern w:val="2"/>
          <w:sz w:val="16"/>
          <w:szCs w:val="16"/>
          <w:lang w:eastAsia="ru-RU"/>
        </w:rPr>
        <w:t>в</w:t>
      </w:r>
      <w:r w:rsidRPr="00E70A6A">
        <w:rPr>
          <w:rFonts w:eastAsia="Times New Roman"/>
          <w:kern w:val="2"/>
          <w:sz w:val="16"/>
          <w:szCs w:val="16"/>
          <w:lang w:eastAsia="ru-RU"/>
        </w:rPr>
        <w:t>ления об исправлении технической ошибки, указанного в пункте 115 настоящего административного регламента, п</w:t>
      </w:r>
      <w:r w:rsidRPr="00E70A6A">
        <w:rPr>
          <w:rFonts w:eastAsia="Times New Roman"/>
          <w:kern w:val="2"/>
          <w:sz w:val="16"/>
          <w:szCs w:val="16"/>
          <w:lang w:eastAsia="ru-RU"/>
        </w:rPr>
        <w:t>о</w:t>
      </w:r>
      <w:r w:rsidRPr="00E70A6A">
        <w:rPr>
          <w:rFonts w:eastAsia="Times New Roman"/>
          <w:kern w:val="2"/>
          <w:sz w:val="16"/>
          <w:szCs w:val="16"/>
          <w:lang w:eastAsia="ru-RU"/>
        </w:rPr>
        <w:t>средством МФЦ, работник МФЦ осуществляет прием указа</w:t>
      </w:r>
      <w:r w:rsidRPr="00E70A6A">
        <w:rPr>
          <w:rFonts w:eastAsia="Times New Roman"/>
          <w:kern w:val="2"/>
          <w:sz w:val="16"/>
          <w:szCs w:val="16"/>
          <w:lang w:eastAsia="ru-RU"/>
        </w:rPr>
        <w:t>н</w:t>
      </w:r>
      <w:r w:rsidRPr="00E70A6A">
        <w:rPr>
          <w:rFonts w:eastAsia="Times New Roman"/>
          <w:kern w:val="2"/>
          <w:sz w:val="16"/>
          <w:szCs w:val="16"/>
          <w:lang w:eastAsia="ru-RU"/>
        </w:rPr>
        <w:t>ного заявления и осуществляет следующие действия: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lastRenderedPageBreak/>
        <w:t>1) устанавливает личность заявителя или личность и полном</w:t>
      </w:r>
      <w:r w:rsidRPr="00E70A6A">
        <w:rPr>
          <w:rFonts w:eastAsia="Times New Roman"/>
          <w:kern w:val="2"/>
          <w:sz w:val="16"/>
          <w:szCs w:val="16"/>
          <w:lang w:eastAsia="ru-RU"/>
        </w:rPr>
        <w:t>о</w:t>
      </w:r>
      <w:r w:rsidRPr="00E70A6A">
        <w:rPr>
          <w:rFonts w:eastAsia="Times New Roman"/>
          <w:kern w:val="2"/>
          <w:sz w:val="16"/>
          <w:szCs w:val="16"/>
          <w:lang w:eastAsia="ru-RU"/>
        </w:rPr>
        <w:t>чия представителя заявителя;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2) осуществляет сканирование заявления об исправлении те</w:t>
      </w:r>
      <w:r w:rsidRPr="00E70A6A">
        <w:rPr>
          <w:rFonts w:eastAsia="Times New Roman"/>
          <w:kern w:val="2"/>
          <w:sz w:val="16"/>
          <w:szCs w:val="16"/>
          <w:lang w:eastAsia="ru-RU"/>
        </w:rPr>
        <w:t>х</w:t>
      </w:r>
      <w:r w:rsidRPr="00E70A6A">
        <w:rPr>
          <w:rFonts w:eastAsia="Times New Roman"/>
          <w:kern w:val="2"/>
          <w:sz w:val="16"/>
          <w:szCs w:val="16"/>
          <w:lang w:eastAsia="ru-RU"/>
        </w:rPr>
        <w:t xml:space="preserve">нической ошибки и присваивает электронному документу уникальный идентификационный код и заверяет его своей электронной подписью; </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3) направляет заявление об исправлении технической ошибки в администрацию:</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а) в электронном виде – в день обращения заявителя или его представителя в МФЦ;</w:t>
      </w:r>
    </w:p>
    <w:p w:rsidR="00E70A6A" w:rsidRPr="00E70A6A" w:rsidRDefault="00E70A6A" w:rsidP="00E70A6A">
      <w:pPr>
        <w:autoSpaceDE w:val="0"/>
        <w:autoSpaceDN w:val="0"/>
        <w:jc w:val="both"/>
        <w:rPr>
          <w:rFonts w:eastAsia="Times New Roman"/>
          <w:kern w:val="2"/>
          <w:sz w:val="16"/>
          <w:szCs w:val="16"/>
          <w:lang w:eastAsia="ru-RU"/>
        </w:rPr>
      </w:pPr>
      <w:proofErr w:type="gramStart"/>
      <w:r w:rsidRPr="00E70A6A">
        <w:rPr>
          <w:rFonts w:eastAsia="Times New Roman"/>
          <w:kern w:val="2"/>
          <w:sz w:val="16"/>
          <w:szCs w:val="16"/>
          <w:lang w:eastAsia="ru-RU"/>
        </w:rPr>
        <w:t>б) на бумажном носителе – в течение 2 рабочих дней, следу</w:t>
      </w:r>
      <w:r w:rsidRPr="00E70A6A">
        <w:rPr>
          <w:rFonts w:eastAsia="Times New Roman"/>
          <w:kern w:val="2"/>
          <w:sz w:val="16"/>
          <w:szCs w:val="16"/>
          <w:lang w:eastAsia="ru-RU"/>
        </w:rPr>
        <w:t>ю</w:t>
      </w:r>
      <w:r w:rsidRPr="00E70A6A">
        <w:rPr>
          <w:rFonts w:eastAsia="Times New Roman"/>
          <w:kern w:val="2"/>
          <w:sz w:val="16"/>
          <w:szCs w:val="16"/>
          <w:lang w:eastAsia="ru-RU"/>
        </w:rPr>
        <w:t>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w:t>
      </w:r>
      <w:r w:rsidRPr="00E70A6A">
        <w:rPr>
          <w:rFonts w:eastAsia="Times New Roman"/>
          <w:kern w:val="2"/>
          <w:sz w:val="16"/>
          <w:szCs w:val="16"/>
          <w:lang w:eastAsia="ru-RU"/>
        </w:rPr>
        <w:t>ю</w:t>
      </w:r>
      <w:r w:rsidRPr="00E70A6A">
        <w:rPr>
          <w:rFonts w:eastAsia="Times New Roman"/>
          <w:kern w:val="2"/>
          <w:sz w:val="16"/>
          <w:szCs w:val="16"/>
          <w:lang w:eastAsia="ru-RU"/>
        </w:rPr>
        <w:t>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w:t>
      </w:r>
      <w:r w:rsidRPr="00E70A6A">
        <w:rPr>
          <w:rFonts w:eastAsia="Times New Roman"/>
          <w:kern w:val="2"/>
          <w:sz w:val="16"/>
          <w:szCs w:val="16"/>
          <w:lang w:eastAsia="ru-RU"/>
        </w:rPr>
        <w:t>о</w:t>
      </w:r>
      <w:r w:rsidRPr="00E70A6A">
        <w:rPr>
          <w:rFonts w:eastAsia="Times New Roman"/>
          <w:kern w:val="2"/>
          <w:sz w:val="16"/>
          <w:szCs w:val="16"/>
          <w:lang w:eastAsia="ru-RU"/>
        </w:rPr>
        <w:t>чий день администрации, следующий за днем обращения</w:t>
      </w:r>
      <w:proofErr w:type="gramEnd"/>
      <w:r w:rsidRPr="00E70A6A">
        <w:rPr>
          <w:rFonts w:eastAsia="Times New Roman"/>
          <w:kern w:val="2"/>
          <w:sz w:val="16"/>
          <w:szCs w:val="16"/>
          <w:lang w:eastAsia="ru-RU"/>
        </w:rPr>
        <w:t xml:space="preserve"> з</w:t>
      </w:r>
      <w:r w:rsidRPr="00E70A6A">
        <w:rPr>
          <w:rFonts w:eastAsia="Times New Roman"/>
          <w:kern w:val="2"/>
          <w:sz w:val="16"/>
          <w:szCs w:val="16"/>
          <w:lang w:eastAsia="ru-RU"/>
        </w:rPr>
        <w:t>а</w:t>
      </w:r>
      <w:r w:rsidRPr="00E70A6A">
        <w:rPr>
          <w:rFonts w:eastAsia="Times New Roman"/>
          <w:kern w:val="2"/>
          <w:sz w:val="16"/>
          <w:szCs w:val="16"/>
          <w:lang w:eastAsia="ru-RU"/>
        </w:rPr>
        <w:t>явителя или его представителя в МФЦ).</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 xml:space="preserve">114. </w:t>
      </w:r>
      <w:proofErr w:type="gramStart"/>
      <w:r w:rsidRPr="00E70A6A">
        <w:rPr>
          <w:rFonts w:eastAsia="Times New Roman"/>
          <w:kern w:val="2"/>
          <w:sz w:val="16"/>
          <w:szCs w:val="16"/>
          <w:lang w:eastAsia="ru-RU"/>
        </w:rPr>
        <w:t xml:space="preserve">При получении МФЦ </w:t>
      </w:r>
      <w:r w:rsidRPr="00E70A6A">
        <w:rPr>
          <w:rFonts w:eastAsia="Times New Roman"/>
          <w:sz w:val="16"/>
          <w:szCs w:val="16"/>
          <w:lang w:eastAsia="ru-RU"/>
        </w:rPr>
        <w:t>решения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решение об отказе в постановке на земельный учет,</w:t>
      </w:r>
      <w:r w:rsidRPr="00E70A6A">
        <w:rPr>
          <w:rFonts w:eastAsia="Times New Roman"/>
          <w:kern w:val="2"/>
          <w:sz w:val="16"/>
          <w:szCs w:val="16"/>
          <w:lang w:eastAsia="ru-RU"/>
        </w:rPr>
        <w:t xml:space="preserve"> уведомления об отказе в принятии заявления к рассмотрению или правового акта администрации об исправлении технич</w:t>
      </w:r>
      <w:r w:rsidRPr="00E70A6A">
        <w:rPr>
          <w:rFonts w:eastAsia="Times New Roman"/>
          <w:kern w:val="2"/>
          <w:sz w:val="16"/>
          <w:szCs w:val="16"/>
          <w:lang w:eastAsia="ru-RU"/>
        </w:rPr>
        <w:t>е</w:t>
      </w:r>
      <w:r w:rsidRPr="00E70A6A">
        <w:rPr>
          <w:rFonts w:eastAsia="Times New Roman"/>
          <w:kern w:val="2"/>
          <w:sz w:val="16"/>
          <w:szCs w:val="16"/>
          <w:lang w:eastAsia="ru-RU"/>
        </w:rPr>
        <w:t>ской ошибки от администрации работник МФЦ, ответстве</w:t>
      </w:r>
      <w:r w:rsidRPr="00E70A6A">
        <w:rPr>
          <w:rFonts w:eastAsia="Times New Roman"/>
          <w:kern w:val="2"/>
          <w:sz w:val="16"/>
          <w:szCs w:val="16"/>
          <w:lang w:eastAsia="ru-RU"/>
        </w:rPr>
        <w:t>н</w:t>
      </w:r>
      <w:r w:rsidRPr="00E70A6A">
        <w:rPr>
          <w:rFonts w:eastAsia="Times New Roman"/>
          <w:kern w:val="2"/>
          <w:sz w:val="16"/>
          <w:szCs w:val="16"/>
          <w:lang w:eastAsia="ru-RU"/>
        </w:rPr>
        <w:t>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w:t>
      </w:r>
      <w:proofErr w:type="gramEnd"/>
      <w:r w:rsidRPr="00E70A6A">
        <w:rPr>
          <w:rFonts w:eastAsia="Times New Roman"/>
          <w:kern w:val="2"/>
          <w:sz w:val="16"/>
          <w:szCs w:val="16"/>
          <w:lang w:eastAsia="ru-RU"/>
        </w:rPr>
        <w:t xml:space="preserve">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w:t>
      </w:r>
      <w:r w:rsidRPr="00E70A6A">
        <w:rPr>
          <w:rFonts w:eastAsia="Times New Roman"/>
          <w:kern w:val="2"/>
          <w:sz w:val="16"/>
          <w:szCs w:val="16"/>
          <w:lang w:eastAsia="ru-RU"/>
        </w:rPr>
        <w:t>н</w:t>
      </w:r>
      <w:r w:rsidRPr="00E70A6A">
        <w:rPr>
          <w:rFonts w:eastAsia="Times New Roman"/>
          <w:kern w:val="2"/>
          <w:sz w:val="16"/>
          <w:szCs w:val="16"/>
          <w:lang w:eastAsia="ru-RU"/>
        </w:rPr>
        <w:t>тов в МФЦ.</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 xml:space="preserve">После выдачи </w:t>
      </w:r>
      <w:r w:rsidRPr="00E70A6A">
        <w:rPr>
          <w:rFonts w:eastAsia="Times New Roman"/>
          <w:sz w:val="16"/>
          <w:szCs w:val="16"/>
          <w:lang w:eastAsia="ru-RU"/>
        </w:rPr>
        <w:t>решения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решение об отказе в постановке на земельный учет</w:t>
      </w:r>
      <w:r w:rsidRPr="00E70A6A">
        <w:rPr>
          <w:rFonts w:eastAsia="Times New Roman"/>
          <w:kern w:val="2"/>
          <w:sz w:val="16"/>
          <w:szCs w:val="16"/>
          <w:lang w:eastAsia="ru-RU"/>
        </w:rPr>
        <w:t>, уведомл</w:t>
      </w:r>
      <w:r w:rsidRPr="00E70A6A">
        <w:rPr>
          <w:rFonts w:eastAsia="Times New Roman"/>
          <w:kern w:val="2"/>
          <w:sz w:val="16"/>
          <w:szCs w:val="16"/>
          <w:lang w:eastAsia="ru-RU"/>
        </w:rPr>
        <w:t>е</w:t>
      </w:r>
      <w:r w:rsidRPr="00E70A6A">
        <w:rPr>
          <w:rFonts w:eastAsia="Times New Roman"/>
          <w:kern w:val="2"/>
          <w:sz w:val="16"/>
          <w:szCs w:val="16"/>
          <w:lang w:eastAsia="ru-RU"/>
        </w:rPr>
        <w:t>ния об отказе в принятии заявления к рассмотрению или пр</w:t>
      </w:r>
      <w:r w:rsidRPr="00E70A6A">
        <w:rPr>
          <w:rFonts w:eastAsia="Times New Roman"/>
          <w:kern w:val="2"/>
          <w:sz w:val="16"/>
          <w:szCs w:val="16"/>
          <w:lang w:eastAsia="ru-RU"/>
        </w:rPr>
        <w:t>а</w:t>
      </w:r>
      <w:r w:rsidRPr="00E70A6A">
        <w:rPr>
          <w:rFonts w:eastAsia="Times New Roman"/>
          <w:kern w:val="2"/>
          <w:sz w:val="16"/>
          <w:szCs w:val="16"/>
          <w:lang w:eastAsia="ru-RU"/>
        </w:rPr>
        <w:t>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E70A6A" w:rsidRPr="00E70A6A" w:rsidRDefault="00E70A6A" w:rsidP="00E70A6A">
      <w:pPr>
        <w:autoSpaceDE w:val="0"/>
        <w:autoSpaceDN w:val="0"/>
        <w:adjustRightInd w:val="0"/>
        <w:jc w:val="both"/>
        <w:rPr>
          <w:rFonts w:eastAsia="Times New Roman"/>
          <w:kern w:val="2"/>
          <w:sz w:val="16"/>
          <w:szCs w:val="16"/>
        </w:rPr>
      </w:pPr>
    </w:p>
    <w:p w:rsidR="00E70A6A" w:rsidRPr="00E70A6A" w:rsidRDefault="00E70A6A" w:rsidP="00E70A6A">
      <w:pPr>
        <w:autoSpaceDE w:val="0"/>
        <w:autoSpaceDN w:val="0"/>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27. Исправление допущенных опечаток и ошибок в в</w:t>
      </w:r>
      <w:r w:rsidRPr="00E70A6A">
        <w:rPr>
          <w:rFonts w:eastAsia="Times New Roman"/>
          <w:kern w:val="2"/>
          <w:sz w:val="16"/>
          <w:szCs w:val="16"/>
          <w:lang w:eastAsia="ru-RU"/>
        </w:rPr>
        <w:t>ы</w:t>
      </w:r>
      <w:r w:rsidRPr="00E70A6A">
        <w:rPr>
          <w:rFonts w:eastAsia="Times New Roman"/>
          <w:kern w:val="2"/>
          <w:sz w:val="16"/>
          <w:szCs w:val="16"/>
          <w:lang w:eastAsia="ru-RU"/>
        </w:rPr>
        <w:t>данных в результате предоставления муниципальной услуги документах</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 xml:space="preserve">115. </w:t>
      </w:r>
      <w:proofErr w:type="gramStart"/>
      <w:r w:rsidRPr="00E70A6A">
        <w:rPr>
          <w:rFonts w:eastAsia="Times New Roman"/>
          <w:kern w:val="2"/>
          <w:sz w:val="16"/>
          <w:szCs w:val="16"/>
          <w:lang w:eastAsia="ru-RU"/>
        </w:rPr>
        <w:t>Основанием для исправления допущенных опечаток и ошибок в выданном в результате предоставления муниципал</w:t>
      </w:r>
      <w:r w:rsidRPr="00E70A6A">
        <w:rPr>
          <w:rFonts w:eastAsia="Times New Roman"/>
          <w:kern w:val="2"/>
          <w:sz w:val="16"/>
          <w:szCs w:val="16"/>
          <w:lang w:eastAsia="ru-RU"/>
        </w:rPr>
        <w:t>ь</w:t>
      </w:r>
      <w:r w:rsidRPr="00E70A6A">
        <w:rPr>
          <w:rFonts w:eastAsia="Times New Roman"/>
          <w:kern w:val="2"/>
          <w:sz w:val="16"/>
          <w:szCs w:val="16"/>
          <w:lang w:eastAsia="ru-RU"/>
        </w:rPr>
        <w:t xml:space="preserve">ной услуги </w:t>
      </w:r>
      <w:r w:rsidRPr="00E70A6A">
        <w:rPr>
          <w:rFonts w:eastAsia="Times New Roman"/>
          <w:sz w:val="16"/>
          <w:szCs w:val="16"/>
          <w:lang w:eastAsia="ru-RU"/>
        </w:rPr>
        <w:t>уведомления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уведомления об отказе в постановке на земельный учет</w:t>
      </w:r>
      <w:r w:rsidRPr="00E70A6A">
        <w:rPr>
          <w:rFonts w:eastAsia="Times New Roman"/>
          <w:kern w:val="2"/>
          <w:sz w:val="16"/>
          <w:szCs w:val="16"/>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116.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w:t>
      </w:r>
      <w:r w:rsidRPr="00E70A6A">
        <w:rPr>
          <w:rFonts w:eastAsia="Times New Roman"/>
          <w:kern w:val="2"/>
          <w:sz w:val="16"/>
          <w:szCs w:val="16"/>
          <w:lang w:eastAsia="ru-RU"/>
        </w:rPr>
        <w:t>а</w:t>
      </w:r>
      <w:r w:rsidRPr="00E70A6A">
        <w:rPr>
          <w:rFonts w:eastAsia="Times New Roman"/>
          <w:kern w:val="2"/>
          <w:sz w:val="16"/>
          <w:szCs w:val="16"/>
          <w:lang w:eastAsia="ru-RU"/>
        </w:rPr>
        <w:t xml:space="preserve">тивного регламента. </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117. Заявление об исправлении технической ошибки регистр</w:t>
      </w:r>
      <w:r w:rsidRPr="00E70A6A">
        <w:rPr>
          <w:rFonts w:eastAsia="Times New Roman"/>
          <w:kern w:val="2"/>
          <w:sz w:val="16"/>
          <w:szCs w:val="16"/>
          <w:lang w:eastAsia="ru-RU"/>
        </w:rPr>
        <w:t>и</w:t>
      </w:r>
      <w:r w:rsidRPr="00E70A6A">
        <w:rPr>
          <w:rFonts w:eastAsia="Times New Roman"/>
          <w:kern w:val="2"/>
          <w:sz w:val="16"/>
          <w:szCs w:val="16"/>
          <w:lang w:eastAsia="ru-RU"/>
        </w:rPr>
        <w:t>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w:t>
      </w:r>
      <w:r w:rsidRPr="00E70A6A">
        <w:rPr>
          <w:rFonts w:eastAsia="Times New Roman"/>
          <w:kern w:val="2"/>
          <w:sz w:val="16"/>
          <w:szCs w:val="16"/>
          <w:lang w:eastAsia="ru-RU"/>
        </w:rPr>
        <w:t>о</w:t>
      </w:r>
      <w:r w:rsidRPr="00E70A6A">
        <w:rPr>
          <w:rFonts w:eastAsia="Times New Roman"/>
          <w:kern w:val="2"/>
          <w:sz w:val="16"/>
          <w:szCs w:val="16"/>
          <w:lang w:eastAsia="ru-RU"/>
        </w:rPr>
        <w:t>ставление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 xml:space="preserve">118. </w:t>
      </w:r>
      <w:proofErr w:type="gramStart"/>
      <w:r w:rsidRPr="00E70A6A">
        <w:rPr>
          <w:rFonts w:eastAsia="Times New Roman"/>
          <w:kern w:val="2"/>
          <w:sz w:val="16"/>
          <w:szCs w:val="16"/>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w:t>
      </w:r>
      <w:r w:rsidRPr="00E70A6A">
        <w:rPr>
          <w:rFonts w:eastAsia="Times New Roman"/>
          <w:kern w:val="2"/>
          <w:sz w:val="16"/>
          <w:szCs w:val="16"/>
          <w:lang w:eastAsia="ru-RU"/>
        </w:rPr>
        <w:t>о</w:t>
      </w:r>
      <w:r w:rsidRPr="00E70A6A">
        <w:rPr>
          <w:rFonts w:eastAsia="Times New Roman"/>
          <w:kern w:val="2"/>
          <w:sz w:val="16"/>
          <w:szCs w:val="16"/>
          <w:lang w:eastAsia="ru-RU"/>
        </w:rPr>
        <w:t>ставления муниципальной услуги документе и принимает одно и следующих решений:</w:t>
      </w:r>
      <w:proofErr w:type="gramEnd"/>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 об исправлении технической ошибки;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2) об отсутствии технической ошибки.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 xml:space="preserve">120. </w:t>
      </w:r>
      <w:proofErr w:type="gramStart"/>
      <w:r w:rsidRPr="00E70A6A">
        <w:rPr>
          <w:rFonts w:eastAsia="Times New Roman"/>
          <w:kern w:val="2"/>
          <w:sz w:val="16"/>
          <w:szCs w:val="16"/>
          <w:lang w:eastAsia="ru-RU"/>
        </w:rPr>
        <w:t>В случае принятия решения, указанного в подпункте 1 пункта 118 настоящего административного регламента, дол</w:t>
      </w:r>
      <w:r w:rsidRPr="00E70A6A">
        <w:rPr>
          <w:rFonts w:eastAsia="Times New Roman"/>
          <w:kern w:val="2"/>
          <w:sz w:val="16"/>
          <w:szCs w:val="16"/>
          <w:lang w:eastAsia="ru-RU"/>
        </w:rPr>
        <w:t>ж</w:t>
      </w:r>
      <w:r w:rsidRPr="00E70A6A">
        <w:rPr>
          <w:rFonts w:eastAsia="Times New Roman"/>
          <w:kern w:val="2"/>
          <w:sz w:val="16"/>
          <w:szCs w:val="16"/>
          <w:lang w:eastAsia="ru-RU"/>
        </w:rPr>
        <w:t>ностное лицо администрации, ответственное за предоставл</w:t>
      </w:r>
      <w:r w:rsidRPr="00E70A6A">
        <w:rPr>
          <w:rFonts w:eastAsia="Times New Roman"/>
          <w:kern w:val="2"/>
          <w:sz w:val="16"/>
          <w:szCs w:val="16"/>
          <w:lang w:eastAsia="ru-RU"/>
        </w:rPr>
        <w:t>е</w:t>
      </w:r>
      <w:r w:rsidRPr="00E70A6A">
        <w:rPr>
          <w:rFonts w:eastAsia="Times New Roman"/>
          <w:kern w:val="2"/>
          <w:sz w:val="16"/>
          <w:szCs w:val="16"/>
          <w:lang w:eastAsia="ru-RU"/>
        </w:rPr>
        <w:t xml:space="preserve">ние муниципальной услуги, подготавливает проект </w:t>
      </w:r>
      <w:r w:rsidRPr="00E70A6A">
        <w:rPr>
          <w:rFonts w:eastAsia="Times New Roman"/>
          <w:sz w:val="16"/>
          <w:szCs w:val="16"/>
          <w:lang w:eastAsia="ru-RU"/>
        </w:rPr>
        <w:t>уведомл</w:t>
      </w:r>
      <w:r w:rsidRPr="00E70A6A">
        <w:rPr>
          <w:rFonts w:eastAsia="Times New Roman"/>
          <w:sz w:val="16"/>
          <w:szCs w:val="16"/>
          <w:lang w:eastAsia="ru-RU"/>
        </w:rPr>
        <w:t>е</w:t>
      </w:r>
      <w:r w:rsidRPr="00E70A6A">
        <w:rPr>
          <w:rFonts w:eastAsia="Times New Roman"/>
          <w:sz w:val="16"/>
          <w:szCs w:val="16"/>
          <w:lang w:eastAsia="ru-RU"/>
        </w:rPr>
        <w:lastRenderedPageBreak/>
        <w:t>ния о постановке на земельный учет или</w:t>
      </w:r>
      <w:r w:rsidRPr="00E70A6A">
        <w:rPr>
          <w:rFonts w:eastAsia="Times New Roman"/>
          <w:kern w:val="2"/>
          <w:sz w:val="16"/>
          <w:szCs w:val="16"/>
          <w:lang w:eastAsia="ru-RU"/>
        </w:rPr>
        <w:t xml:space="preserve"> </w:t>
      </w:r>
      <w:r w:rsidRPr="00E70A6A">
        <w:rPr>
          <w:rFonts w:eastAsia="Times New Roman"/>
          <w:sz w:val="16"/>
          <w:szCs w:val="16"/>
          <w:lang w:eastAsia="ru-RU"/>
        </w:rPr>
        <w:t>уведомления об отк</w:t>
      </w:r>
      <w:r w:rsidRPr="00E70A6A">
        <w:rPr>
          <w:rFonts w:eastAsia="Times New Roman"/>
          <w:sz w:val="16"/>
          <w:szCs w:val="16"/>
          <w:lang w:eastAsia="ru-RU"/>
        </w:rPr>
        <w:t>а</w:t>
      </w:r>
      <w:r w:rsidRPr="00E70A6A">
        <w:rPr>
          <w:rFonts w:eastAsia="Times New Roman"/>
          <w:sz w:val="16"/>
          <w:szCs w:val="16"/>
          <w:lang w:eastAsia="ru-RU"/>
        </w:rPr>
        <w:t>зе в постановке на земельный учет</w:t>
      </w:r>
      <w:r w:rsidRPr="00E70A6A">
        <w:rPr>
          <w:rFonts w:eastAsia="Times New Roman"/>
          <w:kern w:val="2"/>
          <w:sz w:val="16"/>
          <w:szCs w:val="16"/>
          <w:lang w:eastAsia="ru-RU"/>
        </w:rPr>
        <w:t xml:space="preserve"> с исправленной технич</w:t>
      </w:r>
      <w:r w:rsidRPr="00E70A6A">
        <w:rPr>
          <w:rFonts w:eastAsia="Times New Roman"/>
          <w:kern w:val="2"/>
          <w:sz w:val="16"/>
          <w:szCs w:val="16"/>
          <w:lang w:eastAsia="ru-RU"/>
        </w:rPr>
        <w:t>е</w:t>
      </w:r>
      <w:r w:rsidRPr="00E70A6A">
        <w:rPr>
          <w:rFonts w:eastAsia="Times New Roman"/>
          <w:kern w:val="2"/>
          <w:sz w:val="16"/>
          <w:szCs w:val="16"/>
          <w:lang w:eastAsia="ru-RU"/>
        </w:rPr>
        <w:t xml:space="preserve">ской ошибкой (далее соответственно – </w:t>
      </w:r>
      <w:r w:rsidRPr="00E70A6A">
        <w:rPr>
          <w:rFonts w:eastAsia="Times New Roman"/>
          <w:sz w:val="16"/>
          <w:szCs w:val="16"/>
          <w:lang w:eastAsia="ru-RU"/>
        </w:rPr>
        <w:t>исправленное уведо</w:t>
      </w:r>
      <w:r w:rsidRPr="00E70A6A">
        <w:rPr>
          <w:rFonts w:eastAsia="Times New Roman"/>
          <w:sz w:val="16"/>
          <w:szCs w:val="16"/>
          <w:lang w:eastAsia="ru-RU"/>
        </w:rPr>
        <w:t>м</w:t>
      </w:r>
      <w:r w:rsidRPr="00E70A6A">
        <w:rPr>
          <w:rFonts w:eastAsia="Times New Roman"/>
          <w:sz w:val="16"/>
          <w:szCs w:val="16"/>
          <w:lang w:eastAsia="ru-RU"/>
        </w:rPr>
        <w:t>ление о постановке на земельный учет, исправленное уведо</w:t>
      </w:r>
      <w:r w:rsidRPr="00E70A6A">
        <w:rPr>
          <w:rFonts w:eastAsia="Times New Roman"/>
          <w:sz w:val="16"/>
          <w:szCs w:val="16"/>
          <w:lang w:eastAsia="ru-RU"/>
        </w:rPr>
        <w:t>м</w:t>
      </w:r>
      <w:r w:rsidRPr="00E70A6A">
        <w:rPr>
          <w:rFonts w:eastAsia="Times New Roman"/>
          <w:sz w:val="16"/>
          <w:szCs w:val="16"/>
          <w:lang w:eastAsia="ru-RU"/>
        </w:rPr>
        <w:t>ление об отказе в постановке на земельный учет</w:t>
      </w:r>
      <w:r w:rsidRPr="00E70A6A">
        <w:rPr>
          <w:rFonts w:eastAsia="Times New Roman"/>
          <w:kern w:val="2"/>
          <w:sz w:val="16"/>
          <w:szCs w:val="16"/>
          <w:lang w:eastAsia="ru-RU"/>
        </w:rPr>
        <w:t>).</w:t>
      </w:r>
      <w:proofErr w:type="gramEnd"/>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 xml:space="preserve">121. </w:t>
      </w:r>
      <w:proofErr w:type="gramStart"/>
      <w:r w:rsidRPr="00E70A6A">
        <w:rPr>
          <w:rFonts w:eastAsia="Times New Roman"/>
          <w:kern w:val="2"/>
          <w:sz w:val="16"/>
          <w:szCs w:val="16"/>
          <w:lang w:eastAsia="ru-RU"/>
        </w:rPr>
        <w:t>В случае принятия решения, указанного в подпункте 2 пункта 118 настоящего административного регламента, дол</w:t>
      </w:r>
      <w:r w:rsidRPr="00E70A6A">
        <w:rPr>
          <w:rFonts w:eastAsia="Times New Roman"/>
          <w:kern w:val="2"/>
          <w:sz w:val="16"/>
          <w:szCs w:val="16"/>
          <w:lang w:eastAsia="ru-RU"/>
        </w:rPr>
        <w:t>ж</w:t>
      </w:r>
      <w:r w:rsidRPr="00E70A6A">
        <w:rPr>
          <w:rFonts w:eastAsia="Times New Roman"/>
          <w:kern w:val="2"/>
          <w:sz w:val="16"/>
          <w:szCs w:val="16"/>
          <w:lang w:eastAsia="ru-RU"/>
        </w:rPr>
        <w:t>ностное лицо администрации, ответственное за предоставл</w:t>
      </w:r>
      <w:r w:rsidRPr="00E70A6A">
        <w:rPr>
          <w:rFonts w:eastAsia="Times New Roman"/>
          <w:kern w:val="2"/>
          <w:sz w:val="16"/>
          <w:szCs w:val="16"/>
          <w:lang w:eastAsia="ru-RU"/>
        </w:rPr>
        <w:t>е</w:t>
      </w:r>
      <w:r w:rsidRPr="00E70A6A">
        <w:rPr>
          <w:rFonts w:eastAsia="Times New Roman"/>
          <w:kern w:val="2"/>
          <w:sz w:val="16"/>
          <w:szCs w:val="16"/>
          <w:lang w:eastAsia="ru-RU"/>
        </w:rPr>
        <w:t>ние муниципальной услуги, готовит уведомление об отсу</w:t>
      </w:r>
      <w:r w:rsidRPr="00E70A6A">
        <w:rPr>
          <w:rFonts w:eastAsia="Times New Roman"/>
          <w:kern w:val="2"/>
          <w:sz w:val="16"/>
          <w:szCs w:val="16"/>
          <w:lang w:eastAsia="ru-RU"/>
        </w:rPr>
        <w:t>т</w:t>
      </w:r>
      <w:r w:rsidRPr="00E70A6A">
        <w:rPr>
          <w:rFonts w:eastAsia="Times New Roman"/>
          <w:kern w:val="2"/>
          <w:sz w:val="16"/>
          <w:szCs w:val="16"/>
          <w:lang w:eastAsia="ru-RU"/>
        </w:rPr>
        <w:t>ствии технической ошибки в выданном в результате пред</w:t>
      </w:r>
      <w:r w:rsidRPr="00E70A6A">
        <w:rPr>
          <w:rFonts w:eastAsia="Times New Roman"/>
          <w:kern w:val="2"/>
          <w:sz w:val="16"/>
          <w:szCs w:val="16"/>
          <w:lang w:eastAsia="ru-RU"/>
        </w:rPr>
        <w:t>о</w:t>
      </w:r>
      <w:r w:rsidRPr="00E70A6A">
        <w:rPr>
          <w:rFonts w:eastAsia="Times New Roman"/>
          <w:kern w:val="2"/>
          <w:sz w:val="16"/>
          <w:szCs w:val="16"/>
          <w:lang w:eastAsia="ru-RU"/>
        </w:rPr>
        <w:t>ставления муниципальной услуги документе.</w:t>
      </w:r>
      <w:proofErr w:type="gramEnd"/>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 xml:space="preserve">122. </w:t>
      </w:r>
      <w:proofErr w:type="gramStart"/>
      <w:r w:rsidRPr="00E70A6A">
        <w:rPr>
          <w:rFonts w:eastAsia="Times New Roman"/>
          <w:kern w:val="2"/>
          <w:sz w:val="16"/>
          <w:szCs w:val="16"/>
          <w:lang w:eastAsia="ru-RU"/>
        </w:rPr>
        <w:t>Должностное лицо администрации, ответственное за предоставление муниципальной услуги, в течение 2 календа</w:t>
      </w:r>
      <w:r w:rsidRPr="00E70A6A">
        <w:rPr>
          <w:rFonts w:eastAsia="Times New Roman"/>
          <w:kern w:val="2"/>
          <w:sz w:val="16"/>
          <w:szCs w:val="16"/>
          <w:lang w:eastAsia="ru-RU"/>
        </w:rPr>
        <w:t>р</w:t>
      </w:r>
      <w:r w:rsidRPr="00E70A6A">
        <w:rPr>
          <w:rFonts w:eastAsia="Times New Roman"/>
          <w:kern w:val="2"/>
          <w:sz w:val="16"/>
          <w:szCs w:val="16"/>
          <w:lang w:eastAsia="ru-RU"/>
        </w:rPr>
        <w:t>ных дней со дня регистрации заявления об исправлении те</w:t>
      </w:r>
      <w:r w:rsidRPr="00E70A6A">
        <w:rPr>
          <w:rFonts w:eastAsia="Times New Roman"/>
          <w:kern w:val="2"/>
          <w:sz w:val="16"/>
          <w:szCs w:val="16"/>
          <w:lang w:eastAsia="ru-RU"/>
        </w:rPr>
        <w:t>х</w:t>
      </w:r>
      <w:r w:rsidRPr="00E70A6A">
        <w:rPr>
          <w:rFonts w:eastAsia="Times New Roman"/>
          <w:kern w:val="2"/>
          <w:sz w:val="16"/>
          <w:szCs w:val="16"/>
          <w:lang w:eastAsia="ru-RU"/>
        </w:rPr>
        <w:t xml:space="preserve">нической ошибки в администрации обеспечивает подписание главой администрации </w:t>
      </w:r>
      <w:r w:rsidRPr="00E70A6A">
        <w:rPr>
          <w:rFonts w:eastAsia="Times New Roman"/>
          <w:sz w:val="16"/>
          <w:szCs w:val="16"/>
          <w:lang w:eastAsia="ru-RU"/>
        </w:rPr>
        <w:t>исправленного уведомления о пост</w:t>
      </w:r>
      <w:r w:rsidRPr="00E70A6A">
        <w:rPr>
          <w:rFonts w:eastAsia="Times New Roman"/>
          <w:sz w:val="16"/>
          <w:szCs w:val="16"/>
          <w:lang w:eastAsia="ru-RU"/>
        </w:rPr>
        <w:t>а</w:t>
      </w:r>
      <w:r w:rsidRPr="00E70A6A">
        <w:rPr>
          <w:rFonts w:eastAsia="Times New Roman"/>
          <w:sz w:val="16"/>
          <w:szCs w:val="16"/>
          <w:lang w:eastAsia="ru-RU"/>
        </w:rPr>
        <w:t xml:space="preserve">новке на земельный учет, исправленного уведомления об отказе в постановке на земельный учет или </w:t>
      </w:r>
      <w:r w:rsidRPr="00E70A6A">
        <w:rPr>
          <w:rFonts w:eastAsia="Times New Roman"/>
          <w:kern w:val="2"/>
          <w:sz w:val="16"/>
          <w:szCs w:val="16"/>
          <w:lang w:eastAsia="ru-RU"/>
        </w:rPr>
        <w:t>уведомления об отсутствии технической ошибки в выданном в результате предоставления муниципальной услуги документе.</w:t>
      </w:r>
      <w:proofErr w:type="gramEnd"/>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123. Глава администрации немедленно после подписания д</w:t>
      </w:r>
      <w:r w:rsidRPr="00E70A6A">
        <w:rPr>
          <w:rFonts w:eastAsia="Times New Roman"/>
          <w:kern w:val="2"/>
          <w:sz w:val="16"/>
          <w:szCs w:val="16"/>
          <w:lang w:eastAsia="ru-RU"/>
        </w:rPr>
        <w:t>о</w:t>
      </w:r>
      <w:r w:rsidRPr="00E70A6A">
        <w:rPr>
          <w:rFonts w:eastAsia="Times New Roman"/>
          <w:kern w:val="2"/>
          <w:sz w:val="16"/>
          <w:szCs w:val="16"/>
          <w:lang w:eastAsia="ru-RU"/>
        </w:rPr>
        <w:t>кумента, указанного в пункте 122 настоящего администрати</w:t>
      </w:r>
      <w:r w:rsidRPr="00E70A6A">
        <w:rPr>
          <w:rFonts w:eastAsia="Times New Roman"/>
          <w:kern w:val="2"/>
          <w:sz w:val="16"/>
          <w:szCs w:val="16"/>
          <w:lang w:eastAsia="ru-RU"/>
        </w:rPr>
        <w:t>в</w:t>
      </w:r>
      <w:r w:rsidRPr="00E70A6A">
        <w:rPr>
          <w:rFonts w:eastAsia="Times New Roman"/>
          <w:kern w:val="2"/>
          <w:sz w:val="16"/>
          <w:szCs w:val="16"/>
          <w:lang w:eastAsia="ru-RU"/>
        </w:rPr>
        <w:t>ного регламента, передает его должностному лицу админ</w:t>
      </w:r>
      <w:r w:rsidRPr="00E70A6A">
        <w:rPr>
          <w:rFonts w:eastAsia="Times New Roman"/>
          <w:kern w:val="2"/>
          <w:sz w:val="16"/>
          <w:szCs w:val="16"/>
          <w:lang w:eastAsia="ru-RU"/>
        </w:rPr>
        <w:t>и</w:t>
      </w:r>
      <w:r w:rsidRPr="00E70A6A">
        <w:rPr>
          <w:rFonts w:eastAsia="Times New Roman"/>
          <w:kern w:val="2"/>
          <w:sz w:val="16"/>
          <w:szCs w:val="16"/>
          <w:lang w:eastAsia="ru-RU"/>
        </w:rPr>
        <w:t>страции, ответственному за направление (выдачу) заявителю результата муниципальной услуги.</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 xml:space="preserve">124. </w:t>
      </w:r>
      <w:proofErr w:type="gramStart"/>
      <w:r w:rsidRPr="00E70A6A">
        <w:rPr>
          <w:rFonts w:eastAsia="Times New Roman"/>
          <w:kern w:val="2"/>
          <w:sz w:val="16"/>
          <w:szCs w:val="16"/>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122 настоящего административного регламента, направляет ук</w:t>
      </w:r>
      <w:r w:rsidRPr="00E70A6A">
        <w:rPr>
          <w:rFonts w:eastAsia="Times New Roman"/>
          <w:kern w:val="2"/>
          <w:sz w:val="16"/>
          <w:szCs w:val="16"/>
          <w:lang w:eastAsia="ru-RU"/>
        </w:rPr>
        <w:t>а</w:t>
      </w:r>
      <w:r w:rsidRPr="00E70A6A">
        <w:rPr>
          <w:rFonts w:eastAsia="Times New Roman"/>
          <w:kern w:val="2"/>
          <w:sz w:val="16"/>
          <w:szCs w:val="16"/>
          <w:lang w:eastAsia="ru-RU"/>
        </w:rPr>
        <w:t>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w:t>
      </w:r>
      <w:r w:rsidRPr="00E70A6A">
        <w:rPr>
          <w:rFonts w:eastAsia="Times New Roman"/>
          <w:kern w:val="2"/>
          <w:sz w:val="16"/>
          <w:szCs w:val="16"/>
          <w:lang w:eastAsia="ru-RU"/>
        </w:rPr>
        <w:t>и</w:t>
      </w:r>
      <w:r w:rsidRPr="00E70A6A">
        <w:rPr>
          <w:rFonts w:eastAsia="Times New Roman"/>
          <w:kern w:val="2"/>
          <w:sz w:val="16"/>
          <w:szCs w:val="16"/>
          <w:lang w:eastAsia="ru-RU"/>
        </w:rPr>
        <w:t>теля или его представителя – вручает его лично.</w:t>
      </w:r>
      <w:proofErr w:type="gramEnd"/>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В случае</w:t>
      </w:r>
      <w:proofErr w:type="gramStart"/>
      <w:r w:rsidRPr="00E70A6A">
        <w:rPr>
          <w:rFonts w:eastAsia="Times New Roman"/>
          <w:kern w:val="2"/>
          <w:sz w:val="16"/>
          <w:szCs w:val="16"/>
          <w:lang w:eastAsia="ru-RU"/>
        </w:rPr>
        <w:t>,</w:t>
      </w:r>
      <w:proofErr w:type="gramEnd"/>
      <w:r w:rsidRPr="00E70A6A">
        <w:rPr>
          <w:rFonts w:eastAsia="Times New Roman"/>
          <w:kern w:val="2"/>
          <w:sz w:val="16"/>
          <w:szCs w:val="16"/>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w:t>
      </w:r>
      <w:r w:rsidRPr="00E70A6A">
        <w:rPr>
          <w:rFonts w:eastAsia="Times New Roman"/>
          <w:kern w:val="2"/>
          <w:sz w:val="16"/>
          <w:szCs w:val="16"/>
          <w:lang w:eastAsia="ru-RU"/>
        </w:rPr>
        <w:t>в</w:t>
      </w:r>
      <w:r w:rsidRPr="00E70A6A">
        <w:rPr>
          <w:rFonts w:eastAsia="Times New Roman"/>
          <w:kern w:val="2"/>
          <w:sz w:val="16"/>
          <w:szCs w:val="16"/>
          <w:lang w:eastAsia="ru-RU"/>
        </w:rPr>
        <w:t>ление (выдачу) заявителю результата муниципальной услуги, в течение одного рабочего дня со дня подписания главой адм</w:t>
      </w:r>
      <w:r w:rsidRPr="00E70A6A">
        <w:rPr>
          <w:rFonts w:eastAsia="Times New Roman"/>
          <w:kern w:val="2"/>
          <w:sz w:val="16"/>
          <w:szCs w:val="16"/>
          <w:lang w:eastAsia="ru-RU"/>
        </w:rPr>
        <w:t>и</w:t>
      </w:r>
      <w:r w:rsidRPr="00E70A6A">
        <w:rPr>
          <w:rFonts w:eastAsia="Times New Roman"/>
          <w:kern w:val="2"/>
          <w:sz w:val="16"/>
          <w:szCs w:val="16"/>
          <w:lang w:eastAsia="ru-RU"/>
        </w:rPr>
        <w:t>нистрации документа, указанного в пункте 122 настоящего административного регламента, направляет указанный док</w:t>
      </w:r>
      <w:r w:rsidRPr="00E70A6A">
        <w:rPr>
          <w:rFonts w:eastAsia="Times New Roman"/>
          <w:kern w:val="2"/>
          <w:sz w:val="16"/>
          <w:szCs w:val="16"/>
          <w:lang w:eastAsia="ru-RU"/>
        </w:rPr>
        <w:t>у</w:t>
      </w:r>
      <w:r w:rsidRPr="00E70A6A">
        <w:rPr>
          <w:rFonts w:eastAsia="Times New Roman"/>
          <w:kern w:val="2"/>
          <w:sz w:val="16"/>
          <w:szCs w:val="16"/>
          <w:lang w:eastAsia="ru-RU"/>
        </w:rPr>
        <w:t>мент в МФЦ.</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125.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70A6A" w:rsidRPr="00E70A6A" w:rsidRDefault="00E70A6A" w:rsidP="00E70A6A">
      <w:pPr>
        <w:autoSpaceDE w:val="0"/>
        <w:autoSpaceDN w:val="0"/>
        <w:jc w:val="both"/>
        <w:rPr>
          <w:rFonts w:eastAsia="Times New Roman"/>
          <w:kern w:val="2"/>
          <w:sz w:val="16"/>
          <w:szCs w:val="16"/>
          <w:lang w:eastAsia="ru-RU"/>
        </w:rPr>
      </w:pPr>
      <w:r w:rsidRPr="00E70A6A">
        <w:rPr>
          <w:rFonts w:eastAsia="Times New Roman"/>
          <w:kern w:val="2"/>
          <w:sz w:val="16"/>
          <w:szCs w:val="16"/>
          <w:lang w:eastAsia="ru-RU"/>
        </w:rPr>
        <w:t>1) в случае наличия технической ошибки в выданном в резул</w:t>
      </w:r>
      <w:r w:rsidRPr="00E70A6A">
        <w:rPr>
          <w:rFonts w:eastAsia="Times New Roman"/>
          <w:kern w:val="2"/>
          <w:sz w:val="16"/>
          <w:szCs w:val="16"/>
          <w:lang w:eastAsia="ru-RU"/>
        </w:rPr>
        <w:t>ь</w:t>
      </w:r>
      <w:r w:rsidRPr="00E70A6A">
        <w:rPr>
          <w:rFonts w:eastAsia="Times New Roman"/>
          <w:kern w:val="2"/>
          <w:sz w:val="16"/>
          <w:szCs w:val="16"/>
          <w:lang w:eastAsia="ru-RU"/>
        </w:rPr>
        <w:t xml:space="preserve">тате предоставления муниципальной услуги документе – </w:t>
      </w:r>
      <w:r w:rsidRPr="00E70A6A">
        <w:rPr>
          <w:rFonts w:eastAsia="Times New Roman"/>
          <w:sz w:val="16"/>
          <w:szCs w:val="16"/>
          <w:lang w:eastAsia="ru-RU"/>
        </w:rPr>
        <w:t>и</w:t>
      </w:r>
      <w:r w:rsidRPr="00E70A6A">
        <w:rPr>
          <w:rFonts w:eastAsia="Times New Roman"/>
          <w:sz w:val="16"/>
          <w:szCs w:val="16"/>
          <w:lang w:eastAsia="ru-RU"/>
        </w:rPr>
        <w:t>с</w:t>
      </w:r>
      <w:r w:rsidRPr="00E70A6A">
        <w:rPr>
          <w:rFonts w:eastAsia="Times New Roman"/>
          <w:sz w:val="16"/>
          <w:szCs w:val="16"/>
          <w:lang w:eastAsia="ru-RU"/>
        </w:rPr>
        <w:t>правленное уведомление о постановке на земельный учет</w:t>
      </w:r>
      <w:r w:rsidRPr="00E70A6A">
        <w:rPr>
          <w:rFonts w:eastAsia="Times New Roman"/>
          <w:kern w:val="2"/>
          <w:sz w:val="16"/>
          <w:szCs w:val="16"/>
          <w:lang w:eastAsia="ru-RU"/>
        </w:rPr>
        <w:t xml:space="preserve"> либо </w:t>
      </w:r>
      <w:r w:rsidRPr="00E70A6A">
        <w:rPr>
          <w:rFonts w:eastAsia="Times New Roman"/>
          <w:sz w:val="16"/>
          <w:szCs w:val="16"/>
          <w:lang w:eastAsia="ru-RU"/>
        </w:rPr>
        <w:t>исправленное уведомление об отказе в постановке на земел</w:t>
      </w:r>
      <w:r w:rsidRPr="00E70A6A">
        <w:rPr>
          <w:rFonts w:eastAsia="Times New Roman"/>
          <w:sz w:val="16"/>
          <w:szCs w:val="16"/>
          <w:lang w:eastAsia="ru-RU"/>
        </w:rPr>
        <w:t>ь</w:t>
      </w:r>
      <w:r w:rsidRPr="00E70A6A">
        <w:rPr>
          <w:rFonts w:eastAsia="Times New Roman"/>
          <w:sz w:val="16"/>
          <w:szCs w:val="16"/>
          <w:lang w:eastAsia="ru-RU"/>
        </w:rPr>
        <w:t>ный учет;</w:t>
      </w:r>
    </w:p>
    <w:p w:rsidR="00E70A6A" w:rsidRPr="00E70A6A" w:rsidRDefault="00E70A6A" w:rsidP="00E70A6A">
      <w:pPr>
        <w:autoSpaceDE w:val="0"/>
        <w:autoSpaceDN w:val="0"/>
        <w:jc w:val="both"/>
        <w:rPr>
          <w:rFonts w:eastAsia="Times New Roman"/>
          <w:kern w:val="2"/>
          <w:sz w:val="16"/>
          <w:szCs w:val="16"/>
          <w:lang w:eastAsia="ru-RU"/>
        </w:rPr>
      </w:pPr>
      <w:proofErr w:type="gramStart"/>
      <w:r w:rsidRPr="00E70A6A">
        <w:rPr>
          <w:rFonts w:eastAsia="Times New Roman"/>
          <w:kern w:val="2"/>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w:t>
      </w:r>
      <w:r w:rsidRPr="00E70A6A">
        <w:rPr>
          <w:rFonts w:eastAsia="Times New Roman"/>
          <w:kern w:val="2"/>
          <w:sz w:val="16"/>
          <w:szCs w:val="16"/>
          <w:lang w:eastAsia="ru-RU"/>
        </w:rPr>
        <w:t>н</w:t>
      </w:r>
      <w:r w:rsidRPr="00E70A6A">
        <w:rPr>
          <w:rFonts w:eastAsia="Times New Roman"/>
          <w:kern w:val="2"/>
          <w:sz w:val="16"/>
          <w:szCs w:val="16"/>
          <w:lang w:eastAsia="ru-RU"/>
        </w:rPr>
        <w:t>те.</w:t>
      </w:r>
      <w:proofErr w:type="gramEnd"/>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 xml:space="preserve">126. </w:t>
      </w:r>
      <w:proofErr w:type="gramStart"/>
      <w:r w:rsidRPr="00E70A6A">
        <w:rPr>
          <w:rFonts w:eastAsia="Times New Roman"/>
          <w:kern w:val="2"/>
          <w:sz w:val="16"/>
          <w:szCs w:val="16"/>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отметки о напра</w:t>
      </w:r>
      <w:r w:rsidRPr="00E70A6A">
        <w:rPr>
          <w:rFonts w:eastAsia="Times New Roman"/>
          <w:kern w:val="2"/>
          <w:sz w:val="16"/>
          <w:szCs w:val="16"/>
          <w:lang w:eastAsia="ru-RU"/>
        </w:rPr>
        <w:t>в</w:t>
      </w:r>
      <w:r w:rsidRPr="00E70A6A">
        <w:rPr>
          <w:rFonts w:eastAsia="Times New Roman"/>
          <w:kern w:val="2"/>
          <w:sz w:val="16"/>
          <w:szCs w:val="16"/>
          <w:lang w:eastAsia="ru-RU"/>
        </w:rPr>
        <w:t xml:space="preserve">лении исправленного </w:t>
      </w:r>
      <w:r w:rsidRPr="00E70A6A">
        <w:rPr>
          <w:rFonts w:eastAsia="Times New Roman"/>
          <w:sz w:val="16"/>
          <w:szCs w:val="16"/>
          <w:lang w:eastAsia="ru-RU"/>
        </w:rPr>
        <w:t xml:space="preserve">уведомления о постановке на земельный учет, исправленного уведомления об отказе в постановке на земельный учет или </w:t>
      </w:r>
      <w:r w:rsidRPr="00E70A6A">
        <w:rPr>
          <w:rFonts w:eastAsia="Times New Roman"/>
          <w:kern w:val="2"/>
          <w:sz w:val="16"/>
          <w:szCs w:val="16"/>
          <w:lang w:eastAsia="ru-RU"/>
        </w:rPr>
        <w:t>уведомления об отсутствии технической ошибки в выданном в результате предоставления муниц</w:t>
      </w:r>
      <w:r w:rsidRPr="00E70A6A">
        <w:rPr>
          <w:rFonts w:eastAsia="Times New Roman"/>
          <w:kern w:val="2"/>
          <w:sz w:val="16"/>
          <w:szCs w:val="16"/>
          <w:lang w:eastAsia="ru-RU"/>
        </w:rPr>
        <w:t>и</w:t>
      </w:r>
      <w:r w:rsidRPr="00E70A6A">
        <w:rPr>
          <w:rFonts w:eastAsia="Times New Roman"/>
          <w:kern w:val="2"/>
          <w:sz w:val="16"/>
          <w:szCs w:val="16"/>
          <w:lang w:eastAsia="ru-RU"/>
        </w:rPr>
        <w:t>пальной услуги документе.</w:t>
      </w:r>
      <w:proofErr w:type="gramEnd"/>
    </w:p>
    <w:p w:rsidR="00E70A6A" w:rsidRPr="00E70A6A" w:rsidRDefault="00E70A6A" w:rsidP="00E70A6A">
      <w:pPr>
        <w:autoSpaceDE w:val="0"/>
        <w:autoSpaceDN w:val="0"/>
        <w:adjustRightInd w:val="0"/>
        <w:jc w:val="both"/>
        <w:rPr>
          <w:rFonts w:eastAsia="Times New Roman"/>
          <w:kern w:val="2"/>
          <w:sz w:val="16"/>
          <w:szCs w:val="16"/>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 xml:space="preserve">РАЗДЕЛ IV. ФОРМЫ </w:t>
      </w:r>
      <w:proofErr w:type="gramStart"/>
      <w:r w:rsidRPr="00E70A6A">
        <w:rPr>
          <w:rFonts w:eastAsia="Times New Roman"/>
          <w:kern w:val="2"/>
          <w:sz w:val="16"/>
          <w:szCs w:val="16"/>
          <w:lang w:eastAsia="ru-RU"/>
        </w:rPr>
        <w:t>КОНТРОЛЯ ЗА</w:t>
      </w:r>
      <w:proofErr w:type="gramEnd"/>
      <w:r w:rsidRPr="00E70A6A">
        <w:rPr>
          <w:rFonts w:eastAsia="Times New Roman"/>
          <w:kern w:val="2"/>
          <w:sz w:val="16"/>
          <w:szCs w:val="16"/>
          <w:lang w:eastAsia="ru-RU"/>
        </w:rPr>
        <w:t xml:space="preserve"> ПРЕДОСТАВЛЕНИЕМ МУНИЦИПАЛЬНОЙ УСЛУГИ</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bookmarkStart w:id="9" w:name="Par413"/>
      <w:bookmarkEnd w:id="9"/>
      <w:r w:rsidRPr="00E70A6A">
        <w:rPr>
          <w:rFonts w:eastAsia="Times New Roman"/>
          <w:kern w:val="2"/>
          <w:sz w:val="16"/>
          <w:szCs w:val="16"/>
          <w:lang w:eastAsia="ru-RU"/>
        </w:rPr>
        <w:t xml:space="preserve">Глава 28. Порядок осуществления текущего </w:t>
      </w:r>
      <w:proofErr w:type="gramStart"/>
      <w:r w:rsidRPr="00E70A6A">
        <w:rPr>
          <w:rFonts w:eastAsia="Times New Roman"/>
          <w:kern w:val="2"/>
          <w:sz w:val="16"/>
          <w:szCs w:val="16"/>
          <w:lang w:eastAsia="ru-RU"/>
        </w:rPr>
        <w:t>контроля за</w:t>
      </w:r>
      <w:proofErr w:type="gramEnd"/>
      <w:r w:rsidRPr="00E70A6A">
        <w:rPr>
          <w:rFonts w:eastAsia="Times New Roman"/>
          <w:kern w:val="2"/>
          <w:sz w:val="16"/>
          <w:szCs w:val="16"/>
          <w:lang w:eastAsia="ru-RU"/>
        </w:rPr>
        <w:t xml:space="preserve"> с</w:t>
      </w:r>
      <w:r w:rsidRPr="00E70A6A">
        <w:rPr>
          <w:rFonts w:eastAsia="Times New Roman"/>
          <w:kern w:val="2"/>
          <w:sz w:val="16"/>
          <w:szCs w:val="16"/>
          <w:lang w:eastAsia="ru-RU"/>
        </w:rPr>
        <w:t>о</w:t>
      </w:r>
      <w:r w:rsidRPr="00E70A6A">
        <w:rPr>
          <w:rFonts w:eastAsia="Times New Roman"/>
          <w:kern w:val="2"/>
          <w:sz w:val="16"/>
          <w:szCs w:val="16"/>
          <w:lang w:eastAsia="ru-RU"/>
        </w:rPr>
        <w:t>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w:t>
      </w:r>
      <w:r w:rsidRPr="00E70A6A">
        <w:rPr>
          <w:rFonts w:eastAsia="Times New Roman"/>
          <w:kern w:val="2"/>
          <w:sz w:val="16"/>
          <w:szCs w:val="16"/>
          <w:lang w:eastAsia="ru-RU"/>
        </w:rPr>
        <w:t>е</w:t>
      </w:r>
      <w:r w:rsidRPr="00E70A6A">
        <w:rPr>
          <w:rFonts w:eastAsia="Times New Roman"/>
          <w:kern w:val="2"/>
          <w:sz w:val="16"/>
          <w:szCs w:val="16"/>
          <w:lang w:eastAsia="ru-RU"/>
        </w:rPr>
        <w:t>бования к предоставлению муниципальной услуги, а также за принятием ими решений</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lang w:eastAsia="ko-KR"/>
        </w:rPr>
      </w:pPr>
      <w:r w:rsidRPr="00E70A6A">
        <w:rPr>
          <w:rFonts w:eastAsia="Times New Roman"/>
          <w:kern w:val="2"/>
          <w:sz w:val="16"/>
          <w:szCs w:val="16"/>
          <w:lang w:eastAsia="ko-KR"/>
        </w:rPr>
        <w:t xml:space="preserve">127. Текущий </w:t>
      </w:r>
      <w:proofErr w:type="gramStart"/>
      <w:r w:rsidRPr="00E70A6A">
        <w:rPr>
          <w:rFonts w:eastAsia="Times New Roman"/>
          <w:kern w:val="2"/>
          <w:sz w:val="16"/>
          <w:szCs w:val="16"/>
          <w:lang w:eastAsia="ko-KR"/>
        </w:rPr>
        <w:t>контроль за</w:t>
      </w:r>
      <w:proofErr w:type="gramEnd"/>
      <w:r w:rsidRPr="00E70A6A">
        <w:rPr>
          <w:rFonts w:eastAsia="Times New Roman"/>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w:t>
      </w:r>
      <w:r w:rsidRPr="00E70A6A">
        <w:rPr>
          <w:rFonts w:eastAsia="Times New Roman"/>
          <w:kern w:val="2"/>
          <w:sz w:val="16"/>
          <w:szCs w:val="16"/>
          <w:lang w:eastAsia="ko-KR"/>
        </w:rPr>
        <w:t>ж</w:t>
      </w:r>
      <w:r w:rsidRPr="00E70A6A">
        <w:rPr>
          <w:rFonts w:eastAsia="Times New Roman"/>
          <w:kern w:val="2"/>
          <w:sz w:val="16"/>
          <w:szCs w:val="16"/>
          <w:lang w:eastAsia="ko-KR"/>
        </w:rPr>
        <w:t>ностными лицами администрации, наделенными соответств</w:t>
      </w:r>
      <w:r w:rsidRPr="00E70A6A">
        <w:rPr>
          <w:rFonts w:eastAsia="Times New Roman"/>
          <w:kern w:val="2"/>
          <w:sz w:val="16"/>
          <w:szCs w:val="16"/>
          <w:lang w:eastAsia="ko-KR"/>
        </w:rPr>
        <w:t>у</w:t>
      </w:r>
      <w:r w:rsidRPr="00E70A6A">
        <w:rPr>
          <w:rFonts w:eastAsia="Times New Roman"/>
          <w:kern w:val="2"/>
          <w:sz w:val="16"/>
          <w:szCs w:val="16"/>
          <w:lang w:eastAsia="ko-KR"/>
        </w:rPr>
        <w:lastRenderedPageBreak/>
        <w:t>ющими полномочиями, путем рассмотрения отчетов дол</w:t>
      </w:r>
      <w:r w:rsidRPr="00E70A6A">
        <w:rPr>
          <w:rFonts w:eastAsia="Times New Roman"/>
          <w:kern w:val="2"/>
          <w:sz w:val="16"/>
          <w:szCs w:val="16"/>
          <w:lang w:eastAsia="ko-KR"/>
        </w:rPr>
        <w:t>ж</w:t>
      </w:r>
      <w:r w:rsidRPr="00E70A6A">
        <w:rPr>
          <w:rFonts w:eastAsia="Times New Roman"/>
          <w:kern w:val="2"/>
          <w:sz w:val="16"/>
          <w:szCs w:val="16"/>
          <w:lang w:eastAsia="ko-KR"/>
        </w:rPr>
        <w:t xml:space="preserve">ностных лиц администрации, а также рассмотрения жалоб заявителей </w:t>
      </w:r>
      <w:r w:rsidRPr="00E70A6A">
        <w:rPr>
          <w:rFonts w:eastAsia="Times New Roman"/>
          <w:kern w:val="2"/>
          <w:sz w:val="16"/>
          <w:szCs w:val="16"/>
          <w:lang w:eastAsia="ru-RU"/>
        </w:rPr>
        <w:t>или его представителей</w:t>
      </w:r>
      <w:r w:rsidRPr="00E70A6A">
        <w:rPr>
          <w:rFonts w:eastAsia="Times New Roman"/>
          <w:kern w:val="2"/>
          <w:sz w:val="16"/>
          <w:szCs w:val="16"/>
          <w:lang w:eastAsia="ko-KR"/>
        </w:rPr>
        <w:t>.</w:t>
      </w:r>
    </w:p>
    <w:p w:rsidR="00E70A6A" w:rsidRPr="00E70A6A" w:rsidRDefault="00E70A6A" w:rsidP="00E70A6A">
      <w:pPr>
        <w:autoSpaceDE w:val="0"/>
        <w:autoSpaceDN w:val="0"/>
        <w:adjustRightInd w:val="0"/>
        <w:jc w:val="both"/>
        <w:rPr>
          <w:rFonts w:eastAsia="Times New Roman"/>
          <w:color w:val="000000"/>
          <w:kern w:val="2"/>
          <w:sz w:val="16"/>
          <w:szCs w:val="16"/>
          <w:lang w:eastAsia="ru-RU"/>
        </w:rPr>
      </w:pPr>
      <w:r w:rsidRPr="00E70A6A">
        <w:rPr>
          <w:rFonts w:eastAsia="Times New Roman"/>
          <w:kern w:val="2"/>
          <w:sz w:val="16"/>
          <w:szCs w:val="16"/>
          <w:lang w:eastAsia="ko-KR"/>
        </w:rPr>
        <w:t xml:space="preserve">128. </w:t>
      </w:r>
      <w:r w:rsidRPr="00E70A6A">
        <w:rPr>
          <w:rFonts w:eastAsia="Times New Roman"/>
          <w:color w:val="000000"/>
          <w:kern w:val="2"/>
          <w:sz w:val="16"/>
          <w:szCs w:val="16"/>
          <w:lang w:eastAsia="ru-RU"/>
        </w:rPr>
        <w:t>Основными задачами текущего контроля являются:</w:t>
      </w:r>
    </w:p>
    <w:p w:rsidR="00E70A6A" w:rsidRPr="00E70A6A" w:rsidRDefault="00E70A6A" w:rsidP="00E70A6A">
      <w:pPr>
        <w:autoSpaceDE w:val="0"/>
        <w:autoSpaceDN w:val="0"/>
        <w:adjustRightInd w:val="0"/>
        <w:jc w:val="both"/>
        <w:rPr>
          <w:rFonts w:eastAsia="Times New Roman"/>
          <w:color w:val="000000"/>
          <w:kern w:val="2"/>
          <w:sz w:val="16"/>
          <w:szCs w:val="16"/>
          <w:lang w:eastAsia="ru-RU"/>
        </w:rPr>
      </w:pPr>
      <w:r w:rsidRPr="00E70A6A">
        <w:rPr>
          <w:rFonts w:eastAsia="Times New Roman"/>
          <w:color w:val="000000"/>
          <w:kern w:val="2"/>
          <w:sz w:val="16"/>
          <w:szCs w:val="16"/>
          <w:lang w:eastAsia="ru-RU"/>
        </w:rPr>
        <w:t>1) обеспечение своевременного и качественного предоставл</w:t>
      </w:r>
      <w:r w:rsidRPr="00E70A6A">
        <w:rPr>
          <w:rFonts w:eastAsia="Times New Roman"/>
          <w:color w:val="000000"/>
          <w:kern w:val="2"/>
          <w:sz w:val="16"/>
          <w:szCs w:val="16"/>
          <w:lang w:eastAsia="ru-RU"/>
        </w:rPr>
        <w:t>е</w:t>
      </w:r>
      <w:r w:rsidRPr="00E70A6A">
        <w:rPr>
          <w:rFonts w:eastAsia="Times New Roman"/>
          <w:color w:val="000000"/>
          <w:kern w:val="2"/>
          <w:sz w:val="16"/>
          <w:szCs w:val="16"/>
          <w:lang w:eastAsia="ru-RU"/>
        </w:rPr>
        <w:t>ния муниципальной услуги;</w:t>
      </w:r>
    </w:p>
    <w:p w:rsidR="00E70A6A" w:rsidRPr="00E70A6A" w:rsidRDefault="00E70A6A" w:rsidP="00E70A6A">
      <w:pPr>
        <w:autoSpaceDE w:val="0"/>
        <w:autoSpaceDN w:val="0"/>
        <w:adjustRightInd w:val="0"/>
        <w:jc w:val="both"/>
        <w:rPr>
          <w:rFonts w:eastAsia="Times New Roman"/>
          <w:color w:val="000000"/>
          <w:kern w:val="2"/>
          <w:sz w:val="16"/>
          <w:szCs w:val="16"/>
          <w:lang w:eastAsia="ru-RU"/>
        </w:rPr>
      </w:pPr>
      <w:r w:rsidRPr="00E70A6A">
        <w:rPr>
          <w:rFonts w:eastAsia="Times New Roman"/>
          <w:color w:val="000000"/>
          <w:kern w:val="2"/>
          <w:sz w:val="16"/>
          <w:szCs w:val="16"/>
          <w:lang w:eastAsia="ru-RU"/>
        </w:rPr>
        <w:t>2) выявление нарушений в сроках и качестве предоставления муниципальной услуги;</w:t>
      </w:r>
    </w:p>
    <w:p w:rsidR="00E70A6A" w:rsidRPr="00E70A6A" w:rsidRDefault="00E70A6A" w:rsidP="00E70A6A">
      <w:pPr>
        <w:autoSpaceDE w:val="0"/>
        <w:autoSpaceDN w:val="0"/>
        <w:adjustRightInd w:val="0"/>
        <w:jc w:val="both"/>
        <w:rPr>
          <w:rFonts w:eastAsia="Times New Roman"/>
          <w:color w:val="000000"/>
          <w:kern w:val="2"/>
          <w:sz w:val="16"/>
          <w:szCs w:val="16"/>
          <w:lang w:eastAsia="ru-RU"/>
        </w:rPr>
      </w:pPr>
      <w:r w:rsidRPr="00E70A6A">
        <w:rPr>
          <w:rFonts w:eastAsia="Times New Roman"/>
          <w:color w:val="000000"/>
          <w:kern w:val="2"/>
          <w:sz w:val="16"/>
          <w:szCs w:val="16"/>
          <w:lang w:eastAsia="ru-RU"/>
        </w:rPr>
        <w:t>3) выявление и устранение причин и условий, способству</w:t>
      </w:r>
      <w:r w:rsidRPr="00E70A6A">
        <w:rPr>
          <w:rFonts w:eastAsia="Times New Roman"/>
          <w:color w:val="000000"/>
          <w:kern w:val="2"/>
          <w:sz w:val="16"/>
          <w:szCs w:val="16"/>
          <w:lang w:eastAsia="ru-RU"/>
        </w:rPr>
        <w:t>ю</w:t>
      </w:r>
      <w:r w:rsidRPr="00E70A6A">
        <w:rPr>
          <w:rFonts w:eastAsia="Times New Roman"/>
          <w:color w:val="000000"/>
          <w:kern w:val="2"/>
          <w:sz w:val="16"/>
          <w:szCs w:val="16"/>
          <w:lang w:eastAsia="ru-RU"/>
        </w:rPr>
        <w:t>щих ненадлежащему предоставлению муниципальной услуги;</w:t>
      </w:r>
    </w:p>
    <w:p w:rsidR="00E70A6A" w:rsidRPr="00E70A6A" w:rsidRDefault="00E70A6A" w:rsidP="00E70A6A">
      <w:pPr>
        <w:autoSpaceDE w:val="0"/>
        <w:autoSpaceDN w:val="0"/>
        <w:adjustRightInd w:val="0"/>
        <w:jc w:val="both"/>
        <w:rPr>
          <w:rFonts w:eastAsia="Times New Roman"/>
          <w:color w:val="000000"/>
          <w:kern w:val="2"/>
          <w:sz w:val="16"/>
          <w:szCs w:val="16"/>
          <w:lang w:eastAsia="ru-RU"/>
        </w:rPr>
      </w:pPr>
      <w:r w:rsidRPr="00E70A6A">
        <w:rPr>
          <w:rFonts w:eastAsia="Times New Roman"/>
          <w:color w:val="000000"/>
          <w:kern w:val="2"/>
          <w:sz w:val="16"/>
          <w:szCs w:val="16"/>
          <w:lang w:eastAsia="ru-RU"/>
        </w:rPr>
        <w:t>4) принятие мер по надлежащему предоставлению муниц</w:t>
      </w:r>
      <w:r w:rsidRPr="00E70A6A">
        <w:rPr>
          <w:rFonts w:eastAsia="Times New Roman"/>
          <w:color w:val="000000"/>
          <w:kern w:val="2"/>
          <w:sz w:val="16"/>
          <w:szCs w:val="16"/>
          <w:lang w:eastAsia="ru-RU"/>
        </w:rPr>
        <w:t>и</w:t>
      </w:r>
      <w:r w:rsidRPr="00E70A6A">
        <w:rPr>
          <w:rFonts w:eastAsia="Times New Roman"/>
          <w:color w:val="000000"/>
          <w:kern w:val="2"/>
          <w:sz w:val="16"/>
          <w:szCs w:val="16"/>
          <w:lang w:eastAsia="ru-RU"/>
        </w:rPr>
        <w:t>пальной услуги.</w:t>
      </w:r>
    </w:p>
    <w:p w:rsidR="00E70A6A" w:rsidRPr="00E70A6A" w:rsidRDefault="00E70A6A" w:rsidP="00E70A6A">
      <w:pPr>
        <w:autoSpaceDE w:val="0"/>
        <w:autoSpaceDN w:val="0"/>
        <w:adjustRightInd w:val="0"/>
        <w:jc w:val="both"/>
        <w:rPr>
          <w:rFonts w:eastAsia="Times New Roman"/>
          <w:kern w:val="2"/>
          <w:sz w:val="16"/>
          <w:szCs w:val="16"/>
          <w:lang w:eastAsia="ko-KR"/>
        </w:rPr>
      </w:pPr>
      <w:r w:rsidRPr="00E70A6A">
        <w:rPr>
          <w:rFonts w:eastAsia="Times New Roman"/>
          <w:kern w:val="2"/>
          <w:sz w:val="16"/>
          <w:szCs w:val="16"/>
          <w:lang w:eastAsia="ko-KR"/>
        </w:rPr>
        <w:t>129. Текущий контроль осуществляется на постоянной основе.</w:t>
      </w:r>
    </w:p>
    <w:p w:rsidR="00E70A6A" w:rsidRPr="00E70A6A" w:rsidRDefault="00E70A6A" w:rsidP="00E70A6A">
      <w:pPr>
        <w:autoSpaceDE w:val="0"/>
        <w:autoSpaceDN w:val="0"/>
        <w:adjustRightInd w:val="0"/>
        <w:jc w:val="both"/>
        <w:rPr>
          <w:rFonts w:eastAsia="Times New Roman"/>
          <w:kern w:val="2"/>
          <w:sz w:val="16"/>
          <w:szCs w:val="16"/>
          <w:lang w:eastAsia="ko-KR"/>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0A6A">
        <w:rPr>
          <w:rFonts w:eastAsia="Times New Roman"/>
          <w:kern w:val="2"/>
          <w:sz w:val="16"/>
          <w:szCs w:val="16"/>
          <w:lang w:eastAsia="ru-RU"/>
        </w:rPr>
        <w:t>ко</w:t>
      </w:r>
      <w:r w:rsidRPr="00E70A6A">
        <w:rPr>
          <w:rFonts w:eastAsia="Times New Roman"/>
          <w:kern w:val="2"/>
          <w:sz w:val="16"/>
          <w:szCs w:val="16"/>
          <w:lang w:eastAsia="ru-RU"/>
        </w:rPr>
        <w:t>н</w:t>
      </w:r>
      <w:r w:rsidRPr="00E70A6A">
        <w:rPr>
          <w:rFonts w:eastAsia="Times New Roman"/>
          <w:kern w:val="2"/>
          <w:sz w:val="16"/>
          <w:szCs w:val="16"/>
          <w:lang w:eastAsia="ru-RU"/>
        </w:rPr>
        <w:t>троля за</w:t>
      </w:r>
      <w:proofErr w:type="gramEnd"/>
      <w:r w:rsidRPr="00E70A6A">
        <w:rPr>
          <w:rFonts w:eastAsia="Times New Roman"/>
          <w:kern w:val="2"/>
          <w:sz w:val="16"/>
          <w:szCs w:val="16"/>
          <w:lang w:eastAsia="ru-RU"/>
        </w:rPr>
        <w:t xml:space="preserve"> полнотой и качеством предоставления муниципал</w:t>
      </w:r>
      <w:r w:rsidRPr="00E70A6A">
        <w:rPr>
          <w:rFonts w:eastAsia="Times New Roman"/>
          <w:kern w:val="2"/>
          <w:sz w:val="16"/>
          <w:szCs w:val="16"/>
          <w:lang w:eastAsia="ru-RU"/>
        </w:rPr>
        <w:t>ь</w:t>
      </w:r>
      <w:r w:rsidRPr="00E70A6A">
        <w:rPr>
          <w:rFonts w:eastAsia="Times New Roman"/>
          <w:kern w:val="2"/>
          <w:sz w:val="16"/>
          <w:szCs w:val="16"/>
          <w:lang w:eastAsia="ru-RU"/>
        </w:rPr>
        <w:t>ной услуги</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lang w:eastAsia="ko-KR"/>
        </w:rPr>
      </w:pPr>
      <w:r w:rsidRPr="00E70A6A">
        <w:rPr>
          <w:rFonts w:eastAsia="Times New Roman"/>
          <w:kern w:val="2"/>
          <w:sz w:val="16"/>
          <w:szCs w:val="16"/>
          <w:lang w:eastAsia="ko-KR"/>
        </w:rPr>
        <w:t xml:space="preserve">130. </w:t>
      </w:r>
      <w:proofErr w:type="gramStart"/>
      <w:r w:rsidRPr="00E70A6A">
        <w:rPr>
          <w:rFonts w:eastAsia="Times New Roman"/>
          <w:kern w:val="2"/>
          <w:sz w:val="16"/>
          <w:szCs w:val="16"/>
          <w:lang w:eastAsia="ko-KR"/>
        </w:rPr>
        <w:t>Контроль за</w:t>
      </w:r>
      <w:proofErr w:type="gramEnd"/>
      <w:r w:rsidRPr="00E70A6A">
        <w:rPr>
          <w:rFonts w:eastAsia="Times New Roman"/>
          <w:kern w:val="2"/>
          <w:sz w:val="16"/>
          <w:szCs w:val="16"/>
          <w:lang w:eastAsia="ko-KR"/>
        </w:rPr>
        <w:t xml:space="preserve"> полнотой и качеством предоставления дол</w:t>
      </w:r>
      <w:r w:rsidRPr="00E70A6A">
        <w:rPr>
          <w:rFonts w:eastAsia="Times New Roman"/>
          <w:kern w:val="2"/>
          <w:sz w:val="16"/>
          <w:szCs w:val="16"/>
          <w:lang w:eastAsia="ko-KR"/>
        </w:rPr>
        <w:t>ж</w:t>
      </w:r>
      <w:r w:rsidRPr="00E70A6A">
        <w:rPr>
          <w:rFonts w:eastAsia="Times New Roman"/>
          <w:kern w:val="2"/>
          <w:sz w:val="16"/>
          <w:szCs w:val="16"/>
          <w:lang w:eastAsia="ko-KR"/>
        </w:rPr>
        <w:t>ностными лицами администрации муниципальной услуги осуществляется в форме плановых и внеплановых проверок.</w:t>
      </w:r>
    </w:p>
    <w:p w:rsidR="00E70A6A" w:rsidRPr="00E70A6A" w:rsidRDefault="00E70A6A" w:rsidP="00E70A6A">
      <w:pPr>
        <w:autoSpaceDE w:val="0"/>
        <w:autoSpaceDN w:val="0"/>
        <w:adjustRightInd w:val="0"/>
        <w:jc w:val="both"/>
        <w:rPr>
          <w:rFonts w:eastAsia="Times New Roman"/>
          <w:color w:val="000000"/>
          <w:kern w:val="2"/>
          <w:sz w:val="16"/>
          <w:szCs w:val="16"/>
          <w:lang w:eastAsia="ru-RU"/>
        </w:rPr>
      </w:pPr>
      <w:bookmarkStart w:id="10" w:name="Par427"/>
      <w:bookmarkEnd w:id="10"/>
      <w:r w:rsidRPr="00E70A6A">
        <w:rPr>
          <w:rFonts w:eastAsia="Times New Roman"/>
          <w:color w:val="000000"/>
          <w:kern w:val="2"/>
          <w:sz w:val="16"/>
          <w:szCs w:val="16"/>
          <w:lang w:eastAsia="ru-RU"/>
        </w:rPr>
        <w:t>131. Плановые поверки осуществляются на основании пл</w:t>
      </w:r>
      <w:r w:rsidRPr="00E70A6A">
        <w:rPr>
          <w:rFonts w:eastAsia="Times New Roman"/>
          <w:kern w:val="2"/>
          <w:sz w:val="16"/>
          <w:szCs w:val="16"/>
          <w:lang w:eastAsia="ru-RU"/>
        </w:rPr>
        <w:t>анов работы администрации. Внеплановые проверки осуществл</w:t>
      </w:r>
      <w:r w:rsidRPr="00E70A6A">
        <w:rPr>
          <w:rFonts w:eastAsia="Times New Roman"/>
          <w:kern w:val="2"/>
          <w:sz w:val="16"/>
          <w:szCs w:val="16"/>
          <w:lang w:eastAsia="ru-RU"/>
        </w:rPr>
        <w:t>я</w:t>
      </w:r>
      <w:r w:rsidRPr="00E70A6A">
        <w:rPr>
          <w:rFonts w:eastAsia="Times New Roman"/>
          <w:kern w:val="2"/>
          <w:sz w:val="16"/>
          <w:szCs w:val="16"/>
          <w:lang w:eastAsia="ru-RU"/>
        </w:rPr>
        <w:t>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70A6A">
        <w:rPr>
          <w:rFonts w:eastAsia="Times New Roman"/>
          <w:color w:val="000000"/>
          <w:kern w:val="2"/>
          <w:sz w:val="16"/>
          <w:szCs w:val="16"/>
          <w:lang w:eastAsia="ru-RU"/>
        </w:rPr>
        <w:t>ействие) должностных лиц администрации.</w:t>
      </w:r>
    </w:p>
    <w:p w:rsidR="00E70A6A" w:rsidRPr="00E70A6A" w:rsidRDefault="00E70A6A" w:rsidP="00E70A6A">
      <w:pPr>
        <w:autoSpaceDE w:val="0"/>
        <w:autoSpaceDN w:val="0"/>
        <w:adjustRightInd w:val="0"/>
        <w:jc w:val="both"/>
        <w:rPr>
          <w:rFonts w:eastAsia="Times New Roman"/>
          <w:color w:val="000000"/>
          <w:kern w:val="2"/>
          <w:sz w:val="16"/>
          <w:szCs w:val="16"/>
          <w:lang w:eastAsia="ru-RU"/>
        </w:rPr>
      </w:pPr>
      <w:r w:rsidRPr="00E70A6A">
        <w:rPr>
          <w:rFonts w:eastAsia="Times New Roman"/>
          <w:color w:val="000000"/>
          <w:kern w:val="2"/>
          <w:sz w:val="16"/>
          <w:szCs w:val="16"/>
          <w:lang w:eastAsia="ru-RU"/>
        </w:rPr>
        <w:t xml:space="preserve">132. </w:t>
      </w:r>
      <w:proofErr w:type="gramStart"/>
      <w:r w:rsidRPr="00E70A6A">
        <w:rPr>
          <w:rFonts w:eastAsia="Times New Roman"/>
          <w:color w:val="000000"/>
          <w:kern w:val="2"/>
          <w:sz w:val="16"/>
          <w:szCs w:val="16"/>
          <w:lang w:eastAsia="ru-RU"/>
        </w:rPr>
        <w:t>Контроль за</w:t>
      </w:r>
      <w:proofErr w:type="gramEnd"/>
      <w:r w:rsidRPr="00E70A6A">
        <w:rPr>
          <w:rFonts w:eastAsia="Times New Roman"/>
          <w:color w:val="000000"/>
          <w:kern w:val="2"/>
          <w:sz w:val="16"/>
          <w:szCs w:val="16"/>
          <w:lang w:eastAsia="ru-RU"/>
        </w:rPr>
        <w:t xml:space="preserve"> полн</w:t>
      </w:r>
      <w:r w:rsidRPr="00E70A6A">
        <w:rPr>
          <w:rFonts w:eastAsia="Times New Roman"/>
          <w:kern w:val="2"/>
          <w:sz w:val="16"/>
          <w:szCs w:val="16"/>
          <w:lang w:eastAsia="ru-RU"/>
        </w:rPr>
        <w:t>отой и качеством предоставления дол</w:t>
      </w:r>
      <w:r w:rsidRPr="00E70A6A">
        <w:rPr>
          <w:rFonts w:eastAsia="Times New Roman"/>
          <w:kern w:val="2"/>
          <w:sz w:val="16"/>
          <w:szCs w:val="16"/>
          <w:lang w:eastAsia="ru-RU"/>
        </w:rPr>
        <w:t>ж</w:t>
      </w:r>
      <w:r w:rsidRPr="00E70A6A">
        <w:rPr>
          <w:rFonts w:eastAsia="Times New Roman"/>
          <w:kern w:val="2"/>
          <w:sz w:val="16"/>
          <w:szCs w:val="16"/>
          <w:lang w:eastAsia="ru-RU"/>
        </w:rPr>
        <w:t>ностными лицами администрации муниципа</w:t>
      </w:r>
      <w:r w:rsidRPr="00E70A6A">
        <w:rPr>
          <w:rFonts w:eastAsia="Times New Roman"/>
          <w:color w:val="000000"/>
          <w:kern w:val="2"/>
          <w:sz w:val="16"/>
          <w:szCs w:val="16"/>
          <w:lang w:eastAsia="ru-RU"/>
        </w:rPr>
        <w:t>льной услуги осуществляется комиссией по контролю за полнотой и кач</w:t>
      </w:r>
      <w:r w:rsidRPr="00E70A6A">
        <w:rPr>
          <w:rFonts w:eastAsia="Times New Roman"/>
          <w:color w:val="000000"/>
          <w:kern w:val="2"/>
          <w:sz w:val="16"/>
          <w:szCs w:val="16"/>
          <w:lang w:eastAsia="ru-RU"/>
        </w:rPr>
        <w:t>е</w:t>
      </w:r>
      <w:r w:rsidRPr="00E70A6A">
        <w:rPr>
          <w:rFonts w:eastAsia="Times New Roman"/>
          <w:color w:val="000000"/>
          <w:kern w:val="2"/>
          <w:sz w:val="16"/>
          <w:szCs w:val="16"/>
          <w:lang w:eastAsia="ru-RU"/>
        </w:rPr>
        <w:t>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color w:val="000000"/>
          <w:kern w:val="2"/>
          <w:sz w:val="16"/>
          <w:szCs w:val="16"/>
          <w:lang w:eastAsia="ru-RU"/>
        </w:rPr>
        <w:t>133. Срок проведения проверки и оформле</w:t>
      </w:r>
      <w:r w:rsidRPr="00E70A6A">
        <w:rPr>
          <w:rFonts w:eastAsia="Times New Roman"/>
          <w:kern w:val="2"/>
          <w:sz w:val="16"/>
          <w:szCs w:val="16"/>
          <w:lang w:eastAsia="ru-RU"/>
        </w:rPr>
        <w:t>ния акта провер</w:t>
      </w:r>
      <w:r w:rsidRPr="00E70A6A">
        <w:rPr>
          <w:rFonts w:eastAsia="Times New Roman"/>
          <w:color w:val="000000"/>
          <w:kern w:val="2"/>
          <w:sz w:val="16"/>
          <w:szCs w:val="16"/>
          <w:lang w:eastAsia="ru-RU"/>
        </w:rPr>
        <w:t>ки составляет 30 календарных дней со дня начала проверки. Днем начала проверки считается день принятия решения о назнач</w:t>
      </w:r>
      <w:r w:rsidRPr="00E70A6A">
        <w:rPr>
          <w:rFonts w:eastAsia="Times New Roman"/>
          <w:color w:val="000000"/>
          <w:kern w:val="2"/>
          <w:sz w:val="16"/>
          <w:szCs w:val="16"/>
          <w:lang w:eastAsia="ru-RU"/>
        </w:rPr>
        <w:t>е</w:t>
      </w:r>
      <w:r w:rsidRPr="00E70A6A">
        <w:rPr>
          <w:rFonts w:eastAsia="Times New Roman"/>
          <w:color w:val="000000"/>
          <w:kern w:val="2"/>
          <w:sz w:val="16"/>
          <w:szCs w:val="16"/>
          <w:lang w:eastAsia="ru-RU"/>
        </w:rPr>
        <w:t>нии проверки. В случае поступления жалобы на решения, действия (бездействие) должностных лиц админист</w:t>
      </w:r>
      <w:r w:rsidRPr="00E70A6A">
        <w:rPr>
          <w:rFonts w:eastAsia="Times New Roman"/>
          <w:kern w:val="2"/>
          <w:sz w:val="16"/>
          <w:szCs w:val="16"/>
          <w:lang w:eastAsia="ru-RU"/>
        </w:rPr>
        <w:t>рации глава администрации в целях ор</w:t>
      </w:r>
      <w:r w:rsidRPr="00E70A6A">
        <w:rPr>
          <w:rFonts w:eastAsia="Times New Roman"/>
          <w:color w:val="000000"/>
          <w:kern w:val="2"/>
          <w:sz w:val="16"/>
          <w:szCs w:val="16"/>
          <w:lang w:eastAsia="ru-RU"/>
        </w:rPr>
        <w:t>ганизации и проведения вн</w:t>
      </w:r>
      <w:r w:rsidRPr="00E70A6A">
        <w:rPr>
          <w:rFonts w:eastAsia="Times New Roman"/>
          <w:color w:val="000000"/>
          <w:kern w:val="2"/>
          <w:sz w:val="16"/>
          <w:szCs w:val="16"/>
          <w:lang w:eastAsia="ru-RU"/>
        </w:rPr>
        <w:t>е</w:t>
      </w:r>
      <w:r w:rsidRPr="00E70A6A">
        <w:rPr>
          <w:rFonts w:eastAsia="Times New Roman"/>
          <w:color w:val="000000"/>
          <w:kern w:val="2"/>
          <w:sz w:val="16"/>
          <w:szCs w:val="16"/>
          <w:lang w:eastAsia="ru-RU"/>
        </w:rPr>
        <w:t>плановой пров</w:t>
      </w:r>
      <w:r w:rsidRPr="00E70A6A">
        <w:rPr>
          <w:rFonts w:eastAsia="Times New Roman"/>
          <w:kern w:val="2"/>
          <w:sz w:val="16"/>
          <w:szCs w:val="16"/>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70A6A" w:rsidRPr="00E70A6A" w:rsidRDefault="00E70A6A" w:rsidP="00E70A6A">
      <w:pPr>
        <w:autoSpaceDE w:val="0"/>
        <w:autoSpaceDN w:val="0"/>
        <w:adjustRightInd w:val="0"/>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bookmarkStart w:id="11" w:name="Par439"/>
      <w:bookmarkEnd w:id="11"/>
      <w:r w:rsidRPr="00E70A6A">
        <w:rPr>
          <w:rFonts w:eastAsia="Times New Roman"/>
          <w:kern w:val="2"/>
          <w:sz w:val="16"/>
          <w:szCs w:val="16"/>
          <w:lang w:eastAsia="ru-RU"/>
        </w:rPr>
        <w:t>Глава 30. Ответственность должностных лиц администрации за решения и действия (бездействие), принимаемые (ос</w:t>
      </w:r>
      <w:r w:rsidRPr="00E70A6A">
        <w:rPr>
          <w:rFonts w:eastAsia="Times New Roman"/>
          <w:kern w:val="2"/>
          <w:sz w:val="16"/>
          <w:szCs w:val="16"/>
          <w:lang w:eastAsia="ru-RU"/>
        </w:rPr>
        <w:t>у</w:t>
      </w:r>
      <w:r w:rsidRPr="00E70A6A">
        <w:rPr>
          <w:rFonts w:eastAsia="Times New Roman"/>
          <w:kern w:val="2"/>
          <w:sz w:val="16"/>
          <w:szCs w:val="16"/>
          <w:lang w:eastAsia="ru-RU"/>
        </w:rPr>
        <w:t>ществляемые) ими в ходе предоставления муниципальной услуги</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lang w:eastAsia="ko-KR"/>
        </w:rPr>
      </w:pPr>
      <w:r w:rsidRPr="00E70A6A">
        <w:rPr>
          <w:rFonts w:eastAsia="Times New Roman"/>
          <w:kern w:val="2"/>
          <w:sz w:val="16"/>
          <w:szCs w:val="16"/>
          <w:lang w:eastAsia="ko-KR"/>
        </w:rPr>
        <w:t xml:space="preserve">134. Обязанность соблюдения положений </w:t>
      </w:r>
      <w:r w:rsidRPr="00E70A6A">
        <w:rPr>
          <w:rFonts w:eastAsia="Times New Roman"/>
          <w:kern w:val="2"/>
          <w:sz w:val="16"/>
          <w:szCs w:val="16"/>
          <w:lang w:eastAsia="ru-RU"/>
        </w:rPr>
        <w:t xml:space="preserve">настоящего </w:t>
      </w:r>
      <w:r w:rsidRPr="00E70A6A">
        <w:rPr>
          <w:rFonts w:eastAsia="Times New Roman"/>
          <w:kern w:val="2"/>
          <w:sz w:val="16"/>
          <w:szCs w:val="16"/>
          <w:lang w:eastAsia="ko-KR"/>
        </w:rPr>
        <w:t>админ</w:t>
      </w:r>
      <w:r w:rsidRPr="00E70A6A">
        <w:rPr>
          <w:rFonts w:eastAsia="Times New Roman"/>
          <w:kern w:val="2"/>
          <w:sz w:val="16"/>
          <w:szCs w:val="16"/>
          <w:lang w:eastAsia="ko-KR"/>
        </w:rPr>
        <w:t>и</w:t>
      </w:r>
      <w:r w:rsidRPr="00E70A6A">
        <w:rPr>
          <w:rFonts w:eastAsia="Times New Roman"/>
          <w:kern w:val="2"/>
          <w:sz w:val="16"/>
          <w:szCs w:val="16"/>
          <w:lang w:eastAsia="ko-KR"/>
        </w:rPr>
        <w:t>стративного регламента закрепляется в должностных инстру</w:t>
      </w:r>
      <w:r w:rsidRPr="00E70A6A">
        <w:rPr>
          <w:rFonts w:eastAsia="Times New Roman"/>
          <w:kern w:val="2"/>
          <w:sz w:val="16"/>
          <w:szCs w:val="16"/>
          <w:lang w:eastAsia="ko-KR"/>
        </w:rPr>
        <w:t>к</w:t>
      </w:r>
      <w:r w:rsidRPr="00E70A6A">
        <w:rPr>
          <w:rFonts w:eastAsia="Times New Roman"/>
          <w:kern w:val="2"/>
          <w:sz w:val="16"/>
          <w:szCs w:val="16"/>
          <w:lang w:eastAsia="ko-KR"/>
        </w:rPr>
        <w:t>циях должностных лиц администрации.</w:t>
      </w:r>
    </w:p>
    <w:p w:rsidR="00E70A6A" w:rsidRPr="00E70A6A" w:rsidRDefault="00E70A6A" w:rsidP="00E70A6A">
      <w:pPr>
        <w:autoSpaceDE w:val="0"/>
        <w:autoSpaceDN w:val="0"/>
        <w:adjustRightInd w:val="0"/>
        <w:jc w:val="both"/>
        <w:rPr>
          <w:rFonts w:eastAsia="Times New Roman"/>
          <w:kern w:val="2"/>
          <w:sz w:val="16"/>
          <w:szCs w:val="16"/>
          <w:lang w:eastAsia="ko-KR"/>
        </w:rPr>
      </w:pPr>
      <w:r w:rsidRPr="00E70A6A">
        <w:rPr>
          <w:rFonts w:eastAsia="Times New Roman"/>
          <w:kern w:val="2"/>
          <w:sz w:val="16"/>
          <w:szCs w:val="16"/>
          <w:lang w:eastAsia="ko-KR"/>
        </w:rPr>
        <w:t>135. При выявлении нарушений прав заявителей или их пре</w:t>
      </w:r>
      <w:r w:rsidRPr="00E70A6A">
        <w:rPr>
          <w:rFonts w:eastAsia="Times New Roman"/>
          <w:kern w:val="2"/>
          <w:sz w:val="16"/>
          <w:szCs w:val="16"/>
          <w:lang w:eastAsia="ko-KR"/>
        </w:rPr>
        <w:t>д</w:t>
      </w:r>
      <w:r w:rsidRPr="00E70A6A">
        <w:rPr>
          <w:rFonts w:eastAsia="Times New Roman"/>
          <w:kern w:val="2"/>
          <w:sz w:val="16"/>
          <w:szCs w:val="16"/>
          <w:lang w:eastAsia="ko-KR"/>
        </w:rPr>
        <w:t xml:space="preserve">ставителей в связи с исполнением </w:t>
      </w:r>
      <w:r w:rsidRPr="00E70A6A">
        <w:rPr>
          <w:rFonts w:eastAsia="Times New Roman"/>
          <w:kern w:val="2"/>
          <w:sz w:val="16"/>
          <w:szCs w:val="16"/>
          <w:lang w:eastAsia="ru-RU"/>
        </w:rPr>
        <w:t xml:space="preserve">настоящего </w:t>
      </w:r>
      <w:r w:rsidRPr="00E70A6A">
        <w:rPr>
          <w:rFonts w:eastAsia="Times New Roman"/>
          <w:kern w:val="2"/>
          <w:sz w:val="16"/>
          <w:szCs w:val="16"/>
          <w:lang w:eastAsia="ko-KR"/>
        </w:rPr>
        <w:t>администрати</w:t>
      </w:r>
      <w:r w:rsidRPr="00E70A6A">
        <w:rPr>
          <w:rFonts w:eastAsia="Times New Roman"/>
          <w:kern w:val="2"/>
          <w:sz w:val="16"/>
          <w:szCs w:val="16"/>
          <w:lang w:eastAsia="ko-KR"/>
        </w:rPr>
        <w:t>в</w:t>
      </w:r>
      <w:r w:rsidRPr="00E70A6A">
        <w:rPr>
          <w:rFonts w:eastAsia="Times New Roman"/>
          <w:kern w:val="2"/>
          <w:sz w:val="16"/>
          <w:szCs w:val="16"/>
          <w:lang w:eastAsia="ko-KR"/>
        </w:rPr>
        <w:t>ного регламента виновные в нарушении должностные лица администрации привлекаются к ответственности в соотве</w:t>
      </w:r>
      <w:r w:rsidRPr="00E70A6A">
        <w:rPr>
          <w:rFonts w:eastAsia="Times New Roman"/>
          <w:kern w:val="2"/>
          <w:sz w:val="16"/>
          <w:szCs w:val="16"/>
          <w:lang w:eastAsia="ko-KR"/>
        </w:rPr>
        <w:t>т</w:t>
      </w:r>
      <w:r w:rsidRPr="00E70A6A">
        <w:rPr>
          <w:rFonts w:eastAsia="Times New Roman"/>
          <w:kern w:val="2"/>
          <w:sz w:val="16"/>
          <w:szCs w:val="16"/>
          <w:lang w:eastAsia="ko-KR"/>
        </w:rPr>
        <w:t>ствии с законодательством Российской Федерации.</w:t>
      </w:r>
    </w:p>
    <w:p w:rsidR="00E70A6A" w:rsidRPr="00E70A6A" w:rsidRDefault="00E70A6A" w:rsidP="00E70A6A">
      <w:pPr>
        <w:autoSpaceDE w:val="0"/>
        <w:autoSpaceDN w:val="0"/>
        <w:adjustRightInd w:val="0"/>
        <w:jc w:val="both"/>
        <w:rPr>
          <w:rFonts w:eastAsia="Times New Roman"/>
          <w:kern w:val="2"/>
          <w:sz w:val="16"/>
          <w:szCs w:val="16"/>
          <w:lang w:eastAsia="ko-KR"/>
        </w:rPr>
      </w:pPr>
    </w:p>
    <w:p w:rsidR="00E70A6A" w:rsidRPr="00E70A6A" w:rsidRDefault="00E70A6A" w:rsidP="00E70A6A">
      <w:pPr>
        <w:keepNext/>
        <w:autoSpaceDE w:val="0"/>
        <w:autoSpaceDN w:val="0"/>
        <w:adjustRightInd w:val="0"/>
        <w:jc w:val="both"/>
        <w:outlineLvl w:val="2"/>
        <w:rPr>
          <w:rFonts w:eastAsia="Times New Roman"/>
          <w:kern w:val="2"/>
          <w:sz w:val="16"/>
          <w:szCs w:val="16"/>
          <w:lang w:eastAsia="ru-RU"/>
        </w:rPr>
      </w:pPr>
      <w:bookmarkStart w:id="12" w:name="Par447"/>
      <w:bookmarkEnd w:id="12"/>
      <w:r w:rsidRPr="00E70A6A">
        <w:rPr>
          <w:rFonts w:eastAsia="Times New Roman"/>
          <w:kern w:val="2"/>
          <w:sz w:val="16"/>
          <w:szCs w:val="16"/>
          <w:lang w:eastAsia="ru-RU"/>
        </w:rPr>
        <w:t xml:space="preserve">Глава 31. Положения, характеризующие требования к порядку и формам </w:t>
      </w:r>
      <w:proofErr w:type="gramStart"/>
      <w:r w:rsidRPr="00E70A6A">
        <w:rPr>
          <w:rFonts w:eastAsia="Times New Roman"/>
          <w:kern w:val="2"/>
          <w:sz w:val="16"/>
          <w:szCs w:val="16"/>
          <w:lang w:eastAsia="ru-RU"/>
        </w:rPr>
        <w:t>контроля за</w:t>
      </w:r>
      <w:proofErr w:type="gramEnd"/>
      <w:r w:rsidRPr="00E70A6A">
        <w:rPr>
          <w:rFonts w:eastAsia="Times New Roman"/>
          <w:kern w:val="2"/>
          <w:sz w:val="16"/>
          <w:szCs w:val="16"/>
          <w:lang w:eastAsia="ru-RU"/>
        </w:rPr>
        <w:t xml:space="preserve"> предоставлением муниципальной усл</w:t>
      </w:r>
      <w:r w:rsidRPr="00E70A6A">
        <w:rPr>
          <w:rFonts w:eastAsia="Times New Roman"/>
          <w:kern w:val="2"/>
          <w:sz w:val="16"/>
          <w:szCs w:val="16"/>
          <w:lang w:eastAsia="ru-RU"/>
        </w:rPr>
        <w:t>у</w:t>
      </w:r>
      <w:r w:rsidRPr="00E70A6A">
        <w:rPr>
          <w:rFonts w:eastAsia="Times New Roman"/>
          <w:kern w:val="2"/>
          <w:sz w:val="16"/>
          <w:szCs w:val="16"/>
          <w:lang w:eastAsia="ru-RU"/>
        </w:rPr>
        <w:t>ги, в том числе со стороны граждан, их объединений и орган</w:t>
      </w:r>
      <w:r w:rsidRPr="00E70A6A">
        <w:rPr>
          <w:rFonts w:eastAsia="Times New Roman"/>
          <w:kern w:val="2"/>
          <w:sz w:val="16"/>
          <w:szCs w:val="16"/>
          <w:lang w:eastAsia="ru-RU"/>
        </w:rPr>
        <w:t>и</w:t>
      </w:r>
      <w:r w:rsidRPr="00E70A6A">
        <w:rPr>
          <w:rFonts w:eastAsia="Times New Roman"/>
          <w:kern w:val="2"/>
          <w:sz w:val="16"/>
          <w:szCs w:val="16"/>
          <w:lang w:eastAsia="ru-RU"/>
        </w:rPr>
        <w:t>заций</w:t>
      </w:r>
    </w:p>
    <w:p w:rsidR="00E70A6A" w:rsidRPr="00E70A6A" w:rsidRDefault="00E70A6A" w:rsidP="00E70A6A">
      <w:pPr>
        <w:keepNext/>
        <w:autoSpaceDE w:val="0"/>
        <w:autoSpaceDN w:val="0"/>
        <w:adjustRightInd w:val="0"/>
        <w:jc w:val="both"/>
        <w:outlineLvl w:val="2"/>
        <w:rPr>
          <w:rFonts w:eastAsia="Times New Roman"/>
          <w:kern w:val="2"/>
          <w:sz w:val="16"/>
          <w:szCs w:val="16"/>
          <w:lang w:eastAsia="ru-RU"/>
        </w:rPr>
      </w:pP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ko-KR"/>
        </w:rPr>
        <w:t xml:space="preserve">136. </w:t>
      </w:r>
      <w:proofErr w:type="gramStart"/>
      <w:r w:rsidRPr="00E70A6A">
        <w:rPr>
          <w:rFonts w:eastAsia="Times New Roman"/>
          <w:kern w:val="2"/>
          <w:sz w:val="16"/>
          <w:szCs w:val="16"/>
          <w:lang w:eastAsia="ru-RU"/>
        </w:rPr>
        <w:t>Контроль за</w:t>
      </w:r>
      <w:proofErr w:type="gramEnd"/>
      <w:r w:rsidRPr="00E70A6A">
        <w:rPr>
          <w:rFonts w:eastAsia="Times New Roman"/>
          <w:kern w:val="2"/>
          <w:sz w:val="16"/>
          <w:szCs w:val="16"/>
          <w:lang w:eastAsia="ru-RU"/>
        </w:rPr>
        <w:t xml:space="preserve"> предоставлением муниципальной услуги со стороны граждан, их объединений и организаций осуществл</w:t>
      </w:r>
      <w:r w:rsidRPr="00E70A6A">
        <w:rPr>
          <w:rFonts w:eastAsia="Times New Roman"/>
          <w:kern w:val="2"/>
          <w:sz w:val="16"/>
          <w:szCs w:val="16"/>
          <w:lang w:eastAsia="ru-RU"/>
        </w:rPr>
        <w:t>я</w:t>
      </w:r>
      <w:r w:rsidRPr="00E70A6A">
        <w:rPr>
          <w:rFonts w:eastAsia="Times New Roman"/>
          <w:kern w:val="2"/>
          <w:sz w:val="16"/>
          <w:szCs w:val="16"/>
          <w:lang w:eastAsia="ru-RU"/>
        </w:rPr>
        <w:t>ется путем информирования администрации о фактах:</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1) нарушения прав и законных интересов заявителей или их представителей решением, действием (бездействием) админ</w:t>
      </w:r>
      <w:r w:rsidRPr="00E70A6A">
        <w:rPr>
          <w:rFonts w:eastAsia="Times New Roman"/>
          <w:kern w:val="2"/>
          <w:sz w:val="16"/>
          <w:szCs w:val="16"/>
          <w:lang w:eastAsia="ru-RU"/>
        </w:rPr>
        <w:t>и</w:t>
      </w:r>
      <w:r w:rsidRPr="00E70A6A">
        <w:rPr>
          <w:rFonts w:eastAsia="Times New Roman"/>
          <w:kern w:val="2"/>
          <w:sz w:val="16"/>
          <w:szCs w:val="16"/>
          <w:lang w:eastAsia="ru-RU"/>
        </w:rPr>
        <w:t>страции, ее должностных лиц;</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2) нарушения положений настоящего административного р</w:t>
      </w:r>
      <w:r w:rsidRPr="00E70A6A">
        <w:rPr>
          <w:rFonts w:eastAsia="Times New Roman"/>
          <w:kern w:val="2"/>
          <w:sz w:val="16"/>
          <w:szCs w:val="16"/>
          <w:lang w:eastAsia="ru-RU"/>
        </w:rPr>
        <w:t>е</w:t>
      </w:r>
      <w:r w:rsidRPr="00E70A6A">
        <w:rPr>
          <w:rFonts w:eastAsia="Times New Roman"/>
          <w:kern w:val="2"/>
          <w:sz w:val="16"/>
          <w:szCs w:val="16"/>
          <w:lang w:eastAsia="ru-RU"/>
        </w:rPr>
        <w:t>гламента или иных нормативных правовых актов Российской Федерации, устанавливающих требования к предоставлению муниципальной услуги;</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3) некорректного поведения должностных лиц</w:t>
      </w:r>
      <w:r w:rsidRPr="00E70A6A">
        <w:rPr>
          <w:rFonts w:eastAsia="Times New Roman"/>
          <w:kern w:val="2"/>
          <w:sz w:val="16"/>
          <w:szCs w:val="16"/>
          <w:lang w:eastAsia="ko-KR"/>
        </w:rPr>
        <w:t xml:space="preserve"> администрации</w:t>
      </w:r>
      <w:r w:rsidRPr="00E70A6A">
        <w:rPr>
          <w:rFonts w:eastAsia="Times New Roman"/>
          <w:kern w:val="2"/>
          <w:sz w:val="16"/>
          <w:szCs w:val="16"/>
          <w:lang w:eastAsia="ru-RU"/>
        </w:rPr>
        <w:t>, нарушения правил служебной этики при предоставлении м</w:t>
      </w:r>
      <w:r w:rsidRPr="00E70A6A">
        <w:rPr>
          <w:rFonts w:eastAsia="Times New Roman"/>
          <w:kern w:val="2"/>
          <w:sz w:val="16"/>
          <w:szCs w:val="16"/>
          <w:lang w:eastAsia="ru-RU"/>
        </w:rPr>
        <w:t>у</w:t>
      </w:r>
      <w:r w:rsidRPr="00E70A6A">
        <w:rPr>
          <w:rFonts w:eastAsia="Times New Roman"/>
          <w:kern w:val="2"/>
          <w:sz w:val="16"/>
          <w:szCs w:val="16"/>
          <w:lang w:eastAsia="ru-RU"/>
        </w:rPr>
        <w:t>ниципальной услуги.</w:t>
      </w:r>
    </w:p>
    <w:p w:rsidR="00E70A6A" w:rsidRPr="00E70A6A" w:rsidRDefault="00E70A6A" w:rsidP="00E70A6A">
      <w:pPr>
        <w:autoSpaceDE w:val="0"/>
        <w:autoSpaceDN w:val="0"/>
        <w:adjustRightInd w:val="0"/>
        <w:jc w:val="both"/>
        <w:rPr>
          <w:rFonts w:eastAsia="Times New Roman"/>
          <w:kern w:val="2"/>
          <w:sz w:val="16"/>
          <w:szCs w:val="16"/>
          <w:lang w:eastAsia="ru-RU"/>
        </w:rPr>
      </w:pPr>
      <w:r w:rsidRPr="00E70A6A">
        <w:rPr>
          <w:rFonts w:eastAsia="Times New Roman"/>
          <w:kern w:val="2"/>
          <w:sz w:val="16"/>
          <w:szCs w:val="16"/>
          <w:lang w:eastAsia="ru-RU"/>
        </w:rPr>
        <w:t>137. Информацию, указанную к пункту 136 настоящего адм</w:t>
      </w:r>
      <w:r w:rsidRPr="00E70A6A">
        <w:rPr>
          <w:rFonts w:eastAsia="Times New Roman"/>
          <w:kern w:val="2"/>
          <w:sz w:val="16"/>
          <w:szCs w:val="16"/>
          <w:lang w:eastAsia="ru-RU"/>
        </w:rPr>
        <w:t>и</w:t>
      </w:r>
      <w:r w:rsidRPr="00E70A6A">
        <w:rPr>
          <w:rFonts w:eastAsia="Times New Roman"/>
          <w:kern w:val="2"/>
          <w:sz w:val="16"/>
          <w:szCs w:val="16"/>
          <w:lang w:eastAsia="ru-RU"/>
        </w:rPr>
        <w:t>нистративного регламента, граждане, их объединения и орг</w:t>
      </w:r>
      <w:r w:rsidRPr="00E70A6A">
        <w:rPr>
          <w:rFonts w:eastAsia="Times New Roman"/>
          <w:kern w:val="2"/>
          <w:sz w:val="16"/>
          <w:szCs w:val="16"/>
          <w:lang w:eastAsia="ru-RU"/>
        </w:rPr>
        <w:t>а</w:t>
      </w:r>
      <w:r w:rsidRPr="00E70A6A">
        <w:rPr>
          <w:rFonts w:eastAsia="Times New Roman"/>
          <w:kern w:val="2"/>
          <w:sz w:val="16"/>
          <w:szCs w:val="16"/>
          <w:lang w:eastAsia="ru-RU"/>
        </w:rPr>
        <w:lastRenderedPageBreak/>
        <w:t>низации могут сообщить устно по телефону администрации, указанному на официальном сайте администрации, письме</w:t>
      </w:r>
      <w:r w:rsidRPr="00E70A6A">
        <w:rPr>
          <w:rFonts w:eastAsia="Times New Roman"/>
          <w:kern w:val="2"/>
          <w:sz w:val="16"/>
          <w:szCs w:val="16"/>
          <w:lang w:eastAsia="ru-RU"/>
        </w:rPr>
        <w:t>н</w:t>
      </w:r>
      <w:r w:rsidRPr="00E70A6A">
        <w:rPr>
          <w:rFonts w:eastAsia="Times New Roman"/>
          <w:kern w:val="2"/>
          <w:sz w:val="16"/>
          <w:szCs w:val="16"/>
          <w:lang w:eastAsia="ru-RU"/>
        </w:rPr>
        <w:t>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70A6A" w:rsidRPr="00E70A6A" w:rsidRDefault="00E70A6A" w:rsidP="00E70A6A">
      <w:pPr>
        <w:autoSpaceDE w:val="0"/>
        <w:autoSpaceDN w:val="0"/>
        <w:adjustRightInd w:val="0"/>
        <w:jc w:val="both"/>
        <w:rPr>
          <w:rFonts w:eastAsia="Times New Roman"/>
          <w:kern w:val="2"/>
          <w:sz w:val="16"/>
          <w:szCs w:val="16"/>
          <w:lang w:eastAsia="ko-KR"/>
        </w:rPr>
      </w:pPr>
      <w:r w:rsidRPr="00E70A6A">
        <w:rPr>
          <w:rFonts w:eastAsia="Times New Roman"/>
          <w:kern w:val="2"/>
          <w:sz w:val="16"/>
          <w:szCs w:val="16"/>
          <w:lang w:eastAsia="ko-KR"/>
        </w:rPr>
        <w:t xml:space="preserve">138. </w:t>
      </w:r>
      <w:proofErr w:type="gramStart"/>
      <w:r w:rsidRPr="00E70A6A">
        <w:rPr>
          <w:rFonts w:eastAsia="Times New Roman"/>
          <w:kern w:val="2"/>
          <w:sz w:val="16"/>
          <w:szCs w:val="16"/>
          <w:lang w:eastAsia="ko-KR"/>
        </w:rPr>
        <w:t>Контроль за</w:t>
      </w:r>
      <w:proofErr w:type="gramEnd"/>
      <w:r w:rsidRPr="00E70A6A">
        <w:rPr>
          <w:rFonts w:eastAsia="Times New Roman"/>
          <w:kern w:val="2"/>
          <w:sz w:val="16"/>
          <w:szCs w:val="16"/>
          <w:lang w:eastAsia="ko-KR"/>
        </w:rPr>
        <w:t xml:space="preserve"> предоставлением муниципальной услуги осуществляется в соответствии с действующим законодател</w:t>
      </w:r>
      <w:r w:rsidRPr="00E70A6A">
        <w:rPr>
          <w:rFonts w:eastAsia="Times New Roman"/>
          <w:kern w:val="2"/>
          <w:sz w:val="16"/>
          <w:szCs w:val="16"/>
          <w:lang w:eastAsia="ko-KR"/>
        </w:rPr>
        <w:t>ь</w:t>
      </w:r>
      <w:r w:rsidRPr="00E70A6A">
        <w:rPr>
          <w:rFonts w:eastAsia="Times New Roman"/>
          <w:kern w:val="2"/>
          <w:sz w:val="16"/>
          <w:szCs w:val="16"/>
          <w:lang w:eastAsia="ko-KR"/>
        </w:rPr>
        <w:t>ством.</w:t>
      </w:r>
    </w:p>
    <w:p w:rsidR="00E70A6A" w:rsidRPr="00E70A6A" w:rsidRDefault="00E70A6A" w:rsidP="00E70A6A">
      <w:pPr>
        <w:autoSpaceDE w:val="0"/>
        <w:autoSpaceDN w:val="0"/>
        <w:adjustRightInd w:val="0"/>
        <w:jc w:val="both"/>
        <w:rPr>
          <w:rFonts w:eastAsia="Times New Roman"/>
          <w:kern w:val="2"/>
          <w:sz w:val="16"/>
          <w:szCs w:val="16"/>
          <w:lang w:eastAsia="ko-KR"/>
        </w:rPr>
      </w:pPr>
      <w:r w:rsidRPr="00E70A6A">
        <w:rPr>
          <w:rFonts w:eastAsia="Times New Roman"/>
          <w:kern w:val="2"/>
          <w:sz w:val="16"/>
          <w:szCs w:val="16"/>
          <w:lang w:eastAsia="ko-KR"/>
        </w:rPr>
        <w:t xml:space="preserve">139. </w:t>
      </w:r>
      <w:r w:rsidRPr="00E70A6A">
        <w:rPr>
          <w:rFonts w:eastAsia="Times New Roman"/>
          <w:kern w:val="2"/>
          <w:sz w:val="16"/>
          <w:szCs w:val="16"/>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70A6A" w:rsidRPr="00E70A6A" w:rsidRDefault="00E70A6A" w:rsidP="00E70A6A">
      <w:pPr>
        <w:autoSpaceDE w:val="0"/>
        <w:autoSpaceDN w:val="0"/>
        <w:adjustRightInd w:val="0"/>
        <w:jc w:val="both"/>
        <w:rPr>
          <w:rFonts w:eastAsia="Times New Roman"/>
          <w:kern w:val="2"/>
          <w:sz w:val="16"/>
          <w:szCs w:val="16"/>
          <w:lang w:eastAsia="ko-KR"/>
        </w:rPr>
      </w:pPr>
      <w:r w:rsidRPr="00E70A6A">
        <w:rPr>
          <w:rFonts w:eastAsia="Times New Roman"/>
          <w:kern w:val="2"/>
          <w:sz w:val="16"/>
          <w:szCs w:val="16"/>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70A6A" w:rsidRPr="00E70A6A" w:rsidRDefault="00E70A6A" w:rsidP="00E70A6A">
      <w:pPr>
        <w:autoSpaceDE w:val="0"/>
        <w:autoSpaceDN w:val="0"/>
        <w:jc w:val="both"/>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РАЗДЕЛ V. ДОСУДЕБНЫЙ (ВНЕСУДЕБНЫЙ) ПОРЯДОК ОБЖАЛОВАНИЯ РЕШЕНИЙ И ДЕЙСТВИЙ (БЕЗДЕ</w:t>
      </w:r>
      <w:r w:rsidRPr="00E70A6A">
        <w:rPr>
          <w:rFonts w:eastAsia="Times New Roman"/>
          <w:kern w:val="2"/>
          <w:sz w:val="16"/>
          <w:szCs w:val="16"/>
          <w:lang w:eastAsia="ru-RU"/>
        </w:rPr>
        <w:t>Й</w:t>
      </w:r>
      <w:r w:rsidRPr="00E70A6A">
        <w:rPr>
          <w:rFonts w:eastAsia="Times New Roman"/>
          <w:kern w:val="2"/>
          <w:sz w:val="16"/>
          <w:szCs w:val="16"/>
          <w:lang w:eastAsia="ru-RU"/>
        </w:rPr>
        <w:t>СТВИЯ) АДМИНИСТРАЦИИ, МФЦ, А ТАКЖЕ ИХ ДОЛ</w:t>
      </w:r>
      <w:r w:rsidRPr="00E70A6A">
        <w:rPr>
          <w:rFonts w:eastAsia="Times New Roman"/>
          <w:kern w:val="2"/>
          <w:sz w:val="16"/>
          <w:szCs w:val="16"/>
          <w:lang w:eastAsia="ru-RU"/>
        </w:rPr>
        <w:t>Ж</w:t>
      </w:r>
      <w:r w:rsidRPr="00E70A6A">
        <w:rPr>
          <w:rFonts w:eastAsia="Times New Roman"/>
          <w:kern w:val="2"/>
          <w:sz w:val="16"/>
          <w:szCs w:val="16"/>
          <w:lang w:eastAsia="ru-RU"/>
        </w:rPr>
        <w:t>НОСТНЫХ ЛИЦ, РАБОТНИКОВ</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 xml:space="preserve">Глава 32. </w:t>
      </w:r>
      <w:proofErr w:type="gramStart"/>
      <w:r w:rsidRPr="00E70A6A">
        <w:rPr>
          <w:rFonts w:eastAsia="Times New Roman"/>
          <w:kern w:val="2"/>
          <w:sz w:val="16"/>
          <w:szCs w:val="16"/>
          <w:lang w:eastAsia="ru-RU"/>
        </w:rPr>
        <w:t>Информация для заинтересованных лиц об их праве на досудебное (внесудебное) обжалование действий (безде</w:t>
      </w:r>
      <w:r w:rsidRPr="00E70A6A">
        <w:rPr>
          <w:rFonts w:eastAsia="Times New Roman"/>
          <w:kern w:val="2"/>
          <w:sz w:val="16"/>
          <w:szCs w:val="16"/>
          <w:lang w:eastAsia="ru-RU"/>
        </w:rPr>
        <w:t>й</w:t>
      </w:r>
      <w:r w:rsidRPr="00E70A6A">
        <w:rPr>
          <w:rFonts w:eastAsia="Times New Roman"/>
          <w:kern w:val="2"/>
          <w:sz w:val="16"/>
          <w:szCs w:val="16"/>
          <w:lang w:eastAsia="ru-RU"/>
        </w:rPr>
        <w:t>ствия) и (или) решений, принятых (осуществленных) в ходе предоставления муниципальной услуги</w:t>
      </w:r>
      <w:proofErr w:type="gramEnd"/>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autoSpaceDE w:val="0"/>
        <w:autoSpaceDN w:val="0"/>
        <w:adjustRightInd w:val="0"/>
        <w:jc w:val="both"/>
        <w:rPr>
          <w:kern w:val="2"/>
          <w:sz w:val="16"/>
          <w:szCs w:val="16"/>
        </w:rPr>
      </w:pPr>
      <w:r w:rsidRPr="00E70A6A">
        <w:rPr>
          <w:kern w:val="2"/>
          <w:sz w:val="16"/>
          <w:szCs w:val="16"/>
        </w:rPr>
        <w:t>140. Заявитель или его представитель вправе подать жалобу на решение и (или) действие (бездействие) администрации, МФЦ, а также должностных лиц администрации, работников МФЦ (далее-жалоба).</w:t>
      </w:r>
    </w:p>
    <w:p w:rsidR="00E70A6A" w:rsidRPr="00E70A6A" w:rsidRDefault="00E70A6A" w:rsidP="00E70A6A">
      <w:pPr>
        <w:autoSpaceDE w:val="0"/>
        <w:autoSpaceDN w:val="0"/>
        <w:adjustRightInd w:val="0"/>
        <w:jc w:val="both"/>
        <w:rPr>
          <w:kern w:val="2"/>
          <w:sz w:val="16"/>
          <w:szCs w:val="16"/>
        </w:rPr>
      </w:pPr>
      <w:r w:rsidRPr="00E70A6A">
        <w:rPr>
          <w:kern w:val="2"/>
          <w:sz w:val="16"/>
          <w:szCs w:val="16"/>
        </w:rPr>
        <w:t>141. Заявитель или его представитель может обратиться с жалобой, в том числе в следующих случаях:</w:t>
      </w:r>
    </w:p>
    <w:p w:rsidR="00E70A6A" w:rsidRPr="00E70A6A" w:rsidRDefault="00E70A6A" w:rsidP="00E70A6A">
      <w:pPr>
        <w:autoSpaceDE w:val="0"/>
        <w:autoSpaceDN w:val="0"/>
        <w:adjustRightInd w:val="0"/>
        <w:jc w:val="both"/>
        <w:rPr>
          <w:kern w:val="2"/>
          <w:sz w:val="16"/>
          <w:szCs w:val="16"/>
        </w:rPr>
      </w:pPr>
      <w:r w:rsidRPr="00E70A6A">
        <w:rPr>
          <w:kern w:val="2"/>
          <w:sz w:val="16"/>
          <w:szCs w:val="16"/>
        </w:rPr>
        <w:t>1) нарушение срока регистрации заявления о предоставлении муниципальной услуги, комплексного запроса;</w:t>
      </w:r>
    </w:p>
    <w:p w:rsidR="00E70A6A" w:rsidRPr="00E70A6A" w:rsidRDefault="00E70A6A" w:rsidP="00E70A6A">
      <w:pPr>
        <w:autoSpaceDE w:val="0"/>
        <w:autoSpaceDN w:val="0"/>
        <w:adjustRightInd w:val="0"/>
        <w:jc w:val="both"/>
        <w:rPr>
          <w:kern w:val="2"/>
          <w:sz w:val="16"/>
          <w:szCs w:val="16"/>
        </w:rPr>
      </w:pPr>
      <w:r w:rsidRPr="00E70A6A">
        <w:rPr>
          <w:kern w:val="2"/>
          <w:sz w:val="16"/>
          <w:szCs w:val="16"/>
        </w:rPr>
        <w:t>2) нарушение срока предоставления муниципальной услуги;</w:t>
      </w:r>
    </w:p>
    <w:p w:rsidR="00E70A6A" w:rsidRPr="00E70A6A" w:rsidRDefault="00E70A6A" w:rsidP="00E70A6A">
      <w:pPr>
        <w:autoSpaceDE w:val="0"/>
        <w:autoSpaceDN w:val="0"/>
        <w:adjustRightInd w:val="0"/>
        <w:jc w:val="both"/>
        <w:rPr>
          <w:kern w:val="2"/>
          <w:sz w:val="16"/>
          <w:szCs w:val="16"/>
        </w:rPr>
      </w:pPr>
      <w:r w:rsidRPr="00E70A6A">
        <w:rPr>
          <w:kern w:val="2"/>
          <w:sz w:val="16"/>
          <w:szCs w:val="16"/>
        </w:rPr>
        <w:t xml:space="preserve">3) требование у заявителя </w:t>
      </w:r>
      <w:r w:rsidRPr="00E70A6A">
        <w:rPr>
          <w:rFonts w:eastAsia="Times New Roman"/>
          <w:kern w:val="2"/>
          <w:sz w:val="16"/>
          <w:szCs w:val="16"/>
          <w:lang w:eastAsia="ru-RU"/>
        </w:rPr>
        <w:t xml:space="preserve">или его представителя </w:t>
      </w:r>
      <w:r w:rsidRPr="00E70A6A">
        <w:rPr>
          <w:kern w:val="2"/>
          <w:sz w:val="16"/>
          <w:szCs w:val="16"/>
        </w:rPr>
        <w:t>документов или информации либо осуществления действий, представл</w:t>
      </w:r>
      <w:r w:rsidRPr="00E70A6A">
        <w:rPr>
          <w:kern w:val="2"/>
          <w:sz w:val="16"/>
          <w:szCs w:val="16"/>
        </w:rPr>
        <w:t>е</w:t>
      </w:r>
      <w:r w:rsidRPr="00E70A6A">
        <w:rPr>
          <w:kern w:val="2"/>
          <w:sz w:val="16"/>
          <w:szCs w:val="16"/>
        </w:rPr>
        <w:t>ние или осуществление которых не предусмотрено нормати</w:t>
      </w:r>
      <w:r w:rsidRPr="00E70A6A">
        <w:rPr>
          <w:kern w:val="2"/>
          <w:sz w:val="16"/>
          <w:szCs w:val="16"/>
        </w:rPr>
        <w:t>в</w:t>
      </w:r>
      <w:r w:rsidRPr="00E70A6A">
        <w:rPr>
          <w:kern w:val="2"/>
          <w:sz w:val="16"/>
          <w:szCs w:val="16"/>
        </w:rPr>
        <w:t>ными правовыми актами Российской Федерации, нормати</w:t>
      </w:r>
      <w:r w:rsidRPr="00E70A6A">
        <w:rPr>
          <w:kern w:val="2"/>
          <w:sz w:val="16"/>
          <w:szCs w:val="16"/>
        </w:rPr>
        <w:t>в</w:t>
      </w:r>
      <w:r w:rsidRPr="00E70A6A">
        <w:rPr>
          <w:kern w:val="2"/>
          <w:sz w:val="16"/>
          <w:szCs w:val="16"/>
        </w:rPr>
        <w:t>ными правовыми актами Иркутской области, нормативными правовыми актами муниципального образования для пред</w:t>
      </w:r>
      <w:r w:rsidRPr="00E70A6A">
        <w:rPr>
          <w:kern w:val="2"/>
          <w:sz w:val="16"/>
          <w:szCs w:val="16"/>
        </w:rPr>
        <w:t>о</w:t>
      </w:r>
      <w:r w:rsidRPr="00E70A6A">
        <w:rPr>
          <w:kern w:val="2"/>
          <w:sz w:val="16"/>
          <w:szCs w:val="16"/>
        </w:rPr>
        <w:t>ставления муниципальной услуги;</w:t>
      </w:r>
    </w:p>
    <w:p w:rsidR="00E70A6A" w:rsidRPr="00E70A6A" w:rsidRDefault="00E70A6A" w:rsidP="00E70A6A">
      <w:pPr>
        <w:autoSpaceDE w:val="0"/>
        <w:autoSpaceDN w:val="0"/>
        <w:adjustRightInd w:val="0"/>
        <w:jc w:val="both"/>
        <w:rPr>
          <w:kern w:val="2"/>
          <w:sz w:val="16"/>
          <w:szCs w:val="16"/>
        </w:rPr>
      </w:pPr>
      <w:r w:rsidRPr="00E70A6A">
        <w:rPr>
          <w:kern w:val="2"/>
          <w:sz w:val="16"/>
          <w:szCs w:val="16"/>
        </w:rPr>
        <w:t>4) отказ в приеме документов, представление которых пред</w:t>
      </w:r>
      <w:r w:rsidRPr="00E70A6A">
        <w:rPr>
          <w:kern w:val="2"/>
          <w:sz w:val="16"/>
          <w:szCs w:val="16"/>
        </w:rPr>
        <w:t>у</w:t>
      </w:r>
      <w:r w:rsidRPr="00E70A6A">
        <w:rPr>
          <w:kern w:val="2"/>
          <w:sz w:val="16"/>
          <w:szCs w:val="16"/>
        </w:rPr>
        <w:t>смотрено нормативными правовыми актами Российской Фед</w:t>
      </w:r>
      <w:r w:rsidRPr="00E70A6A">
        <w:rPr>
          <w:kern w:val="2"/>
          <w:sz w:val="16"/>
          <w:szCs w:val="16"/>
        </w:rPr>
        <w:t>е</w:t>
      </w:r>
      <w:r w:rsidRPr="00E70A6A">
        <w:rPr>
          <w:kern w:val="2"/>
          <w:sz w:val="16"/>
          <w:szCs w:val="16"/>
        </w:rPr>
        <w:t>рации, нормативными правовыми актами Иркутской области, нормативными правовыми актами муниципального образов</w:t>
      </w:r>
      <w:r w:rsidRPr="00E70A6A">
        <w:rPr>
          <w:kern w:val="2"/>
          <w:sz w:val="16"/>
          <w:szCs w:val="16"/>
        </w:rPr>
        <w:t>а</w:t>
      </w:r>
      <w:r w:rsidRPr="00E70A6A">
        <w:rPr>
          <w:kern w:val="2"/>
          <w:sz w:val="16"/>
          <w:szCs w:val="16"/>
        </w:rPr>
        <w:t xml:space="preserve">ния для предоставления муниципальной услуги, у заявителя </w:t>
      </w:r>
      <w:r w:rsidRPr="00E70A6A">
        <w:rPr>
          <w:rFonts w:eastAsia="Times New Roman"/>
          <w:kern w:val="2"/>
          <w:sz w:val="16"/>
          <w:szCs w:val="16"/>
          <w:lang w:eastAsia="ru-RU"/>
        </w:rPr>
        <w:t>или его представителя</w:t>
      </w:r>
      <w:r w:rsidRPr="00E70A6A">
        <w:rPr>
          <w:kern w:val="2"/>
          <w:sz w:val="16"/>
          <w:szCs w:val="16"/>
        </w:rPr>
        <w:t>;</w:t>
      </w:r>
    </w:p>
    <w:p w:rsidR="00E70A6A" w:rsidRPr="00E70A6A" w:rsidRDefault="00E70A6A" w:rsidP="00E70A6A">
      <w:pPr>
        <w:autoSpaceDE w:val="0"/>
        <w:autoSpaceDN w:val="0"/>
        <w:adjustRightInd w:val="0"/>
        <w:jc w:val="both"/>
        <w:rPr>
          <w:kern w:val="2"/>
          <w:sz w:val="16"/>
          <w:szCs w:val="16"/>
        </w:rPr>
      </w:pPr>
      <w:r w:rsidRPr="00E70A6A">
        <w:rPr>
          <w:kern w:val="2"/>
          <w:sz w:val="16"/>
          <w:szCs w:val="16"/>
        </w:rPr>
        <w:t>5) отказ в предоставлении муниципальной услуги;</w:t>
      </w:r>
    </w:p>
    <w:p w:rsidR="00E70A6A" w:rsidRPr="00E70A6A" w:rsidRDefault="00E70A6A" w:rsidP="00E70A6A">
      <w:pPr>
        <w:autoSpaceDE w:val="0"/>
        <w:autoSpaceDN w:val="0"/>
        <w:adjustRightInd w:val="0"/>
        <w:jc w:val="both"/>
        <w:rPr>
          <w:kern w:val="2"/>
          <w:sz w:val="16"/>
          <w:szCs w:val="16"/>
        </w:rPr>
      </w:pPr>
      <w:r w:rsidRPr="00E70A6A">
        <w:rPr>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w:t>
      </w:r>
      <w:r w:rsidRPr="00E70A6A">
        <w:rPr>
          <w:kern w:val="2"/>
          <w:sz w:val="16"/>
          <w:szCs w:val="16"/>
        </w:rPr>
        <w:t>о</w:t>
      </w:r>
      <w:r w:rsidRPr="00E70A6A">
        <w:rPr>
          <w:kern w:val="2"/>
          <w:sz w:val="16"/>
          <w:szCs w:val="16"/>
        </w:rPr>
        <w:t>выми актами муниципального образования;</w:t>
      </w:r>
    </w:p>
    <w:p w:rsidR="00E70A6A" w:rsidRPr="00E70A6A" w:rsidRDefault="00E70A6A" w:rsidP="00E70A6A">
      <w:pPr>
        <w:autoSpaceDE w:val="0"/>
        <w:autoSpaceDN w:val="0"/>
        <w:adjustRightInd w:val="0"/>
        <w:jc w:val="both"/>
        <w:rPr>
          <w:kern w:val="2"/>
          <w:sz w:val="16"/>
          <w:szCs w:val="16"/>
        </w:rPr>
      </w:pPr>
      <w:proofErr w:type="gramStart"/>
      <w:r w:rsidRPr="00E70A6A">
        <w:rPr>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w:t>
      </w:r>
      <w:r w:rsidRPr="00E70A6A">
        <w:rPr>
          <w:kern w:val="2"/>
          <w:sz w:val="16"/>
          <w:szCs w:val="16"/>
        </w:rPr>
        <w:t>н</w:t>
      </w:r>
      <w:r w:rsidRPr="00E70A6A">
        <w:rPr>
          <w:kern w:val="2"/>
          <w:sz w:val="16"/>
          <w:szCs w:val="16"/>
        </w:rPr>
        <w:t>тах либо нарушение установленного срока таких исправлений;</w:t>
      </w:r>
      <w:proofErr w:type="gramEnd"/>
    </w:p>
    <w:p w:rsidR="00E70A6A" w:rsidRPr="00E70A6A" w:rsidRDefault="00E70A6A" w:rsidP="00E70A6A">
      <w:pPr>
        <w:autoSpaceDE w:val="0"/>
        <w:autoSpaceDN w:val="0"/>
        <w:adjustRightInd w:val="0"/>
        <w:jc w:val="both"/>
        <w:rPr>
          <w:kern w:val="2"/>
          <w:sz w:val="16"/>
          <w:szCs w:val="16"/>
        </w:rPr>
      </w:pPr>
      <w:r w:rsidRPr="00E70A6A">
        <w:rPr>
          <w:kern w:val="2"/>
          <w:sz w:val="16"/>
          <w:szCs w:val="16"/>
        </w:rPr>
        <w:t>8) нарушение срока или порядка выдачи документов по р</w:t>
      </w:r>
      <w:r w:rsidRPr="00E70A6A">
        <w:rPr>
          <w:kern w:val="2"/>
          <w:sz w:val="16"/>
          <w:szCs w:val="16"/>
        </w:rPr>
        <w:t>е</w:t>
      </w:r>
      <w:r w:rsidRPr="00E70A6A">
        <w:rPr>
          <w:kern w:val="2"/>
          <w:sz w:val="16"/>
          <w:szCs w:val="16"/>
        </w:rPr>
        <w:t>зультатам предоставления муниципальной услуги;</w:t>
      </w:r>
    </w:p>
    <w:p w:rsidR="00E70A6A" w:rsidRPr="00E70A6A" w:rsidRDefault="00E70A6A" w:rsidP="00E70A6A">
      <w:pPr>
        <w:autoSpaceDE w:val="0"/>
        <w:autoSpaceDN w:val="0"/>
        <w:adjustRightInd w:val="0"/>
        <w:jc w:val="both"/>
        <w:rPr>
          <w:kern w:val="2"/>
          <w:sz w:val="16"/>
          <w:szCs w:val="16"/>
        </w:rPr>
      </w:pPr>
      <w:r w:rsidRPr="00E70A6A">
        <w:rPr>
          <w:kern w:val="2"/>
          <w:sz w:val="16"/>
          <w:szCs w:val="16"/>
        </w:rPr>
        <w:t>9) приостановление предоставления муниципальной услуги;</w:t>
      </w:r>
    </w:p>
    <w:p w:rsidR="00E70A6A" w:rsidRPr="00E70A6A" w:rsidRDefault="00E70A6A" w:rsidP="00E70A6A">
      <w:pPr>
        <w:autoSpaceDE w:val="0"/>
        <w:autoSpaceDN w:val="0"/>
        <w:adjustRightInd w:val="0"/>
        <w:jc w:val="both"/>
        <w:rPr>
          <w:kern w:val="2"/>
          <w:sz w:val="16"/>
          <w:szCs w:val="16"/>
        </w:rPr>
      </w:pPr>
      <w:proofErr w:type="gramStart"/>
      <w:r w:rsidRPr="00E70A6A">
        <w:rPr>
          <w:kern w:val="2"/>
          <w:sz w:val="16"/>
          <w:szCs w:val="16"/>
        </w:rPr>
        <w:t>10) требование у заявителя или его представителя при пред</w:t>
      </w:r>
      <w:r w:rsidRPr="00E70A6A">
        <w:rPr>
          <w:kern w:val="2"/>
          <w:sz w:val="16"/>
          <w:szCs w:val="16"/>
        </w:rPr>
        <w:t>о</w:t>
      </w:r>
      <w:r w:rsidRPr="00E70A6A">
        <w:rPr>
          <w:kern w:val="2"/>
          <w:sz w:val="16"/>
          <w:szCs w:val="16"/>
        </w:rPr>
        <w:t>ставлении муниципальной услуги документов или информ</w:t>
      </w:r>
      <w:r w:rsidRPr="00E70A6A">
        <w:rPr>
          <w:kern w:val="2"/>
          <w:sz w:val="16"/>
          <w:szCs w:val="16"/>
        </w:rPr>
        <w:t>а</w:t>
      </w:r>
      <w:r w:rsidRPr="00E70A6A">
        <w:rPr>
          <w:kern w:val="2"/>
          <w:sz w:val="16"/>
          <w:szCs w:val="16"/>
        </w:rPr>
        <w:t>ции, отсутствие и (или) недостоверность которых не указыв</w:t>
      </w:r>
      <w:r w:rsidRPr="00E70A6A">
        <w:rPr>
          <w:kern w:val="2"/>
          <w:sz w:val="16"/>
          <w:szCs w:val="16"/>
        </w:rPr>
        <w:t>а</w:t>
      </w:r>
      <w:r w:rsidRPr="00E70A6A">
        <w:rPr>
          <w:kern w:val="2"/>
          <w:sz w:val="16"/>
          <w:szCs w:val="16"/>
        </w:rPr>
        <w:t>лись при первоначальном отказе в предоставлении муниц</w:t>
      </w:r>
      <w:r w:rsidRPr="00E70A6A">
        <w:rPr>
          <w:kern w:val="2"/>
          <w:sz w:val="16"/>
          <w:szCs w:val="16"/>
        </w:rPr>
        <w:t>и</w:t>
      </w:r>
      <w:r w:rsidRPr="00E70A6A">
        <w:rPr>
          <w:kern w:val="2"/>
          <w:sz w:val="16"/>
          <w:szCs w:val="16"/>
        </w:rPr>
        <w:t xml:space="preserve">пальной услуги, за исключением случаев, предусмотренных пунктом 4 части 1 статьи 7 </w:t>
      </w:r>
      <w:r w:rsidRPr="00E70A6A">
        <w:rPr>
          <w:rFonts w:eastAsia="Times New Roman"/>
          <w:kern w:val="2"/>
          <w:sz w:val="16"/>
          <w:szCs w:val="16"/>
        </w:rPr>
        <w:t>Федерального закона от 27 июля 2010 года № 210</w:t>
      </w:r>
      <w:r w:rsidRPr="00E70A6A">
        <w:rPr>
          <w:rFonts w:eastAsia="Times New Roman"/>
          <w:kern w:val="2"/>
          <w:sz w:val="16"/>
          <w:szCs w:val="16"/>
        </w:rPr>
        <w:noBreakHyphen/>
        <w:t>ФЗ</w:t>
      </w:r>
      <w:r w:rsidRPr="00E70A6A">
        <w:rPr>
          <w:rFonts w:eastAsia="Times New Roman"/>
          <w:kern w:val="2"/>
          <w:sz w:val="16"/>
          <w:szCs w:val="16"/>
          <w:lang w:eastAsia="ru-RU"/>
        </w:rPr>
        <w:t xml:space="preserve"> </w:t>
      </w:r>
      <w:r w:rsidRPr="00E70A6A">
        <w:rPr>
          <w:rFonts w:eastAsia="Times New Roman"/>
          <w:kern w:val="2"/>
          <w:sz w:val="16"/>
          <w:szCs w:val="16"/>
        </w:rPr>
        <w:t>«Об организации предоставления гос</w:t>
      </w:r>
      <w:r w:rsidRPr="00E70A6A">
        <w:rPr>
          <w:rFonts w:eastAsia="Times New Roman"/>
          <w:kern w:val="2"/>
          <w:sz w:val="16"/>
          <w:szCs w:val="16"/>
        </w:rPr>
        <w:t>у</w:t>
      </w:r>
      <w:r w:rsidRPr="00E70A6A">
        <w:rPr>
          <w:rFonts w:eastAsia="Times New Roman"/>
          <w:kern w:val="2"/>
          <w:sz w:val="16"/>
          <w:szCs w:val="16"/>
        </w:rPr>
        <w:t>дарственных и муниципальных услуг»</w:t>
      </w:r>
      <w:r w:rsidRPr="00E70A6A">
        <w:rPr>
          <w:kern w:val="2"/>
          <w:sz w:val="16"/>
          <w:szCs w:val="16"/>
        </w:rPr>
        <w:t>.</w:t>
      </w:r>
      <w:proofErr w:type="gramEnd"/>
    </w:p>
    <w:p w:rsidR="00E70A6A" w:rsidRPr="00E70A6A" w:rsidRDefault="00E70A6A" w:rsidP="00E70A6A">
      <w:pPr>
        <w:autoSpaceDE w:val="0"/>
        <w:autoSpaceDN w:val="0"/>
        <w:adjustRightInd w:val="0"/>
        <w:jc w:val="both"/>
        <w:rPr>
          <w:kern w:val="2"/>
          <w:sz w:val="16"/>
          <w:szCs w:val="16"/>
        </w:rPr>
      </w:pPr>
      <w:r w:rsidRPr="00E70A6A">
        <w:rPr>
          <w:kern w:val="2"/>
          <w:sz w:val="16"/>
          <w:szCs w:val="16"/>
        </w:rPr>
        <w:t xml:space="preserve">142. В случаях, указанных в подпунктах 2, 5, 7, 9 и 10 пункта 149 </w:t>
      </w:r>
      <w:r w:rsidRPr="00E70A6A">
        <w:rPr>
          <w:rFonts w:eastAsia="Times New Roman"/>
          <w:kern w:val="2"/>
          <w:sz w:val="16"/>
          <w:szCs w:val="16"/>
          <w:lang w:eastAsia="ru-RU"/>
        </w:rPr>
        <w:t xml:space="preserve">настоящего </w:t>
      </w:r>
      <w:r w:rsidRPr="00E70A6A">
        <w:rPr>
          <w:kern w:val="2"/>
          <w:sz w:val="16"/>
          <w:szCs w:val="16"/>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70A6A" w:rsidRPr="00E70A6A" w:rsidRDefault="00E70A6A" w:rsidP="00E70A6A">
      <w:pPr>
        <w:autoSpaceDE w:val="0"/>
        <w:autoSpaceDN w:val="0"/>
        <w:adjustRightInd w:val="0"/>
        <w:jc w:val="both"/>
        <w:rPr>
          <w:kern w:val="2"/>
          <w:sz w:val="16"/>
          <w:szCs w:val="16"/>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lastRenderedPageBreak/>
        <w:t>Глава 33. Органы государственной власти, органы местного самоуправления, организации и уполномоченные на рассмо</w:t>
      </w:r>
      <w:r w:rsidRPr="00E70A6A">
        <w:rPr>
          <w:rFonts w:eastAsia="Times New Roman"/>
          <w:kern w:val="2"/>
          <w:sz w:val="16"/>
          <w:szCs w:val="16"/>
          <w:lang w:eastAsia="ru-RU"/>
        </w:rPr>
        <w:t>т</w:t>
      </w:r>
      <w:r w:rsidRPr="00E70A6A">
        <w:rPr>
          <w:rFonts w:eastAsia="Times New Roman"/>
          <w:kern w:val="2"/>
          <w:sz w:val="16"/>
          <w:szCs w:val="16"/>
          <w:lang w:eastAsia="ru-RU"/>
        </w:rPr>
        <w:t>рение жалобы</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лица, которым может быть направлена жалоба заявителя</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или его представителя в досудебном (внесудебном) порядке</w:t>
      </w:r>
    </w:p>
    <w:p w:rsidR="00E70A6A" w:rsidRPr="00E70A6A" w:rsidRDefault="00E70A6A" w:rsidP="00E70A6A">
      <w:pPr>
        <w:keepNext/>
        <w:keepLines/>
        <w:autoSpaceDE w:val="0"/>
        <w:autoSpaceDN w:val="0"/>
        <w:adjustRightInd w:val="0"/>
        <w:jc w:val="both"/>
        <w:rPr>
          <w:kern w:val="2"/>
          <w:sz w:val="16"/>
          <w:szCs w:val="16"/>
        </w:rPr>
      </w:pPr>
    </w:p>
    <w:p w:rsidR="00E70A6A" w:rsidRPr="00E70A6A" w:rsidRDefault="00E70A6A" w:rsidP="00E70A6A">
      <w:pPr>
        <w:autoSpaceDE w:val="0"/>
        <w:autoSpaceDN w:val="0"/>
        <w:adjustRightInd w:val="0"/>
        <w:jc w:val="both"/>
        <w:rPr>
          <w:kern w:val="2"/>
          <w:sz w:val="16"/>
          <w:szCs w:val="16"/>
        </w:rPr>
      </w:pPr>
      <w:r w:rsidRPr="00E70A6A">
        <w:rPr>
          <w:kern w:val="2"/>
          <w:sz w:val="16"/>
          <w:szCs w:val="16"/>
        </w:rPr>
        <w:t>143. Жалобы на решения и действия (бездействие) главы а</w:t>
      </w:r>
      <w:r w:rsidRPr="00E70A6A">
        <w:rPr>
          <w:kern w:val="2"/>
          <w:sz w:val="16"/>
          <w:szCs w:val="16"/>
        </w:rPr>
        <w:t>д</w:t>
      </w:r>
      <w:r w:rsidRPr="00E70A6A">
        <w:rPr>
          <w:kern w:val="2"/>
          <w:sz w:val="16"/>
          <w:szCs w:val="16"/>
        </w:rPr>
        <w:t>министрации подаются главе администрации.</w:t>
      </w:r>
    </w:p>
    <w:p w:rsidR="00E70A6A" w:rsidRPr="00E70A6A" w:rsidRDefault="00E70A6A" w:rsidP="00E70A6A">
      <w:pPr>
        <w:autoSpaceDE w:val="0"/>
        <w:autoSpaceDN w:val="0"/>
        <w:adjustRightInd w:val="0"/>
        <w:jc w:val="both"/>
        <w:rPr>
          <w:kern w:val="2"/>
          <w:sz w:val="16"/>
          <w:szCs w:val="16"/>
        </w:rPr>
      </w:pPr>
      <w:r w:rsidRPr="00E70A6A">
        <w:rPr>
          <w:kern w:val="2"/>
          <w:sz w:val="16"/>
          <w:szCs w:val="16"/>
        </w:rPr>
        <w:t>144. Жалобы на решения и действия (бездействие) должнос</w:t>
      </w:r>
      <w:r w:rsidRPr="00E70A6A">
        <w:rPr>
          <w:kern w:val="2"/>
          <w:sz w:val="16"/>
          <w:szCs w:val="16"/>
        </w:rPr>
        <w:t>т</w:t>
      </w:r>
      <w:r w:rsidRPr="00E70A6A">
        <w:rPr>
          <w:kern w:val="2"/>
          <w:sz w:val="16"/>
          <w:szCs w:val="16"/>
        </w:rPr>
        <w:t>ных лиц и муниципальных служащих администрации подаю</w:t>
      </w:r>
      <w:r w:rsidRPr="00E70A6A">
        <w:rPr>
          <w:kern w:val="2"/>
          <w:sz w:val="16"/>
          <w:szCs w:val="16"/>
        </w:rPr>
        <w:t>т</w:t>
      </w:r>
      <w:r w:rsidRPr="00E70A6A">
        <w:rPr>
          <w:kern w:val="2"/>
          <w:sz w:val="16"/>
          <w:szCs w:val="16"/>
        </w:rPr>
        <w:t>ся главе администрации.</w:t>
      </w:r>
    </w:p>
    <w:p w:rsidR="00E70A6A" w:rsidRPr="00E70A6A" w:rsidRDefault="00E70A6A" w:rsidP="00E70A6A">
      <w:pPr>
        <w:autoSpaceDE w:val="0"/>
        <w:autoSpaceDN w:val="0"/>
        <w:adjustRightInd w:val="0"/>
        <w:jc w:val="both"/>
        <w:rPr>
          <w:kern w:val="2"/>
          <w:sz w:val="16"/>
          <w:szCs w:val="16"/>
        </w:rPr>
      </w:pPr>
      <w:r w:rsidRPr="00E70A6A">
        <w:rPr>
          <w:kern w:val="2"/>
          <w:sz w:val="16"/>
          <w:szCs w:val="16"/>
        </w:rPr>
        <w:t>145. Жалобы на решения и действия (бездействие) работника МФЦ подаются руководителю этого МФЦ.</w:t>
      </w:r>
    </w:p>
    <w:p w:rsidR="00E70A6A" w:rsidRPr="00E70A6A" w:rsidRDefault="00E70A6A" w:rsidP="00E70A6A">
      <w:pPr>
        <w:autoSpaceDE w:val="0"/>
        <w:autoSpaceDN w:val="0"/>
        <w:adjustRightInd w:val="0"/>
        <w:jc w:val="both"/>
        <w:rPr>
          <w:kern w:val="2"/>
          <w:sz w:val="16"/>
          <w:szCs w:val="16"/>
        </w:rPr>
      </w:pPr>
      <w:r w:rsidRPr="00E70A6A">
        <w:rPr>
          <w:kern w:val="2"/>
          <w:sz w:val="16"/>
          <w:szCs w:val="16"/>
        </w:rPr>
        <w:t>146. Жалобы на решения и действия (бездействие) МФЦ п</w:t>
      </w:r>
      <w:r w:rsidRPr="00E70A6A">
        <w:rPr>
          <w:kern w:val="2"/>
          <w:sz w:val="16"/>
          <w:szCs w:val="16"/>
        </w:rPr>
        <w:t>о</w:t>
      </w:r>
      <w:r w:rsidRPr="00E70A6A">
        <w:rPr>
          <w:kern w:val="2"/>
          <w:sz w:val="16"/>
          <w:szCs w:val="16"/>
        </w:rPr>
        <w:t>даются в министерство экономического развития Иркутской области или министру экономического развития Иркутской области.</w:t>
      </w:r>
    </w:p>
    <w:p w:rsidR="00E70A6A" w:rsidRPr="00E70A6A" w:rsidRDefault="00E70A6A" w:rsidP="00E70A6A">
      <w:pPr>
        <w:autoSpaceDE w:val="0"/>
        <w:autoSpaceDN w:val="0"/>
        <w:adjustRightInd w:val="0"/>
        <w:jc w:val="both"/>
        <w:outlineLvl w:val="0"/>
        <w:rPr>
          <w:bCs/>
          <w:kern w:val="2"/>
          <w:sz w:val="16"/>
          <w:szCs w:val="16"/>
        </w:rPr>
      </w:pP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r w:rsidRPr="00E70A6A">
        <w:rPr>
          <w:rFonts w:eastAsia="Times New Roman"/>
          <w:kern w:val="2"/>
          <w:sz w:val="16"/>
          <w:szCs w:val="16"/>
          <w:lang w:eastAsia="ru-RU"/>
        </w:rPr>
        <w:t>Глава 34. Способы информирования заявителей или их пре</w:t>
      </w:r>
      <w:r w:rsidRPr="00E70A6A">
        <w:rPr>
          <w:rFonts w:eastAsia="Times New Roman"/>
          <w:kern w:val="2"/>
          <w:sz w:val="16"/>
          <w:szCs w:val="16"/>
          <w:lang w:eastAsia="ru-RU"/>
        </w:rPr>
        <w:t>д</w:t>
      </w:r>
      <w:r w:rsidRPr="00E70A6A">
        <w:rPr>
          <w:rFonts w:eastAsia="Times New Roman"/>
          <w:kern w:val="2"/>
          <w:sz w:val="16"/>
          <w:szCs w:val="16"/>
          <w:lang w:eastAsia="ru-RU"/>
        </w:rPr>
        <w:t>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70A6A" w:rsidRPr="00E70A6A" w:rsidRDefault="00E70A6A" w:rsidP="00E70A6A">
      <w:pPr>
        <w:keepNext/>
        <w:keepLines/>
        <w:autoSpaceDE w:val="0"/>
        <w:autoSpaceDN w:val="0"/>
        <w:adjustRightInd w:val="0"/>
        <w:jc w:val="both"/>
        <w:outlineLvl w:val="2"/>
        <w:rPr>
          <w:rFonts w:eastAsia="Times New Roman"/>
          <w:kern w:val="2"/>
          <w:sz w:val="16"/>
          <w:szCs w:val="16"/>
          <w:lang w:eastAsia="ru-RU"/>
        </w:rPr>
      </w:pPr>
    </w:p>
    <w:p w:rsidR="00E70A6A" w:rsidRPr="00E70A6A" w:rsidRDefault="00E70A6A" w:rsidP="00E70A6A">
      <w:pPr>
        <w:autoSpaceDE w:val="0"/>
        <w:autoSpaceDN w:val="0"/>
        <w:adjustRightInd w:val="0"/>
        <w:jc w:val="both"/>
        <w:rPr>
          <w:kern w:val="2"/>
          <w:sz w:val="16"/>
          <w:szCs w:val="16"/>
        </w:rPr>
      </w:pPr>
      <w:r w:rsidRPr="00E70A6A">
        <w:rPr>
          <w:kern w:val="2"/>
          <w:sz w:val="16"/>
          <w:szCs w:val="16"/>
        </w:rPr>
        <w:t>148. Информацию о порядке подачи и рассмотрения жалобы заявитель и его представитель могут получить:</w:t>
      </w:r>
    </w:p>
    <w:p w:rsidR="00E70A6A" w:rsidRPr="00E70A6A" w:rsidRDefault="00E70A6A" w:rsidP="00E70A6A">
      <w:pPr>
        <w:autoSpaceDE w:val="0"/>
        <w:autoSpaceDN w:val="0"/>
        <w:adjustRightInd w:val="0"/>
        <w:jc w:val="both"/>
        <w:rPr>
          <w:kern w:val="2"/>
          <w:sz w:val="16"/>
          <w:szCs w:val="16"/>
        </w:rPr>
      </w:pPr>
      <w:r w:rsidRPr="00E70A6A">
        <w:rPr>
          <w:kern w:val="2"/>
          <w:sz w:val="16"/>
          <w:szCs w:val="16"/>
        </w:rPr>
        <w:t>1) на информационных стендах, расположенных в помещен</w:t>
      </w:r>
      <w:r w:rsidRPr="00E70A6A">
        <w:rPr>
          <w:kern w:val="2"/>
          <w:sz w:val="16"/>
          <w:szCs w:val="16"/>
        </w:rPr>
        <w:t>и</w:t>
      </w:r>
      <w:r w:rsidRPr="00E70A6A">
        <w:rPr>
          <w:kern w:val="2"/>
          <w:sz w:val="16"/>
          <w:szCs w:val="16"/>
        </w:rPr>
        <w:t>ях, занимаемых администрацией;</w:t>
      </w:r>
    </w:p>
    <w:p w:rsidR="00E70A6A" w:rsidRPr="00E70A6A" w:rsidRDefault="00E70A6A" w:rsidP="00E70A6A">
      <w:pPr>
        <w:autoSpaceDE w:val="0"/>
        <w:autoSpaceDN w:val="0"/>
        <w:adjustRightInd w:val="0"/>
        <w:jc w:val="both"/>
        <w:rPr>
          <w:kern w:val="2"/>
          <w:sz w:val="16"/>
          <w:szCs w:val="16"/>
        </w:rPr>
      </w:pPr>
      <w:r w:rsidRPr="00E70A6A">
        <w:rPr>
          <w:kern w:val="2"/>
          <w:sz w:val="16"/>
          <w:szCs w:val="16"/>
        </w:rPr>
        <w:t>2) на официальном сайте администрации, официальном по</w:t>
      </w:r>
      <w:r w:rsidRPr="00E70A6A">
        <w:rPr>
          <w:kern w:val="2"/>
          <w:sz w:val="16"/>
          <w:szCs w:val="16"/>
        </w:rPr>
        <w:t>р</w:t>
      </w:r>
      <w:r w:rsidRPr="00E70A6A">
        <w:rPr>
          <w:kern w:val="2"/>
          <w:sz w:val="16"/>
          <w:szCs w:val="16"/>
        </w:rPr>
        <w:t>тале МФЦ;</w:t>
      </w:r>
    </w:p>
    <w:p w:rsidR="00E70A6A" w:rsidRPr="00E70A6A" w:rsidRDefault="00E70A6A" w:rsidP="00E70A6A">
      <w:pPr>
        <w:autoSpaceDE w:val="0"/>
        <w:autoSpaceDN w:val="0"/>
        <w:adjustRightInd w:val="0"/>
        <w:jc w:val="both"/>
        <w:rPr>
          <w:kern w:val="2"/>
          <w:sz w:val="16"/>
          <w:szCs w:val="16"/>
        </w:rPr>
      </w:pPr>
      <w:r w:rsidRPr="00E70A6A">
        <w:rPr>
          <w:kern w:val="2"/>
          <w:sz w:val="16"/>
          <w:szCs w:val="16"/>
        </w:rPr>
        <w:t>3) на Портале;</w:t>
      </w:r>
    </w:p>
    <w:p w:rsidR="00E70A6A" w:rsidRPr="00E70A6A" w:rsidRDefault="00E70A6A" w:rsidP="00E70A6A">
      <w:pPr>
        <w:autoSpaceDE w:val="0"/>
        <w:autoSpaceDN w:val="0"/>
        <w:adjustRightInd w:val="0"/>
        <w:jc w:val="both"/>
        <w:rPr>
          <w:kern w:val="2"/>
          <w:sz w:val="16"/>
          <w:szCs w:val="16"/>
        </w:rPr>
      </w:pPr>
      <w:r w:rsidRPr="00E70A6A">
        <w:rPr>
          <w:kern w:val="2"/>
          <w:sz w:val="16"/>
          <w:szCs w:val="16"/>
        </w:rPr>
        <w:t>4) в МФЦ на информационных стендах или лично у работника МФЦ;</w:t>
      </w:r>
    </w:p>
    <w:p w:rsidR="00E70A6A" w:rsidRPr="00E70A6A" w:rsidRDefault="00E70A6A" w:rsidP="00E70A6A">
      <w:pPr>
        <w:autoSpaceDE w:val="0"/>
        <w:autoSpaceDN w:val="0"/>
        <w:adjustRightInd w:val="0"/>
        <w:jc w:val="both"/>
        <w:rPr>
          <w:kern w:val="2"/>
          <w:sz w:val="16"/>
          <w:szCs w:val="16"/>
        </w:rPr>
      </w:pPr>
      <w:r w:rsidRPr="00E70A6A">
        <w:rPr>
          <w:kern w:val="2"/>
          <w:sz w:val="16"/>
          <w:szCs w:val="16"/>
        </w:rPr>
        <w:t>5) путем обращения заявителя или его представителя в адм</w:t>
      </w:r>
      <w:r w:rsidRPr="00E70A6A">
        <w:rPr>
          <w:kern w:val="2"/>
          <w:sz w:val="16"/>
          <w:szCs w:val="16"/>
        </w:rPr>
        <w:t>и</w:t>
      </w:r>
      <w:r w:rsidRPr="00E70A6A">
        <w:rPr>
          <w:kern w:val="2"/>
          <w:sz w:val="16"/>
          <w:szCs w:val="16"/>
        </w:rPr>
        <w:t>нистрацию лично или с использованием телефонной связи, по электронной почте администрации.</w:t>
      </w:r>
    </w:p>
    <w:p w:rsidR="00E70A6A" w:rsidRPr="00E70A6A" w:rsidRDefault="00E70A6A" w:rsidP="00E70A6A">
      <w:pPr>
        <w:autoSpaceDE w:val="0"/>
        <w:autoSpaceDN w:val="0"/>
        <w:adjustRightInd w:val="0"/>
        <w:jc w:val="both"/>
        <w:rPr>
          <w:kern w:val="2"/>
          <w:sz w:val="16"/>
          <w:szCs w:val="16"/>
        </w:rPr>
      </w:pPr>
      <w:r w:rsidRPr="00E70A6A">
        <w:rPr>
          <w:kern w:val="2"/>
          <w:sz w:val="16"/>
          <w:szCs w:val="16"/>
        </w:rPr>
        <w:t>149. При обращении заявителя или его представителя в адм</w:t>
      </w:r>
      <w:r w:rsidRPr="00E70A6A">
        <w:rPr>
          <w:kern w:val="2"/>
          <w:sz w:val="16"/>
          <w:szCs w:val="16"/>
        </w:rPr>
        <w:t>и</w:t>
      </w:r>
      <w:r w:rsidRPr="00E70A6A">
        <w:rPr>
          <w:kern w:val="2"/>
          <w:sz w:val="16"/>
          <w:szCs w:val="16"/>
        </w:rPr>
        <w:t xml:space="preserve">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w:t>
      </w:r>
      <w:r w:rsidRPr="00E70A6A">
        <w:rPr>
          <w:rFonts w:eastAsia="Times New Roman"/>
          <w:kern w:val="2"/>
          <w:sz w:val="16"/>
          <w:szCs w:val="16"/>
          <w:lang w:eastAsia="ru-RU"/>
        </w:rPr>
        <w:t xml:space="preserve">настоящего </w:t>
      </w:r>
      <w:r w:rsidRPr="00E70A6A">
        <w:rPr>
          <w:kern w:val="2"/>
          <w:sz w:val="16"/>
          <w:szCs w:val="16"/>
        </w:rPr>
        <w:t>административн</w:t>
      </w:r>
      <w:r w:rsidRPr="00E70A6A">
        <w:rPr>
          <w:kern w:val="2"/>
          <w:sz w:val="16"/>
          <w:szCs w:val="16"/>
        </w:rPr>
        <w:t>о</w:t>
      </w:r>
      <w:r w:rsidRPr="00E70A6A">
        <w:rPr>
          <w:kern w:val="2"/>
          <w:sz w:val="16"/>
          <w:szCs w:val="16"/>
        </w:rPr>
        <w:t>го регламента.</w:t>
      </w:r>
    </w:p>
    <w:p w:rsidR="00E70A6A" w:rsidRPr="00E70A6A" w:rsidRDefault="00E70A6A" w:rsidP="00E70A6A">
      <w:pPr>
        <w:autoSpaceDE w:val="0"/>
        <w:autoSpaceDN w:val="0"/>
        <w:adjustRightInd w:val="0"/>
        <w:jc w:val="both"/>
        <w:rPr>
          <w:kern w:val="2"/>
          <w:sz w:val="16"/>
          <w:szCs w:val="16"/>
        </w:rPr>
      </w:pPr>
      <w:r w:rsidRPr="00E70A6A">
        <w:rPr>
          <w:kern w:val="2"/>
          <w:sz w:val="16"/>
          <w:szCs w:val="16"/>
        </w:rPr>
        <w:t>150. Жалоба может быть подана при личном приеме заинтер</w:t>
      </w:r>
      <w:r w:rsidRPr="00E70A6A">
        <w:rPr>
          <w:kern w:val="2"/>
          <w:sz w:val="16"/>
          <w:szCs w:val="16"/>
        </w:rPr>
        <w:t>е</w:t>
      </w:r>
      <w:r w:rsidRPr="00E70A6A">
        <w:rPr>
          <w:kern w:val="2"/>
          <w:sz w:val="16"/>
          <w:szCs w:val="16"/>
        </w:rPr>
        <w:t xml:space="preserve">сованного лица. Прием заинтересованных лиц осуществляет глава </w:t>
      </w:r>
      <w:proofErr w:type="spellStart"/>
      <w:r w:rsidRPr="00E70A6A">
        <w:rPr>
          <w:kern w:val="2"/>
          <w:sz w:val="16"/>
          <w:szCs w:val="16"/>
        </w:rPr>
        <w:t>Катарминского</w:t>
      </w:r>
      <w:proofErr w:type="spellEnd"/>
      <w:r w:rsidRPr="00E70A6A">
        <w:rPr>
          <w:kern w:val="2"/>
          <w:sz w:val="16"/>
          <w:szCs w:val="16"/>
        </w:rPr>
        <w:t xml:space="preserve"> муниципального образования. </w:t>
      </w:r>
    </w:p>
    <w:p w:rsidR="00E70A6A" w:rsidRPr="00E70A6A" w:rsidRDefault="00E70A6A" w:rsidP="00E70A6A">
      <w:pPr>
        <w:autoSpaceDE w:val="0"/>
        <w:autoSpaceDN w:val="0"/>
        <w:adjustRightInd w:val="0"/>
        <w:jc w:val="both"/>
        <w:rPr>
          <w:kern w:val="2"/>
          <w:sz w:val="16"/>
          <w:szCs w:val="16"/>
        </w:rPr>
      </w:pPr>
      <w:r w:rsidRPr="00E70A6A">
        <w:rPr>
          <w:kern w:val="2"/>
          <w:sz w:val="16"/>
          <w:szCs w:val="16"/>
        </w:rPr>
        <w:t>151. Прием заинтересованных лиц проводится по предвар</w:t>
      </w:r>
      <w:r w:rsidRPr="00E70A6A">
        <w:rPr>
          <w:kern w:val="2"/>
          <w:sz w:val="16"/>
          <w:szCs w:val="16"/>
        </w:rPr>
        <w:t>и</w:t>
      </w:r>
      <w:r w:rsidRPr="00E70A6A">
        <w:rPr>
          <w:kern w:val="2"/>
          <w:sz w:val="16"/>
          <w:szCs w:val="16"/>
        </w:rPr>
        <w:t>тельной записи, которая осуществляется по телефону 8(39557)73980.</w:t>
      </w:r>
    </w:p>
    <w:p w:rsidR="00E70A6A" w:rsidRPr="00E70A6A" w:rsidRDefault="00E70A6A" w:rsidP="00E70A6A">
      <w:pPr>
        <w:autoSpaceDE w:val="0"/>
        <w:autoSpaceDN w:val="0"/>
        <w:adjustRightInd w:val="0"/>
        <w:jc w:val="both"/>
        <w:rPr>
          <w:kern w:val="2"/>
          <w:sz w:val="16"/>
          <w:szCs w:val="16"/>
        </w:rPr>
      </w:pPr>
      <w:r w:rsidRPr="00E70A6A">
        <w:rPr>
          <w:kern w:val="2"/>
          <w:sz w:val="16"/>
          <w:szCs w:val="16"/>
        </w:rPr>
        <w:t>152. При личном приеме обратившееся заинтересованное лицо предъявляет документ, удостоверяющий личность.</w:t>
      </w:r>
    </w:p>
    <w:p w:rsidR="00E70A6A" w:rsidRPr="00E70A6A" w:rsidRDefault="00E70A6A" w:rsidP="00E70A6A">
      <w:pPr>
        <w:autoSpaceDE w:val="0"/>
        <w:autoSpaceDN w:val="0"/>
        <w:adjustRightInd w:val="0"/>
        <w:jc w:val="both"/>
        <w:rPr>
          <w:kern w:val="2"/>
          <w:sz w:val="16"/>
          <w:szCs w:val="16"/>
        </w:rPr>
      </w:pPr>
      <w:r w:rsidRPr="00E70A6A">
        <w:rPr>
          <w:kern w:val="2"/>
          <w:sz w:val="16"/>
          <w:szCs w:val="16"/>
        </w:rPr>
        <w:t>153. Жалоба должна содержать:</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1) наименование органа, предоставляющего муниципальную услугу, должностного лица органа, предоставляющего мун</w:t>
      </w:r>
      <w:r w:rsidRPr="00E70A6A">
        <w:rPr>
          <w:sz w:val="16"/>
          <w:szCs w:val="16"/>
          <w:lang w:eastAsia="ko-KR"/>
        </w:rPr>
        <w:t>и</w:t>
      </w:r>
      <w:r w:rsidRPr="00E70A6A">
        <w:rPr>
          <w:sz w:val="16"/>
          <w:szCs w:val="16"/>
          <w:lang w:eastAsia="ko-KR"/>
        </w:rPr>
        <w:t>ципальную услугу, либо муниципального служащего, решения и действия (бездействие) которых обжалуются;</w:t>
      </w:r>
    </w:p>
    <w:p w:rsidR="00E70A6A" w:rsidRPr="00E70A6A" w:rsidRDefault="00E70A6A" w:rsidP="00E70A6A">
      <w:pPr>
        <w:widowControl w:val="0"/>
        <w:autoSpaceDE w:val="0"/>
        <w:autoSpaceDN w:val="0"/>
        <w:adjustRightInd w:val="0"/>
        <w:jc w:val="both"/>
        <w:rPr>
          <w:sz w:val="16"/>
          <w:szCs w:val="16"/>
          <w:lang w:eastAsia="ko-KR"/>
        </w:rPr>
      </w:pPr>
      <w:proofErr w:type="gramStart"/>
      <w:r w:rsidRPr="00E70A6A">
        <w:rPr>
          <w:sz w:val="16"/>
          <w:szCs w:val="16"/>
          <w:lang w:eastAsia="ko-KR"/>
        </w:rPr>
        <w:t>2)</w:t>
      </w:r>
      <w:r w:rsidRPr="00E70A6A">
        <w:rPr>
          <w:sz w:val="16"/>
          <w:szCs w:val="16"/>
          <w:lang w:eastAsia="ru-RU"/>
        </w:rPr>
        <w:t xml:space="preserve"> </w:t>
      </w:r>
      <w:r w:rsidRPr="00E70A6A">
        <w:rPr>
          <w:sz w:val="16"/>
          <w:szCs w:val="16"/>
          <w:lang w:eastAsia="ko-KR"/>
        </w:rPr>
        <w:t>фамилию, имя, отчество (если имеется),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w:t>
      </w:r>
      <w:r w:rsidRPr="00E70A6A">
        <w:rPr>
          <w:sz w:val="16"/>
          <w:szCs w:val="16"/>
          <w:lang w:eastAsia="ko-KR"/>
        </w:rPr>
        <w:t>в</w:t>
      </w:r>
      <w:r w:rsidRPr="00E70A6A">
        <w:rPr>
          <w:sz w:val="16"/>
          <w:szCs w:val="16"/>
          <w:lang w:eastAsia="ko-KR"/>
        </w:rPr>
        <w:t xml:space="preserve">лен ответ заявителю </w:t>
      </w:r>
      <w:proofErr w:type="gramEnd"/>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3) сведения об обжалуемых решениях и действиях (безде</w:t>
      </w:r>
      <w:r w:rsidRPr="00E70A6A">
        <w:rPr>
          <w:sz w:val="16"/>
          <w:szCs w:val="16"/>
          <w:lang w:eastAsia="ko-KR"/>
        </w:rPr>
        <w:t>й</w:t>
      </w:r>
      <w:r w:rsidRPr="00E70A6A">
        <w:rPr>
          <w:sz w:val="16"/>
          <w:szCs w:val="16"/>
          <w:lang w:eastAsia="ko-KR"/>
        </w:rPr>
        <w:t xml:space="preserve">ствии) </w:t>
      </w:r>
      <w:r w:rsidRPr="00E70A6A">
        <w:rPr>
          <w:sz w:val="16"/>
          <w:szCs w:val="16"/>
        </w:rPr>
        <w:t>администрации</w:t>
      </w:r>
      <w:r w:rsidRPr="00E70A6A">
        <w:rPr>
          <w:sz w:val="16"/>
          <w:szCs w:val="16"/>
          <w:lang w:eastAsia="ko-KR"/>
        </w:rPr>
        <w:t>, специалиста администрации либо муниципального служащего;</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4) доводы, на основании которых заявитель не согласен с решением и действием уполномоченного органа, должностн</w:t>
      </w:r>
      <w:r w:rsidRPr="00E70A6A">
        <w:rPr>
          <w:sz w:val="16"/>
          <w:szCs w:val="16"/>
          <w:lang w:eastAsia="ko-KR"/>
        </w:rPr>
        <w:t>о</w:t>
      </w:r>
      <w:r w:rsidRPr="00E70A6A">
        <w:rPr>
          <w:sz w:val="16"/>
          <w:szCs w:val="16"/>
          <w:lang w:eastAsia="ko-KR"/>
        </w:rPr>
        <w:t>го лица уполномоченного органа либо муниципального сл</w:t>
      </w:r>
      <w:r w:rsidRPr="00E70A6A">
        <w:rPr>
          <w:sz w:val="16"/>
          <w:szCs w:val="16"/>
          <w:lang w:eastAsia="ko-KR"/>
        </w:rPr>
        <w:t>у</w:t>
      </w:r>
      <w:r w:rsidRPr="00E70A6A">
        <w:rPr>
          <w:sz w:val="16"/>
          <w:szCs w:val="16"/>
          <w:lang w:eastAsia="ko-KR"/>
        </w:rPr>
        <w:t>жащего. Заявителем могут быть представлены документы (при наличии), подтверждающие доводы заявителя, либо их копии.</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154. При рассмотрении жалобы:</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2) обеспечивается по просьбе заинтересованного лица пре</w:t>
      </w:r>
      <w:r w:rsidRPr="00E70A6A">
        <w:rPr>
          <w:sz w:val="16"/>
          <w:szCs w:val="16"/>
          <w:lang w:eastAsia="ko-KR"/>
        </w:rPr>
        <w:t>д</w:t>
      </w:r>
      <w:r w:rsidRPr="00E70A6A">
        <w:rPr>
          <w:sz w:val="16"/>
          <w:szCs w:val="16"/>
          <w:lang w:eastAsia="ko-KR"/>
        </w:rPr>
        <w:t>ставление заинтересованному лицу информации и докуме</w:t>
      </w:r>
      <w:r w:rsidRPr="00E70A6A">
        <w:rPr>
          <w:sz w:val="16"/>
          <w:szCs w:val="16"/>
          <w:lang w:eastAsia="ko-KR"/>
        </w:rPr>
        <w:t>н</w:t>
      </w:r>
      <w:r w:rsidRPr="00E70A6A">
        <w:rPr>
          <w:sz w:val="16"/>
          <w:szCs w:val="16"/>
          <w:lang w:eastAsia="ko-KR"/>
        </w:rPr>
        <w:t>тов, необходимых для обоснования и рассмотрения жалобы в течение трех рабочих дней со дня регистрации жалобы в а</w:t>
      </w:r>
      <w:r w:rsidRPr="00E70A6A">
        <w:rPr>
          <w:sz w:val="16"/>
          <w:szCs w:val="16"/>
          <w:lang w:eastAsia="ko-KR"/>
        </w:rPr>
        <w:t>д</w:t>
      </w:r>
      <w:r w:rsidRPr="00E70A6A">
        <w:rPr>
          <w:sz w:val="16"/>
          <w:szCs w:val="16"/>
          <w:lang w:eastAsia="ko-KR"/>
        </w:rPr>
        <w:t>министрации.</w:t>
      </w:r>
    </w:p>
    <w:p w:rsidR="00E70A6A" w:rsidRPr="00E70A6A" w:rsidRDefault="00E70A6A" w:rsidP="00E70A6A">
      <w:pPr>
        <w:autoSpaceDE w:val="0"/>
        <w:autoSpaceDN w:val="0"/>
        <w:adjustRightInd w:val="0"/>
        <w:jc w:val="both"/>
        <w:rPr>
          <w:sz w:val="16"/>
          <w:szCs w:val="16"/>
        </w:rPr>
      </w:pPr>
      <w:r w:rsidRPr="00E70A6A">
        <w:rPr>
          <w:sz w:val="16"/>
          <w:szCs w:val="16"/>
          <w:lang w:eastAsia="ko-KR"/>
        </w:rPr>
        <w:t xml:space="preserve">155. Поступившая в </w:t>
      </w:r>
      <w:r w:rsidRPr="00E70A6A">
        <w:rPr>
          <w:sz w:val="16"/>
          <w:szCs w:val="16"/>
        </w:rPr>
        <w:t xml:space="preserve">администрацию </w:t>
      </w:r>
      <w:r w:rsidRPr="00E70A6A">
        <w:rPr>
          <w:sz w:val="16"/>
          <w:szCs w:val="16"/>
          <w:lang w:eastAsia="ko-KR"/>
        </w:rPr>
        <w:t>жалоба подлежит обяз</w:t>
      </w:r>
      <w:r w:rsidRPr="00E70A6A">
        <w:rPr>
          <w:sz w:val="16"/>
          <w:szCs w:val="16"/>
          <w:lang w:eastAsia="ko-KR"/>
        </w:rPr>
        <w:t>а</w:t>
      </w:r>
      <w:r w:rsidRPr="00E70A6A">
        <w:rPr>
          <w:sz w:val="16"/>
          <w:szCs w:val="16"/>
          <w:lang w:eastAsia="ko-KR"/>
        </w:rPr>
        <w:t>тельной регистрации в течение одного рабочего дня со дня ее поступления, и в течение трех рабочих дней со дня его рег</w:t>
      </w:r>
      <w:r w:rsidRPr="00E70A6A">
        <w:rPr>
          <w:sz w:val="16"/>
          <w:szCs w:val="16"/>
          <w:lang w:eastAsia="ko-KR"/>
        </w:rPr>
        <w:t>и</w:t>
      </w:r>
      <w:r w:rsidRPr="00E70A6A">
        <w:rPr>
          <w:sz w:val="16"/>
          <w:szCs w:val="16"/>
          <w:lang w:eastAsia="ko-KR"/>
        </w:rPr>
        <w:t xml:space="preserve">страции заявителю направляется уведомление о дате и месте </w:t>
      </w:r>
      <w:r w:rsidRPr="00E70A6A">
        <w:rPr>
          <w:sz w:val="16"/>
          <w:szCs w:val="16"/>
          <w:lang w:eastAsia="ko-KR"/>
        </w:rPr>
        <w:lastRenderedPageBreak/>
        <w:t>ее рассмотрения в письменной форме и по желанию заявителя</w:t>
      </w:r>
      <w:proofErr w:type="gramStart"/>
      <w:r w:rsidRPr="00E70A6A">
        <w:rPr>
          <w:sz w:val="16"/>
          <w:szCs w:val="16"/>
          <w:lang w:eastAsia="ko-KR"/>
        </w:rPr>
        <w:t xml:space="preserve"> ,</w:t>
      </w:r>
      <w:proofErr w:type="gramEnd"/>
      <w:r w:rsidRPr="00E70A6A">
        <w:rPr>
          <w:sz w:val="16"/>
          <w:szCs w:val="16"/>
          <w:lang w:eastAsia="ko-KR"/>
        </w:rPr>
        <w:t xml:space="preserve"> выраженному в жалобе, в электронной форме.</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 xml:space="preserve">156. </w:t>
      </w:r>
      <w:proofErr w:type="gramStart"/>
      <w:r w:rsidRPr="00E70A6A">
        <w:rPr>
          <w:sz w:val="16"/>
          <w:szCs w:val="16"/>
          <w:lang w:eastAsia="ko-KR"/>
        </w:rPr>
        <w:t xml:space="preserve">Жалоба, поступившая в </w:t>
      </w:r>
      <w:r w:rsidRPr="00E70A6A">
        <w:rPr>
          <w:sz w:val="16"/>
          <w:szCs w:val="16"/>
        </w:rPr>
        <w:t>администрацию</w:t>
      </w:r>
      <w:r w:rsidRPr="00E70A6A">
        <w:rPr>
          <w:sz w:val="16"/>
          <w:szCs w:val="16"/>
          <w:lang w:eastAsia="ko-KR"/>
        </w:rPr>
        <w:t>, подлежит ра</w:t>
      </w:r>
      <w:r w:rsidRPr="00E70A6A">
        <w:rPr>
          <w:sz w:val="16"/>
          <w:szCs w:val="16"/>
          <w:lang w:eastAsia="ko-KR"/>
        </w:rPr>
        <w:t>с</w:t>
      </w:r>
      <w:r w:rsidRPr="00E70A6A">
        <w:rPr>
          <w:sz w:val="16"/>
          <w:szCs w:val="16"/>
          <w:lang w:eastAsia="ko-KR"/>
        </w:rPr>
        <w:t xml:space="preserve">смотрению в течение 15 рабочих дней со дня ее регистрации, в случае обжалования отказа </w:t>
      </w:r>
      <w:r w:rsidRPr="00E70A6A">
        <w:rPr>
          <w:sz w:val="16"/>
          <w:szCs w:val="16"/>
        </w:rPr>
        <w:t>администрации</w:t>
      </w:r>
      <w:r w:rsidRPr="00E70A6A">
        <w:rPr>
          <w:sz w:val="16"/>
          <w:szCs w:val="16"/>
          <w:lang w:eastAsia="ko-KR"/>
        </w:rPr>
        <w:t>, должностных лиц в приеме документов у заинтересованного лица либо в и</w:t>
      </w:r>
      <w:r w:rsidRPr="00E70A6A">
        <w:rPr>
          <w:sz w:val="16"/>
          <w:szCs w:val="16"/>
          <w:lang w:eastAsia="ko-KR"/>
        </w:rPr>
        <w:t>с</w:t>
      </w:r>
      <w:r w:rsidRPr="00E70A6A">
        <w:rPr>
          <w:sz w:val="16"/>
          <w:szCs w:val="16"/>
          <w:lang w:eastAsia="ko-KR"/>
        </w:rPr>
        <w:t>правлении допущенных опечаток и ошибок или в случае о</w:t>
      </w:r>
      <w:r w:rsidRPr="00E70A6A">
        <w:rPr>
          <w:sz w:val="16"/>
          <w:szCs w:val="16"/>
          <w:lang w:eastAsia="ko-KR"/>
        </w:rPr>
        <w:t>б</w:t>
      </w:r>
      <w:r w:rsidRPr="00E70A6A">
        <w:rPr>
          <w:sz w:val="16"/>
          <w:szCs w:val="16"/>
          <w:lang w:eastAsia="ko-KR"/>
        </w:rPr>
        <w:t>жалования нарушения установленного срока таких исправл</w:t>
      </w:r>
      <w:r w:rsidRPr="00E70A6A">
        <w:rPr>
          <w:sz w:val="16"/>
          <w:szCs w:val="16"/>
          <w:lang w:eastAsia="ko-KR"/>
        </w:rPr>
        <w:t>е</w:t>
      </w:r>
      <w:r w:rsidRPr="00E70A6A">
        <w:rPr>
          <w:sz w:val="16"/>
          <w:szCs w:val="16"/>
          <w:lang w:eastAsia="ko-KR"/>
        </w:rPr>
        <w:t>ний – в течение 5 рабочих дней со дня ее регистрации.</w:t>
      </w:r>
      <w:proofErr w:type="gramEnd"/>
    </w:p>
    <w:p w:rsidR="00E70A6A" w:rsidRPr="00E70A6A" w:rsidRDefault="00E70A6A" w:rsidP="00E70A6A">
      <w:pPr>
        <w:widowControl w:val="0"/>
        <w:autoSpaceDE w:val="0"/>
        <w:autoSpaceDN w:val="0"/>
        <w:adjustRightInd w:val="0"/>
        <w:jc w:val="both"/>
        <w:rPr>
          <w:sz w:val="16"/>
          <w:szCs w:val="16"/>
          <w:lang w:eastAsia="ko-KR"/>
        </w:rPr>
      </w:pPr>
    </w:p>
    <w:p w:rsidR="00E70A6A" w:rsidRPr="00E70A6A" w:rsidRDefault="00E70A6A" w:rsidP="00E70A6A">
      <w:pPr>
        <w:jc w:val="both"/>
        <w:rPr>
          <w:sz w:val="16"/>
          <w:szCs w:val="16"/>
        </w:rPr>
      </w:pPr>
      <w:r w:rsidRPr="00E70A6A">
        <w:rPr>
          <w:sz w:val="16"/>
          <w:szCs w:val="16"/>
          <w:lang w:eastAsia="ko-KR"/>
        </w:rPr>
        <w:t xml:space="preserve">157. </w:t>
      </w:r>
      <w:r w:rsidRPr="00E70A6A">
        <w:rPr>
          <w:sz w:val="16"/>
          <w:szCs w:val="16"/>
        </w:rPr>
        <w:t>Порядок рассмотрения отдельных жалоб:</w:t>
      </w:r>
    </w:p>
    <w:p w:rsidR="00E70A6A" w:rsidRPr="00E70A6A" w:rsidRDefault="00E70A6A" w:rsidP="00E70A6A">
      <w:pPr>
        <w:jc w:val="both"/>
        <w:rPr>
          <w:sz w:val="16"/>
          <w:szCs w:val="16"/>
        </w:rPr>
      </w:pPr>
      <w:r w:rsidRPr="00E70A6A">
        <w:rPr>
          <w:sz w:val="16"/>
          <w:szCs w:val="16"/>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w:t>
      </w:r>
      <w:r w:rsidRPr="00E70A6A">
        <w:rPr>
          <w:sz w:val="16"/>
          <w:szCs w:val="16"/>
        </w:rPr>
        <w:t>о</w:t>
      </w:r>
      <w:r w:rsidRPr="00E70A6A">
        <w:rPr>
          <w:sz w:val="16"/>
          <w:szCs w:val="16"/>
        </w:rPr>
        <w:t>рым должен быть направлен ответ заявителю, ответ на жалобу не дается;</w:t>
      </w:r>
    </w:p>
    <w:p w:rsidR="00E70A6A" w:rsidRPr="00E70A6A" w:rsidRDefault="00E70A6A" w:rsidP="00E70A6A">
      <w:pPr>
        <w:jc w:val="both"/>
        <w:rPr>
          <w:sz w:val="16"/>
          <w:szCs w:val="16"/>
        </w:rPr>
      </w:pPr>
      <w:proofErr w:type="gramStart"/>
      <w:r w:rsidRPr="00E70A6A">
        <w:rPr>
          <w:sz w:val="16"/>
          <w:szCs w:val="16"/>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жалоба остается без ответа по существу поставленных в ней вопросов и в течение 7 рабочих дней в письменной форме на бумажном носителе или в электронной форме сообщается лицу, направившему жалобу, о недопустимости злоупотре</w:t>
      </w:r>
      <w:r w:rsidRPr="00E70A6A">
        <w:rPr>
          <w:sz w:val="16"/>
          <w:szCs w:val="16"/>
        </w:rPr>
        <w:t>б</w:t>
      </w:r>
      <w:r w:rsidRPr="00E70A6A">
        <w:rPr>
          <w:sz w:val="16"/>
          <w:szCs w:val="16"/>
        </w:rPr>
        <w:t>ления правом;</w:t>
      </w:r>
      <w:proofErr w:type="gramEnd"/>
    </w:p>
    <w:p w:rsidR="00E70A6A" w:rsidRPr="00E70A6A" w:rsidRDefault="00E70A6A" w:rsidP="00E70A6A">
      <w:pPr>
        <w:jc w:val="both"/>
        <w:rPr>
          <w:sz w:val="16"/>
          <w:szCs w:val="16"/>
        </w:rPr>
      </w:pPr>
      <w:proofErr w:type="gramStart"/>
      <w:r w:rsidRPr="00E70A6A">
        <w:rPr>
          <w:sz w:val="16"/>
          <w:szCs w:val="16"/>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w:t>
      </w:r>
      <w:r w:rsidRPr="00E70A6A">
        <w:rPr>
          <w:sz w:val="16"/>
          <w:szCs w:val="16"/>
        </w:rPr>
        <w:t>а</w:t>
      </w:r>
      <w:r w:rsidRPr="00E70A6A">
        <w:rPr>
          <w:sz w:val="16"/>
          <w:szCs w:val="16"/>
        </w:rPr>
        <w:t>вившему жалобу, в том случае, если его фамилия и почтовый адрес (адрес электронной почты) поддаются прочтению;</w:t>
      </w:r>
      <w:proofErr w:type="gramEnd"/>
    </w:p>
    <w:p w:rsidR="00E70A6A" w:rsidRPr="00E70A6A" w:rsidRDefault="00E70A6A" w:rsidP="00E70A6A">
      <w:pPr>
        <w:jc w:val="both"/>
        <w:rPr>
          <w:sz w:val="16"/>
          <w:szCs w:val="16"/>
        </w:rPr>
      </w:pPr>
      <w:proofErr w:type="gramStart"/>
      <w:r w:rsidRPr="00E70A6A">
        <w:rPr>
          <w:sz w:val="16"/>
          <w:szCs w:val="16"/>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муниц</w:t>
      </w:r>
      <w:r w:rsidRPr="00E70A6A">
        <w:rPr>
          <w:sz w:val="16"/>
          <w:szCs w:val="16"/>
        </w:rPr>
        <w:t>и</w:t>
      </w:r>
      <w:r w:rsidRPr="00E70A6A">
        <w:rPr>
          <w:sz w:val="16"/>
          <w:szCs w:val="16"/>
        </w:rPr>
        <w:t>пального образования принимает решение о безосновательн</w:t>
      </w:r>
      <w:r w:rsidRPr="00E70A6A">
        <w:rPr>
          <w:sz w:val="16"/>
          <w:szCs w:val="16"/>
        </w:rPr>
        <w:t>о</w:t>
      </w:r>
      <w:r w:rsidRPr="00E70A6A">
        <w:rPr>
          <w:sz w:val="16"/>
          <w:szCs w:val="16"/>
        </w:rPr>
        <w:t>сти очередной жалобы и прекращении переписки по данному вопросу при условии, что указанная жалоба и ранее направл</w:t>
      </w:r>
      <w:r w:rsidRPr="00E70A6A">
        <w:rPr>
          <w:sz w:val="16"/>
          <w:szCs w:val="16"/>
        </w:rPr>
        <w:t>я</w:t>
      </w:r>
      <w:r w:rsidRPr="00E70A6A">
        <w:rPr>
          <w:sz w:val="16"/>
          <w:szCs w:val="16"/>
        </w:rPr>
        <w:t>емые жалобы направлялись в администрацию.</w:t>
      </w:r>
      <w:proofErr w:type="gramEnd"/>
      <w:r w:rsidRPr="00E70A6A">
        <w:rPr>
          <w:sz w:val="16"/>
          <w:szCs w:val="16"/>
        </w:rPr>
        <w:t xml:space="preserve"> О данном р</w:t>
      </w:r>
      <w:r w:rsidRPr="00E70A6A">
        <w:rPr>
          <w:sz w:val="16"/>
          <w:szCs w:val="16"/>
        </w:rPr>
        <w:t>е</w:t>
      </w:r>
      <w:r w:rsidRPr="00E70A6A">
        <w:rPr>
          <w:sz w:val="16"/>
          <w:szCs w:val="16"/>
        </w:rPr>
        <w:t>шении лицо, направившее жалобу, уведомляется в письме</w:t>
      </w:r>
      <w:r w:rsidRPr="00E70A6A">
        <w:rPr>
          <w:sz w:val="16"/>
          <w:szCs w:val="16"/>
        </w:rPr>
        <w:t>н</w:t>
      </w:r>
      <w:r w:rsidRPr="00E70A6A">
        <w:rPr>
          <w:sz w:val="16"/>
          <w:szCs w:val="16"/>
        </w:rPr>
        <w:t>ной форме на бумажном носителе или в электронной форме в течение 7 рабочих дней.</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158. По результатам рассмотрения жалобы принимается одно из следующих решений:</w:t>
      </w:r>
    </w:p>
    <w:p w:rsidR="00E70A6A" w:rsidRPr="00E70A6A" w:rsidRDefault="00E70A6A" w:rsidP="00E70A6A">
      <w:pPr>
        <w:widowControl w:val="0"/>
        <w:autoSpaceDE w:val="0"/>
        <w:autoSpaceDN w:val="0"/>
        <w:adjustRightInd w:val="0"/>
        <w:jc w:val="both"/>
        <w:rPr>
          <w:sz w:val="16"/>
          <w:szCs w:val="16"/>
          <w:lang w:eastAsia="ko-KR"/>
        </w:rPr>
      </w:pPr>
      <w:proofErr w:type="gramStart"/>
      <w:r w:rsidRPr="00E70A6A">
        <w:rPr>
          <w:sz w:val="16"/>
          <w:szCs w:val="16"/>
          <w:lang w:eastAsia="ko-KR"/>
        </w:rPr>
        <w:t>1) жалоба удовлетворяется, в том числе в форме отмены пр</w:t>
      </w:r>
      <w:r w:rsidRPr="00E70A6A">
        <w:rPr>
          <w:sz w:val="16"/>
          <w:szCs w:val="16"/>
          <w:lang w:eastAsia="ko-KR"/>
        </w:rPr>
        <w:t>и</w:t>
      </w:r>
      <w:r w:rsidRPr="00E70A6A">
        <w:rPr>
          <w:sz w:val="16"/>
          <w:szCs w:val="16"/>
          <w:lang w:eastAsia="ko-KR"/>
        </w:rPr>
        <w:t>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w:t>
      </w:r>
      <w:r w:rsidRPr="00E70A6A">
        <w:rPr>
          <w:sz w:val="16"/>
          <w:szCs w:val="16"/>
          <w:lang w:eastAsia="ko-KR"/>
        </w:rPr>
        <w:t>ы</w:t>
      </w:r>
      <w:r w:rsidRPr="00E70A6A">
        <w:rPr>
          <w:sz w:val="16"/>
          <w:szCs w:val="16"/>
          <w:lang w:eastAsia="ko-KR"/>
        </w:rPr>
        <w:t xml:space="preserve">ми актами Российской Федерации, нормативными правовыми актами Иркутской области, актами </w:t>
      </w:r>
      <w:proofErr w:type="spellStart"/>
      <w:r w:rsidRPr="00E70A6A">
        <w:rPr>
          <w:sz w:val="16"/>
          <w:szCs w:val="16"/>
          <w:lang w:eastAsia="ko-KR"/>
        </w:rPr>
        <w:t>Катарминского</w:t>
      </w:r>
      <w:proofErr w:type="spellEnd"/>
      <w:r w:rsidRPr="00E70A6A">
        <w:rPr>
          <w:sz w:val="16"/>
          <w:szCs w:val="16"/>
          <w:lang w:eastAsia="ko-KR"/>
        </w:rPr>
        <w:t xml:space="preserve"> муниц</w:t>
      </w:r>
      <w:r w:rsidRPr="00E70A6A">
        <w:rPr>
          <w:sz w:val="16"/>
          <w:szCs w:val="16"/>
          <w:lang w:eastAsia="ko-KR"/>
        </w:rPr>
        <w:t>и</w:t>
      </w:r>
      <w:r w:rsidRPr="00E70A6A">
        <w:rPr>
          <w:sz w:val="16"/>
          <w:szCs w:val="16"/>
          <w:lang w:eastAsia="ko-KR"/>
        </w:rPr>
        <w:t>пального образования;</w:t>
      </w:r>
      <w:proofErr w:type="gramEnd"/>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2) в удовлетворении жалобы отказывается.</w:t>
      </w:r>
    </w:p>
    <w:p w:rsidR="00E70A6A" w:rsidRPr="00E70A6A" w:rsidRDefault="00E70A6A" w:rsidP="00E70A6A">
      <w:pPr>
        <w:widowControl w:val="0"/>
        <w:autoSpaceDE w:val="0"/>
        <w:autoSpaceDN w:val="0"/>
        <w:adjustRightInd w:val="0"/>
        <w:jc w:val="both"/>
        <w:rPr>
          <w:sz w:val="16"/>
          <w:szCs w:val="16"/>
          <w:lang w:eastAsia="ko-KR"/>
        </w:rPr>
      </w:pP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159. В ответе по результатам рассмотрения жалобы указыв</w:t>
      </w:r>
      <w:r w:rsidRPr="00E70A6A">
        <w:rPr>
          <w:sz w:val="16"/>
          <w:szCs w:val="16"/>
          <w:lang w:eastAsia="ko-KR"/>
        </w:rPr>
        <w:t>а</w:t>
      </w:r>
      <w:r w:rsidRPr="00E70A6A">
        <w:rPr>
          <w:sz w:val="16"/>
          <w:szCs w:val="16"/>
          <w:lang w:eastAsia="ko-KR"/>
        </w:rPr>
        <w:t>ются:</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2) номер, дата, место принятия решения, включая сведения о должностном лице, решение или действие (бездействие) кот</w:t>
      </w:r>
      <w:r w:rsidRPr="00E70A6A">
        <w:rPr>
          <w:sz w:val="16"/>
          <w:szCs w:val="16"/>
          <w:lang w:eastAsia="ko-KR"/>
        </w:rPr>
        <w:t>о</w:t>
      </w:r>
      <w:r w:rsidRPr="00E70A6A">
        <w:rPr>
          <w:sz w:val="16"/>
          <w:szCs w:val="16"/>
          <w:lang w:eastAsia="ko-KR"/>
        </w:rPr>
        <w:t>рого обжалуется;</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3) фамилия, имя и (если имеется) отчество заинтересованного лица, подавшего жалобу;</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4) основания для принятия решения по жалобе;</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д) принятое по жалобе решение;</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5) в случае, если жалоба признана обоснованной, – сроки устранения выявленных нарушений, в том числе срок пред</w:t>
      </w:r>
      <w:r w:rsidRPr="00E70A6A">
        <w:rPr>
          <w:sz w:val="16"/>
          <w:szCs w:val="16"/>
          <w:lang w:eastAsia="ko-KR"/>
        </w:rPr>
        <w:t>о</w:t>
      </w:r>
      <w:r w:rsidRPr="00E70A6A">
        <w:rPr>
          <w:sz w:val="16"/>
          <w:szCs w:val="16"/>
          <w:lang w:eastAsia="ko-KR"/>
        </w:rPr>
        <w:t>ставления результата муниципальной услуги;</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6) сведения о порядке обжалования принятого по жалобе р</w:t>
      </w:r>
      <w:r w:rsidRPr="00E70A6A">
        <w:rPr>
          <w:sz w:val="16"/>
          <w:szCs w:val="16"/>
          <w:lang w:eastAsia="ko-KR"/>
        </w:rPr>
        <w:t>е</w:t>
      </w:r>
      <w:r w:rsidRPr="00E70A6A">
        <w:rPr>
          <w:sz w:val="16"/>
          <w:szCs w:val="16"/>
          <w:lang w:eastAsia="ko-KR"/>
        </w:rPr>
        <w:t>шения.</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160. Основаниями отказа в удовлетворении жалобы являются:</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1) наличие вступившего в законную силу решения суда, а</w:t>
      </w:r>
      <w:r w:rsidRPr="00E70A6A">
        <w:rPr>
          <w:sz w:val="16"/>
          <w:szCs w:val="16"/>
          <w:lang w:eastAsia="ko-KR"/>
        </w:rPr>
        <w:t>р</w:t>
      </w:r>
      <w:r w:rsidRPr="00E70A6A">
        <w:rPr>
          <w:sz w:val="16"/>
          <w:szCs w:val="16"/>
          <w:lang w:eastAsia="ko-KR"/>
        </w:rPr>
        <w:t>битражного суда по жалобе о том же предмете и по тем же основаниям;</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2) подача жалобы лицом, полномочия которого не подтве</w:t>
      </w:r>
      <w:r w:rsidRPr="00E70A6A">
        <w:rPr>
          <w:sz w:val="16"/>
          <w:szCs w:val="16"/>
          <w:lang w:eastAsia="ko-KR"/>
        </w:rPr>
        <w:t>р</w:t>
      </w:r>
      <w:r w:rsidRPr="00E70A6A">
        <w:rPr>
          <w:sz w:val="16"/>
          <w:szCs w:val="16"/>
          <w:lang w:eastAsia="ko-KR"/>
        </w:rPr>
        <w:t>ждены в порядке, установленном законодательством Росси</w:t>
      </w:r>
      <w:r w:rsidRPr="00E70A6A">
        <w:rPr>
          <w:sz w:val="16"/>
          <w:szCs w:val="16"/>
          <w:lang w:eastAsia="ko-KR"/>
        </w:rPr>
        <w:t>й</w:t>
      </w:r>
      <w:r w:rsidRPr="00E70A6A">
        <w:rPr>
          <w:sz w:val="16"/>
          <w:szCs w:val="16"/>
          <w:lang w:eastAsia="ko-KR"/>
        </w:rPr>
        <w:t>ской Федерации;</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t>3) наличие решения по жалобе, принятого ранее в отношении того же заинтересованного лица и по тому же предмету жал</w:t>
      </w:r>
      <w:r w:rsidRPr="00E70A6A">
        <w:rPr>
          <w:sz w:val="16"/>
          <w:szCs w:val="16"/>
          <w:lang w:eastAsia="ko-KR"/>
        </w:rPr>
        <w:t>о</w:t>
      </w:r>
      <w:r w:rsidRPr="00E70A6A">
        <w:rPr>
          <w:sz w:val="16"/>
          <w:szCs w:val="16"/>
          <w:lang w:eastAsia="ko-KR"/>
        </w:rPr>
        <w:t>бы.</w:t>
      </w:r>
    </w:p>
    <w:p w:rsidR="00E70A6A" w:rsidRPr="00E70A6A" w:rsidRDefault="00E70A6A" w:rsidP="00E70A6A">
      <w:pPr>
        <w:widowControl w:val="0"/>
        <w:autoSpaceDE w:val="0"/>
        <w:autoSpaceDN w:val="0"/>
        <w:adjustRightInd w:val="0"/>
        <w:jc w:val="both"/>
        <w:rPr>
          <w:sz w:val="16"/>
          <w:szCs w:val="16"/>
          <w:lang w:eastAsia="ko-KR"/>
        </w:rPr>
      </w:pPr>
      <w:r w:rsidRPr="00E70A6A">
        <w:rPr>
          <w:sz w:val="16"/>
          <w:szCs w:val="16"/>
          <w:lang w:eastAsia="ko-KR"/>
        </w:rPr>
        <w:lastRenderedPageBreak/>
        <w:t>161. Решение, принятое по результатам рассмотрения жалобы, может быть обжаловано в порядке, установленном законод</w:t>
      </w:r>
      <w:r w:rsidRPr="00E70A6A">
        <w:rPr>
          <w:sz w:val="16"/>
          <w:szCs w:val="16"/>
          <w:lang w:eastAsia="ko-KR"/>
        </w:rPr>
        <w:t>а</w:t>
      </w:r>
      <w:r w:rsidRPr="00E70A6A">
        <w:rPr>
          <w:sz w:val="16"/>
          <w:szCs w:val="16"/>
          <w:lang w:eastAsia="ko-KR"/>
        </w:rPr>
        <w:t>тельством.</w:t>
      </w:r>
    </w:p>
    <w:p w:rsidR="00E70A6A" w:rsidRPr="002849B1" w:rsidRDefault="00E70A6A" w:rsidP="002849B1">
      <w:pPr>
        <w:widowControl w:val="0"/>
        <w:autoSpaceDE w:val="0"/>
        <w:autoSpaceDN w:val="0"/>
        <w:adjustRightInd w:val="0"/>
        <w:jc w:val="both"/>
        <w:rPr>
          <w:sz w:val="16"/>
          <w:szCs w:val="16"/>
          <w:lang w:eastAsia="ko-KR"/>
        </w:rPr>
      </w:pPr>
      <w:r w:rsidRPr="00E70A6A">
        <w:rPr>
          <w:sz w:val="16"/>
          <w:szCs w:val="16"/>
          <w:lang w:eastAsia="ko-KR"/>
        </w:rPr>
        <w:t xml:space="preserve">162. В случае установления в ходе или по результатам </w:t>
      </w:r>
      <w:proofErr w:type="gramStart"/>
      <w:r w:rsidRPr="00E70A6A">
        <w:rPr>
          <w:sz w:val="16"/>
          <w:szCs w:val="16"/>
          <w:lang w:eastAsia="ko-KR"/>
        </w:rPr>
        <w:t>ра</w:t>
      </w:r>
      <w:r w:rsidRPr="00E70A6A">
        <w:rPr>
          <w:sz w:val="16"/>
          <w:szCs w:val="16"/>
          <w:lang w:eastAsia="ko-KR"/>
        </w:rPr>
        <w:t>с</w:t>
      </w:r>
      <w:r w:rsidRPr="00E70A6A">
        <w:rPr>
          <w:sz w:val="16"/>
          <w:szCs w:val="16"/>
          <w:lang w:eastAsia="ko-KR"/>
        </w:rPr>
        <w:t>смотрения жалобы признаков состава административного правонарушения</w:t>
      </w:r>
      <w:proofErr w:type="gramEnd"/>
      <w:r w:rsidRPr="00E70A6A">
        <w:rPr>
          <w:sz w:val="16"/>
          <w:szCs w:val="16"/>
          <w:lang w:eastAsia="ko-KR"/>
        </w:rPr>
        <w:t xml:space="preserve"> или преступления работник, наделенный полномочиями по рассмотрению жалоб, незамедлительно направляет имеющиеся материалы в органы прокура</w:t>
      </w:r>
      <w:r w:rsidR="002849B1">
        <w:rPr>
          <w:sz w:val="16"/>
          <w:szCs w:val="16"/>
          <w:lang w:eastAsia="ko-KR"/>
        </w:rPr>
        <w:t>туры.</w:t>
      </w:r>
    </w:p>
    <w:p w:rsidR="00E70A6A" w:rsidRPr="00E70A6A" w:rsidRDefault="00E70A6A" w:rsidP="00E70A6A">
      <w:pPr>
        <w:autoSpaceDE w:val="0"/>
        <w:autoSpaceDN w:val="0"/>
        <w:adjustRightInd w:val="0"/>
        <w:jc w:val="both"/>
        <w:rPr>
          <w:rFonts w:eastAsia="Times New Roman"/>
          <w:kern w:val="2"/>
          <w:sz w:val="16"/>
          <w:szCs w:val="16"/>
          <w:lang w:eastAsia="ru-RU"/>
        </w:rPr>
      </w:pPr>
    </w:p>
    <w:p w:rsidR="00E70A6A" w:rsidRPr="00E70A6A" w:rsidRDefault="00E70A6A" w:rsidP="00E70A6A">
      <w:pPr>
        <w:autoSpaceDE w:val="0"/>
        <w:autoSpaceDN w:val="0"/>
        <w:adjustRightInd w:val="0"/>
        <w:jc w:val="right"/>
        <w:rPr>
          <w:rFonts w:eastAsia="Times New Roman"/>
          <w:kern w:val="2"/>
          <w:sz w:val="16"/>
          <w:szCs w:val="16"/>
          <w:lang w:eastAsia="ru-RU"/>
        </w:rPr>
      </w:pPr>
      <w:r w:rsidRPr="00E70A6A">
        <w:rPr>
          <w:rFonts w:eastAsia="Times New Roman"/>
          <w:kern w:val="2"/>
          <w:sz w:val="16"/>
          <w:szCs w:val="16"/>
          <w:lang w:eastAsia="ru-RU"/>
        </w:rPr>
        <w:t>Приложение</w:t>
      </w:r>
    </w:p>
    <w:p w:rsidR="00E70A6A" w:rsidRPr="00E70A6A" w:rsidRDefault="00E70A6A" w:rsidP="00E70A6A">
      <w:pPr>
        <w:jc w:val="right"/>
        <w:rPr>
          <w:rFonts w:eastAsia="Times New Roman"/>
          <w:kern w:val="2"/>
          <w:sz w:val="16"/>
          <w:szCs w:val="16"/>
          <w:lang w:eastAsia="ru-RU"/>
        </w:rPr>
      </w:pPr>
      <w:r w:rsidRPr="00E70A6A">
        <w:rPr>
          <w:rFonts w:eastAsia="Times New Roman"/>
          <w:kern w:val="2"/>
          <w:sz w:val="16"/>
          <w:szCs w:val="16"/>
          <w:lang w:eastAsia="ru-RU"/>
        </w:rPr>
        <w:t xml:space="preserve">к административному регламенту </w:t>
      </w:r>
    </w:p>
    <w:p w:rsidR="00E70A6A" w:rsidRPr="00E70A6A" w:rsidRDefault="00E70A6A" w:rsidP="00E70A6A">
      <w:pPr>
        <w:jc w:val="right"/>
        <w:rPr>
          <w:rFonts w:eastAsia="Times New Roman"/>
          <w:kern w:val="2"/>
          <w:sz w:val="16"/>
          <w:szCs w:val="16"/>
          <w:lang w:eastAsia="ru-RU"/>
        </w:rPr>
      </w:pPr>
      <w:r w:rsidRPr="00E70A6A">
        <w:rPr>
          <w:rFonts w:eastAsia="Times New Roman"/>
          <w:kern w:val="2"/>
          <w:sz w:val="16"/>
          <w:szCs w:val="16"/>
          <w:lang w:eastAsia="ru-RU"/>
        </w:rPr>
        <w:t>предоставления муниципальной услуги</w:t>
      </w:r>
    </w:p>
    <w:p w:rsidR="00E70A6A" w:rsidRPr="00E70A6A" w:rsidRDefault="00E70A6A" w:rsidP="00E70A6A">
      <w:pPr>
        <w:jc w:val="right"/>
        <w:rPr>
          <w:rFonts w:eastAsia="Times New Roman"/>
          <w:kern w:val="2"/>
          <w:sz w:val="16"/>
          <w:szCs w:val="16"/>
          <w:lang w:eastAsia="ru-RU"/>
        </w:rPr>
      </w:pPr>
      <w:r w:rsidRPr="00E70A6A">
        <w:rPr>
          <w:rFonts w:eastAsia="Times New Roman"/>
          <w:kern w:val="2"/>
          <w:sz w:val="16"/>
          <w:szCs w:val="16"/>
          <w:lang w:eastAsia="ru-RU"/>
        </w:rPr>
        <w:t xml:space="preserve"> </w:t>
      </w:r>
      <w:r w:rsidRPr="00E70A6A">
        <w:rPr>
          <w:bCs/>
          <w:kern w:val="2"/>
          <w:sz w:val="16"/>
          <w:szCs w:val="16"/>
        </w:rPr>
        <w:t>«</w:t>
      </w:r>
      <w:r w:rsidRPr="00E70A6A">
        <w:rPr>
          <w:rFonts w:eastAsia="Times New Roman"/>
          <w:kern w:val="2"/>
          <w:sz w:val="16"/>
          <w:szCs w:val="16"/>
          <w:lang w:eastAsia="ru-RU"/>
        </w:rPr>
        <w:t xml:space="preserve">Постановка на земельный учет </w:t>
      </w:r>
    </w:p>
    <w:p w:rsidR="00E70A6A" w:rsidRPr="00E70A6A" w:rsidRDefault="00E70A6A" w:rsidP="00E70A6A">
      <w:pPr>
        <w:jc w:val="right"/>
        <w:rPr>
          <w:rFonts w:eastAsia="Times New Roman"/>
          <w:kern w:val="2"/>
          <w:sz w:val="16"/>
          <w:szCs w:val="16"/>
          <w:lang w:eastAsia="ru-RU"/>
        </w:rPr>
      </w:pPr>
      <w:r w:rsidRPr="00E70A6A">
        <w:rPr>
          <w:rFonts w:eastAsia="Times New Roman"/>
          <w:kern w:val="2"/>
          <w:sz w:val="16"/>
          <w:szCs w:val="16"/>
          <w:lang w:eastAsia="ru-RU"/>
        </w:rPr>
        <w:t xml:space="preserve">граждан, имеющих право </w:t>
      </w:r>
      <w:proofErr w:type="gramStart"/>
      <w:r w:rsidRPr="00E70A6A">
        <w:rPr>
          <w:rFonts w:eastAsia="Times New Roman"/>
          <w:kern w:val="2"/>
          <w:sz w:val="16"/>
          <w:szCs w:val="16"/>
          <w:lang w:eastAsia="ru-RU"/>
        </w:rPr>
        <w:t>на</w:t>
      </w:r>
      <w:proofErr w:type="gramEnd"/>
      <w:r w:rsidRPr="00E70A6A">
        <w:rPr>
          <w:rFonts w:eastAsia="Times New Roman"/>
          <w:kern w:val="2"/>
          <w:sz w:val="16"/>
          <w:szCs w:val="16"/>
          <w:lang w:eastAsia="ru-RU"/>
        </w:rPr>
        <w:t xml:space="preserve"> </w:t>
      </w:r>
    </w:p>
    <w:p w:rsidR="00E70A6A" w:rsidRPr="00E70A6A" w:rsidRDefault="00E70A6A" w:rsidP="00E70A6A">
      <w:pPr>
        <w:jc w:val="right"/>
        <w:rPr>
          <w:bCs/>
          <w:kern w:val="2"/>
          <w:sz w:val="16"/>
          <w:szCs w:val="16"/>
        </w:rPr>
      </w:pPr>
      <w:r w:rsidRPr="00E70A6A">
        <w:rPr>
          <w:rFonts w:eastAsia="Times New Roman"/>
          <w:kern w:val="2"/>
          <w:sz w:val="16"/>
          <w:szCs w:val="16"/>
          <w:lang w:eastAsia="ru-RU"/>
        </w:rPr>
        <w:t>предоставление земельных участков</w:t>
      </w:r>
      <w:r w:rsidRPr="00E70A6A">
        <w:rPr>
          <w:bCs/>
          <w:kern w:val="2"/>
          <w:sz w:val="16"/>
          <w:szCs w:val="16"/>
        </w:rPr>
        <w:t xml:space="preserve"> </w:t>
      </w:r>
    </w:p>
    <w:p w:rsidR="00E70A6A" w:rsidRPr="00E70A6A" w:rsidRDefault="00E70A6A" w:rsidP="00E70A6A">
      <w:pPr>
        <w:jc w:val="right"/>
        <w:rPr>
          <w:bCs/>
          <w:kern w:val="2"/>
          <w:sz w:val="16"/>
          <w:szCs w:val="16"/>
        </w:rPr>
      </w:pPr>
      <w:r w:rsidRPr="00E70A6A">
        <w:rPr>
          <w:bCs/>
          <w:kern w:val="2"/>
          <w:sz w:val="16"/>
          <w:szCs w:val="16"/>
        </w:rPr>
        <w:t>в собственность бесплатно»</w:t>
      </w:r>
    </w:p>
    <w:p w:rsidR="00E70A6A" w:rsidRPr="00E70A6A" w:rsidRDefault="00E70A6A" w:rsidP="00E70A6A">
      <w:pPr>
        <w:jc w:val="both"/>
        <w:rPr>
          <w:bCs/>
          <w:kern w:val="2"/>
          <w:sz w:val="16"/>
          <w:szCs w:val="16"/>
        </w:rPr>
      </w:pPr>
    </w:p>
    <w:p w:rsidR="00E70A6A" w:rsidRPr="00E70A6A" w:rsidRDefault="00E70A6A" w:rsidP="00E70A6A">
      <w:pPr>
        <w:jc w:val="both"/>
        <w:rPr>
          <w:rFonts w:eastAsia="Times New Roman"/>
          <w:kern w:val="2"/>
          <w:sz w:val="16"/>
          <w:szCs w:val="16"/>
          <w:lang w:eastAsia="ru-RU"/>
        </w:rPr>
      </w:pPr>
    </w:p>
    <w:tbl>
      <w:tblPr>
        <w:tblW w:w="0" w:type="auto"/>
        <w:tblLook w:val="04A0" w:firstRow="1" w:lastRow="0" w:firstColumn="1" w:lastColumn="0" w:noHBand="0" w:noVBand="1"/>
      </w:tblPr>
      <w:tblGrid>
        <w:gridCol w:w="1249"/>
        <w:gridCol w:w="3290"/>
      </w:tblGrid>
      <w:tr w:rsidR="002849B1" w:rsidRPr="00E70A6A" w:rsidTr="00E70A6A">
        <w:tc>
          <w:tcPr>
            <w:tcW w:w="4785" w:type="dxa"/>
          </w:tcPr>
          <w:p w:rsidR="00E70A6A" w:rsidRPr="00E70A6A" w:rsidRDefault="00E70A6A" w:rsidP="00E70A6A">
            <w:pPr>
              <w:jc w:val="both"/>
              <w:rPr>
                <w:rFonts w:eastAsia="Times New Roman"/>
                <w:bCs/>
                <w:kern w:val="2"/>
                <w:sz w:val="16"/>
                <w:szCs w:val="16"/>
                <w:lang w:eastAsia="ru-RU"/>
              </w:rPr>
            </w:pPr>
          </w:p>
        </w:tc>
        <w:tc>
          <w:tcPr>
            <w:tcW w:w="4786" w:type="dxa"/>
          </w:tcPr>
          <w:p w:rsidR="00E70A6A" w:rsidRPr="00E70A6A" w:rsidRDefault="00E70A6A" w:rsidP="00E70A6A">
            <w:pPr>
              <w:jc w:val="both"/>
              <w:rPr>
                <w:rFonts w:eastAsia="Times New Roman"/>
                <w:bCs/>
                <w:kern w:val="2"/>
                <w:sz w:val="16"/>
                <w:szCs w:val="16"/>
                <w:lang w:eastAsia="ru-RU"/>
              </w:rPr>
            </w:pPr>
            <w:r w:rsidRPr="00E70A6A">
              <w:rPr>
                <w:rFonts w:eastAsia="Times New Roman"/>
                <w:bCs/>
                <w:kern w:val="2"/>
                <w:sz w:val="16"/>
                <w:szCs w:val="16"/>
                <w:lang w:eastAsia="ru-RU"/>
              </w:rPr>
              <w:t>В _________________________________</w:t>
            </w:r>
          </w:p>
          <w:p w:rsidR="00E70A6A" w:rsidRPr="00E70A6A" w:rsidRDefault="00E70A6A" w:rsidP="00E70A6A">
            <w:pPr>
              <w:jc w:val="both"/>
              <w:rPr>
                <w:rFonts w:eastAsia="Times New Roman"/>
                <w:bCs/>
                <w:kern w:val="2"/>
                <w:sz w:val="16"/>
                <w:szCs w:val="16"/>
                <w:lang w:eastAsia="ru-RU"/>
              </w:rPr>
            </w:pPr>
            <w:r w:rsidRPr="00E70A6A">
              <w:rPr>
                <w:rFonts w:eastAsia="Times New Roman"/>
                <w:bCs/>
                <w:kern w:val="2"/>
                <w:sz w:val="16"/>
                <w:szCs w:val="16"/>
                <w:lang w:eastAsia="ru-RU"/>
              </w:rPr>
              <w:t>(</w:t>
            </w:r>
            <w:r w:rsidRPr="00E70A6A">
              <w:rPr>
                <w:rFonts w:eastAsia="Times New Roman"/>
                <w:bCs/>
                <w:i/>
                <w:kern w:val="2"/>
                <w:sz w:val="16"/>
                <w:szCs w:val="16"/>
                <w:lang w:eastAsia="ru-RU"/>
              </w:rPr>
              <w:t>указывается наименование местной адм</w:t>
            </w:r>
            <w:r w:rsidRPr="00E70A6A">
              <w:rPr>
                <w:rFonts w:eastAsia="Times New Roman"/>
                <w:bCs/>
                <w:i/>
                <w:kern w:val="2"/>
                <w:sz w:val="16"/>
                <w:szCs w:val="16"/>
                <w:lang w:eastAsia="ru-RU"/>
              </w:rPr>
              <w:t>и</w:t>
            </w:r>
            <w:r w:rsidRPr="00E70A6A">
              <w:rPr>
                <w:rFonts w:eastAsia="Times New Roman"/>
                <w:bCs/>
                <w:i/>
                <w:kern w:val="2"/>
                <w:sz w:val="16"/>
                <w:szCs w:val="16"/>
                <w:lang w:eastAsia="ru-RU"/>
              </w:rPr>
              <w:t>нистрации муниципального образования</w:t>
            </w:r>
            <w:r w:rsidRPr="00E70A6A">
              <w:rPr>
                <w:rFonts w:eastAsia="Times New Roman"/>
                <w:bCs/>
                <w:kern w:val="2"/>
                <w:sz w:val="16"/>
                <w:szCs w:val="16"/>
                <w:lang w:eastAsia="ru-RU"/>
              </w:rPr>
              <w:t>)</w:t>
            </w:r>
          </w:p>
        </w:tc>
      </w:tr>
      <w:tr w:rsidR="002849B1" w:rsidRPr="00E70A6A" w:rsidTr="00E70A6A">
        <w:tc>
          <w:tcPr>
            <w:tcW w:w="4785" w:type="dxa"/>
          </w:tcPr>
          <w:p w:rsidR="00E70A6A" w:rsidRPr="00E70A6A" w:rsidRDefault="00E70A6A" w:rsidP="00E70A6A">
            <w:pPr>
              <w:jc w:val="both"/>
              <w:rPr>
                <w:rFonts w:eastAsia="Times New Roman"/>
                <w:bCs/>
                <w:kern w:val="2"/>
                <w:sz w:val="16"/>
                <w:szCs w:val="16"/>
                <w:lang w:eastAsia="ru-RU"/>
              </w:rPr>
            </w:pPr>
          </w:p>
        </w:tc>
        <w:tc>
          <w:tcPr>
            <w:tcW w:w="4786" w:type="dxa"/>
          </w:tcPr>
          <w:p w:rsidR="00E70A6A" w:rsidRPr="00E70A6A" w:rsidRDefault="00E70A6A" w:rsidP="00E70A6A">
            <w:pPr>
              <w:jc w:val="both"/>
              <w:rPr>
                <w:rFonts w:eastAsia="Times New Roman"/>
                <w:bCs/>
                <w:kern w:val="2"/>
                <w:sz w:val="16"/>
                <w:szCs w:val="16"/>
                <w:lang w:eastAsia="ru-RU"/>
              </w:rPr>
            </w:pPr>
          </w:p>
          <w:p w:rsidR="00E70A6A" w:rsidRPr="00E70A6A" w:rsidRDefault="00E70A6A" w:rsidP="00E70A6A">
            <w:pPr>
              <w:jc w:val="both"/>
              <w:rPr>
                <w:rFonts w:eastAsia="Times New Roman"/>
                <w:bCs/>
                <w:kern w:val="2"/>
                <w:sz w:val="16"/>
                <w:szCs w:val="16"/>
                <w:lang w:eastAsia="ru-RU"/>
              </w:rPr>
            </w:pPr>
            <w:r w:rsidRPr="00E70A6A">
              <w:rPr>
                <w:rFonts w:eastAsia="Times New Roman"/>
                <w:bCs/>
                <w:kern w:val="2"/>
                <w:sz w:val="16"/>
                <w:szCs w:val="16"/>
                <w:lang w:eastAsia="ru-RU"/>
              </w:rPr>
              <w:t>От _______________________________</w:t>
            </w:r>
          </w:p>
          <w:p w:rsidR="00E70A6A" w:rsidRPr="00E70A6A" w:rsidRDefault="00E70A6A" w:rsidP="00E70A6A">
            <w:pPr>
              <w:jc w:val="both"/>
              <w:rPr>
                <w:rFonts w:eastAsia="Times New Roman"/>
                <w:bCs/>
                <w:kern w:val="2"/>
                <w:sz w:val="16"/>
                <w:szCs w:val="16"/>
                <w:lang w:eastAsia="ru-RU"/>
              </w:rPr>
            </w:pPr>
            <w:r w:rsidRPr="00E70A6A">
              <w:rPr>
                <w:rFonts w:eastAsia="Times New Roman"/>
                <w:bCs/>
                <w:kern w:val="2"/>
                <w:sz w:val="16"/>
                <w:szCs w:val="16"/>
                <w:lang w:eastAsia="ru-RU"/>
              </w:rPr>
              <w:t>(</w:t>
            </w:r>
            <w:r w:rsidRPr="00E70A6A">
              <w:rPr>
                <w:rFonts w:eastAsia="Times New Roman"/>
                <w:bCs/>
                <w:i/>
                <w:kern w:val="2"/>
                <w:sz w:val="16"/>
                <w:szCs w:val="16"/>
                <w:lang w:eastAsia="ru-RU"/>
              </w:rPr>
              <w:t>указываются сведения о заявителе)</w:t>
            </w:r>
            <w:r w:rsidRPr="00E70A6A">
              <w:rPr>
                <w:bCs/>
                <w:i/>
                <w:kern w:val="2"/>
                <w:sz w:val="16"/>
                <w:szCs w:val="16"/>
                <w:vertAlign w:val="superscript"/>
                <w:lang w:eastAsia="ru-RU"/>
              </w:rPr>
              <w:footnoteReference w:id="1"/>
            </w:r>
          </w:p>
        </w:tc>
      </w:tr>
    </w:tbl>
    <w:p w:rsidR="00E70A6A" w:rsidRPr="00E70A6A" w:rsidRDefault="00E70A6A" w:rsidP="00E70A6A">
      <w:pPr>
        <w:jc w:val="both"/>
        <w:rPr>
          <w:rFonts w:eastAsia="Times New Roman"/>
          <w:kern w:val="2"/>
          <w:sz w:val="16"/>
          <w:szCs w:val="16"/>
          <w:lang w:eastAsia="ru-RU"/>
        </w:rPr>
      </w:pPr>
    </w:p>
    <w:p w:rsidR="00E70A6A" w:rsidRPr="00E70A6A" w:rsidRDefault="00E70A6A" w:rsidP="00E70A6A">
      <w:pPr>
        <w:jc w:val="both"/>
        <w:rPr>
          <w:rFonts w:eastAsia="Times New Roman"/>
          <w:kern w:val="2"/>
          <w:sz w:val="16"/>
          <w:szCs w:val="16"/>
          <w:lang w:eastAsia="ru-RU"/>
        </w:rPr>
      </w:pPr>
    </w:p>
    <w:p w:rsidR="00E70A6A" w:rsidRPr="00E70A6A" w:rsidRDefault="00E70A6A" w:rsidP="00E70A6A">
      <w:pPr>
        <w:jc w:val="center"/>
        <w:rPr>
          <w:rFonts w:eastAsia="Times New Roman"/>
          <w:bCs/>
          <w:kern w:val="2"/>
          <w:sz w:val="16"/>
          <w:szCs w:val="16"/>
          <w:lang w:eastAsia="ru-RU"/>
        </w:rPr>
      </w:pPr>
      <w:r w:rsidRPr="00E70A6A">
        <w:rPr>
          <w:rFonts w:eastAsia="Times New Roman"/>
          <w:bCs/>
          <w:kern w:val="2"/>
          <w:sz w:val="16"/>
          <w:szCs w:val="16"/>
          <w:lang w:eastAsia="ru-RU"/>
        </w:rPr>
        <w:t>ЗАЯВЛЕНИЕ</w:t>
      </w:r>
    </w:p>
    <w:p w:rsidR="00E70A6A" w:rsidRPr="00E70A6A" w:rsidRDefault="00E70A6A" w:rsidP="00E70A6A">
      <w:pPr>
        <w:tabs>
          <w:tab w:val="left" w:pos="9498"/>
        </w:tabs>
        <w:jc w:val="both"/>
        <w:rPr>
          <w:rFonts w:eastAsia="Times New Roman"/>
          <w:kern w:val="2"/>
          <w:sz w:val="16"/>
          <w:szCs w:val="16"/>
          <w:lang w:eastAsia="ru-RU"/>
        </w:rPr>
      </w:pP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В соответствии с</w:t>
      </w:r>
      <w:r w:rsidRPr="00E70A6A">
        <w:rPr>
          <w:rFonts w:eastAsia="Times New Roman"/>
          <w:kern w:val="2"/>
          <w:sz w:val="16"/>
          <w:szCs w:val="16"/>
        </w:rPr>
        <w:t xml:space="preserve"> Законом Иркутской области </w:t>
      </w:r>
      <w:r w:rsidRPr="00E70A6A">
        <w:rPr>
          <w:sz w:val="16"/>
          <w:szCs w:val="16"/>
          <w:lang w:eastAsia="ru-RU"/>
        </w:rPr>
        <w:t>28 декабря 2015 года № 146-ОЗ «О бесплатном предоставлении земельных участков в собственность граждан», явл</w:t>
      </w:r>
      <w:r w:rsidRPr="00E70A6A">
        <w:rPr>
          <w:sz w:val="16"/>
          <w:szCs w:val="16"/>
          <w:lang w:eastAsia="ru-RU"/>
        </w:rPr>
        <w:t>я</w:t>
      </w:r>
      <w:r w:rsidRPr="00E70A6A">
        <w:rPr>
          <w:sz w:val="16"/>
          <w:szCs w:val="16"/>
          <w:lang w:eastAsia="ru-RU"/>
        </w:rPr>
        <w:t>ясь_____________________________________________________________________________________________________</w:t>
      </w:r>
      <w:r w:rsidR="002849B1">
        <w:rPr>
          <w:sz w:val="16"/>
          <w:szCs w:val="16"/>
          <w:lang w:eastAsia="ru-RU"/>
        </w:rPr>
        <w:t>________________</w:t>
      </w:r>
      <w:r w:rsidRPr="00E70A6A">
        <w:rPr>
          <w:sz w:val="16"/>
          <w:szCs w:val="16"/>
          <w:lang w:eastAsia="ru-RU"/>
        </w:rPr>
        <w:t xml:space="preserve"> </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(указать категорию граждан, обладающей правом на пред</w:t>
      </w:r>
      <w:r w:rsidRPr="00E70A6A">
        <w:rPr>
          <w:sz w:val="16"/>
          <w:szCs w:val="16"/>
          <w:lang w:eastAsia="ru-RU"/>
        </w:rPr>
        <w:t>о</w:t>
      </w:r>
      <w:r w:rsidRPr="00E70A6A">
        <w:rPr>
          <w:sz w:val="16"/>
          <w:szCs w:val="16"/>
          <w:lang w:eastAsia="ru-RU"/>
        </w:rPr>
        <w:t>ставление земельных участков в собственность бесплатно в соответствии с указанным Законом Иркутской области)</w:t>
      </w:r>
    </w:p>
    <w:p w:rsidR="00E70A6A" w:rsidRPr="00E70A6A" w:rsidRDefault="00E70A6A" w:rsidP="00E70A6A">
      <w:pPr>
        <w:autoSpaceDE w:val="0"/>
        <w:autoSpaceDN w:val="0"/>
        <w:adjustRightInd w:val="0"/>
        <w:jc w:val="both"/>
        <w:rPr>
          <w:sz w:val="16"/>
          <w:szCs w:val="16"/>
          <w:lang w:eastAsia="ru-RU"/>
        </w:rPr>
      </w:pP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прошу поставить меня на земельный учет для предоставления земельного участка в собственность бесплатно в целях _____________________________________</w:t>
      </w:r>
      <w:r w:rsidR="002849B1">
        <w:rPr>
          <w:sz w:val="16"/>
          <w:szCs w:val="16"/>
          <w:lang w:eastAsia="ru-RU"/>
        </w:rPr>
        <w:t>______________________</w:t>
      </w:r>
    </w:p>
    <w:p w:rsidR="00E70A6A" w:rsidRPr="00E70A6A" w:rsidRDefault="00E70A6A" w:rsidP="00E70A6A">
      <w:pPr>
        <w:autoSpaceDE w:val="0"/>
        <w:autoSpaceDN w:val="0"/>
        <w:adjustRightInd w:val="0"/>
        <w:jc w:val="both"/>
        <w:rPr>
          <w:sz w:val="16"/>
          <w:szCs w:val="16"/>
          <w:lang w:eastAsia="ru-RU"/>
        </w:rPr>
      </w:pPr>
      <w:r w:rsidRPr="00E70A6A">
        <w:rPr>
          <w:sz w:val="16"/>
          <w:szCs w:val="16"/>
          <w:lang w:eastAsia="ru-RU"/>
        </w:rPr>
        <w:t>(указать цель, для которой планируется использование з</w:t>
      </w:r>
      <w:r w:rsidRPr="00E70A6A">
        <w:rPr>
          <w:sz w:val="16"/>
          <w:szCs w:val="16"/>
          <w:lang w:eastAsia="ru-RU"/>
        </w:rPr>
        <w:t>е</w:t>
      </w:r>
      <w:r w:rsidRPr="00E70A6A">
        <w:rPr>
          <w:sz w:val="16"/>
          <w:szCs w:val="16"/>
          <w:lang w:eastAsia="ru-RU"/>
        </w:rPr>
        <w:t>мельного участка, в случае его предоставления после пост</w:t>
      </w:r>
      <w:r w:rsidRPr="00E70A6A">
        <w:rPr>
          <w:sz w:val="16"/>
          <w:szCs w:val="16"/>
          <w:lang w:eastAsia="ru-RU"/>
        </w:rPr>
        <w:t>а</w:t>
      </w:r>
      <w:r w:rsidRPr="00E70A6A">
        <w:rPr>
          <w:sz w:val="16"/>
          <w:szCs w:val="16"/>
          <w:lang w:eastAsia="ru-RU"/>
        </w:rPr>
        <w:t>новки на земельный учет)</w:t>
      </w:r>
    </w:p>
    <w:p w:rsidR="00E70A6A" w:rsidRPr="00E70A6A" w:rsidRDefault="00E70A6A" w:rsidP="00E70A6A">
      <w:pPr>
        <w:autoSpaceDE w:val="0"/>
        <w:autoSpaceDN w:val="0"/>
        <w:adjustRightInd w:val="0"/>
        <w:jc w:val="both"/>
        <w:rPr>
          <w:sz w:val="16"/>
          <w:szCs w:val="16"/>
          <w:lang w:eastAsia="ru-RU"/>
        </w:rPr>
      </w:pPr>
    </w:p>
    <w:p w:rsidR="00E70A6A" w:rsidRPr="00E70A6A" w:rsidRDefault="00E70A6A" w:rsidP="00E70A6A">
      <w:pPr>
        <w:autoSpaceDE w:val="0"/>
        <w:autoSpaceDN w:val="0"/>
        <w:adjustRightInd w:val="0"/>
        <w:jc w:val="both"/>
        <w:rPr>
          <w:sz w:val="16"/>
          <w:szCs w:val="16"/>
          <w:lang w:eastAsia="ru-RU"/>
        </w:rPr>
      </w:pPr>
      <w:r w:rsidRPr="00E70A6A">
        <w:rPr>
          <w:rFonts w:eastAsia="Times New Roman"/>
          <w:kern w:val="2"/>
          <w:sz w:val="16"/>
          <w:szCs w:val="16"/>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E70A6A" w:rsidRPr="00E70A6A" w:rsidTr="00E70A6A">
        <w:tc>
          <w:tcPr>
            <w:tcW w:w="985" w:type="dxa"/>
          </w:tcPr>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1</w:t>
            </w:r>
          </w:p>
        </w:tc>
        <w:tc>
          <w:tcPr>
            <w:tcW w:w="7770" w:type="dxa"/>
            <w:tcBorders>
              <w:bottom w:val="single" w:sz="4" w:space="0" w:color="auto"/>
            </w:tcBorders>
          </w:tcPr>
          <w:p w:rsidR="00E70A6A" w:rsidRPr="00E70A6A" w:rsidRDefault="00E70A6A" w:rsidP="00E70A6A">
            <w:pPr>
              <w:jc w:val="both"/>
              <w:rPr>
                <w:rFonts w:eastAsia="Times New Roman"/>
                <w:kern w:val="2"/>
                <w:sz w:val="16"/>
                <w:szCs w:val="16"/>
                <w:lang w:eastAsia="ru-RU"/>
              </w:rPr>
            </w:pPr>
          </w:p>
        </w:tc>
        <w:tc>
          <w:tcPr>
            <w:tcW w:w="284" w:type="dxa"/>
          </w:tcPr>
          <w:p w:rsidR="00E70A6A" w:rsidRPr="00E70A6A" w:rsidRDefault="00E70A6A" w:rsidP="00E70A6A">
            <w:pPr>
              <w:jc w:val="both"/>
              <w:rPr>
                <w:rFonts w:eastAsia="Times New Roman"/>
                <w:kern w:val="2"/>
                <w:sz w:val="16"/>
                <w:szCs w:val="16"/>
                <w:lang w:val="en-US" w:eastAsia="ru-RU"/>
              </w:rPr>
            </w:pPr>
            <w:r w:rsidRPr="00E70A6A">
              <w:rPr>
                <w:rFonts w:eastAsia="Times New Roman"/>
                <w:kern w:val="2"/>
                <w:sz w:val="16"/>
                <w:szCs w:val="16"/>
                <w:lang w:val="en-US" w:eastAsia="ru-RU"/>
              </w:rPr>
              <w:t>;</w:t>
            </w:r>
          </w:p>
        </w:tc>
      </w:tr>
      <w:tr w:rsidR="00E70A6A" w:rsidRPr="00E70A6A" w:rsidTr="00E70A6A">
        <w:tc>
          <w:tcPr>
            <w:tcW w:w="985" w:type="dxa"/>
          </w:tcPr>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2</w:t>
            </w:r>
          </w:p>
        </w:tc>
        <w:tc>
          <w:tcPr>
            <w:tcW w:w="7770" w:type="dxa"/>
            <w:tcBorders>
              <w:top w:val="single" w:sz="4" w:space="0" w:color="auto"/>
              <w:bottom w:val="single" w:sz="4" w:space="0" w:color="auto"/>
            </w:tcBorders>
          </w:tcPr>
          <w:p w:rsidR="00E70A6A" w:rsidRPr="00E70A6A" w:rsidRDefault="00E70A6A" w:rsidP="00E70A6A">
            <w:pPr>
              <w:jc w:val="both"/>
              <w:rPr>
                <w:rFonts w:eastAsia="Times New Roman"/>
                <w:kern w:val="2"/>
                <w:sz w:val="16"/>
                <w:szCs w:val="16"/>
                <w:lang w:eastAsia="ru-RU"/>
              </w:rPr>
            </w:pPr>
          </w:p>
        </w:tc>
        <w:tc>
          <w:tcPr>
            <w:tcW w:w="284" w:type="dxa"/>
          </w:tcPr>
          <w:p w:rsidR="00E70A6A" w:rsidRPr="00E70A6A" w:rsidRDefault="00E70A6A" w:rsidP="00E70A6A">
            <w:pPr>
              <w:jc w:val="both"/>
              <w:rPr>
                <w:rFonts w:eastAsia="Times New Roman"/>
                <w:kern w:val="2"/>
                <w:sz w:val="16"/>
                <w:szCs w:val="16"/>
                <w:lang w:val="en-US" w:eastAsia="ru-RU"/>
              </w:rPr>
            </w:pPr>
            <w:r w:rsidRPr="00E70A6A">
              <w:rPr>
                <w:rFonts w:eastAsia="Times New Roman"/>
                <w:kern w:val="2"/>
                <w:sz w:val="16"/>
                <w:szCs w:val="16"/>
                <w:lang w:val="en-US" w:eastAsia="ru-RU"/>
              </w:rPr>
              <w:t>;</w:t>
            </w:r>
          </w:p>
        </w:tc>
      </w:tr>
      <w:tr w:rsidR="00E70A6A" w:rsidRPr="00E70A6A" w:rsidTr="00E70A6A">
        <w:tc>
          <w:tcPr>
            <w:tcW w:w="985" w:type="dxa"/>
          </w:tcPr>
          <w:p w:rsidR="00E70A6A" w:rsidRPr="00E70A6A" w:rsidRDefault="00E70A6A" w:rsidP="00E70A6A">
            <w:pPr>
              <w:jc w:val="both"/>
              <w:rPr>
                <w:rFonts w:eastAsia="Times New Roman"/>
                <w:kern w:val="2"/>
                <w:sz w:val="16"/>
                <w:szCs w:val="16"/>
                <w:lang w:eastAsia="ru-RU"/>
              </w:rPr>
            </w:pPr>
            <w:r w:rsidRPr="00E70A6A">
              <w:rPr>
                <w:rFonts w:eastAsia="Times New Roman"/>
                <w:kern w:val="2"/>
                <w:sz w:val="16"/>
                <w:szCs w:val="16"/>
                <w:lang w:eastAsia="ru-RU"/>
              </w:rPr>
              <w:t>3</w:t>
            </w:r>
          </w:p>
        </w:tc>
        <w:tc>
          <w:tcPr>
            <w:tcW w:w="7770" w:type="dxa"/>
            <w:tcBorders>
              <w:top w:val="single" w:sz="4" w:space="0" w:color="auto"/>
              <w:bottom w:val="single" w:sz="4" w:space="0" w:color="auto"/>
            </w:tcBorders>
          </w:tcPr>
          <w:p w:rsidR="00E70A6A" w:rsidRPr="00E70A6A" w:rsidRDefault="00E70A6A" w:rsidP="00E70A6A">
            <w:pPr>
              <w:jc w:val="both"/>
              <w:rPr>
                <w:rFonts w:eastAsia="Times New Roman"/>
                <w:kern w:val="2"/>
                <w:sz w:val="16"/>
                <w:szCs w:val="16"/>
                <w:lang w:eastAsia="ru-RU"/>
              </w:rPr>
            </w:pPr>
          </w:p>
        </w:tc>
        <w:tc>
          <w:tcPr>
            <w:tcW w:w="284" w:type="dxa"/>
          </w:tcPr>
          <w:p w:rsidR="00E70A6A" w:rsidRPr="00E70A6A" w:rsidRDefault="00E70A6A" w:rsidP="00E70A6A">
            <w:pPr>
              <w:jc w:val="both"/>
              <w:rPr>
                <w:rFonts w:eastAsia="Times New Roman"/>
                <w:kern w:val="2"/>
                <w:sz w:val="16"/>
                <w:szCs w:val="16"/>
                <w:lang w:val="en-US" w:eastAsia="ru-RU"/>
              </w:rPr>
            </w:pPr>
            <w:r w:rsidRPr="00E70A6A">
              <w:rPr>
                <w:rFonts w:eastAsia="Times New Roman"/>
                <w:kern w:val="2"/>
                <w:sz w:val="16"/>
                <w:szCs w:val="16"/>
                <w:lang w:val="en-US" w:eastAsia="ru-RU"/>
              </w:rPr>
              <w:t>.</w:t>
            </w:r>
          </w:p>
        </w:tc>
      </w:tr>
    </w:tbl>
    <w:p w:rsidR="00E70A6A" w:rsidRPr="00E70A6A" w:rsidRDefault="00E70A6A" w:rsidP="00E70A6A">
      <w:pPr>
        <w:jc w:val="both"/>
        <w:rPr>
          <w:rFonts w:eastAsia="Times New Roman"/>
          <w:kern w:val="2"/>
          <w:sz w:val="16"/>
          <w:szCs w:val="16"/>
          <w:lang w:eastAsia="ru-RU"/>
        </w:rPr>
      </w:pPr>
    </w:p>
    <w:tbl>
      <w:tblPr>
        <w:tblW w:w="9039" w:type="dxa"/>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849B1" w:rsidRPr="00E70A6A" w:rsidTr="002849B1">
        <w:trPr>
          <w:gridAfter w:val="2"/>
          <w:wAfter w:w="4702" w:type="dxa"/>
        </w:trPr>
        <w:tc>
          <w:tcPr>
            <w:tcW w:w="314" w:type="dxa"/>
          </w:tcPr>
          <w:p w:rsidR="002849B1" w:rsidRPr="00E70A6A" w:rsidRDefault="002849B1" w:rsidP="00E70A6A">
            <w:pPr>
              <w:jc w:val="both"/>
              <w:rPr>
                <w:rFonts w:eastAsia="Times New Roman"/>
                <w:kern w:val="2"/>
                <w:sz w:val="16"/>
                <w:szCs w:val="16"/>
                <w:lang w:eastAsia="ru-RU"/>
              </w:rPr>
            </w:pPr>
            <w:r w:rsidRPr="00E70A6A">
              <w:rPr>
                <w:rFonts w:eastAsia="Times New Roman"/>
                <w:kern w:val="2"/>
                <w:sz w:val="16"/>
                <w:szCs w:val="16"/>
                <w:lang w:eastAsia="ru-RU"/>
              </w:rPr>
              <w:t>«</w:t>
            </w:r>
          </w:p>
        </w:tc>
        <w:tc>
          <w:tcPr>
            <w:tcW w:w="503" w:type="dxa"/>
            <w:tcBorders>
              <w:bottom w:val="single" w:sz="4" w:space="0" w:color="auto"/>
            </w:tcBorders>
          </w:tcPr>
          <w:p w:rsidR="002849B1" w:rsidRPr="00E70A6A" w:rsidRDefault="002849B1" w:rsidP="00E70A6A">
            <w:pPr>
              <w:jc w:val="both"/>
              <w:rPr>
                <w:rFonts w:eastAsia="Times New Roman"/>
                <w:kern w:val="2"/>
                <w:sz w:val="16"/>
                <w:szCs w:val="16"/>
                <w:lang w:eastAsia="ru-RU"/>
              </w:rPr>
            </w:pPr>
          </w:p>
        </w:tc>
        <w:tc>
          <w:tcPr>
            <w:tcW w:w="337" w:type="dxa"/>
          </w:tcPr>
          <w:p w:rsidR="002849B1" w:rsidRPr="00E70A6A" w:rsidRDefault="002849B1" w:rsidP="00E70A6A">
            <w:pPr>
              <w:jc w:val="both"/>
              <w:rPr>
                <w:rFonts w:eastAsia="Times New Roman"/>
                <w:kern w:val="2"/>
                <w:sz w:val="16"/>
                <w:szCs w:val="16"/>
                <w:lang w:eastAsia="ru-RU"/>
              </w:rPr>
            </w:pPr>
            <w:r w:rsidRPr="00E70A6A">
              <w:rPr>
                <w:rFonts w:eastAsia="Times New Roman"/>
                <w:kern w:val="2"/>
                <w:sz w:val="16"/>
                <w:szCs w:val="16"/>
                <w:lang w:eastAsia="ru-RU"/>
              </w:rPr>
              <w:t>»</w:t>
            </w:r>
          </w:p>
        </w:tc>
        <w:tc>
          <w:tcPr>
            <w:tcW w:w="1789" w:type="dxa"/>
            <w:tcBorders>
              <w:bottom w:val="single" w:sz="4" w:space="0" w:color="auto"/>
            </w:tcBorders>
          </w:tcPr>
          <w:p w:rsidR="002849B1" w:rsidRPr="00E70A6A" w:rsidRDefault="002849B1" w:rsidP="00E70A6A">
            <w:pPr>
              <w:jc w:val="both"/>
              <w:rPr>
                <w:rFonts w:eastAsia="Times New Roman"/>
                <w:kern w:val="2"/>
                <w:sz w:val="16"/>
                <w:szCs w:val="16"/>
                <w:lang w:eastAsia="ru-RU"/>
              </w:rPr>
            </w:pPr>
          </w:p>
        </w:tc>
        <w:tc>
          <w:tcPr>
            <w:tcW w:w="456" w:type="dxa"/>
          </w:tcPr>
          <w:p w:rsidR="002849B1" w:rsidRPr="00E70A6A" w:rsidRDefault="002849B1" w:rsidP="00E70A6A">
            <w:pPr>
              <w:jc w:val="both"/>
              <w:rPr>
                <w:rFonts w:eastAsia="Times New Roman"/>
                <w:kern w:val="2"/>
                <w:sz w:val="16"/>
                <w:szCs w:val="16"/>
                <w:lang w:eastAsia="ru-RU"/>
              </w:rPr>
            </w:pPr>
            <w:r w:rsidRPr="00E70A6A">
              <w:rPr>
                <w:rFonts w:eastAsia="Times New Roman"/>
                <w:kern w:val="2"/>
                <w:sz w:val="16"/>
                <w:szCs w:val="16"/>
                <w:lang w:eastAsia="ru-RU"/>
              </w:rPr>
              <w:t>2</w:t>
            </w:r>
          </w:p>
        </w:tc>
        <w:tc>
          <w:tcPr>
            <w:tcW w:w="537" w:type="dxa"/>
            <w:tcBorders>
              <w:bottom w:val="single" w:sz="4" w:space="0" w:color="auto"/>
            </w:tcBorders>
          </w:tcPr>
          <w:p w:rsidR="002849B1" w:rsidRPr="00E70A6A" w:rsidRDefault="002849B1" w:rsidP="00E70A6A">
            <w:pPr>
              <w:jc w:val="both"/>
              <w:rPr>
                <w:rFonts w:eastAsia="Times New Roman"/>
                <w:kern w:val="2"/>
                <w:sz w:val="16"/>
                <w:szCs w:val="16"/>
                <w:lang w:eastAsia="ru-RU"/>
              </w:rPr>
            </w:pPr>
          </w:p>
        </w:tc>
        <w:tc>
          <w:tcPr>
            <w:tcW w:w="401" w:type="dxa"/>
          </w:tcPr>
          <w:p w:rsidR="002849B1" w:rsidRPr="00E70A6A" w:rsidRDefault="002849B1" w:rsidP="00E70A6A">
            <w:pPr>
              <w:jc w:val="both"/>
              <w:rPr>
                <w:rFonts w:eastAsia="Times New Roman"/>
                <w:kern w:val="2"/>
                <w:sz w:val="16"/>
                <w:szCs w:val="16"/>
                <w:lang w:eastAsia="ru-RU"/>
              </w:rPr>
            </w:pPr>
            <w:proofErr w:type="gramStart"/>
            <w:r w:rsidRPr="00E70A6A">
              <w:rPr>
                <w:rFonts w:eastAsia="Times New Roman"/>
                <w:kern w:val="2"/>
                <w:sz w:val="16"/>
                <w:szCs w:val="16"/>
                <w:lang w:eastAsia="ru-RU"/>
              </w:rPr>
              <w:t>г</w:t>
            </w:r>
            <w:proofErr w:type="gramEnd"/>
            <w:r w:rsidRPr="00E70A6A">
              <w:rPr>
                <w:rFonts w:eastAsia="Times New Roman"/>
                <w:kern w:val="2"/>
                <w:sz w:val="16"/>
                <w:szCs w:val="16"/>
                <w:lang w:eastAsia="ru-RU"/>
              </w:rPr>
              <w:t>.</w:t>
            </w:r>
          </w:p>
        </w:tc>
      </w:tr>
      <w:tr w:rsidR="00E70A6A" w:rsidRPr="00E70A6A" w:rsidTr="002849B1">
        <w:tc>
          <w:tcPr>
            <w:tcW w:w="314" w:type="dxa"/>
          </w:tcPr>
          <w:p w:rsidR="00E70A6A" w:rsidRPr="00E70A6A" w:rsidRDefault="00E70A6A" w:rsidP="00E70A6A">
            <w:pPr>
              <w:jc w:val="both"/>
              <w:rPr>
                <w:rFonts w:eastAsia="Times New Roman"/>
                <w:kern w:val="2"/>
                <w:sz w:val="16"/>
                <w:szCs w:val="16"/>
                <w:lang w:eastAsia="ru-RU"/>
              </w:rPr>
            </w:pPr>
          </w:p>
        </w:tc>
        <w:tc>
          <w:tcPr>
            <w:tcW w:w="503" w:type="dxa"/>
            <w:tcBorders>
              <w:top w:val="single" w:sz="4" w:space="0" w:color="auto"/>
            </w:tcBorders>
          </w:tcPr>
          <w:p w:rsidR="00E70A6A" w:rsidRPr="00E70A6A" w:rsidRDefault="00E70A6A" w:rsidP="00E70A6A">
            <w:pPr>
              <w:jc w:val="both"/>
              <w:rPr>
                <w:rFonts w:eastAsia="Times New Roman"/>
                <w:kern w:val="2"/>
                <w:sz w:val="16"/>
                <w:szCs w:val="16"/>
                <w:lang w:eastAsia="ru-RU"/>
              </w:rPr>
            </w:pPr>
          </w:p>
        </w:tc>
        <w:tc>
          <w:tcPr>
            <w:tcW w:w="337" w:type="dxa"/>
          </w:tcPr>
          <w:p w:rsidR="00E70A6A" w:rsidRPr="00E70A6A" w:rsidRDefault="00E70A6A" w:rsidP="00E70A6A">
            <w:pPr>
              <w:jc w:val="both"/>
              <w:rPr>
                <w:rFonts w:eastAsia="Times New Roman"/>
                <w:kern w:val="2"/>
                <w:sz w:val="16"/>
                <w:szCs w:val="16"/>
                <w:lang w:eastAsia="ru-RU"/>
              </w:rPr>
            </w:pPr>
          </w:p>
        </w:tc>
        <w:tc>
          <w:tcPr>
            <w:tcW w:w="1789" w:type="dxa"/>
            <w:tcBorders>
              <w:top w:val="single" w:sz="4" w:space="0" w:color="auto"/>
            </w:tcBorders>
          </w:tcPr>
          <w:p w:rsidR="00E70A6A" w:rsidRPr="00E70A6A" w:rsidRDefault="00E70A6A" w:rsidP="00E70A6A">
            <w:pPr>
              <w:jc w:val="both"/>
              <w:rPr>
                <w:rFonts w:eastAsia="Times New Roman"/>
                <w:kern w:val="2"/>
                <w:sz w:val="16"/>
                <w:szCs w:val="16"/>
                <w:lang w:eastAsia="ru-RU"/>
              </w:rPr>
            </w:pPr>
          </w:p>
        </w:tc>
        <w:tc>
          <w:tcPr>
            <w:tcW w:w="456" w:type="dxa"/>
          </w:tcPr>
          <w:p w:rsidR="00E70A6A" w:rsidRPr="00E70A6A" w:rsidRDefault="00E70A6A" w:rsidP="00E70A6A">
            <w:pPr>
              <w:jc w:val="both"/>
              <w:rPr>
                <w:rFonts w:eastAsia="Times New Roman"/>
                <w:kern w:val="2"/>
                <w:sz w:val="16"/>
                <w:szCs w:val="16"/>
                <w:lang w:eastAsia="ru-RU"/>
              </w:rPr>
            </w:pPr>
          </w:p>
        </w:tc>
        <w:tc>
          <w:tcPr>
            <w:tcW w:w="537" w:type="dxa"/>
            <w:tcBorders>
              <w:top w:val="single" w:sz="4" w:space="0" w:color="auto"/>
            </w:tcBorders>
          </w:tcPr>
          <w:p w:rsidR="00E70A6A" w:rsidRPr="00E70A6A" w:rsidRDefault="00E70A6A" w:rsidP="00E70A6A">
            <w:pPr>
              <w:jc w:val="both"/>
              <w:rPr>
                <w:rFonts w:eastAsia="Times New Roman"/>
                <w:kern w:val="2"/>
                <w:sz w:val="16"/>
                <w:szCs w:val="16"/>
                <w:lang w:eastAsia="ru-RU"/>
              </w:rPr>
            </w:pPr>
          </w:p>
        </w:tc>
        <w:tc>
          <w:tcPr>
            <w:tcW w:w="401" w:type="dxa"/>
          </w:tcPr>
          <w:p w:rsidR="00E70A6A" w:rsidRPr="00E70A6A" w:rsidRDefault="00E70A6A" w:rsidP="00E70A6A">
            <w:pPr>
              <w:jc w:val="both"/>
              <w:rPr>
                <w:rFonts w:eastAsia="Times New Roman"/>
                <w:kern w:val="2"/>
                <w:sz w:val="16"/>
                <w:szCs w:val="16"/>
                <w:lang w:eastAsia="ru-RU"/>
              </w:rPr>
            </w:pPr>
          </w:p>
        </w:tc>
        <w:tc>
          <w:tcPr>
            <w:tcW w:w="733" w:type="dxa"/>
          </w:tcPr>
          <w:p w:rsidR="00E70A6A" w:rsidRPr="00E70A6A" w:rsidRDefault="00E70A6A" w:rsidP="00E70A6A">
            <w:pPr>
              <w:jc w:val="both"/>
              <w:rPr>
                <w:rFonts w:eastAsia="Times New Roman"/>
                <w:kern w:val="2"/>
                <w:sz w:val="16"/>
                <w:szCs w:val="16"/>
                <w:lang w:eastAsia="ru-RU"/>
              </w:rPr>
            </w:pPr>
          </w:p>
        </w:tc>
        <w:tc>
          <w:tcPr>
            <w:tcW w:w="3969" w:type="dxa"/>
            <w:tcBorders>
              <w:top w:val="single" w:sz="4" w:space="0" w:color="auto"/>
            </w:tcBorders>
          </w:tcPr>
          <w:p w:rsidR="00E70A6A" w:rsidRPr="00E70A6A" w:rsidRDefault="00E70A6A" w:rsidP="00E70A6A">
            <w:pPr>
              <w:jc w:val="both"/>
              <w:rPr>
                <w:rFonts w:eastAsia="Times New Roman"/>
                <w:color w:val="000000"/>
                <w:kern w:val="2"/>
                <w:sz w:val="16"/>
                <w:szCs w:val="16"/>
                <w:lang w:eastAsia="ru-RU"/>
              </w:rPr>
            </w:pPr>
            <w:proofErr w:type="gramStart"/>
            <w:r w:rsidRPr="00E70A6A">
              <w:rPr>
                <w:rFonts w:eastAsia="Times New Roman"/>
                <w:color w:val="000000"/>
                <w:kern w:val="2"/>
                <w:sz w:val="16"/>
                <w:szCs w:val="16"/>
                <w:lang w:eastAsia="ru-RU"/>
              </w:rPr>
              <w:t>(подпись заявителя или</w:t>
            </w:r>
            <w:proofErr w:type="gramEnd"/>
          </w:p>
          <w:p w:rsidR="00E70A6A" w:rsidRPr="00E70A6A" w:rsidRDefault="00E70A6A" w:rsidP="00E70A6A">
            <w:pPr>
              <w:jc w:val="both"/>
              <w:rPr>
                <w:rFonts w:eastAsia="Times New Roman"/>
                <w:color w:val="000000"/>
                <w:kern w:val="2"/>
                <w:sz w:val="16"/>
                <w:szCs w:val="16"/>
                <w:lang w:eastAsia="ru-RU"/>
              </w:rPr>
            </w:pPr>
            <w:r w:rsidRPr="00E70A6A">
              <w:rPr>
                <w:rFonts w:eastAsia="Times New Roman"/>
                <w:color w:val="000000"/>
                <w:kern w:val="2"/>
                <w:sz w:val="16"/>
                <w:szCs w:val="16"/>
                <w:lang w:eastAsia="ru-RU"/>
              </w:rPr>
              <w:t>представителя заявителя)</w:t>
            </w:r>
          </w:p>
        </w:tc>
      </w:tr>
    </w:tbl>
    <w:p w:rsidR="00E70A6A" w:rsidRPr="00E70A6A" w:rsidRDefault="00E70A6A" w:rsidP="00E70A6A">
      <w:pPr>
        <w:widowControl w:val="0"/>
        <w:autoSpaceDE w:val="0"/>
        <w:autoSpaceDN w:val="0"/>
        <w:adjustRightInd w:val="0"/>
        <w:jc w:val="both"/>
        <w:rPr>
          <w:rFonts w:eastAsia="Times New Roman"/>
          <w:color w:val="000000"/>
          <w:szCs w:val="24"/>
          <w:lang w:eastAsia="ru-RU"/>
        </w:rPr>
      </w:pPr>
    </w:p>
    <w:p w:rsidR="00E355DD" w:rsidRPr="00E70A6A" w:rsidRDefault="00E355DD" w:rsidP="00A8059A">
      <w:pPr>
        <w:rPr>
          <w:sz w:val="16"/>
          <w:szCs w:val="16"/>
        </w:rPr>
      </w:pPr>
    </w:p>
    <w:p w:rsidR="005D1BA9" w:rsidRPr="005D1BA9" w:rsidRDefault="005D1BA9" w:rsidP="005D1BA9">
      <w:pPr>
        <w:jc w:val="center"/>
        <w:rPr>
          <w:rFonts w:eastAsia="Times New Roman"/>
          <w:b/>
          <w:kern w:val="2"/>
          <w:sz w:val="16"/>
          <w:szCs w:val="16"/>
          <w:lang w:eastAsia="ru-RU"/>
        </w:rPr>
      </w:pPr>
      <w:r w:rsidRPr="005D1BA9">
        <w:rPr>
          <w:rFonts w:eastAsia="Times New Roman"/>
          <w:b/>
          <w:kern w:val="2"/>
          <w:sz w:val="16"/>
          <w:szCs w:val="16"/>
          <w:lang w:eastAsia="ru-RU"/>
        </w:rPr>
        <w:t>17.12.2020 г. № 63</w:t>
      </w:r>
    </w:p>
    <w:p w:rsidR="005D1BA9" w:rsidRPr="005D1BA9" w:rsidRDefault="005D1BA9" w:rsidP="005D1BA9">
      <w:pPr>
        <w:jc w:val="center"/>
        <w:rPr>
          <w:rFonts w:eastAsia="Times New Roman"/>
          <w:b/>
          <w:kern w:val="2"/>
          <w:sz w:val="16"/>
          <w:szCs w:val="16"/>
          <w:lang w:eastAsia="ru-RU"/>
        </w:rPr>
      </w:pPr>
      <w:r w:rsidRPr="005D1BA9">
        <w:rPr>
          <w:rFonts w:eastAsia="Times New Roman"/>
          <w:b/>
          <w:kern w:val="2"/>
          <w:sz w:val="16"/>
          <w:szCs w:val="16"/>
          <w:lang w:eastAsia="ru-RU"/>
        </w:rPr>
        <w:t>РОССИЙСКАЯ ФЕДЕРАЦИЯ</w:t>
      </w:r>
    </w:p>
    <w:p w:rsidR="005D1BA9" w:rsidRPr="005D1BA9" w:rsidRDefault="005D1BA9" w:rsidP="005D1BA9">
      <w:pPr>
        <w:jc w:val="center"/>
        <w:rPr>
          <w:rFonts w:eastAsia="Times New Roman"/>
          <w:b/>
          <w:kern w:val="2"/>
          <w:sz w:val="16"/>
          <w:szCs w:val="16"/>
          <w:lang w:eastAsia="ru-RU"/>
        </w:rPr>
      </w:pPr>
      <w:r w:rsidRPr="005D1BA9">
        <w:rPr>
          <w:rFonts w:eastAsia="Times New Roman"/>
          <w:b/>
          <w:kern w:val="2"/>
          <w:sz w:val="16"/>
          <w:szCs w:val="16"/>
          <w:lang w:eastAsia="ru-RU"/>
        </w:rPr>
        <w:t>ИРКУТСКАЯ ОБЛАСТЬ</w:t>
      </w:r>
    </w:p>
    <w:p w:rsidR="005D1BA9" w:rsidRPr="005D1BA9" w:rsidRDefault="005D1BA9" w:rsidP="005D1BA9">
      <w:pPr>
        <w:jc w:val="center"/>
        <w:rPr>
          <w:rFonts w:eastAsia="Times New Roman"/>
          <w:b/>
          <w:kern w:val="2"/>
          <w:sz w:val="16"/>
          <w:szCs w:val="16"/>
          <w:lang w:eastAsia="ru-RU"/>
        </w:rPr>
      </w:pPr>
      <w:r w:rsidRPr="005D1BA9">
        <w:rPr>
          <w:rFonts w:eastAsia="Times New Roman"/>
          <w:b/>
          <w:kern w:val="2"/>
          <w:sz w:val="16"/>
          <w:szCs w:val="16"/>
          <w:lang w:eastAsia="ru-RU"/>
        </w:rPr>
        <w:t>МУНИЦИПАЛЬНОЕ ОБРАЗОВАНИЕ</w:t>
      </w:r>
    </w:p>
    <w:p w:rsidR="005D1BA9" w:rsidRPr="005D1BA9" w:rsidRDefault="005D1BA9" w:rsidP="005D1BA9">
      <w:pPr>
        <w:jc w:val="center"/>
        <w:rPr>
          <w:rFonts w:eastAsia="Times New Roman"/>
          <w:b/>
          <w:kern w:val="2"/>
          <w:sz w:val="16"/>
          <w:szCs w:val="16"/>
          <w:lang w:eastAsia="ru-RU"/>
        </w:rPr>
      </w:pPr>
      <w:r w:rsidRPr="005D1BA9">
        <w:rPr>
          <w:rFonts w:eastAsia="Times New Roman"/>
          <w:b/>
          <w:kern w:val="2"/>
          <w:sz w:val="16"/>
          <w:szCs w:val="16"/>
          <w:lang w:eastAsia="ru-RU"/>
        </w:rPr>
        <w:t>«НИЖНЕУДИНСКИЙ РАЙОН»</w:t>
      </w:r>
    </w:p>
    <w:p w:rsidR="005D1BA9" w:rsidRPr="005D1BA9" w:rsidRDefault="005D1BA9" w:rsidP="005D1BA9">
      <w:pPr>
        <w:jc w:val="center"/>
        <w:rPr>
          <w:rFonts w:eastAsia="Times New Roman"/>
          <w:b/>
          <w:kern w:val="2"/>
          <w:sz w:val="16"/>
          <w:szCs w:val="16"/>
          <w:lang w:eastAsia="ru-RU"/>
        </w:rPr>
      </w:pPr>
      <w:r w:rsidRPr="005D1BA9">
        <w:rPr>
          <w:rFonts w:eastAsia="Times New Roman"/>
          <w:b/>
          <w:kern w:val="2"/>
          <w:sz w:val="16"/>
          <w:szCs w:val="16"/>
          <w:lang w:eastAsia="ru-RU"/>
        </w:rPr>
        <w:t>КАТАРМИНСКОЕ МУНИЦИПАЛЬНОЕ ОБРАЗОВАНИЕ</w:t>
      </w:r>
    </w:p>
    <w:p w:rsidR="005D1BA9" w:rsidRPr="005D1BA9" w:rsidRDefault="005D1BA9" w:rsidP="005D1BA9">
      <w:pPr>
        <w:jc w:val="center"/>
        <w:rPr>
          <w:rFonts w:eastAsia="Times New Roman"/>
          <w:b/>
          <w:kern w:val="2"/>
          <w:sz w:val="16"/>
          <w:szCs w:val="16"/>
          <w:lang w:eastAsia="ru-RU"/>
        </w:rPr>
      </w:pPr>
      <w:r w:rsidRPr="005D1BA9">
        <w:rPr>
          <w:rFonts w:eastAsia="Times New Roman"/>
          <w:b/>
          <w:kern w:val="2"/>
          <w:sz w:val="16"/>
          <w:szCs w:val="16"/>
          <w:lang w:eastAsia="ru-RU"/>
        </w:rPr>
        <w:t>АДМИНИСТРАЦИЯ</w:t>
      </w:r>
    </w:p>
    <w:p w:rsidR="005D1BA9" w:rsidRPr="005D1BA9" w:rsidRDefault="005D1BA9" w:rsidP="005D1BA9">
      <w:pPr>
        <w:jc w:val="center"/>
        <w:rPr>
          <w:rFonts w:eastAsia="Times New Roman"/>
          <w:b/>
          <w:color w:val="FF0000"/>
          <w:kern w:val="2"/>
          <w:sz w:val="16"/>
          <w:szCs w:val="16"/>
          <w:lang w:eastAsia="ru-RU"/>
        </w:rPr>
      </w:pPr>
      <w:r w:rsidRPr="005D1BA9">
        <w:rPr>
          <w:rFonts w:eastAsia="Times New Roman"/>
          <w:b/>
          <w:kern w:val="2"/>
          <w:sz w:val="16"/>
          <w:szCs w:val="16"/>
          <w:lang w:eastAsia="ru-RU"/>
        </w:rPr>
        <w:t xml:space="preserve">ПОСТАНОВЛЕНИЕ </w:t>
      </w:r>
    </w:p>
    <w:p w:rsidR="005D1BA9" w:rsidRPr="005D1BA9" w:rsidRDefault="005D1BA9" w:rsidP="005D1BA9">
      <w:pPr>
        <w:rPr>
          <w:rFonts w:eastAsia="Times New Roman"/>
          <w:b/>
          <w:kern w:val="2"/>
          <w:sz w:val="16"/>
          <w:szCs w:val="16"/>
          <w:lang w:eastAsia="ru-RU"/>
        </w:rPr>
      </w:pPr>
    </w:p>
    <w:p w:rsidR="005D1BA9" w:rsidRPr="005D1BA9" w:rsidRDefault="005D1BA9" w:rsidP="005D1BA9">
      <w:pPr>
        <w:jc w:val="center"/>
        <w:rPr>
          <w:rFonts w:eastAsia="Times New Roman"/>
          <w:kern w:val="2"/>
          <w:sz w:val="16"/>
          <w:szCs w:val="16"/>
          <w:lang w:eastAsia="ru-RU"/>
        </w:rPr>
      </w:pPr>
      <w:proofErr w:type="gramStart"/>
      <w:r w:rsidRPr="005D1BA9">
        <w:rPr>
          <w:sz w:val="16"/>
          <w:szCs w:val="16"/>
        </w:rPr>
        <w:t>ОБ УТВЕРЖДЕНИИ ПОРЯДКА ПРИНЯТИЯ РЕШЕНИЙ О ПРЕДОСТАВЛЕНИИ БЮДЖЕТНЫХ АССИГНОВАНИЙ НА ОСУЩЕСТВЛЕНИЕ ЗА СЧЕТ СУБСИДИЙ ИЗ МЕСТНОГО БЮДЖЕТА</w:t>
      </w:r>
      <w:proofErr w:type="gramEnd"/>
      <w:r w:rsidRPr="005D1BA9">
        <w:rPr>
          <w:sz w:val="16"/>
          <w:szCs w:val="16"/>
        </w:rPr>
        <w:t xml:space="preserve"> МУНИЦИПАЛЬНЫМИ БЮДЖЕТНЫМИ И АВТОНОМНЫМИ УЧРЕЖДЕНИЯМИ, МУНИЦИПАЛ</w:t>
      </w:r>
      <w:r w:rsidRPr="005D1BA9">
        <w:rPr>
          <w:sz w:val="16"/>
          <w:szCs w:val="16"/>
        </w:rPr>
        <w:t>Ь</w:t>
      </w:r>
      <w:r w:rsidRPr="005D1BA9">
        <w:rPr>
          <w:sz w:val="16"/>
          <w:szCs w:val="16"/>
        </w:rPr>
        <w:t>НЫМИ УНИТАРНЫМИ ПРЕДПРИЯТИЯМИ КАПИТАЛ</w:t>
      </w:r>
      <w:r w:rsidRPr="005D1BA9">
        <w:rPr>
          <w:sz w:val="16"/>
          <w:szCs w:val="16"/>
        </w:rPr>
        <w:t>Ь</w:t>
      </w:r>
      <w:r w:rsidRPr="005D1BA9">
        <w:rPr>
          <w:sz w:val="16"/>
          <w:szCs w:val="16"/>
        </w:rPr>
        <w:t>НЫХ ВЛОЖЕНИЙ В ОБЪЕКТЫ МУНИЦИПАЛЬНОЙ СО</w:t>
      </w:r>
      <w:r w:rsidRPr="005D1BA9">
        <w:rPr>
          <w:sz w:val="16"/>
          <w:szCs w:val="16"/>
        </w:rPr>
        <w:t>Б</w:t>
      </w:r>
      <w:r w:rsidRPr="005D1BA9">
        <w:rPr>
          <w:sz w:val="16"/>
          <w:szCs w:val="16"/>
        </w:rPr>
        <w:t>СТВЕННОСТИ КАТАРМИНСКОГО МУНИЦИПАЛЬНОГО ОБРАЗОВАНИЯ  И ПОРЯДКА ПРЕДОСТАВЛЕНИЯ УК</w:t>
      </w:r>
      <w:r w:rsidRPr="005D1BA9">
        <w:rPr>
          <w:sz w:val="16"/>
          <w:szCs w:val="16"/>
        </w:rPr>
        <w:t>А</w:t>
      </w:r>
      <w:r w:rsidRPr="005D1BA9">
        <w:rPr>
          <w:sz w:val="16"/>
          <w:szCs w:val="16"/>
        </w:rPr>
        <w:t>ЗАННЫХ СУБСИДИЙ</w:t>
      </w:r>
      <w:r w:rsidRPr="005D1BA9">
        <w:rPr>
          <w:rFonts w:eastAsia="Times New Roman"/>
          <w:kern w:val="2"/>
          <w:sz w:val="16"/>
          <w:szCs w:val="16"/>
          <w:lang w:eastAsia="ru-RU"/>
        </w:rPr>
        <w:t xml:space="preserve"> </w:t>
      </w:r>
    </w:p>
    <w:p w:rsidR="005D1BA9" w:rsidRPr="005D1BA9" w:rsidRDefault="005D1BA9" w:rsidP="005D1BA9">
      <w:pPr>
        <w:ind w:right="-45" w:hanging="74"/>
        <w:jc w:val="both"/>
        <w:rPr>
          <w:rFonts w:eastAsia="Times New Roman"/>
          <w:kern w:val="2"/>
          <w:sz w:val="16"/>
          <w:szCs w:val="16"/>
          <w:lang w:eastAsia="ru-RU"/>
        </w:rPr>
      </w:pPr>
    </w:p>
    <w:p w:rsidR="005D1BA9" w:rsidRPr="005D1BA9" w:rsidRDefault="005D1BA9" w:rsidP="005D1BA9">
      <w:pPr>
        <w:ind w:firstLine="709"/>
        <w:jc w:val="both"/>
        <w:rPr>
          <w:rFonts w:eastAsia="Times New Roman"/>
          <w:kern w:val="2"/>
          <w:sz w:val="16"/>
          <w:szCs w:val="16"/>
          <w:lang w:eastAsia="ru-RU"/>
        </w:rPr>
      </w:pPr>
      <w:r w:rsidRPr="005D1BA9">
        <w:rPr>
          <w:rFonts w:eastAsia="Times New Roman"/>
          <w:kern w:val="2"/>
          <w:sz w:val="16"/>
          <w:szCs w:val="16"/>
          <w:lang w:eastAsia="ru-RU"/>
        </w:rPr>
        <w:t xml:space="preserve">В  соответствии со ст.  78.2  Бюджетного кодекса Российской Федерации, руководствуясь статьей 40 Устава </w:t>
      </w:r>
      <w:proofErr w:type="spellStart"/>
      <w:r w:rsidRPr="005D1BA9">
        <w:rPr>
          <w:rFonts w:eastAsia="Times New Roman"/>
          <w:kern w:val="2"/>
          <w:sz w:val="16"/>
          <w:szCs w:val="16"/>
          <w:lang w:eastAsia="ru-RU"/>
        </w:rPr>
        <w:t>Катарминского</w:t>
      </w:r>
      <w:proofErr w:type="spellEnd"/>
      <w:r w:rsidRPr="005D1BA9">
        <w:rPr>
          <w:rFonts w:eastAsia="Times New Roman"/>
          <w:kern w:val="2"/>
          <w:sz w:val="16"/>
          <w:szCs w:val="16"/>
          <w:lang w:eastAsia="ru-RU"/>
        </w:rPr>
        <w:t xml:space="preserve"> муниципального образования, администрация </w:t>
      </w:r>
      <w:proofErr w:type="spellStart"/>
      <w:r w:rsidRPr="005D1BA9">
        <w:rPr>
          <w:rFonts w:eastAsia="Times New Roman"/>
          <w:kern w:val="2"/>
          <w:sz w:val="16"/>
          <w:szCs w:val="16"/>
          <w:lang w:eastAsia="ru-RU"/>
        </w:rPr>
        <w:t>Катарминского</w:t>
      </w:r>
      <w:proofErr w:type="spellEnd"/>
      <w:r w:rsidRPr="005D1BA9">
        <w:rPr>
          <w:rFonts w:eastAsia="Times New Roman"/>
          <w:kern w:val="2"/>
          <w:sz w:val="16"/>
          <w:szCs w:val="16"/>
          <w:lang w:eastAsia="ru-RU"/>
        </w:rPr>
        <w:t xml:space="preserve"> муниципального образования,</w:t>
      </w:r>
    </w:p>
    <w:p w:rsidR="005D1BA9" w:rsidRPr="005D1BA9" w:rsidRDefault="005D1BA9" w:rsidP="005D1BA9">
      <w:pPr>
        <w:ind w:firstLine="709"/>
        <w:jc w:val="both"/>
        <w:rPr>
          <w:rFonts w:eastAsia="Times New Roman"/>
          <w:kern w:val="2"/>
          <w:sz w:val="16"/>
          <w:szCs w:val="16"/>
          <w:lang w:eastAsia="ru-RU"/>
        </w:rPr>
      </w:pPr>
    </w:p>
    <w:p w:rsidR="005D1BA9" w:rsidRPr="005D1BA9" w:rsidRDefault="005D1BA9" w:rsidP="005D1BA9">
      <w:pPr>
        <w:jc w:val="center"/>
        <w:rPr>
          <w:rFonts w:eastAsia="Times New Roman"/>
          <w:b/>
          <w:bCs/>
          <w:color w:val="000000"/>
          <w:spacing w:val="20"/>
          <w:kern w:val="2"/>
          <w:sz w:val="16"/>
          <w:szCs w:val="16"/>
          <w:lang w:eastAsia="ru-RU"/>
        </w:rPr>
      </w:pPr>
      <w:r w:rsidRPr="005D1BA9">
        <w:rPr>
          <w:rFonts w:eastAsia="Times New Roman"/>
          <w:b/>
          <w:bCs/>
          <w:color w:val="000000"/>
          <w:spacing w:val="20"/>
          <w:kern w:val="2"/>
          <w:sz w:val="16"/>
          <w:szCs w:val="16"/>
          <w:lang w:eastAsia="ru-RU"/>
        </w:rPr>
        <w:t>ПОСТАНОВЛЯЕТ:</w:t>
      </w:r>
    </w:p>
    <w:p w:rsidR="005D1BA9" w:rsidRPr="005D1BA9" w:rsidRDefault="005D1BA9" w:rsidP="005D1BA9">
      <w:pPr>
        <w:ind w:firstLine="709"/>
        <w:jc w:val="center"/>
        <w:rPr>
          <w:rFonts w:eastAsia="Times New Roman"/>
          <w:b/>
          <w:bCs/>
          <w:color w:val="000000"/>
          <w:spacing w:val="20"/>
          <w:kern w:val="2"/>
          <w:sz w:val="16"/>
          <w:szCs w:val="16"/>
          <w:lang w:eastAsia="ru-RU"/>
        </w:rPr>
      </w:pPr>
    </w:p>
    <w:p w:rsidR="005D1BA9" w:rsidRPr="005D1BA9" w:rsidRDefault="005D1BA9" w:rsidP="006C7627">
      <w:pPr>
        <w:numPr>
          <w:ilvl w:val="0"/>
          <w:numId w:val="2"/>
        </w:numPr>
        <w:tabs>
          <w:tab w:val="left" w:pos="0"/>
          <w:tab w:val="left" w:pos="708"/>
          <w:tab w:val="left" w:pos="1134"/>
        </w:tabs>
        <w:spacing w:after="200" w:line="276" w:lineRule="auto"/>
        <w:ind w:firstLine="709"/>
        <w:jc w:val="center"/>
        <w:rPr>
          <w:rFonts w:eastAsia="Times New Roman"/>
          <w:sz w:val="16"/>
          <w:szCs w:val="16"/>
          <w:lang w:eastAsia="ru-RU"/>
        </w:rPr>
      </w:pPr>
      <w:r w:rsidRPr="005D1BA9">
        <w:rPr>
          <w:rFonts w:eastAsia="Times New Roman"/>
          <w:sz w:val="16"/>
          <w:szCs w:val="16"/>
          <w:lang w:eastAsia="ru-RU"/>
        </w:rPr>
        <w:t>Утвердить:</w:t>
      </w:r>
    </w:p>
    <w:p w:rsidR="005D1BA9" w:rsidRPr="005D1BA9" w:rsidRDefault="005D1BA9" w:rsidP="005D1BA9">
      <w:pPr>
        <w:autoSpaceDE w:val="0"/>
        <w:autoSpaceDN w:val="0"/>
        <w:adjustRightInd w:val="0"/>
        <w:jc w:val="both"/>
        <w:rPr>
          <w:sz w:val="16"/>
          <w:szCs w:val="16"/>
        </w:rPr>
      </w:pPr>
      <w:r w:rsidRPr="005D1BA9">
        <w:rPr>
          <w:rFonts w:eastAsia="Times New Roman"/>
          <w:kern w:val="2"/>
          <w:sz w:val="16"/>
          <w:szCs w:val="16"/>
          <w:lang w:eastAsia="ru-RU"/>
        </w:rPr>
        <w:t xml:space="preserve"> </w:t>
      </w:r>
    </w:p>
    <w:p w:rsidR="005D1BA9" w:rsidRPr="005D1BA9" w:rsidRDefault="005D1BA9" w:rsidP="006C7627">
      <w:pPr>
        <w:numPr>
          <w:ilvl w:val="1"/>
          <w:numId w:val="3"/>
        </w:numPr>
        <w:tabs>
          <w:tab w:val="left" w:pos="0"/>
          <w:tab w:val="left" w:pos="708"/>
          <w:tab w:val="left" w:pos="1134"/>
        </w:tabs>
        <w:spacing w:after="200" w:line="276" w:lineRule="auto"/>
        <w:ind w:firstLine="709"/>
        <w:jc w:val="both"/>
        <w:rPr>
          <w:rFonts w:eastAsia="Times New Roman"/>
          <w:sz w:val="16"/>
          <w:szCs w:val="16"/>
          <w:lang w:eastAsia="ru-RU"/>
        </w:rPr>
      </w:pPr>
      <w:r w:rsidRPr="005D1BA9">
        <w:rPr>
          <w:rFonts w:eastAsia="Times New Roman"/>
          <w:sz w:val="16"/>
          <w:szCs w:val="16"/>
          <w:lang w:eastAsia="ru-RU"/>
        </w:rPr>
        <w:t xml:space="preserve"> </w:t>
      </w:r>
      <w:hyperlink r:id="rId29" w:history="1">
        <w:r w:rsidRPr="005D1BA9">
          <w:rPr>
            <w:sz w:val="16"/>
            <w:szCs w:val="16"/>
          </w:rPr>
          <w:t>Порядок</w:t>
        </w:r>
      </w:hyperlink>
      <w:r w:rsidRPr="005D1BA9">
        <w:rPr>
          <w:sz w:val="16"/>
          <w:szCs w:val="16"/>
        </w:rPr>
        <w:t xml:space="preserve"> принятия решений о предоставлении бюджетных ассигнований на осуществление за счет субсидий из местного бюджета муниц</w:t>
      </w:r>
      <w:r w:rsidRPr="005D1BA9">
        <w:rPr>
          <w:sz w:val="16"/>
          <w:szCs w:val="16"/>
        </w:rPr>
        <w:t>и</w:t>
      </w:r>
      <w:r w:rsidRPr="005D1BA9">
        <w:rPr>
          <w:sz w:val="16"/>
          <w:szCs w:val="16"/>
        </w:rPr>
        <w:t>пальными бюджетными и автономными учреждениями, муниципальными ун</w:t>
      </w:r>
      <w:r w:rsidRPr="005D1BA9">
        <w:rPr>
          <w:sz w:val="16"/>
          <w:szCs w:val="16"/>
        </w:rPr>
        <w:t>и</w:t>
      </w:r>
      <w:r w:rsidRPr="005D1BA9">
        <w:rPr>
          <w:sz w:val="16"/>
          <w:szCs w:val="16"/>
        </w:rPr>
        <w:t>тарными предприятиями капитальных вложений в объекты муниципальной со</w:t>
      </w:r>
      <w:r w:rsidRPr="005D1BA9">
        <w:rPr>
          <w:sz w:val="16"/>
          <w:szCs w:val="16"/>
        </w:rPr>
        <w:t>б</w:t>
      </w:r>
      <w:r w:rsidRPr="005D1BA9">
        <w:rPr>
          <w:sz w:val="16"/>
          <w:szCs w:val="16"/>
        </w:rPr>
        <w:t xml:space="preserve">ственности </w:t>
      </w:r>
      <w:proofErr w:type="spellStart"/>
      <w:r w:rsidRPr="005D1BA9">
        <w:rPr>
          <w:sz w:val="16"/>
          <w:szCs w:val="16"/>
        </w:rPr>
        <w:t>Катарминского</w:t>
      </w:r>
      <w:proofErr w:type="spellEnd"/>
      <w:r w:rsidRPr="005D1BA9">
        <w:rPr>
          <w:sz w:val="16"/>
          <w:szCs w:val="16"/>
        </w:rPr>
        <w:t xml:space="preserve"> муниципал</w:t>
      </w:r>
      <w:r w:rsidRPr="005D1BA9">
        <w:rPr>
          <w:sz w:val="16"/>
          <w:szCs w:val="16"/>
        </w:rPr>
        <w:t>ь</w:t>
      </w:r>
      <w:r w:rsidRPr="005D1BA9">
        <w:rPr>
          <w:sz w:val="16"/>
          <w:szCs w:val="16"/>
        </w:rPr>
        <w:t xml:space="preserve">ного образования  </w:t>
      </w:r>
      <w:r w:rsidRPr="005D1BA9">
        <w:rPr>
          <w:rFonts w:eastAsia="Times New Roman"/>
          <w:sz w:val="16"/>
          <w:szCs w:val="16"/>
          <w:lang w:eastAsia="ru-RU"/>
        </w:rPr>
        <w:t>(приложение №1).</w:t>
      </w:r>
    </w:p>
    <w:p w:rsidR="005D1BA9" w:rsidRPr="005D1BA9" w:rsidRDefault="005D1BA9" w:rsidP="006C7627">
      <w:pPr>
        <w:numPr>
          <w:ilvl w:val="1"/>
          <w:numId w:val="3"/>
        </w:numPr>
        <w:tabs>
          <w:tab w:val="left" w:pos="0"/>
          <w:tab w:val="left" w:pos="708"/>
          <w:tab w:val="left" w:pos="1134"/>
        </w:tabs>
        <w:autoSpaceDE w:val="0"/>
        <w:autoSpaceDN w:val="0"/>
        <w:adjustRightInd w:val="0"/>
        <w:spacing w:after="200" w:line="276" w:lineRule="auto"/>
        <w:ind w:firstLine="709"/>
        <w:contextualSpacing/>
        <w:jc w:val="both"/>
        <w:rPr>
          <w:rFonts w:eastAsia="Times New Roman"/>
          <w:kern w:val="2"/>
          <w:sz w:val="16"/>
          <w:szCs w:val="16"/>
          <w:lang w:eastAsia="ru-RU"/>
        </w:rPr>
      </w:pPr>
      <w:r w:rsidRPr="005D1BA9">
        <w:rPr>
          <w:rFonts w:eastAsia="Times New Roman"/>
          <w:kern w:val="2"/>
          <w:sz w:val="16"/>
          <w:szCs w:val="16"/>
          <w:lang w:eastAsia="ru-RU"/>
        </w:rPr>
        <w:t xml:space="preserve"> Порядок </w:t>
      </w:r>
      <w:r w:rsidRPr="005D1BA9">
        <w:rPr>
          <w:sz w:val="16"/>
          <w:szCs w:val="16"/>
        </w:rPr>
        <w:t>предоста</w:t>
      </w:r>
      <w:r w:rsidRPr="005D1BA9">
        <w:rPr>
          <w:sz w:val="16"/>
          <w:szCs w:val="16"/>
        </w:rPr>
        <w:t>в</w:t>
      </w:r>
      <w:r w:rsidRPr="005D1BA9">
        <w:rPr>
          <w:sz w:val="16"/>
          <w:szCs w:val="16"/>
        </w:rPr>
        <w:t>ления субсидий из местного бюджета м</w:t>
      </w:r>
      <w:r w:rsidRPr="005D1BA9">
        <w:rPr>
          <w:sz w:val="16"/>
          <w:szCs w:val="16"/>
        </w:rPr>
        <w:t>у</w:t>
      </w:r>
      <w:r w:rsidRPr="005D1BA9">
        <w:rPr>
          <w:sz w:val="16"/>
          <w:szCs w:val="16"/>
        </w:rPr>
        <w:t>ниципальным бюджетным и автономным учреждениям, муниципальным унита</w:t>
      </w:r>
      <w:r w:rsidRPr="005D1BA9">
        <w:rPr>
          <w:sz w:val="16"/>
          <w:szCs w:val="16"/>
        </w:rPr>
        <w:t>р</w:t>
      </w:r>
      <w:r w:rsidRPr="005D1BA9">
        <w:rPr>
          <w:sz w:val="16"/>
          <w:szCs w:val="16"/>
        </w:rPr>
        <w:t>ным предприятиям на осуществление к</w:t>
      </w:r>
      <w:r w:rsidRPr="005D1BA9">
        <w:rPr>
          <w:sz w:val="16"/>
          <w:szCs w:val="16"/>
        </w:rPr>
        <w:t>а</w:t>
      </w:r>
      <w:r w:rsidRPr="005D1BA9">
        <w:rPr>
          <w:sz w:val="16"/>
          <w:szCs w:val="16"/>
        </w:rPr>
        <w:t>питальных вложений в объекты муниц</w:t>
      </w:r>
      <w:r w:rsidRPr="005D1BA9">
        <w:rPr>
          <w:sz w:val="16"/>
          <w:szCs w:val="16"/>
        </w:rPr>
        <w:t>и</w:t>
      </w:r>
      <w:r w:rsidRPr="005D1BA9">
        <w:rPr>
          <w:sz w:val="16"/>
          <w:szCs w:val="16"/>
        </w:rPr>
        <w:t xml:space="preserve">пальной собственности </w:t>
      </w:r>
      <w:proofErr w:type="spellStart"/>
      <w:r w:rsidRPr="005D1BA9">
        <w:rPr>
          <w:sz w:val="16"/>
          <w:szCs w:val="16"/>
        </w:rPr>
        <w:t>Катарминского</w:t>
      </w:r>
      <w:proofErr w:type="spellEnd"/>
      <w:r w:rsidRPr="005D1BA9">
        <w:rPr>
          <w:sz w:val="16"/>
          <w:szCs w:val="16"/>
        </w:rPr>
        <w:t xml:space="preserve"> муниципального образования</w:t>
      </w:r>
      <w:r w:rsidRPr="005D1BA9">
        <w:rPr>
          <w:rFonts w:eastAsia="Times New Roman"/>
          <w:kern w:val="2"/>
          <w:sz w:val="16"/>
          <w:szCs w:val="16"/>
          <w:lang w:eastAsia="ru-RU"/>
        </w:rPr>
        <w:t xml:space="preserve">  (прилож</w:t>
      </w:r>
      <w:r w:rsidRPr="005D1BA9">
        <w:rPr>
          <w:rFonts w:eastAsia="Times New Roman"/>
          <w:kern w:val="2"/>
          <w:sz w:val="16"/>
          <w:szCs w:val="16"/>
          <w:lang w:eastAsia="ru-RU"/>
        </w:rPr>
        <w:t>е</w:t>
      </w:r>
      <w:r w:rsidRPr="005D1BA9">
        <w:rPr>
          <w:rFonts w:eastAsia="Times New Roman"/>
          <w:kern w:val="2"/>
          <w:sz w:val="16"/>
          <w:szCs w:val="16"/>
          <w:lang w:eastAsia="ru-RU"/>
        </w:rPr>
        <w:t>ние №2).</w:t>
      </w:r>
    </w:p>
    <w:p w:rsidR="005D1BA9" w:rsidRPr="005D1BA9" w:rsidRDefault="005D1BA9" w:rsidP="006C7627">
      <w:pPr>
        <w:numPr>
          <w:ilvl w:val="0"/>
          <w:numId w:val="2"/>
        </w:numPr>
        <w:tabs>
          <w:tab w:val="left" w:pos="0"/>
          <w:tab w:val="left" w:pos="1134"/>
        </w:tabs>
        <w:overflowPunct w:val="0"/>
        <w:autoSpaceDE w:val="0"/>
        <w:autoSpaceDN w:val="0"/>
        <w:adjustRightInd w:val="0"/>
        <w:spacing w:after="200" w:line="276" w:lineRule="auto"/>
        <w:ind w:firstLine="709"/>
        <w:contextualSpacing/>
        <w:jc w:val="both"/>
        <w:rPr>
          <w:rFonts w:eastAsia="Times New Roman"/>
          <w:kern w:val="2"/>
          <w:sz w:val="16"/>
          <w:szCs w:val="16"/>
          <w:lang w:eastAsia="ru-RU"/>
        </w:rPr>
      </w:pPr>
      <w:r w:rsidRPr="005D1BA9">
        <w:rPr>
          <w:rFonts w:eastAsia="Times New Roman"/>
          <w:kern w:val="2"/>
          <w:sz w:val="16"/>
          <w:szCs w:val="16"/>
          <w:lang w:eastAsia="ru-RU"/>
        </w:rPr>
        <w:t>Опубликовать наст</w:t>
      </w:r>
      <w:r w:rsidRPr="005D1BA9">
        <w:rPr>
          <w:rFonts w:eastAsia="Times New Roman"/>
          <w:kern w:val="2"/>
          <w:sz w:val="16"/>
          <w:szCs w:val="16"/>
          <w:lang w:eastAsia="ru-RU"/>
        </w:rPr>
        <w:t>о</w:t>
      </w:r>
      <w:r w:rsidRPr="005D1BA9">
        <w:rPr>
          <w:rFonts w:eastAsia="Times New Roman"/>
          <w:kern w:val="2"/>
          <w:sz w:val="16"/>
          <w:szCs w:val="16"/>
          <w:lang w:eastAsia="ru-RU"/>
        </w:rPr>
        <w:t xml:space="preserve">ящее постановление в печатном средстве </w:t>
      </w:r>
      <w:proofErr w:type="gramStart"/>
      <w:r w:rsidRPr="005D1BA9">
        <w:rPr>
          <w:rFonts w:eastAsia="Times New Roman"/>
          <w:kern w:val="2"/>
          <w:sz w:val="16"/>
          <w:szCs w:val="16"/>
          <w:lang w:eastAsia="ru-RU"/>
        </w:rPr>
        <w:t>массовой</w:t>
      </w:r>
      <w:proofErr w:type="gramEnd"/>
      <w:r w:rsidRPr="005D1BA9">
        <w:rPr>
          <w:rFonts w:eastAsia="Times New Roman"/>
          <w:kern w:val="2"/>
          <w:sz w:val="16"/>
          <w:szCs w:val="16"/>
          <w:lang w:eastAsia="ru-RU"/>
        </w:rPr>
        <w:t xml:space="preserve">     </w:t>
      </w:r>
    </w:p>
    <w:p w:rsidR="005D1BA9" w:rsidRPr="005D1BA9" w:rsidRDefault="005D1BA9" w:rsidP="005D1BA9">
      <w:pPr>
        <w:tabs>
          <w:tab w:val="left" w:pos="0"/>
          <w:tab w:val="left" w:pos="1134"/>
        </w:tabs>
        <w:overflowPunct w:val="0"/>
        <w:autoSpaceDE w:val="0"/>
        <w:autoSpaceDN w:val="0"/>
        <w:adjustRightInd w:val="0"/>
        <w:jc w:val="both"/>
        <w:rPr>
          <w:rFonts w:eastAsia="Times New Roman"/>
          <w:kern w:val="2"/>
          <w:sz w:val="16"/>
          <w:szCs w:val="16"/>
          <w:lang w:eastAsia="ru-RU"/>
        </w:rPr>
      </w:pPr>
      <w:r w:rsidRPr="005D1BA9">
        <w:rPr>
          <w:rFonts w:eastAsia="Times New Roman"/>
          <w:kern w:val="2"/>
          <w:sz w:val="16"/>
          <w:szCs w:val="16"/>
          <w:lang w:eastAsia="ru-RU"/>
        </w:rPr>
        <w:t xml:space="preserve">информации «Вестник </w:t>
      </w:r>
      <w:proofErr w:type="spellStart"/>
      <w:r w:rsidRPr="005D1BA9">
        <w:rPr>
          <w:rFonts w:eastAsia="Times New Roman"/>
          <w:kern w:val="2"/>
          <w:sz w:val="16"/>
          <w:szCs w:val="16"/>
          <w:lang w:eastAsia="ru-RU"/>
        </w:rPr>
        <w:t>Катарминского</w:t>
      </w:r>
      <w:proofErr w:type="spellEnd"/>
      <w:r w:rsidRPr="005D1BA9">
        <w:rPr>
          <w:rFonts w:eastAsia="Times New Roman"/>
          <w:kern w:val="2"/>
          <w:sz w:val="16"/>
          <w:szCs w:val="16"/>
          <w:lang w:eastAsia="ru-RU"/>
        </w:rPr>
        <w:t xml:space="preserve"> сельского поселения» и на официальном сайте администрации </w:t>
      </w:r>
      <w:proofErr w:type="spellStart"/>
      <w:r w:rsidRPr="005D1BA9">
        <w:rPr>
          <w:rFonts w:eastAsia="Times New Roman"/>
          <w:kern w:val="2"/>
          <w:sz w:val="16"/>
          <w:szCs w:val="16"/>
          <w:lang w:eastAsia="ru-RU"/>
        </w:rPr>
        <w:t>Катарминского</w:t>
      </w:r>
      <w:proofErr w:type="spellEnd"/>
      <w:r w:rsidRPr="005D1BA9">
        <w:rPr>
          <w:rFonts w:eastAsia="Times New Roman"/>
          <w:kern w:val="2"/>
          <w:sz w:val="16"/>
          <w:szCs w:val="16"/>
          <w:lang w:eastAsia="ru-RU"/>
        </w:rPr>
        <w:t xml:space="preserve"> мун</w:t>
      </w:r>
      <w:r w:rsidRPr="005D1BA9">
        <w:rPr>
          <w:rFonts w:eastAsia="Times New Roman"/>
          <w:kern w:val="2"/>
          <w:sz w:val="16"/>
          <w:szCs w:val="16"/>
          <w:lang w:eastAsia="ru-RU"/>
        </w:rPr>
        <w:t>и</w:t>
      </w:r>
      <w:r w:rsidRPr="005D1BA9">
        <w:rPr>
          <w:rFonts w:eastAsia="Times New Roman"/>
          <w:kern w:val="2"/>
          <w:sz w:val="16"/>
          <w:szCs w:val="16"/>
          <w:lang w:eastAsia="ru-RU"/>
        </w:rPr>
        <w:t>ципального образования в информационно-телекоммуникационной сети «Интернет».</w:t>
      </w:r>
    </w:p>
    <w:p w:rsidR="005D1BA9" w:rsidRPr="005D1BA9" w:rsidRDefault="005D1BA9" w:rsidP="006C7627">
      <w:pPr>
        <w:numPr>
          <w:ilvl w:val="0"/>
          <w:numId w:val="2"/>
        </w:numPr>
        <w:tabs>
          <w:tab w:val="left" w:pos="0"/>
          <w:tab w:val="left" w:pos="1134"/>
        </w:tabs>
        <w:overflowPunct w:val="0"/>
        <w:autoSpaceDE w:val="0"/>
        <w:autoSpaceDN w:val="0"/>
        <w:adjustRightInd w:val="0"/>
        <w:spacing w:after="200" w:line="276" w:lineRule="auto"/>
        <w:ind w:firstLine="709"/>
        <w:contextualSpacing/>
        <w:jc w:val="both"/>
        <w:rPr>
          <w:rFonts w:eastAsia="Times New Roman"/>
          <w:kern w:val="2"/>
          <w:sz w:val="16"/>
          <w:szCs w:val="16"/>
          <w:lang w:eastAsia="ru-RU"/>
        </w:rPr>
      </w:pPr>
      <w:proofErr w:type="gramStart"/>
      <w:r w:rsidRPr="005D1BA9">
        <w:rPr>
          <w:rFonts w:eastAsia="Times New Roman"/>
          <w:kern w:val="2"/>
          <w:sz w:val="16"/>
          <w:szCs w:val="16"/>
          <w:lang w:eastAsia="ru-RU"/>
        </w:rPr>
        <w:t>Контроль за</w:t>
      </w:r>
      <w:proofErr w:type="gramEnd"/>
      <w:r w:rsidRPr="005D1BA9">
        <w:rPr>
          <w:rFonts w:eastAsia="Times New Roman"/>
          <w:kern w:val="2"/>
          <w:sz w:val="16"/>
          <w:szCs w:val="16"/>
          <w:lang w:eastAsia="ru-RU"/>
        </w:rPr>
        <w:t xml:space="preserve"> испо</w:t>
      </w:r>
      <w:r w:rsidRPr="005D1BA9">
        <w:rPr>
          <w:rFonts w:eastAsia="Times New Roman"/>
          <w:kern w:val="2"/>
          <w:sz w:val="16"/>
          <w:szCs w:val="16"/>
          <w:lang w:eastAsia="ru-RU"/>
        </w:rPr>
        <w:t>л</w:t>
      </w:r>
      <w:r w:rsidRPr="005D1BA9">
        <w:rPr>
          <w:rFonts w:eastAsia="Times New Roman"/>
          <w:kern w:val="2"/>
          <w:sz w:val="16"/>
          <w:szCs w:val="16"/>
          <w:lang w:eastAsia="ru-RU"/>
        </w:rPr>
        <w:t>нением настоящего постановления оста</w:t>
      </w:r>
      <w:r w:rsidRPr="005D1BA9">
        <w:rPr>
          <w:rFonts w:eastAsia="Times New Roman"/>
          <w:kern w:val="2"/>
          <w:sz w:val="16"/>
          <w:szCs w:val="16"/>
          <w:lang w:eastAsia="ru-RU"/>
        </w:rPr>
        <w:t>в</w:t>
      </w:r>
      <w:r w:rsidRPr="005D1BA9">
        <w:rPr>
          <w:rFonts w:eastAsia="Times New Roman"/>
          <w:kern w:val="2"/>
          <w:sz w:val="16"/>
          <w:szCs w:val="16"/>
          <w:lang w:eastAsia="ru-RU"/>
        </w:rPr>
        <w:t>ляю за собой.</w:t>
      </w:r>
    </w:p>
    <w:p w:rsidR="005D1BA9" w:rsidRPr="005D1BA9" w:rsidRDefault="005D1BA9" w:rsidP="005D1BA9">
      <w:pPr>
        <w:tabs>
          <w:tab w:val="left" w:pos="1134"/>
        </w:tabs>
        <w:ind w:firstLine="709"/>
        <w:jc w:val="both"/>
        <w:rPr>
          <w:rFonts w:eastAsia="Times New Roman"/>
          <w:kern w:val="2"/>
          <w:sz w:val="16"/>
          <w:szCs w:val="16"/>
          <w:lang w:eastAsia="ru-RU"/>
        </w:rPr>
      </w:pPr>
    </w:p>
    <w:p w:rsidR="005D1BA9" w:rsidRPr="005D1BA9" w:rsidRDefault="005D1BA9" w:rsidP="005D1BA9">
      <w:pPr>
        <w:rPr>
          <w:rFonts w:eastAsia="Times New Roman"/>
          <w:kern w:val="2"/>
          <w:sz w:val="16"/>
          <w:szCs w:val="16"/>
          <w:lang w:eastAsia="ru-RU"/>
        </w:rPr>
      </w:pPr>
      <w:proofErr w:type="spellStart"/>
      <w:r w:rsidRPr="005D1BA9">
        <w:rPr>
          <w:rFonts w:eastAsia="Times New Roman"/>
          <w:kern w:val="2"/>
          <w:sz w:val="16"/>
          <w:szCs w:val="16"/>
          <w:lang w:eastAsia="ru-RU"/>
        </w:rPr>
        <w:t>И.о</w:t>
      </w:r>
      <w:proofErr w:type="gramStart"/>
      <w:r w:rsidRPr="005D1BA9">
        <w:rPr>
          <w:rFonts w:eastAsia="Times New Roman"/>
          <w:kern w:val="2"/>
          <w:sz w:val="16"/>
          <w:szCs w:val="16"/>
          <w:lang w:eastAsia="ru-RU"/>
        </w:rPr>
        <w:t>.г</w:t>
      </w:r>
      <w:proofErr w:type="gramEnd"/>
      <w:r w:rsidRPr="005D1BA9">
        <w:rPr>
          <w:rFonts w:eastAsia="Times New Roman"/>
          <w:kern w:val="2"/>
          <w:sz w:val="16"/>
          <w:szCs w:val="16"/>
          <w:lang w:eastAsia="ru-RU"/>
        </w:rPr>
        <w:t>лавы</w:t>
      </w:r>
      <w:proofErr w:type="spellEnd"/>
      <w:r w:rsidRPr="005D1BA9">
        <w:rPr>
          <w:rFonts w:eastAsia="Times New Roman"/>
          <w:kern w:val="2"/>
          <w:sz w:val="16"/>
          <w:szCs w:val="16"/>
          <w:lang w:eastAsia="ru-RU"/>
        </w:rPr>
        <w:t xml:space="preserve">  </w:t>
      </w:r>
      <w:proofErr w:type="spellStart"/>
      <w:r w:rsidRPr="005D1BA9">
        <w:rPr>
          <w:rFonts w:eastAsia="Times New Roman"/>
          <w:kern w:val="2"/>
          <w:sz w:val="16"/>
          <w:szCs w:val="16"/>
          <w:lang w:eastAsia="ru-RU"/>
        </w:rPr>
        <w:t>Катарминского</w:t>
      </w:r>
      <w:proofErr w:type="spellEnd"/>
    </w:p>
    <w:p w:rsidR="005D1BA9" w:rsidRPr="005D1BA9" w:rsidRDefault="005D1BA9" w:rsidP="005D1BA9">
      <w:pPr>
        <w:rPr>
          <w:rFonts w:eastAsia="Times New Roman"/>
          <w:kern w:val="2"/>
          <w:sz w:val="16"/>
          <w:szCs w:val="16"/>
          <w:lang w:eastAsia="ru-RU"/>
        </w:rPr>
      </w:pPr>
      <w:r w:rsidRPr="005D1BA9">
        <w:rPr>
          <w:rFonts w:eastAsia="Times New Roman"/>
          <w:kern w:val="2"/>
          <w:sz w:val="16"/>
          <w:szCs w:val="16"/>
          <w:lang w:eastAsia="ru-RU"/>
        </w:rPr>
        <w:t xml:space="preserve">муниципального образования                                      </w:t>
      </w:r>
      <w:proofErr w:type="spellStart"/>
      <w:r w:rsidRPr="005D1BA9">
        <w:rPr>
          <w:rFonts w:eastAsia="Times New Roman"/>
          <w:kern w:val="2"/>
          <w:sz w:val="16"/>
          <w:szCs w:val="16"/>
          <w:lang w:eastAsia="ru-RU"/>
        </w:rPr>
        <w:t>Е.А.Саух</w:t>
      </w:r>
      <w:proofErr w:type="spellEnd"/>
      <w:r w:rsidRPr="005D1BA9">
        <w:rPr>
          <w:rFonts w:eastAsia="Times New Roman"/>
          <w:kern w:val="2"/>
          <w:sz w:val="16"/>
          <w:szCs w:val="16"/>
          <w:lang w:eastAsia="ru-RU"/>
        </w:rPr>
        <w:t xml:space="preserve">                                                         </w:t>
      </w:r>
    </w:p>
    <w:p w:rsidR="005D1BA9" w:rsidRPr="005D1BA9" w:rsidRDefault="005D1BA9" w:rsidP="005D1BA9">
      <w:pPr>
        <w:rPr>
          <w:rFonts w:eastAsia="Times New Roman"/>
          <w:bCs/>
          <w:sz w:val="16"/>
          <w:szCs w:val="16"/>
          <w:lang w:eastAsia="ru-RU"/>
        </w:rPr>
      </w:pPr>
    </w:p>
    <w:p w:rsidR="005D1BA9" w:rsidRPr="005D1BA9" w:rsidRDefault="005D1BA9" w:rsidP="005D1BA9">
      <w:pPr>
        <w:rPr>
          <w:rFonts w:eastAsia="Times New Roman"/>
          <w:kern w:val="2"/>
          <w:sz w:val="16"/>
          <w:szCs w:val="16"/>
          <w:lang w:eastAsia="ru-RU"/>
        </w:rPr>
      </w:pPr>
    </w:p>
    <w:p w:rsidR="005D1BA9" w:rsidRPr="005D1BA9" w:rsidRDefault="005D1BA9" w:rsidP="005D1BA9">
      <w:pPr>
        <w:jc w:val="right"/>
        <w:rPr>
          <w:rFonts w:eastAsia="Times New Roman"/>
          <w:kern w:val="2"/>
          <w:sz w:val="16"/>
          <w:szCs w:val="16"/>
          <w:lang w:eastAsia="ru-RU"/>
        </w:rPr>
      </w:pPr>
      <w:r w:rsidRPr="005D1BA9">
        <w:rPr>
          <w:rFonts w:eastAsia="Times New Roman"/>
          <w:kern w:val="2"/>
          <w:sz w:val="16"/>
          <w:szCs w:val="16"/>
          <w:lang w:eastAsia="ru-RU"/>
        </w:rPr>
        <w:t>Приложение №1</w:t>
      </w:r>
    </w:p>
    <w:p w:rsidR="005D1BA9" w:rsidRPr="005D1BA9" w:rsidRDefault="005D1BA9" w:rsidP="005D1BA9">
      <w:pPr>
        <w:jc w:val="right"/>
        <w:rPr>
          <w:rFonts w:eastAsia="Times New Roman"/>
          <w:kern w:val="2"/>
          <w:sz w:val="16"/>
          <w:szCs w:val="16"/>
          <w:lang w:eastAsia="ru-RU"/>
        </w:rPr>
      </w:pPr>
      <w:r w:rsidRPr="005D1BA9">
        <w:rPr>
          <w:rFonts w:eastAsia="Times New Roman"/>
          <w:kern w:val="2"/>
          <w:sz w:val="16"/>
          <w:szCs w:val="16"/>
          <w:lang w:eastAsia="ru-RU"/>
        </w:rPr>
        <w:t>к постановлению администрации</w:t>
      </w:r>
    </w:p>
    <w:p w:rsidR="005D1BA9" w:rsidRPr="005D1BA9" w:rsidRDefault="005D1BA9" w:rsidP="005D1BA9">
      <w:pPr>
        <w:jc w:val="right"/>
        <w:rPr>
          <w:rFonts w:eastAsia="Times New Roman"/>
          <w:kern w:val="2"/>
          <w:sz w:val="16"/>
          <w:szCs w:val="16"/>
          <w:lang w:eastAsia="ru-RU"/>
        </w:rPr>
      </w:pPr>
      <w:proofErr w:type="spellStart"/>
      <w:r w:rsidRPr="005D1BA9">
        <w:rPr>
          <w:rFonts w:eastAsia="Times New Roman"/>
          <w:kern w:val="2"/>
          <w:sz w:val="16"/>
          <w:szCs w:val="16"/>
          <w:lang w:eastAsia="ru-RU"/>
        </w:rPr>
        <w:t>Катарминского</w:t>
      </w:r>
      <w:proofErr w:type="spellEnd"/>
      <w:r w:rsidRPr="005D1BA9">
        <w:rPr>
          <w:rFonts w:eastAsia="Times New Roman"/>
          <w:kern w:val="2"/>
          <w:sz w:val="16"/>
          <w:szCs w:val="16"/>
          <w:lang w:eastAsia="ru-RU"/>
        </w:rPr>
        <w:t xml:space="preserve"> муниципального района</w:t>
      </w:r>
    </w:p>
    <w:p w:rsidR="005D1BA9" w:rsidRPr="005D1BA9" w:rsidRDefault="005D1BA9" w:rsidP="005D1BA9">
      <w:pPr>
        <w:jc w:val="right"/>
        <w:rPr>
          <w:rFonts w:eastAsia="Times New Roman"/>
          <w:kern w:val="2"/>
          <w:sz w:val="16"/>
          <w:szCs w:val="16"/>
          <w:lang w:eastAsia="ru-RU"/>
        </w:rPr>
      </w:pPr>
      <w:r w:rsidRPr="005D1BA9">
        <w:rPr>
          <w:rFonts w:eastAsia="Times New Roman"/>
          <w:kern w:val="2"/>
          <w:sz w:val="16"/>
          <w:szCs w:val="16"/>
          <w:lang w:eastAsia="ru-RU"/>
        </w:rPr>
        <w:t>муниципального образования</w:t>
      </w:r>
    </w:p>
    <w:p w:rsidR="005D1BA9" w:rsidRPr="005D1BA9" w:rsidRDefault="005D1BA9" w:rsidP="005D1BA9">
      <w:pPr>
        <w:jc w:val="right"/>
        <w:rPr>
          <w:rFonts w:eastAsia="Times New Roman"/>
          <w:kern w:val="2"/>
          <w:sz w:val="16"/>
          <w:szCs w:val="16"/>
          <w:lang w:eastAsia="ru-RU"/>
        </w:rPr>
      </w:pPr>
      <w:r w:rsidRPr="005D1BA9">
        <w:rPr>
          <w:rFonts w:eastAsia="Times New Roman"/>
          <w:kern w:val="2"/>
          <w:sz w:val="16"/>
          <w:szCs w:val="16"/>
          <w:lang w:eastAsia="ru-RU"/>
        </w:rPr>
        <w:t>от 17.12.2020 г. № 63</w:t>
      </w:r>
    </w:p>
    <w:p w:rsidR="005D1BA9" w:rsidRPr="005D1BA9" w:rsidRDefault="005D1BA9" w:rsidP="005D1BA9">
      <w:pPr>
        <w:jc w:val="right"/>
        <w:rPr>
          <w:rFonts w:eastAsia="Times New Roman"/>
          <w:kern w:val="2"/>
          <w:sz w:val="16"/>
          <w:szCs w:val="16"/>
          <w:lang w:eastAsia="ru-RU"/>
        </w:rPr>
      </w:pPr>
    </w:p>
    <w:p w:rsidR="005D1BA9" w:rsidRPr="005D1BA9" w:rsidRDefault="005D1BA9" w:rsidP="005D1BA9">
      <w:pPr>
        <w:jc w:val="right"/>
        <w:rPr>
          <w:rFonts w:eastAsia="Times New Roman"/>
          <w:kern w:val="2"/>
          <w:sz w:val="16"/>
          <w:szCs w:val="16"/>
          <w:lang w:eastAsia="ru-RU"/>
        </w:rPr>
      </w:pPr>
    </w:p>
    <w:p w:rsidR="005D1BA9" w:rsidRPr="005D1BA9" w:rsidRDefault="005D1BA9" w:rsidP="005D1BA9">
      <w:pPr>
        <w:jc w:val="center"/>
        <w:rPr>
          <w:rFonts w:eastAsia="Times New Roman"/>
          <w:b/>
          <w:kern w:val="2"/>
          <w:sz w:val="16"/>
          <w:szCs w:val="16"/>
          <w:lang w:eastAsia="ru-RU"/>
        </w:rPr>
      </w:pPr>
      <w:r w:rsidRPr="005D1BA9">
        <w:rPr>
          <w:rFonts w:eastAsia="Times New Roman"/>
          <w:b/>
          <w:kern w:val="2"/>
          <w:sz w:val="16"/>
          <w:szCs w:val="16"/>
          <w:lang w:eastAsia="ru-RU"/>
        </w:rPr>
        <w:t xml:space="preserve">ПОРЯДОК </w:t>
      </w:r>
    </w:p>
    <w:p w:rsidR="005D1BA9" w:rsidRPr="005D1BA9" w:rsidRDefault="005D1BA9" w:rsidP="005D1BA9">
      <w:pPr>
        <w:jc w:val="center"/>
        <w:rPr>
          <w:sz w:val="16"/>
          <w:szCs w:val="16"/>
        </w:rPr>
      </w:pPr>
      <w:r w:rsidRPr="005D1BA9">
        <w:rPr>
          <w:sz w:val="16"/>
          <w:szCs w:val="16"/>
        </w:rPr>
        <w:t xml:space="preserve">  ПРИНЯТИЯ РЕШЕНИЙ О ПРЕДОСТАВЛЕНИИ БЮ</w:t>
      </w:r>
      <w:r w:rsidRPr="005D1BA9">
        <w:rPr>
          <w:sz w:val="16"/>
          <w:szCs w:val="16"/>
        </w:rPr>
        <w:t>Д</w:t>
      </w:r>
      <w:r w:rsidRPr="005D1BA9">
        <w:rPr>
          <w:sz w:val="16"/>
          <w:szCs w:val="16"/>
        </w:rPr>
        <w:t>ЖЕТНЫХ АССИГНОВАНИЙ НА ОСУЩЕСТВЛЕНИЕ ЗА СЧЕТ СУБСИДИЙ ИЗ МЕСТНОГО БЮДЖЕТА МУНИЦ</w:t>
      </w:r>
      <w:r w:rsidRPr="005D1BA9">
        <w:rPr>
          <w:sz w:val="16"/>
          <w:szCs w:val="16"/>
        </w:rPr>
        <w:t>И</w:t>
      </w:r>
      <w:r w:rsidRPr="005D1BA9">
        <w:rPr>
          <w:sz w:val="16"/>
          <w:szCs w:val="16"/>
        </w:rPr>
        <w:t>ПАЛЬНЫМИ БЮДЖЕТНЫМИ И АВТОНОМНЫМИ УЧР</w:t>
      </w:r>
      <w:r w:rsidRPr="005D1BA9">
        <w:rPr>
          <w:sz w:val="16"/>
          <w:szCs w:val="16"/>
        </w:rPr>
        <w:t>Е</w:t>
      </w:r>
      <w:r w:rsidRPr="005D1BA9">
        <w:rPr>
          <w:sz w:val="16"/>
          <w:szCs w:val="16"/>
        </w:rPr>
        <w:t>ЖДЕНИЯМИ, МУНИЦИПАЛЬНЫМИ УНИТАРНЫМИ ПРЕДПРИЯТИЯМИ КАПИТАЛЬНЫХ ВЛОЖЕНИЙ В ОБ</w:t>
      </w:r>
      <w:r w:rsidRPr="005D1BA9">
        <w:rPr>
          <w:sz w:val="16"/>
          <w:szCs w:val="16"/>
        </w:rPr>
        <w:t>Ъ</w:t>
      </w:r>
      <w:r w:rsidRPr="005D1BA9">
        <w:rPr>
          <w:sz w:val="16"/>
          <w:szCs w:val="16"/>
        </w:rPr>
        <w:t>ЕКТЫ МУНИЦИПАЛЬНОЙ СОБСТВЕННОСТИ КАТА</w:t>
      </w:r>
      <w:r w:rsidRPr="005D1BA9">
        <w:rPr>
          <w:sz w:val="16"/>
          <w:szCs w:val="16"/>
        </w:rPr>
        <w:t>Р</w:t>
      </w:r>
      <w:r w:rsidRPr="005D1BA9">
        <w:rPr>
          <w:sz w:val="16"/>
          <w:szCs w:val="16"/>
        </w:rPr>
        <w:t xml:space="preserve">МИНСКОГО МУНИЦИПАЛЬНОГО ОБРАЗОВАНИЯ  </w:t>
      </w:r>
    </w:p>
    <w:p w:rsidR="005D1BA9" w:rsidRPr="005D1BA9" w:rsidRDefault="005D1BA9" w:rsidP="005D1BA9">
      <w:pPr>
        <w:jc w:val="center"/>
        <w:rPr>
          <w:rFonts w:eastAsia="Times New Roman"/>
          <w:kern w:val="2"/>
          <w:sz w:val="16"/>
          <w:szCs w:val="16"/>
          <w:lang w:eastAsia="ru-RU"/>
        </w:rPr>
      </w:pPr>
    </w:p>
    <w:p w:rsidR="005D1BA9" w:rsidRPr="005D1BA9" w:rsidRDefault="005D1BA9" w:rsidP="005D1BA9">
      <w:pPr>
        <w:autoSpaceDE w:val="0"/>
        <w:autoSpaceDN w:val="0"/>
        <w:adjustRightInd w:val="0"/>
        <w:jc w:val="both"/>
        <w:rPr>
          <w:sz w:val="16"/>
          <w:szCs w:val="16"/>
        </w:rPr>
      </w:pPr>
      <w:r w:rsidRPr="005D1BA9">
        <w:rPr>
          <w:rFonts w:eastAsia="Times New Roman"/>
          <w:kern w:val="2"/>
          <w:sz w:val="16"/>
          <w:szCs w:val="16"/>
          <w:lang w:eastAsia="ru-RU"/>
        </w:rPr>
        <w:t xml:space="preserve"> </w:t>
      </w:r>
      <w:r w:rsidRPr="005D1BA9">
        <w:rPr>
          <w:rFonts w:eastAsia="Times New Roman"/>
          <w:kern w:val="3"/>
          <w:sz w:val="16"/>
          <w:szCs w:val="16"/>
          <w:lang w:val="de-DE" w:eastAsia="ru-RU" w:bidi="fa-IR"/>
        </w:rPr>
        <w:t xml:space="preserve">1. </w:t>
      </w:r>
      <w:r w:rsidRPr="005D1BA9">
        <w:rPr>
          <w:rFonts w:eastAsia="Times New Roman"/>
          <w:kern w:val="3"/>
          <w:sz w:val="16"/>
          <w:szCs w:val="16"/>
          <w:lang w:eastAsia="ru-RU" w:bidi="fa-IR"/>
        </w:rPr>
        <w:t xml:space="preserve">Настоящий Порядок устанавливает </w:t>
      </w:r>
      <w:r w:rsidRPr="005D1BA9">
        <w:rPr>
          <w:sz w:val="16"/>
          <w:szCs w:val="16"/>
        </w:rPr>
        <w:t>порядок принятия р</w:t>
      </w:r>
      <w:r w:rsidRPr="005D1BA9">
        <w:rPr>
          <w:sz w:val="16"/>
          <w:szCs w:val="16"/>
        </w:rPr>
        <w:t>е</w:t>
      </w:r>
      <w:r w:rsidRPr="005D1BA9">
        <w:rPr>
          <w:sz w:val="16"/>
          <w:szCs w:val="16"/>
        </w:rPr>
        <w:t>шений о предоставлении бюджетных ассигнований на ос</w:t>
      </w:r>
      <w:r w:rsidRPr="005D1BA9">
        <w:rPr>
          <w:sz w:val="16"/>
          <w:szCs w:val="16"/>
        </w:rPr>
        <w:t>у</w:t>
      </w:r>
      <w:r w:rsidRPr="005D1BA9">
        <w:rPr>
          <w:sz w:val="16"/>
          <w:szCs w:val="16"/>
        </w:rPr>
        <w:t xml:space="preserve">ществление за счет субсидий из бюджета </w:t>
      </w:r>
      <w:proofErr w:type="spellStart"/>
      <w:r w:rsidRPr="005D1BA9">
        <w:rPr>
          <w:sz w:val="16"/>
          <w:szCs w:val="16"/>
        </w:rPr>
        <w:t>Катарминского</w:t>
      </w:r>
      <w:proofErr w:type="spellEnd"/>
      <w:r w:rsidRPr="005D1BA9">
        <w:rPr>
          <w:sz w:val="16"/>
          <w:szCs w:val="16"/>
        </w:rPr>
        <w:t xml:space="preserve"> м</w:t>
      </w:r>
      <w:r w:rsidRPr="005D1BA9">
        <w:rPr>
          <w:sz w:val="16"/>
          <w:szCs w:val="16"/>
        </w:rPr>
        <w:t>у</w:t>
      </w:r>
      <w:r w:rsidRPr="005D1BA9">
        <w:rPr>
          <w:sz w:val="16"/>
          <w:szCs w:val="16"/>
        </w:rPr>
        <w:t>ниципального образования   (далее - местный бюджет) мун</w:t>
      </w:r>
      <w:r w:rsidRPr="005D1BA9">
        <w:rPr>
          <w:sz w:val="16"/>
          <w:szCs w:val="16"/>
        </w:rPr>
        <w:t>и</w:t>
      </w:r>
      <w:r w:rsidRPr="005D1BA9">
        <w:rPr>
          <w:sz w:val="16"/>
          <w:szCs w:val="16"/>
        </w:rPr>
        <w:t>ципальными бюджетными и автономными учреждениями (далее - учреждения), муниципальными унитарными предпр</w:t>
      </w:r>
      <w:r w:rsidRPr="005D1BA9">
        <w:rPr>
          <w:sz w:val="16"/>
          <w:szCs w:val="16"/>
        </w:rPr>
        <w:t>и</w:t>
      </w:r>
      <w:r w:rsidRPr="005D1BA9">
        <w:rPr>
          <w:sz w:val="16"/>
          <w:szCs w:val="16"/>
        </w:rPr>
        <w:t>ятиями (далее - предприятия) капитальных вложений в стро</w:t>
      </w:r>
      <w:r w:rsidRPr="005D1BA9">
        <w:rPr>
          <w:sz w:val="16"/>
          <w:szCs w:val="16"/>
        </w:rPr>
        <w:t>и</w:t>
      </w:r>
      <w:r w:rsidRPr="005D1BA9">
        <w:rPr>
          <w:sz w:val="16"/>
          <w:szCs w:val="16"/>
        </w:rPr>
        <w:t>тельство (реконструкцию, в том числе с элементами реставр</w:t>
      </w:r>
      <w:r w:rsidRPr="005D1BA9">
        <w:rPr>
          <w:sz w:val="16"/>
          <w:szCs w:val="16"/>
        </w:rPr>
        <w:t>а</w:t>
      </w:r>
      <w:r w:rsidRPr="005D1BA9">
        <w:rPr>
          <w:sz w:val="16"/>
          <w:szCs w:val="16"/>
        </w:rPr>
        <w:t xml:space="preserve">ции, техническое перевооружение) объектов капитального строительства муниципальной собственности </w:t>
      </w:r>
      <w:proofErr w:type="spellStart"/>
      <w:r w:rsidRPr="005D1BA9">
        <w:rPr>
          <w:sz w:val="16"/>
          <w:szCs w:val="16"/>
        </w:rPr>
        <w:t>Катарминского</w:t>
      </w:r>
      <w:proofErr w:type="spellEnd"/>
      <w:r w:rsidRPr="005D1BA9">
        <w:rPr>
          <w:sz w:val="16"/>
          <w:szCs w:val="16"/>
        </w:rPr>
        <w:t xml:space="preserve"> муниципального образования   и (или) в приобретение объе</w:t>
      </w:r>
      <w:r w:rsidRPr="005D1BA9">
        <w:rPr>
          <w:sz w:val="16"/>
          <w:szCs w:val="16"/>
        </w:rPr>
        <w:t>к</w:t>
      </w:r>
      <w:r w:rsidRPr="005D1BA9">
        <w:rPr>
          <w:sz w:val="16"/>
          <w:szCs w:val="16"/>
        </w:rPr>
        <w:lastRenderedPageBreak/>
        <w:t xml:space="preserve">тов недвижимого имущества в муниципальную собственность </w:t>
      </w:r>
      <w:proofErr w:type="spellStart"/>
      <w:r w:rsidRPr="005D1BA9">
        <w:rPr>
          <w:sz w:val="16"/>
          <w:szCs w:val="16"/>
        </w:rPr>
        <w:t>Катарминского</w:t>
      </w:r>
      <w:proofErr w:type="spellEnd"/>
      <w:r w:rsidRPr="005D1BA9">
        <w:rPr>
          <w:sz w:val="16"/>
          <w:szCs w:val="16"/>
        </w:rPr>
        <w:t xml:space="preserve"> муниципального образования (далее - субс</w:t>
      </w:r>
      <w:r w:rsidRPr="005D1BA9">
        <w:rPr>
          <w:sz w:val="16"/>
          <w:szCs w:val="16"/>
        </w:rPr>
        <w:t>и</w:t>
      </w:r>
      <w:r w:rsidRPr="005D1BA9">
        <w:rPr>
          <w:sz w:val="16"/>
          <w:szCs w:val="16"/>
        </w:rPr>
        <w:t>дия на осуществление капитальных вложений).</w:t>
      </w:r>
    </w:p>
    <w:p w:rsidR="005D1BA9" w:rsidRPr="005D1BA9" w:rsidRDefault="005D1BA9" w:rsidP="005D1BA9">
      <w:pPr>
        <w:autoSpaceDE w:val="0"/>
        <w:autoSpaceDN w:val="0"/>
        <w:adjustRightInd w:val="0"/>
        <w:spacing w:before="240"/>
        <w:ind w:firstLine="540"/>
        <w:jc w:val="both"/>
        <w:rPr>
          <w:sz w:val="16"/>
          <w:szCs w:val="16"/>
        </w:rPr>
      </w:pPr>
      <w:r w:rsidRPr="005D1BA9">
        <w:rPr>
          <w:sz w:val="16"/>
          <w:szCs w:val="16"/>
        </w:rPr>
        <w:t>1.2. Не допускается при исполнении местного бюдж</w:t>
      </w:r>
      <w:r w:rsidRPr="005D1BA9">
        <w:rPr>
          <w:sz w:val="16"/>
          <w:szCs w:val="16"/>
        </w:rPr>
        <w:t>е</w:t>
      </w:r>
      <w:r w:rsidRPr="005D1BA9">
        <w:rPr>
          <w:sz w:val="16"/>
          <w:szCs w:val="16"/>
        </w:rPr>
        <w:t>та предоставление субсидий на осуществление капитальных вложений, если в отношении объекта капитального строител</w:t>
      </w:r>
      <w:r w:rsidRPr="005D1BA9">
        <w:rPr>
          <w:sz w:val="16"/>
          <w:szCs w:val="16"/>
        </w:rPr>
        <w:t>ь</w:t>
      </w:r>
      <w:r w:rsidRPr="005D1BA9">
        <w:rPr>
          <w:sz w:val="16"/>
          <w:szCs w:val="16"/>
        </w:rPr>
        <w:t>ства или объекта недвижимого имущества принято решение о подготовке и реализации бюджетных инвестиций в соотве</w:t>
      </w:r>
      <w:r w:rsidRPr="005D1BA9">
        <w:rPr>
          <w:sz w:val="16"/>
          <w:szCs w:val="16"/>
        </w:rPr>
        <w:t>т</w:t>
      </w:r>
      <w:r w:rsidRPr="005D1BA9">
        <w:rPr>
          <w:sz w:val="16"/>
          <w:szCs w:val="16"/>
        </w:rPr>
        <w:t>ствии с бюджетным законодательством.</w:t>
      </w:r>
    </w:p>
    <w:p w:rsidR="005D1BA9" w:rsidRPr="005D1BA9" w:rsidRDefault="005D1BA9" w:rsidP="005D1BA9">
      <w:pPr>
        <w:autoSpaceDE w:val="0"/>
        <w:autoSpaceDN w:val="0"/>
        <w:adjustRightInd w:val="0"/>
        <w:spacing w:before="240"/>
        <w:ind w:firstLine="540"/>
        <w:jc w:val="both"/>
        <w:rPr>
          <w:sz w:val="16"/>
          <w:szCs w:val="16"/>
        </w:rPr>
      </w:pPr>
      <w:r w:rsidRPr="005D1BA9">
        <w:rPr>
          <w:sz w:val="16"/>
          <w:szCs w:val="16"/>
        </w:rPr>
        <w:t>Принятие решения в отношении объектов капитальн</w:t>
      </w:r>
      <w:r w:rsidRPr="005D1BA9">
        <w:rPr>
          <w:sz w:val="16"/>
          <w:szCs w:val="16"/>
        </w:rPr>
        <w:t>о</w:t>
      </w:r>
      <w:r w:rsidRPr="005D1BA9">
        <w:rPr>
          <w:sz w:val="16"/>
          <w:szCs w:val="16"/>
        </w:rPr>
        <w:t>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5D1BA9" w:rsidRPr="005D1BA9" w:rsidRDefault="005D1BA9" w:rsidP="005D1BA9">
      <w:pPr>
        <w:autoSpaceDE w:val="0"/>
        <w:autoSpaceDN w:val="0"/>
        <w:adjustRightInd w:val="0"/>
        <w:outlineLvl w:val="0"/>
        <w:rPr>
          <w:sz w:val="16"/>
          <w:szCs w:val="16"/>
        </w:rPr>
      </w:pPr>
    </w:p>
    <w:p w:rsidR="005D1BA9" w:rsidRPr="005D1BA9" w:rsidRDefault="005D1BA9" w:rsidP="005D1BA9">
      <w:pPr>
        <w:autoSpaceDE w:val="0"/>
        <w:autoSpaceDN w:val="0"/>
        <w:adjustRightInd w:val="0"/>
        <w:jc w:val="center"/>
        <w:outlineLvl w:val="0"/>
        <w:rPr>
          <w:sz w:val="16"/>
          <w:szCs w:val="16"/>
        </w:rPr>
      </w:pPr>
      <w:r w:rsidRPr="005D1BA9">
        <w:rPr>
          <w:sz w:val="16"/>
          <w:szCs w:val="16"/>
        </w:rPr>
        <w:t>Глава 2. ПОРЯДОК ПРИНЯТИЯ РЕШЕНИЙ</w:t>
      </w:r>
    </w:p>
    <w:p w:rsidR="005D1BA9" w:rsidRPr="005D1BA9" w:rsidRDefault="005D1BA9" w:rsidP="005D1BA9">
      <w:pPr>
        <w:autoSpaceDE w:val="0"/>
        <w:autoSpaceDN w:val="0"/>
        <w:adjustRightInd w:val="0"/>
        <w:rPr>
          <w:sz w:val="16"/>
          <w:szCs w:val="16"/>
        </w:rPr>
      </w:pPr>
    </w:p>
    <w:p w:rsidR="005D1BA9" w:rsidRPr="005D1BA9" w:rsidRDefault="005D1BA9" w:rsidP="005D1BA9">
      <w:pPr>
        <w:autoSpaceDE w:val="0"/>
        <w:autoSpaceDN w:val="0"/>
        <w:adjustRightInd w:val="0"/>
        <w:ind w:firstLine="540"/>
        <w:jc w:val="both"/>
        <w:rPr>
          <w:sz w:val="16"/>
          <w:szCs w:val="16"/>
        </w:rPr>
      </w:pPr>
      <w:r w:rsidRPr="005D1BA9">
        <w:rPr>
          <w:sz w:val="16"/>
          <w:szCs w:val="16"/>
        </w:rPr>
        <w:t>2.1. Отбор объектов капитального строительства, а также объектов недвижимого имущества производится с уч</w:t>
      </w:r>
      <w:r w:rsidRPr="005D1BA9">
        <w:rPr>
          <w:sz w:val="16"/>
          <w:szCs w:val="16"/>
        </w:rPr>
        <w:t>е</w:t>
      </w:r>
      <w:r w:rsidRPr="005D1BA9">
        <w:rPr>
          <w:sz w:val="16"/>
          <w:szCs w:val="16"/>
        </w:rPr>
        <w:t xml:space="preserve">том приоритетов и целей развития </w:t>
      </w:r>
      <w:proofErr w:type="spellStart"/>
      <w:r w:rsidRPr="005D1BA9">
        <w:rPr>
          <w:sz w:val="16"/>
          <w:szCs w:val="16"/>
        </w:rPr>
        <w:t>Катарминского</w:t>
      </w:r>
      <w:proofErr w:type="spellEnd"/>
      <w:r w:rsidRPr="005D1BA9">
        <w:rPr>
          <w:sz w:val="16"/>
          <w:szCs w:val="16"/>
        </w:rPr>
        <w:t xml:space="preserve"> муниц</w:t>
      </w:r>
      <w:r w:rsidRPr="005D1BA9">
        <w:rPr>
          <w:sz w:val="16"/>
          <w:szCs w:val="16"/>
        </w:rPr>
        <w:t>и</w:t>
      </w:r>
      <w:r w:rsidRPr="005D1BA9">
        <w:rPr>
          <w:sz w:val="16"/>
          <w:szCs w:val="16"/>
        </w:rPr>
        <w:t xml:space="preserve">пального образования исходя из программы комплексного социально-экономического развития.  </w:t>
      </w:r>
    </w:p>
    <w:p w:rsidR="005D1BA9" w:rsidRPr="005D1BA9" w:rsidRDefault="005D1BA9" w:rsidP="005D1BA9">
      <w:pPr>
        <w:autoSpaceDE w:val="0"/>
        <w:autoSpaceDN w:val="0"/>
        <w:adjustRightInd w:val="0"/>
        <w:spacing w:before="240"/>
        <w:ind w:firstLine="540"/>
        <w:jc w:val="both"/>
        <w:rPr>
          <w:sz w:val="16"/>
          <w:szCs w:val="16"/>
        </w:rPr>
      </w:pPr>
      <w:r w:rsidRPr="005D1BA9">
        <w:rPr>
          <w:sz w:val="16"/>
          <w:szCs w:val="16"/>
        </w:rPr>
        <w:t xml:space="preserve">2.2. </w:t>
      </w:r>
      <w:proofErr w:type="gramStart"/>
      <w:r w:rsidRPr="005D1BA9">
        <w:rPr>
          <w:sz w:val="16"/>
          <w:szCs w:val="16"/>
        </w:rPr>
        <w:t>Главный распорядитель средств местного бюдж</w:t>
      </w:r>
      <w:r w:rsidRPr="005D1BA9">
        <w:rPr>
          <w:sz w:val="16"/>
          <w:szCs w:val="16"/>
        </w:rPr>
        <w:t>е</w:t>
      </w:r>
      <w:r w:rsidRPr="005D1BA9">
        <w:rPr>
          <w:sz w:val="16"/>
          <w:szCs w:val="16"/>
        </w:rPr>
        <w:t>та, ответственный за реализацию мероприятий муниципал</w:t>
      </w:r>
      <w:r w:rsidRPr="005D1BA9">
        <w:rPr>
          <w:sz w:val="16"/>
          <w:szCs w:val="16"/>
        </w:rPr>
        <w:t>ь</w:t>
      </w:r>
      <w:r w:rsidRPr="005D1BA9">
        <w:rPr>
          <w:sz w:val="16"/>
          <w:szCs w:val="16"/>
        </w:rPr>
        <w:t xml:space="preserve">ной программы </w:t>
      </w:r>
      <w:proofErr w:type="spellStart"/>
      <w:r w:rsidRPr="005D1BA9">
        <w:rPr>
          <w:sz w:val="16"/>
          <w:szCs w:val="16"/>
        </w:rPr>
        <w:t>Катарминского</w:t>
      </w:r>
      <w:proofErr w:type="spellEnd"/>
      <w:r w:rsidRPr="005D1BA9">
        <w:rPr>
          <w:sz w:val="16"/>
          <w:szCs w:val="16"/>
        </w:rPr>
        <w:t xml:space="preserve"> муниципального образования,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w:t>
      </w:r>
      <w:r w:rsidRPr="005D1BA9">
        <w:rPr>
          <w:sz w:val="16"/>
          <w:szCs w:val="16"/>
        </w:rPr>
        <w:t>о</w:t>
      </w:r>
      <w:r w:rsidRPr="005D1BA9">
        <w:rPr>
          <w:sz w:val="16"/>
          <w:szCs w:val="16"/>
        </w:rPr>
        <w:t xml:space="preserve">грамму </w:t>
      </w:r>
      <w:proofErr w:type="spellStart"/>
      <w:r w:rsidRPr="005D1BA9">
        <w:rPr>
          <w:sz w:val="16"/>
          <w:szCs w:val="16"/>
        </w:rPr>
        <w:t>Катарминского</w:t>
      </w:r>
      <w:proofErr w:type="spellEnd"/>
      <w:r w:rsidRPr="005D1BA9">
        <w:rPr>
          <w:sz w:val="16"/>
          <w:szCs w:val="16"/>
        </w:rPr>
        <w:t xml:space="preserve"> муниципального образования, - гла</w:t>
      </w:r>
      <w:r w:rsidRPr="005D1BA9">
        <w:rPr>
          <w:sz w:val="16"/>
          <w:szCs w:val="16"/>
        </w:rPr>
        <w:t>в</w:t>
      </w:r>
      <w:r w:rsidRPr="005D1BA9">
        <w:rPr>
          <w:sz w:val="16"/>
          <w:szCs w:val="16"/>
        </w:rPr>
        <w:t>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  подготавлив</w:t>
      </w:r>
      <w:r w:rsidRPr="005D1BA9">
        <w:rPr>
          <w:sz w:val="16"/>
          <w:szCs w:val="16"/>
        </w:rPr>
        <w:t>а</w:t>
      </w:r>
      <w:r w:rsidRPr="005D1BA9">
        <w:rPr>
          <w:sz w:val="16"/>
          <w:szCs w:val="16"/>
        </w:rPr>
        <w:t>ет проект решения о</w:t>
      </w:r>
      <w:proofErr w:type="gramEnd"/>
      <w:r w:rsidRPr="005D1BA9">
        <w:rPr>
          <w:sz w:val="16"/>
          <w:szCs w:val="16"/>
        </w:rPr>
        <w:t xml:space="preserve"> </w:t>
      </w:r>
      <w:proofErr w:type="gramStart"/>
      <w:r w:rsidRPr="005D1BA9">
        <w:rPr>
          <w:sz w:val="16"/>
          <w:szCs w:val="16"/>
        </w:rPr>
        <w:t>предоставлении</w:t>
      </w:r>
      <w:proofErr w:type="gramEnd"/>
      <w:r w:rsidRPr="005D1BA9">
        <w:rPr>
          <w:sz w:val="16"/>
          <w:szCs w:val="16"/>
        </w:rPr>
        <w:t xml:space="preserve"> бюджетных ассигнов</w:t>
      </w:r>
      <w:r w:rsidRPr="005D1BA9">
        <w:rPr>
          <w:sz w:val="16"/>
          <w:szCs w:val="16"/>
        </w:rPr>
        <w:t>а</w:t>
      </w:r>
      <w:r w:rsidRPr="005D1BA9">
        <w:rPr>
          <w:sz w:val="16"/>
          <w:szCs w:val="16"/>
        </w:rPr>
        <w:t>ний на осуществление за счет субсидий учреждениями, пре</w:t>
      </w:r>
      <w:r w:rsidRPr="005D1BA9">
        <w:rPr>
          <w:sz w:val="16"/>
          <w:szCs w:val="16"/>
        </w:rPr>
        <w:t>д</w:t>
      </w:r>
      <w:r w:rsidRPr="005D1BA9">
        <w:rPr>
          <w:sz w:val="16"/>
          <w:szCs w:val="16"/>
        </w:rPr>
        <w:t>приятиями капитальных вложений в муниципальную со</w:t>
      </w:r>
      <w:r w:rsidRPr="005D1BA9">
        <w:rPr>
          <w:sz w:val="16"/>
          <w:szCs w:val="16"/>
        </w:rPr>
        <w:t>б</w:t>
      </w:r>
      <w:r w:rsidRPr="005D1BA9">
        <w:rPr>
          <w:sz w:val="16"/>
          <w:szCs w:val="16"/>
        </w:rPr>
        <w:t xml:space="preserve">ственность </w:t>
      </w:r>
      <w:proofErr w:type="spellStart"/>
      <w:r w:rsidRPr="005D1BA9">
        <w:rPr>
          <w:sz w:val="16"/>
          <w:szCs w:val="16"/>
        </w:rPr>
        <w:t>Катарминского</w:t>
      </w:r>
      <w:proofErr w:type="spellEnd"/>
      <w:r w:rsidRPr="005D1BA9">
        <w:rPr>
          <w:sz w:val="16"/>
          <w:szCs w:val="16"/>
        </w:rPr>
        <w:t xml:space="preserve"> муниципального образования (д</w:t>
      </w:r>
      <w:r w:rsidRPr="005D1BA9">
        <w:rPr>
          <w:sz w:val="16"/>
          <w:szCs w:val="16"/>
        </w:rPr>
        <w:t>а</w:t>
      </w:r>
      <w:r w:rsidRPr="005D1BA9">
        <w:rPr>
          <w:sz w:val="16"/>
          <w:szCs w:val="16"/>
        </w:rPr>
        <w:t>лее - проект решения) в форме проекта постановления адм</w:t>
      </w:r>
      <w:r w:rsidRPr="005D1BA9">
        <w:rPr>
          <w:sz w:val="16"/>
          <w:szCs w:val="16"/>
        </w:rPr>
        <w:t>и</w:t>
      </w:r>
      <w:r w:rsidRPr="005D1BA9">
        <w:rPr>
          <w:sz w:val="16"/>
          <w:szCs w:val="16"/>
        </w:rPr>
        <w:t xml:space="preserve">нистрации </w:t>
      </w:r>
      <w:proofErr w:type="spellStart"/>
      <w:r w:rsidRPr="005D1BA9">
        <w:rPr>
          <w:sz w:val="16"/>
          <w:szCs w:val="16"/>
        </w:rPr>
        <w:t>Катарминского</w:t>
      </w:r>
      <w:proofErr w:type="spellEnd"/>
      <w:r w:rsidRPr="005D1BA9">
        <w:rPr>
          <w:sz w:val="16"/>
          <w:szCs w:val="16"/>
        </w:rPr>
        <w:t xml:space="preserve"> муниципального образования.</w:t>
      </w:r>
    </w:p>
    <w:p w:rsidR="005D1BA9" w:rsidRPr="005D1BA9" w:rsidRDefault="005D1BA9" w:rsidP="005D1BA9">
      <w:pPr>
        <w:autoSpaceDE w:val="0"/>
        <w:autoSpaceDN w:val="0"/>
        <w:adjustRightInd w:val="0"/>
        <w:spacing w:before="240"/>
        <w:ind w:firstLine="540"/>
        <w:jc w:val="both"/>
        <w:rPr>
          <w:sz w:val="16"/>
          <w:szCs w:val="16"/>
        </w:rPr>
      </w:pPr>
      <w:r w:rsidRPr="005D1BA9">
        <w:rPr>
          <w:sz w:val="16"/>
          <w:szCs w:val="16"/>
        </w:rPr>
        <w:t>2.3. Проектом решения могут предусматриваться н</w:t>
      </w:r>
      <w:r w:rsidRPr="005D1BA9">
        <w:rPr>
          <w:sz w:val="16"/>
          <w:szCs w:val="16"/>
        </w:rPr>
        <w:t>е</w:t>
      </w:r>
      <w:r w:rsidRPr="005D1BA9">
        <w:rPr>
          <w:sz w:val="16"/>
          <w:szCs w:val="16"/>
        </w:rPr>
        <w:t>сколько объектов капитального строительства или объектов недвижимого имущества.</w:t>
      </w:r>
    </w:p>
    <w:p w:rsidR="005D1BA9" w:rsidRDefault="005D1BA9" w:rsidP="005D1BA9">
      <w:pPr>
        <w:autoSpaceDE w:val="0"/>
        <w:autoSpaceDN w:val="0"/>
        <w:adjustRightInd w:val="0"/>
        <w:spacing w:before="240"/>
        <w:ind w:firstLine="540"/>
        <w:jc w:val="both"/>
        <w:rPr>
          <w:sz w:val="16"/>
          <w:szCs w:val="16"/>
        </w:rPr>
      </w:pPr>
      <w:r w:rsidRPr="005D1BA9">
        <w:rPr>
          <w:sz w:val="16"/>
          <w:szCs w:val="16"/>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5D1BA9" w:rsidRPr="005D1BA9" w:rsidRDefault="005D1BA9" w:rsidP="005D1BA9">
      <w:pPr>
        <w:autoSpaceDE w:val="0"/>
        <w:autoSpaceDN w:val="0"/>
        <w:adjustRightInd w:val="0"/>
        <w:spacing w:before="240"/>
        <w:ind w:firstLine="540"/>
        <w:jc w:val="both"/>
        <w:rPr>
          <w:sz w:val="16"/>
          <w:szCs w:val="16"/>
        </w:rPr>
      </w:pPr>
      <w:r>
        <w:rPr>
          <w:sz w:val="16"/>
          <w:szCs w:val="16"/>
        </w:rPr>
        <w:t>-</w:t>
      </w:r>
      <w:r w:rsidRPr="005D1BA9">
        <w:rPr>
          <w:sz w:val="16"/>
          <w:szCs w:val="16"/>
        </w:rPr>
        <w:t>наименование объекта капитального строительства либо наименование объекта недвижимого имущества;</w:t>
      </w:r>
    </w:p>
    <w:p w:rsidR="005D1BA9" w:rsidRPr="005D1BA9" w:rsidRDefault="005D1BA9" w:rsidP="005D1BA9">
      <w:pPr>
        <w:autoSpaceDE w:val="0"/>
        <w:autoSpaceDN w:val="0"/>
        <w:adjustRightInd w:val="0"/>
        <w:spacing w:before="240"/>
        <w:ind w:firstLine="540"/>
        <w:rPr>
          <w:sz w:val="16"/>
          <w:szCs w:val="16"/>
        </w:rPr>
      </w:pPr>
      <w:r w:rsidRPr="005D1BA9">
        <w:rPr>
          <w:sz w:val="16"/>
          <w:szCs w:val="16"/>
        </w:rPr>
        <w:t>- настоящее либо планируемое местонахождение об</w:t>
      </w:r>
      <w:r w:rsidRPr="005D1BA9">
        <w:rPr>
          <w:sz w:val="16"/>
          <w:szCs w:val="16"/>
        </w:rPr>
        <w:t>ъ</w:t>
      </w:r>
      <w:r w:rsidRPr="005D1BA9">
        <w:rPr>
          <w:sz w:val="16"/>
          <w:szCs w:val="16"/>
        </w:rPr>
        <w:t>екта;</w:t>
      </w:r>
      <w:r>
        <w:rPr>
          <w:sz w:val="16"/>
          <w:szCs w:val="16"/>
        </w:rPr>
        <w:br/>
      </w:r>
      <w:r w:rsidRPr="005D1BA9">
        <w:rPr>
          <w:sz w:val="16"/>
          <w:szCs w:val="16"/>
        </w:rPr>
        <w:t>- направление инвестирования (строительство, реконструкция, в том числе с элементами реставрации, техническое перев</w:t>
      </w:r>
      <w:r w:rsidRPr="005D1BA9">
        <w:rPr>
          <w:sz w:val="16"/>
          <w:szCs w:val="16"/>
        </w:rPr>
        <w:t>о</w:t>
      </w:r>
      <w:r w:rsidRPr="005D1BA9">
        <w:rPr>
          <w:sz w:val="16"/>
          <w:szCs w:val="16"/>
        </w:rPr>
        <w:t>оружение, приобретение);</w:t>
      </w:r>
      <w:r>
        <w:rPr>
          <w:sz w:val="16"/>
          <w:szCs w:val="16"/>
        </w:rPr>
        <w:br/>
      </w:r>
      <w:r w:rsidRPr="005D1BA9">
        <w:rPr>
          <w:sz w:val="16"/>
          <w:szCs w:val="16"/>
        </w:rPr>
        <w:t>- наименование главного распорядителя средств местного бюджета;</w:t>
      </w:r>
      <w:r>
        <w:rPr>
          <w:sz w:val="16"/>
          <w:szCs w:val="16"/>
        </w:rPr>
        <w:br/>
      </w:r>
      <w:r w:rsidRPr="005D1BA9">
        <w:rPr>
          <w:sz w:val="16"/>
          <w:szCs w:val="16"/>
        </w:rPr>
        <w:t>- наименование получателя субсидии;</w:t>
      </w:r>
      <w:r>
        <w:rPr>
          <w:sz w:val="16"/>
          <w:szCs w:val="16"/>
        </w:rPr>
        <w:br/>
      </w:r>
      <w:r w:rsidRPr="005D1BA9">
        <w:rPr>
          <w:sz w:val="16"/>
          <w:szCs w:val="16"/>
        </w:rPr>
        <w:t>- параметры, непосредственно характеризующие объект кап</w:t>
      </w:r>
      <w:r w:rsidRPr="005D1BA9">
        <w:rPr>
          <w:sz w:val="16"/>
          <w:szCs w:val="16"/>
        </w:rPr>
        <w:t>и</w:t>
      </w:r>
      <w:r w:rsidRPr="005D1BA9">
        <w:rPr>
          <w:sz w:val="16"/>
          <w:szCs w:val="16"/>
        </w:rPr>
        <w:t>тальных вложений;</w:t>
      </w:r>
      <w:r>
        <w:rPr>
          <w:sz w:val="16"/>
          <w:szCs w:val="16"/>
        </w:rPr>
        <w:br/>
      </w:r>
      <w:r w:rsidRPr="005D1BA9">
        <w:rPr>
          <w:sz w:val="16"/>
          <w:szCs w:val="16"/>
        </w:rPr>
        <w:t>- параметры стоимости и финансового обеспечения объекта:</w:t>
      </w:r>
    </w:p>
    <w:p w:rsidR="005D1BA9" w:rsidRPr="005D1BA9" w:rsidRDefault="005D1BA9" w:rsidP="005D1BA9">
      <w:pPr>
        <w:autoSpaceDE w:val="0"/>
        <w:autoSpaceDN w:val="0"/>
        <w:adjustRightInd w:val="0"/>
        <w:spacing w:before="240"/>
        <w:ind w:firstLine="540"/>
        <w:jc w:val="both"/>
        <w:rPr>
          <w:sz w:val="16"/>
          <w:szCs w:val="16"/>
        </w:rPr>
      </w:pPr>
      <w:proofErr w:type="gramStart"/>
      <w:r w:rsidRPr="005D1BA9">
        <w:rPr>
          <w:sz w:val="16"/>
          <w:szCs w:val="16"/>
        </w:rPr>
        <w:t>1) сметная стоимость объекта капитального стро</w:t>
      </w:r>
      <w:r w:rsidRPr="005D1BA9">
        <w:rPr>
          <w:sz w:val="16"/>
          <w:szCs w:val="16"/>
        </w:rPr>
        <w:t>и</w:t>
      </w:r>
      <w:r w:rsidRPr="005D1BA9">
        <w:rPr>
          <w:sz w:val="16"/>
          <w:szCs w:val="16"/>
        </w:rPr>
        <w:t>тельства (при наличии утвержденной проектной документ</w:t>
      </w:r>
      <w:r w:rsidRPr="005D1BA9">
        <w:rPr>
          <w:sz w:val="16"/>
          <w:szCs w:val="16"/>
        </w:rPr>
        <w:t>а</w:t>
      </w:r>
      <w:r w:rsidRPr="005D1BA9">
        <w:rPr>
          <w:sz w:val="16"/>
          <w:szCs w:val="16"/>
        </w:rPr>
        <w:t>ции) или предполагаемая стоимость объекта капитального строительства, либо стоимость приобретения объекта недв</w:t>
      </w:r>
      <w:r w:rsidRPr="005D1BA9">
        <w:rPr>
          <w:sz w:val="16"/>
          <w:szCs w:val="16"/>
        </w:rPr>
        <w:t>и</w:t>
      </w:r>
      <w:r w:rsidRPr="005D1BA9">
        <w:rPr>
          <w:sz w:val="16"/>
          <w:szCs w:val="16"/>
        </w:rPr>
        <w:t>жимого имущества, определяемая на основании независимой оценки, согласно проекту бюджетных инвестиций с выделен</w:t>
      </w:r>
      <w:r w:rsidRPr="005D1BA9">
        <w:rPr>
          <w:sz w:val="16"/>
          <w:szCs w:val="16"/>
        </w:rPr>
        <w:t>и</w:t>
      </w:r>
      <w:r w:rsidRPr="005D1BA9">
        <w:rPr>
          <w:sz w:val="16"/>
          <w:szCs w:val="16"/>
        </w:rPr>
        <w:t>ем объема бюджетных инвестиций на подготовку проектной документации или приобретение прав на использование тип</w:t>
      </w:r>
      <w:r w:rsidRPr="005D1BA9">
        <w:rPr>
          <w:sz w:val="16"/>
          <w:szCs w:val="16"/>
        </w:rPr>
        <w:t>о</w:t>
      </w:r>
      <w:r w:rsidRPr="005D1BA9">
        <w:rPr>
          <w:sz w:val="16"/>
          <w:szCs w:val="16"/>
        </w:rPr>
        <w:t>вой проектной документации, информация о которой включ</w:t>
      </w:r>
      <w:r w:rsidRPr="005D1BA9">
        <w:rPr>
          <w:sz w:val="16"/>
          <w:szCs w:val="16"/>
        </w:rPr>
        <w:t>е</w:t>
      </w:r>
      <w:r w:rsidRPr="005D1BA9">
        <w:rPr>
          <w:sz w:val="16"/>
          <w:szCs w:val="16"/>
        </w:rPr>
        <w:t>на в реестр типовой проектной документации (в отношении</w:t>
      </w:r>
      <w:proofErr w:type="gramEnd"/>
      <w:r w:rsidRPr="005D1BA9">
        <w:rPr>
          <w:sz w:val="16"/>
          <w:szCs w:val="16"/>
        </w:rPr>
        <w:t xml:space="preserve"> жилых и административных зданий, объектов социально-культурного и коммунально-бытового назначения), и пров</w:t>
      </w:r>
      <w:r w:rsidRPr="005D1BA9">
        <w:rPr>
          <w:sz w:val="16"/>
          <w:szCs w:val="16"/>
        </w:rPr>
        <w:t>е</w:t>
      </w:r>
      <w:r w:rsidRPr="005D1BA9">
        <w:rPr>
          <w:sz w:val="16"/>
          <w:szCs w:val="16"/>
        </w:rPr>
        <w:lastRenderedPageBreak/>
        <w:t>дение инженерных изысканий, выполняемых для подготовки такой проектной документации;</w:t>
      </w:r>
    </w:p>
    <w:p w:rsidR="005D1BA9" w:rsidRPr="005D1BA9" w:rsidRDefault="005D1BA9" w:rsidP="005D1BA9">
      <w:pPr>
        <w:autoSpaceDE w:val="0"/>
        <w:autoSpaceDN w:val="0"/>
        <w:adjustRightInd w:val="0"/>
        <w:spacing w:before="240"/>
        <w:ind w:firstLine="540"/>
        <w:jc w:val="both"/>
        <w:rPr>
          <w:sz w:val="16"/>
          <w:szCs w:val="16"/>
        </w:rPr>
      </w:pPr>
      <w:proofErr w:type="gramStart"/>
      <w:r w:rsidRPr="005D1BA9">
        <w:rPr>
          <w:sz w:val="16"/>
          <w:szCs w:val="16"/>
        </w:rPr>
        <w:t>2) распределение сметной стоимости объекта кап</w:t>
      </w:r>
      <w:r w:rsidRPr="005D1BA9">
        <w:rPr>
          <w:sz w:val="16"/>
          <w:szCs w:val="16"/>
        </w:rPr>
        <w:t>и</w:t>
      </w:r>
      <w:r w:rsidRPr="005D1BA9">
        <w:rPr>
          <w:sz w:val="16"/>
          <w:szCs w:val="16"/>
        </w:rPr>
        <w:t>тального строительства (при наличии утвержденной проек</w:t>
      </w:r>
      <w:r w:rsidRPr="005D1BA9">
        <w:rPr>
          <w:sz w:val="16"/>
          <w:szCs w:val="16"/>
        </w:rPr>
        <w:t>т</w:t>
      </w:r>
      <w:r w:rsidRPr="005D1BA9">
        <w:rPr>
          <w:sz w:val="16"/>
          <w:szCs w:val="16"/>
        </w:rPr>
        <w:t>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w:t>
      </w:r>
      <w:r w:rsidRPr="005D1BA9">
        <w:rPr>
          <w:sz w:val="16"/>
          <w:szCs w:val="16"/>
        </w:rPr>
        <w:t>к</w:t>
      </w:r>
      <w:r w:rsidRPr="005D1BA9">
        <w:rPr>
          <w:sz w:val="16"/>
          <w:szCs w:val="16"/>
        </w:rPr>
        <w:t>та бюджетных инвестиций с выделением объема бюджетных инвестиций на подготовку проектной документации или пр</w:t>
      </w:r>
      <w:r w:rsidRPr="005D1BA9">
        <w:rPr>
          <w:sz w:val="16"/>
          <w:szCs w:val="16"/>
        </w:rPr>
        <w:t>и</w:t>
      </w:r>
      <w:r w:rsidRPr="005D1BA9">
        <w:rPr>
          <w:sz w:val="16"/>
          <w:szCs w:val="16"/>
        </w:rPr>
        <w:t>обретение прав на использование типовой проектной док</w:t>
      </w:r>
      <w:r w:rsidRPr="005D1BA9">
        <w:rPr>
          <w:sz w:val="16"/>
          <w:szCs w:val="16"/>
        </w:rPr>
        <w:t>у</w:t>
      </w:r>
      <w:r w:rsidRPr="005D1BA9">
        <w:rPr>
          <w:sz w:val="16"/>
          <w:szCs w:val="16"/>
        </w:rPr>
        <w:t>ментации, информация о которой включена в реестр типовой проектной документации (в отношении жилых и</w:t>
      </w:r>
      <w:proofErr w:type="gramEnd"/>
      <w:r w:rsidRPr="005D1BA9">
        <w:rPr>
          <w:sz w:val="16"/>
          <w:szCs w:val="16"/>
        </w:rPr>
        <w:t xml:space="preserve"> администр</w:t>
      </w:r>
      <w:r w:rsidRPr="005D1BA9">
        <w:rPr>
          <w:sz w:val="16"/>
          <w:szCs w:val="16"/>
        </w:rPr>
        <w:t>а</w:t>
      </w:r>
      <w:r w:rsidRPr="005D1BA9">
        <w:rPr>
          <w:sz w:val="16"/>
          <w:szCs w:val="16"/>
        </w:rPr>
        <w:t>тивных зданий, объектов социально-культурного и комм</w:t>
      </w:r>
      <w:r w:rsidRPr="005D1BA9">
        <w:rPr>
          <w:sz w:val="16"/>
          <w:szCs w:val="16"/>
        </w:rPr>
        <w:t>у</w:t>
      </w:r>
      <w:r w:rsidRPr="005D1BA9">
        <w:rPr>
          <w:sz w:val="16"/>
          <w:szCs w:val="16"/>
        </w:rPr>
        <w:t>нально-бытового назначения), и проведение инженерных изысканий, выполняемых для подготовки такой проектной документации;</w:t>
      </w:r>
    </w:p>
    <w:p w:rsidR="005D1BA9" w:rsidRPr="005D1BA9" w:rsidRDefault="005D1BA9" w:rsidP="005D1BA9">
      <w:pPr>
        <w:autoSpaceDE w:val="0"/>
        <w:autoSpaceDN w:val="0"/>
        <w:adjustRightInd w:val="0"/>
        <w:spacing w:before="240"/>
        <w:ind w:firstLine="540"/>
        <w:jc w:val="both"/>
        <w:rPr>
          <w:sz w:val="16"/>
          <w:szCs w:val="16"/>
        </w:rPr>
      </w:pPr>
      <w:r w:rsidRPr="005D1BA9">
        <w:rPr>
          <w:sz w:val="16"/>
          <w:szCs w:val="16"/>
        </w:rPr>
        <w:t>3) общий объем бюджетных инвестиций, предоставл</w:t>
      </w:r>
      <w:r w:rsidRPr="005D1BA9">
        <w:rPr>
          <w:sz w:val="16"/>
          <w:szCs w:val="16"/>
        </w:rPr>
        <w:t>я</w:t>
      </w:r>
      <w:r w:rsidRPr="005D1BA9">
        <w:rPr>
          <w:sz w:val="16"/>
          <w:szCs w:val="16"/>
        </w:rPr>
        <w:t>емых на реализацию проекта по источникам финансового обеспечения и распределение общего объема предоставля</w:t>
      </w:r>
      <w:r w:rsidRPr="005D1BA9">
        <w:rPr>
          <w:sz w:val="16"/>
          <w:szCs w:val="16"/>
        </w:rPr>
        <w:t>е</w:t>
      </w:r>
      <w:r w:rsidRPr="005D1BA9">
        <w:rPr>
          <w:sz w:val="16"/>
          <w:szCs w:val="16"/>
        </w:rPr>
        <w:t>мых бюджетных инвестиций по годам реализации проекта с выделением объема бюджетных инвестиций по источникам финансового обеспечения;</w:t>
      </w:r>
    </w:p>
    <w:p w:rsidR="005D1BA9" w:rsidRPr="005D1BA9" w:rsidRDefault="005D1BA9" w:rsidP="005D1BA9">
      <w:pPr>
        <w:autoSpaceDE w:val="0"/>
        <w:autoSpaceDN w:val="0"/>
        <w:adjustRightInd w:val="0"/>
        <w:spacing w:before="240"/>
        <w:ind w:firstLine="540"/>
        <w:jc w:val="both"/>
        <w:rPr>
          <w:sz w:val="16"/>
          <w:szCs w:val="16"/>
        </w:rPr>
      </w:pPr>
      <w:r w:rsidRPr="005D1BA9">
        <w:rPr>
          <w:sz w:val="16"/>
          <w:szCs w:val="16"/>
        </w:rPr>
        <w:t>- наличие выделенного для целей строительства з</w:t>
      </w:r>
      <w:r w:rsidRPr="005D1BA9">
        <w:rPr>
          <w:sz w:val="16"/>
          <w:szCs w:val="16"/>
        </w:rPr>
        <w:t>е</w:t>
      </w:r>
      <w:r w:rsidRPr="005D1BA9">
        <w:rPr>
          <w:sz w:val="16"/>
          <w:szCs w:val="16"/>
        </w:rPr>
        <w:t>мельного участка, наличие/отсутствие инженерных коммун</w:t>
      </w:r>
      <w:r w:rsidRPr="005D1BA9">
        <w:rPr>
          <w:sz w:val="16"/>
          <w:szCs w:val="16"/>
        </w:rPr>
        <w:t>и</w:t>
      </w:r>
      <w:r w:rsidRPr="005D1BA9">
        <w:rPr>
          <w:sz w:val="16"/>
          <w:szCs w:val="16"/>
        </w:rPr>
        <w:t>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w:t>
      </w:r>
      <w:r w:rsidRPr="005D1BA9">
        <w:rPr>
          <w:sz w:val="16"/>
          <w:szCs w:val="16"/>
        </w:rPr>
        <w:t>а</w:t>
      </w:r>
      <w:r w:rsidRPr="005D1BA9">
        <w:rPr>
          <w:sz w:val="16"/>
          <w:szCs w:val="16"/>
        </w:rPr>
        <w:t>зать причины).</w:t>
      </w:r>
    </w:p>
    <w:p w:rsidR="005D1BA9" w:rsidRPr="005D1BA9" w:rsidRDefault="005D1BA9" w:rsidP="005D1BA9">
      <w:pPr>
        <w:autoSpaceDE w:val="0"/>
        <w:autoSpaceDN w:val="0"/>
        <w:adjustRightInd w:val="0"/>
        <w:spacing w:before="240"/>
        <w:ind w:firstLine="540"/>
        <w:jc w:val="both"/>
        <w:rPr>
          <w:sz w:val="16"/>
          <w:szCs w:val="16"/>
        </w:rPr>
      </w:pPr>
      <w:r w:rsidRPr="005D1BA9">
        <w:rPr>
          <w:sz w:val="16"/>
          <w:szCs w:val="16"/>
        </w:rPr>
        <w:t>2.5. На основании утвержденного решения о пред</w:t>
      </w:r>
      <w:r w:rsidRPr="005D1BA9">
        <w:rPr>
          <w:sz w:val="16"/>
          <w:szCs w:val="16"/>
        </w:rPr>
        <w:t>о</w:t>
      </w:r>
      <w:r w:rsidRPr="005D1BA9">
        <w:rPr>
          <w:sz w:val="16"/>
          <w:szCs w:val="16"/>
        </w:rPr>
        <w:t>ставлении бюджетных ассигнований на осуществление за счет субсидий учреждениями, предприятиями капитальных влож</w:t>
      </w:r>
      <w:r w:rsidRPr="005D1BA9">
        <w:rPr>
          <w:sz w:val="16"/>
          <w:szCs w:val="16"/>
        </w:rPr>
        <w:t>е</w:t>
      </w:r>
      <w:r w:rsidRPr="005D1BA9">
        <w:rPr>
          <w:sz w:val="16"/>
          <w:szCs w:val="16"/>
        </w:rPr>
        <w:t xml:space="preserve">ний в муниципальную собственность </w:t>
      </w:r>
      <w:proofErr w:type="spellStart"/>
      <w:r w:rsidRPr="005D1BA9">
        <w:rPr>
          <w:sz w:val="16"/>
          <w:szCs w:val="16"/>
        </w:rPr>
        <w:t>Катарминского</w:t>
      </w:r>
      <w:proofErr w:type="spellEnd"/>
      <w:r w:rsidRPr="005D1BA9">
        <w:rPr>
          <w:sz w:val="16"/>
          <w:szCs w:val="16"/>
        </w:rPr>
        <w:t xml:space="preserve"> муниц</w:t>
      </w:r>
      <w:r w:rsidRPr="005D1BA9">
        <w:rPr>
          <w:sz w:val="16"/>
          <w:szCs w:val="16"/>
        </w:rPr>
        <w:t>и</w:t>
      </w:r>
      <w:r w:rsidRPr="005D1BA9">
        <w:rPr>
          <w:sz w:val="16"/>
          <w:szCs w:val="16"/>
        </w:rPr>
        <w:t>пального образования главному распорядителю предоставл</w:t>
      </w:r>
      <w:r w:rsidRPr="005D1BA9">
        <w:rPr>
          <w:sz w:val="16"/>
          <w:szCs w:val="16"/>
        </w:rPr>
        <w:t>я</w:t>
      </w:r>
      <w:r w:rsidRPr="005D1BA9">
        <w:rPr>
          <w:sz w:val="16"/>
          <w:szCs w:val="16"/>
        </w:rPr>
        <w:t>ются бюджетные ассигнования.</w:t>
      </w:r>
    </w:p>
    <w:p w:rsidR="005D1BA9" w:rsidRPr="005D1BA9" w:rsidRDefault="005D1BA9" w:rsidP="005D1BA9">
      <w:pPr>
        <w:widowControl w:val="0"/>
        <w:autoSpaceDE w:val="0"/>
        <w:autoSpaceDN w:val="0"/>
        <w:adjustRightInd w:val="0"/>
        <w:ind w:firstLine="709"/>
        <w:jc w:val="both"/>
        <w:rPr>
          <w:rFonts w:eastAsia="Times New Roman"/>
          <w:sz w:val="16"/>
          <w:szCs w:val="16"/>
          <w:lang w:eastAsia="ru-RU"/>
        </w:rPr>
      </w:pPr>
    </w:p>
    <w:p w:rsidR="005D1BA9" w:rsidRPr="005D1BA9" w:rsidRDefault="005D1BA9" w:rsidP="005D1BA9">
      <w:pPr>
        <w:jc w:val="right"/>
        <w:rPr>
          <w:rFonts w:eastAsia="Times New Roman"/>
          <w:kern w:val="2"/>
          <w:sz w:val="16"/>
          <w:szCs w:val="16"/>
          <w:lang w:eastAsia="ru-RU"/>
        </w:rPr>
      </w:pPr>
      <w:r w:rsidRPr="005D1BA9">
        <w:rPr>
          <w:rFonts w:eastAsia="Times New Roman"/>
          <w:kern w:val="2"/>
          <w:sz w:val="16"/>
          <w:szCs w:val="16"/>
          <w:lang w:eastAsia="ru-RU"/>
        </w:rPr>
        <w:t>Приложение №2</w:t>
      </w:r>
    </w:p>
    <w:p w:rsidR="005D1BA9" w:rsidRPr="005D1BA9" w:rsidRDefault="005D1BA9" w:rsidP="005D1BA9">
      <w:pPr>
        <w:jc w:val="right"/>
        <w:rPr>
          <w:rFonts w:eastAsia="Times New Roman"/>
          <w:kern w:val="2"/>
          <w:sz w:val="16"/>
          <w:szCs w:val="16"/>
          <w:lang w:eastAsia="ru-RU"/>
        </w:rPr>
      </w:pPr>
      <w:r w:rsidRPr="005D1BA9">
        <w:rPr>
          <w:rFonts w:eastAsia="Times New Roman"/>
          <w:kern w:val="2"/>
          <w:sz w:val="16"/>
          <w:szCs w:val="16"/>
          <w:lang w:eastAsia="ru-RU"/>
        </w:rPr>
        <w:t>к постановлению администрации</w:t>
      </w:r>
    </w:p>
    <w:p w:rsidR="005D1BA9" w:rsidRPr="005D1BA9" w:rsidRDefault="005D1BA9" w:rsidP="005D1BA9">
      <w:pPr>
        <w:jc w:val="right"/>
        <w:rPr>
          <w:rFonts w:eastAsia="Times New Roman"/>
          <w:kern w:val="2"/>
          <w:sz w:val="16"/>
          <w:szCs w:val="16"/>
          <w:lang w:eastAsia="ru-RU"/>
        </w:rPr>
      </w:pPr>
      <w:proofErr w:type="spellStart"/>
      <w:r w:rsidRPr="005D1BA9">
        <w:rPr>
          <w:rFonts w:eastAsia="Times New Roman"/>
          <w:kern w:val="2"/>
          <w:sz w:val="16"/>
          <w:szCs w:val="16"/>
          <w:lang w:eastAsia="ru-RU"/>
        </w:rPr>
        <w:t>Катарминского</w:t>
      </w:r>
      <w:proofErr w:type="spellEnd"/>
      <w:r w:rsidRPr="005D1BA9">
        <w:rPr>
          <w:rFonts w:eastAsia="Times New Roman"/>
          <w:kern w:val="2"/>
          <w:sz w:val="16"/>
          <w:szCs w:val="16"/>
          <w:lang w:eastAsia="ru-RU"/>
        </w:rPr>
        <w:t xml:space="preserve"> муниципального района</w:t>
      </w:r>
    </w:p>
    <w:p w:rsidR="005D1BA9" w:rsidRPr="005D1BA9" w:rsidRDefault="005D1BA9" w:rsidP="005D1BA9">
      <w:pPr>
        <w:jc w:val="right"/>
        <w:rPr>
          <w:rFonts w:eastAsia="Times New Roman"/>
          <w:kern w:val="2"/>
          <w:sz w:val="16"/>
          <w:szCs w:val="16"/>
          <w:lang w:eastAsia="ru-RU"/>
        </w:rPr>
      </w:pPr>
      <w:r w:rsidRPr="005D1BA9">
        <w:rPr>
          <w:rFonts w:eastAsia="Times New Roman"/>
          <w:kern w:val="2"/>
          <w:sz w:val="16"/>
          <w:szCs w:val="16"/>
          <w:lang w:eastAsia="ru-RU"/>
        </w:rPr>
        <w:t>муниципального образования</w:t>
      </w:r>
    </w:p>
    <w:p w:rsidR="005D1BA9" w:rsidRPr="005D1BA9" w:rsidRDefault="005D1BA9" w:rsidP="005D1BA9">
      <w:pPr>
        <w:jc w:val="right"/>
        <w:rPr>
          <w:rFonts w:eastAsia="Times New Roman"/>
          <w:kern w:val="2"/>
          <w:sz w:val="16"/>
          <w:szCs w:val="16"/>
          <w:lang w:eastAsia="ru-RU"/>
        </w:rPr>
      </w:pPr>
      <w:r w:rsidRPr="005D1BA9">
        <w:rPr>
          <w:rFonts w:eastAsia="Times New Roman"/>
          <w:kern w:val="2"/>
          <w:sz w:val="16"/>
          <w:szCs w:val="16"/>
          <w:lang w:eastAsia="ru-RU"/>
        </w:rPr>
        <w:t>от 17.12.2020 г. № 62</w:t>
      </w:r>
    </w:p>
    <w:p w:rsidR="005D1BA9" w:rsidRPr="005D1BA9" w:rsidRDefault="005D1BA9" w:rsidP="005D1BA9">
      <w:pPr>
        <w:jc w:val="right"/>
        <w:rPr>
          <w:rFonts w:eastAsia="Times New Roman"/>
          <w:kern w:val="2"/>
          <w:sz w:val="16"/>
          <w:szCs w:val="16"/>
          <w:lang w:eastAsia="ru-RU"/>
        </w:rPr>
      </w:pPr>
    </w:p>
    <w:p w:rsidR="005D1BA9" w:rsidRPr="005D1BA9" w:rsidRDefault="005D1BA9" w:rsidP="005D1BA9">
      <w:pPr>
        <w:jc w:val="right"/>
        <w:rPr>
          <w:rFonts w:eastAsia="Times New Roman"/>
          <w:kern w:val="2"/>
          <w:sz w:val="16"/>
          <w:szCs w:val="16"/>
          <w:lang w:eastAsia="ru-RU"/>
        </w:rPr>
      </w:pPr>
    </w:p>
    <w:p w:rsidR="005D1BA9" w:rsidRPr="005D1BA9" w:rsidRDefault="005D1BA9" w:rsidP="005D1BA9">
      <w:pPr>
        <w:jc w:val="center"/>
        <w:rPr>
          <w:rFonts w:eastAsia="Times New Roman"/>
          <w:b/>
          <w:kern w:val="2"/>
          <w:sz w:val="16"/>
          <w:szCs w:val="16"/>
          <w:lang w:eastAsia="ru-RU"/>
        </w:rPr>
      </w:pPr>
      <w:r w:rsidRPr="005D1BA9">
        <w:rPr>
          <w:rFonts w:eastAsia="Times New Roman"/>
          <w:b/>
          <w:kern w:val="2"/>
          <w:sz w:val="16"/>
          <w:szCs w:val="16"/>
          <w:lang w:eastAsia="ru-RU"/>
        </w:rPr>
        <w:t xml:space="preserve">ПОРЯДОК </w:t>
      </w:r>
    </w:p>
    <w:p w:rsidR="005D1BA9" w:rsidRPr="005D1BA9" w:rsidRDefault="005D1BA9" w:rsidP="005D1BA9">
      <w:pPr>
        <w:widowControl w:val="0"/>
        <w:autoSpaceDE w:val="0"/>
        <w:autoSpaceDN w:val="0"/>
        <w:adjustRightInd w:val="0"/>
        <w:ind w:firstLine="709"/>
        <w:jc w:val="center"/>
        <w:rPr>
          <w:rFonts w:eastAsia="Times New Roman"/>
          <w:sz w:val="16"/>
          <w:szCs w:val="16"/>
          <w:lang w:eastAsia="ru-RU"/>
        </w:rPr>
      </w:pPr>
      <w:r w:rsidRPr="005D1BA9">
        <w:rPr>
          <w:sz w:val="16"/>
          <w:szCs w:val="16"/>
        </w:rPr>
        <w:t>ПРЕДОСТАВЛЕНИЯ СУБСИДИЙ ИЗ МЕСТНОГО БЮДЖЕТА МУНИЦИПАЛЬНЫМ БЮДЖЕТНЫМ И АВТ</w:t>
      </w:r>
      <w:r w:rsidRPr="005D1BA9">
        <w:rPr>
          <w:sz w:val="16"/>
          <w:szCs w:val="16"/>
        </w:rPr>
        <w:t>О</w:t>
      </w:r>
      <w:r w:rsidRPr="005D1BA9">
        <w:rPr>
          <w:sz w:val="16"/>
          <w:szCs w:val="16"/>
        </w:rPr>
        <w:t>НОМНЫМ УЧРЕЖДЕНИЯМ, МУНИЦИПАЛЬНЫМ УН</w:t>
      </w:r>
      <w:r w:rsidRPr="005D1BA9">
        <w:rPr>
          <w:sz w:val="16"/>
          <w:szCs w:val="16"/>
        </w:rPr>
        <w:t>И</w:t>
      </w:r>
      <w:r w:rsidRPr="005D1BA9">
        <w:rPr>
          <w:sz w:val="16"/>
          <w:szCs w:val="16"/>
        </w:rPr>
        <w:t>ТАРНЫМ ПРЕДПРИЯТИЯМ НА ОСУЩЕСТВЛЕНИЕ К</w:t>
      </w:r>
      <w:r w:rsidRPr="005D1BA9">
        <w:rPr>
          <w:sz w:val="16"/>
          <w:szCs w:val="16"/>
        </w:rPr>
        <w:t>А</w:t>
      </w:r>
      <w:r w:rsidRPr="005D1BA9">
        <w:rPr>
          <w:sz w:val="16"/>
          <w:szCs w:val="16"/>
        </w:rPr>
        <w:t>ПИТАЛЬНЫХ ВЛОЖЕНИЙ В ОБЪЕКТЫ МУНИЦИПАЛ</w:t>
      </w:r>
      <w:r w:rsidRPr="005D1BA9">
        <w:rPr>
          <w:sz w:val="16"/>
          <w:szCs w:val="16"/>
        </w:rPr>
        <w:t>Ь</w:t>
      </w:r>
      <w:r w:rsidRPr="005D1BA9">
        <w:rPr>
          <w:sz w:val="16"/>
          <w:szCs w:val="16"/>
        </w:rPr>
        <w:t>НОЙ СОБСТВЕННОСТИ КАТАРМИНСКОГО МУНИЦ</w:t>
      </w:r>
      <w:r w:rsidRPr="005D1BA9">
        <w:rPr>
          <w:sz w:val="16"/>
          <w:szCs w:val="16"/>
        </w:rPr>
        <w:t>И</w:t>
      </w:r>
      <w:r w:rsidRPr="005D1BA9">
        <w:rPr>
          <w:sz w:val="16"/>
          <w:szCs w:val="16"/>
        </w:rPr>
        <w:t>ПАЛЬНОГО ОБРАЗОВАНИЯ</w:t>
      </w:r>
    </w:p>
    <w:p w:rsidR="005D1BA9" w:rsidRPr="005D1BA9" w:rsidRDefault="005D1BA9" w:rsidP="005D1BA9">
      <w:pPr>
        <w:widowControl w:val="0"/>
        <w:autoSpaceDE w:val="0"/>
        <w:autoSpaceDN w:val="0"/>
        <w:adjustRightInd w:val="0"/>
        <w:jc w:val="both"/>
        <w:rPr>
          <w:rFonts w:eastAsia="Times New Roman"/>
          <w:sz w:val="16"/>
          <w:szCs w:val="16"/>
          <w:lang w:eastAsia="ru-RU"/>
        </w:rPr>
      </w:pPr>
    </w:p>
    <w:p w:rsidR="005D1BA9" w:rsidRPr="005D1BA9" w:rsidRDefault="005D1BA9" w:rsidP="005D1BA9">
      <w:pPr>
        <w:autoSpaceDE w:val="0"/>
        <w:autoSpaceDN w:val="0"/>
        <w:adjustRightInd w:val="0"/>
        <w:ind w:firstLine="709"/>
        <w:jc w:val="both"/>
        <w:rPr>
          <w:sz w:val="16"/>
          <w:szCs w:val="16"/>
        </w:rPr>
      </w:pPr>
      <w:r w:rsidRPr="005D1BA9">
        <w:rPr>
          <w:rFonts w:eastAsia="Times New Roman"/>
          <w:kern w:val="3"/>
          <w:sz w:val="16"/>
          <w:szCs w:val="16"/>
          <w:lang w:val="de-DE" w:eastAsia="ru-RU" w:bidi="fa-IR"/>
        </w:rPr>
        <w:t>1.</w:t>
      </w:r>
      <w:r w:rsidRPr="005D1BA9">
        <w:rPr>
          <w:rFonts w:eastAsia="Times New Roman"/>
          <w:kern w:val="3"/>
          <w:sz w:val="16"/>
          <w:szCs w:val="16"/>
          <w:lang w:eastAsia="ru-RU" w:bidi="fa-IR"/>
        </w:rPr>
        <w:t xml:space="preserve"> Настоящий Порядок  </w:t>
      </w:r>
      <w:r w:rsidRPr="005D1BA9">
        <w:rPr>
          <w:sz w:val="16"/>
          <w:szCs w:val="16"/>
        </w:rPr>
        <w:t xml:space="preserve">устанавливает порядок предоставления из бюджета </w:t>
      </w:r>
      <w:proofErr w:type="spellStart"/>
      <w:r w:rsidRPr="005D1BA9">
        <w:rPr>
          <w:sz w:val="16"/>
          <w:szCs w:val="16"/>
        </w:rPr>
        <w:t>Катарминского</w:t>
      </w:r>
      <w:proofErr w:type="spellEnd"/>
      <w:r w:rsidRPr="005D1BA9">
        <w:rPr>
          <w:sz w:val="16"/>
          <w:szCs w:val="16"/>
        </w:rPr>
        <w:t xml:space="preserve"> муниципального образования (далее - местный бюджет) субсидий муниципал</w:t>
      </w:r>
      <w:r w:rsidRPr="005D1BA9">
        <w:rPr>
          <w:sz w:val="16"/>
          <w:szCs w:val="16"/>
        </w:rPr>
        <w:t>ь</w:t>
      </w:r>
      <w:r w:rsidRPr="005D1BA9">
        <w:rPr>
          <w:sz w:val="16"/>
          <w:szCs w:val="16"/>
        </w:rPr>
        <w:t>ным бюджетным и автономным учреждениям   (далее - учр</w:t>
      </w:r>
      <w:r w:rsidRPr="005D1BA9">
        <w:rPr>
          <w:sz w:val="16"/>
          <w:szCs w:val="16"/>
        </w:rPr>
        <w:t>е</w:t>
      </w:r>
      <w:r w:rsidRPr="005D1BA9">
        <w:rPr>
          <w:sz w:val="16"/>
          <w:szCs w:val="16"/>
        </w:rPr>
        <w:t>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 реставрации, техническое перевооружение) объектов кап</w:t>
      </w:r>
      <w:r w:rsidRPr="005D1BA9">
        <w:rPr>
          <w:sz w:val="16"/>
          <w:szCs w:val="16"/>
        </w:rPr>
        <w:t>и</w:t>
      </w:r>
      <w:r w:rsidRPr="005D1BA9">
        <w:rPr>
          <w:sz w:val="16"/>
          <w:szCs w:val="16"/>
        </w:rPr>
        <w:t xml:space="preserve">тального строительства муниципальной собственности </w:t>
      </w:r>
      <w:proofErr w:type="spellStart"/>
      <w:r w:rsidRPr="005D1BA9">
        <w:rPr>
          <w:sz w:val="16"/>
          <w:szCs w:val="16"/>
        </w:rPr>
        <w:t>Ката</w:t>
      </w:r>
      <w:r w:rsidRPr="005D1BA9">
        <w:rPr>
          <w:sz w:val="16"/>
          <w:szCs w:val="16"/>
        </w:rPr>
        <w:t>р</w:t>
      </w:r>
      <w:r w:rsidRPr="005D1BA9">
        <w:rPr>
          <w:sz w:val="16"/>
          <w:szCs w:val="16"/>
        </w:rPr>
        <w:t>минского</w:t>
      </w:r>
      <w:proofErr w:type="spellEnd"/>
      <w:r w:rsidRPr="005D1BA9">
        <w:rPr>
          <w:sz w:val="16"/>
          <w:szCs w:val="16"/>
        </w:rPr>
        <w:t xml:space="preserve"> муниципального образования и (или) в приобрет</w:t>
      </w:r>
      <w:r w:rsidRPr="005D1BA9">
        <w:rPr>
          <w:sz w:val="16"/>
          <w:szCs w:val="16"/>
        </w:rPr>
        <w:t>е</w:t>
      </w:r>
      <w:r w:rsidRPr="005D1BA9">
        <w:rPr>
          <w:sz w:val="16"/>
          <w:szCs w:val="16"/>
        </w:rPr>
        <w:t>ние объектов недвижимого имущества в муниципальную со</w:t>
      </w:r>
      <w:r w:rsidRPr="005D1BA9">
        <w:rPr>
          <w:sz w:val="16"/>
          <w:szCs w:val="16"/>
        </w:rPr>
        <w:t>б</w:t>
      </w:r>
      <w:r w:rsidRPr="005D1BA9">
        <w:rPr>
          <w:sz w:val="16"/>
          <w:szCs w:val="16"/>
        </w:rPr>
        <w:t xml:space="preserve">ственность </w:t>
      </w:r>
      <w:proofErr w:type="spellStart"/>
      <w:r w:rsidRPr="005D1BA9">
        <w:rPr>
          <w:sz w:val="16"/>
          <w:szCs w:val="16"/>
        </w:rPr>
        <w:t>Катарминского</w:t>
      </w:r>
      <w:proofErr w:type="spellEnd"/>
      <w:r w:rsidRPr="005D1BA9">
        <w:rPr>
          <w:sz w:val="16"/>
          <w:szCs w:val="16"/>
        </w:rPr>
        <w:t xml:space="preserve"> муниципального образования (д</w:t>
      </w:r>
      <w:r w:rsidRPr="005D1BA9">
        <w:rPr>
          <w:sz w:val="16"/>
          <w:szCs w:val="16"/>
        </w:rPr>
        <w:t>а</w:t>
      </w:r>
      <w:r w:rsidRPr="005D1BA9">
        <w:rPr>
          <w:sz w:val="16"/>
          <w:szCs w:val="16"/>
        </w:rPr>
        <w:t>лее - субсидия на осуществление капитальных вложений).</w:t>
      </w:r>
    </w:p>
    <w:p w:rsidR="005D1BA9" w:rsidRPr="005D1BA9" w:rsidRDefault="005D1BA9" w:rsidP="005D1BA9">
      <w:pPr>
        <w:autoSpaceDE w:val="0"/>
        <w:autoSpaceDN w:val="0"/>
        <w:adjustRightInd w:val="0"/>
        <w:spacing w:before="280"/>
        <w:ind w:firstLine="540"/>
        <w:jc w:val="both"/>
        <w:rPr>
          <w:sz w:val="16"/>
          <w:szCs w:val="16"/>
        </w:rPr>
      </w:pPr>
      <w:r w:rsidRPr="005D1BA9">
        <w:rPr>
          <w:sz w:val="16"/>
          <w:szCs w:val="16"/>
        </w:rPr>
        <w:t>2. Предоставление субсидий осуществляется в соо</w:t>
      </w:r>
      <w:r w:rsidRPr="005D1BA9">
        <w:rPr>
          <w:sz w:val="16"/>
          <w:szCs w:val="16"/>
        </w:rPr>
        <w:t>т</w:t>
      </w:r>
      <w:r w:rsidRPr="005D1BA9">
        <w:rPr>
          <w:sz w:val="16"/>
          <w:szCs w:val="16"/>
        </w:rPr>
        <w:t xml:space="preserve">ветствии с постановлением администрации </w:t>
      </w:r>
      <w:proofErr w:type="spellStart"/>
      <w:r w:rsidRPr="005D1BA9">
        <w:rPr>
          <w:sz w:val="16"/>
          <w:szCs w:val="16"/>
        </w:rPr>
        <w:t>Катарминского</w:t>
      </w:r>
      <w:proofErr w:type="spellEnd"/>
      <w:r w:rsidRPr="005D1BA9">
        <w:rPr>
          <w:sz w:val="16"/>
          <w:szCs w:val="16"/>
        </w:rPr>
        <w:t xml:space="preserve"> муниципального образования о предоставлении бюджетных ассигнований на осуществление за счет субсидий учрежден</w:t>
      </w:r>
      <w:r w:rsidRPr="005D1BA9">
        <w:rPr>
          <w:sz w:val="16"/>
          <w:szCs w:val="16"/>
        </w:rPr>
        <w:t>и</w:t>
      </w:r>
      <w:r w:rsidRPr="005D1BA9">
        <w:rPr>
          <w:sz w:val="16"/>
          <w:szCs w:val="16"/>
        </w:rPr>
        <w:t xml:space="preserve">ями, предприятиями капитальных вложений в муниципальную собственность </w:t>
      </w:r>
      <w:proofErr w:type="spellStart"/>
      <w:r w:rsidRPr="005D1BA9">
        <w:rPr>
          <w:sz w:val="16"/>
          <w:szCs w:val="16"/>
        </w:rPr>
        <w:t>Катарминского</w:t>
      </w:r>
      <w:proofErr w:type="spellEnd"/>
      <w:r w:rsidRPr="005D1BA9">
        <w:rPr>
          <w:sz w:val="16"/>
          <w:szCs w:val="16"/>
        </w:rPr>
        <w:t xml:space="preserve"> муниципального образования </w:t>
      </w:r>
    </w:p>
    <w:p w:rsidR="005D1BA9" w:rsidRPr="005D1BA9" w:rsidRDefault="005D1BA9" w:rsidP="005D1BA9">
      <w:pPr>
        <w:autoSpaceDE w:val="0"/>
        <w:autoSpaceDN w:val="0"/>
        <w:adjustRightInd w:val="0"/>
        <w:spacing w:before="280"/>
        <w:ind w:firstLine="540"/>
        <w:jc w:val="both"/>
        <w:rPr>
          <w:sz w:val="16"/>
          <w:szCs w:val="16"/>
        </w:rPr>
      </w:pPr>
      <w:r w:rsidRPr="005D1BA9">
        <w:rPr>
          <w:sz w:val="16"/>
          <w:szCs w:val="16"/>
        </w:rPr>
        <w:t xml:space="preserve">3. Осуществление капитальных вложений в объекты за счет субсидий влечет увеличение стоимости основных </w:t>
      </w:r>
      <w:r w:rsidRPr="005D1BA9">
        <w:rPr>
          <w:sz w:val="16"/>
          <w:szCs w:val="16"/>
        </w:rPr>
        <w:lastRenderedPageBreak/>
        <w:t>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w:t>
      </w:r>
      <w:r w:rsidRPr="005D1BA9">
        <w:rPr>
          <w:sz w:val="16"/>
          <w:szCs w:val="16"/>
        </w:rPr>
        <w:t>н</w:t>
      </w:r>
      <w:r w:rsidRPr="005D1BA9">
        <w:rPr>
          <w:sz w:val="16"/>
          <w:szCs w:val="16"/>
        </w:rPr>
        <w:t>ных на праве хозяйственного ведения, влечет увеличение их уставного фонда.</w:t>
      </w:r>
    </w:p>
    <w:p w:rsidR="005D1BA9" w:rsidRPr="005D1BA9" w:rsidRDefault="005D1BA9" w:rsidP="005D1BA9">
      <w:pPr>
        <w:autoSpaceDE w:val="0"/>
        <w:autoSpaceDN w:val="0"/>
        <w:adjustRightInd w:val="0"/>
        <w:spacing w:before="280"/>
        <w:ind w:firstLine="540"/>
        <w:jc w:val="both"/>
        <w:rPr>
          <w:sz w:val="16"/>
          <w:szCs w:val="16"/>
        </w:rPr>
      </w:pPr>
      <w:r w:rsidRPr="005D1BA9">
        <w:rPr>
          <w:sz w:val="16"/>
          <w:szCs w:val="16"/>
        </w:rPr>
        <w:t>4. Предоставление субсидий на осуществление кап</w:t>
      </w:r>
      <w:r w:rsidRPr="005D1BA9">
        <w:rPr>
          <w:sz w:val="16"/>
          <w:szCs w:val="16"/>
        </w:rPr>
        <w:t>и</w:t>
      </w:r>
      <w:r w:rsidRPr="005D1BA9">
        <w:rPr>
          <w:sz w:val="16"/>
          <w:szCs w:val="16"/>
        </w:rPr>
        <w:t xml:space="preserve">тальных вложений осуществляется в соответствии с </w:t>
      </w:r>
      <w:hyperlink r:id="rId30" w:history="1">
        <w:r w:rsidRPr="005D1BA9">
          <w:rPr>
            <w:color w:val="0000FF"/>
            <w:sz w:val="16"/>
            <w:szCs w:val="16"/>
          </w:rPr>
          <w:t>соглаш</w:t>
        </w:r>
        <w:r w:rsidRPr="005D1BA9">
          <w:rPr>
            <w:color w:val="0000FF"/>
            <w:sz w:val="16"/>
            <w:szCs w:val="16"/>
          </w:rPr>
          <w:t>е</w:t>
        </w:r>
        <w:r w:rsidRPr="005D1BA9">
          <w:rPr>
            <w:color w:val="0000FF"/>
            <w:sz w:val="16"/>
            <w:szCs w:val="16"/>
          </w:rPr>
          <w:t>нием</w:t>
        </w:r>
      </w:hyperlink>
      <w:r w:rsidRPr="005D1BA9">
        <w:rPr>
          <w:sz w:val="16"/>
          <w:szCs w:val="16"/>
        </w:rPr>
        <w:t xml:space="preserve"> о предоставлении субсидии </w:t>
      </w:r>
      <w:proofErr w:type="gramStart"/>
      <w:r w:rsidRPr="005D1BA9">
        <w:rPr>
          <w:sz w:val="16"/>
          <w:szCs w:val="16"/>
        </w:rPr>
        <w:t>согласно</w:t>
      </w:r>
      <w:proofErr w:type="gramEnd"/>
      <w:r w:rsidRPr="005D1BA9">
        <w:rPr>
          <w:sz w:val="16"/>
          <w:szCs w:val="16"/>
        </w:rPr>
        <w:t xml:space="preserve"> примерной формы, утвержденной Приложением N 1 к настоящему Порядку, з</w:t>
      </w:r>
      <w:r w:rsidRPr="005D1BA9">
        <w:rPr>
          <w:sz w:val="16"/>
          <w:szCs w:val="16"/>
        </w:rPr>
        <w:t>а</w:t>
      </w:r>
      <w:r w:rsidRPr="005D1BA9">
        <w:rPr>
          <w:sz w:val="16"/>
          <w:szCs w:val="16"/>
        </w:rPr>
        <w:t>ключаемым между получателем средств местного бюджета, предоставляющим субсидию и учреждением, предприятием (далее - соглашение о предоставлении субсидии) на срок де</w:t>
      </w:r>
      <w:r w:rsidRPr="005D1BA9">
        <w:rPr>
          <w:sz w:val="16"/>
          <w:szCs w:val="16"/>
        </w:rPr>
        <w:t>й</w:t>
      </w:r>
      <w:r w:rsidRPr="005D1BA9">
        <w:rPr>
          <w:sz w:val="16"/>
          <w:szCs w:val="16"/>
        </w:rPr>
        <w:t>ствия лимитов бюджетных обязательств.</w:t>
      </w:r>
    </w:p>
    <w:p w:rsidR="005D1BA9" w:rsidRPr="005D1BA9" w:rsidRDefault="005D1BA9" w:rsidP="005D1BA9">
      <w:pPr>
        <w:autoSpaceDE w:val="0"/>
        <w:autoSpaceDN w:val="0"/>
        <w:adjustRightInd w:val="0"/>
        <w:spacing w:before="280"/>
        <w:ind w:firstLine="540"/>
        <w:jc w:val="both"/>
        <w:rPr>
          <w:sz w:val="16"/>
          <w:szCs w:val="16"/>
        </w:rPr>
      </w:pPr>
      <w:r w:rsidRPr="005D1BA9">
        <w:rPr>
          <w:sz w:val="16"/>
          <w:szCs w:val="16"/>
        </w:rPr>
        <w:t xml:space="preserve">В случае если администрацией </w:t>
      </w:r>
      <w:proofErr w:type="spellStart"/>
      <w:r w:rsidRPr="005D1BA9">
        <w:rPr>
          <w:sz w:val="16"/>
          <w:szCs w:val="16"/>
        </w:rPr>
        <w:t>Катарминского</w:t>
      </w:r>
      <w:proofErr w:type="spellEnd"/>
      <w:r w:rsidRPr="005D1BA9">
        <w:rPr>
          <w:sz w:val="16"/>
          <w:szCs w:val="16"/>
        </w:rPr>
        <w:t xml:space="preserve"> мун</w:t>
      </w:r>
      <w:r w:rsidRPr="005D1BA9">
        <w:rPr>
          <w:sz w:val="16"/>
          <w:szCs w:val="16"/>
        </w:rPr>
        <w:t>и</w:t>
      </w:r>
      <w:r w:rsidRPr="005D1BA9">
        <w:rPr>
          <w:sz w:val="16"/>
          <w:szCs w:val="16"/>
        </w:rPr>
        <w:t>ципального образования принято решение о предоставлении субсидий на срок, превышающий срок действия лимитов бюджетных обязательств, то соглашение о предоставлении субсидий может составляться на срок, превышающий срок действия лимитов бюджетных обязательств.</w:t>
      </w:r>
    </w:p>
    <w:p w:rsidR="005D1BA9" w:rsidRPr="005D1BA9" w:rsidRDefault="005D1BA9" w:rsidP="005D1BA9">
      <w:pPr>
        <w:autoSpaceDE w:val="0"/>
        <w:autoSpaceDN w:val="0"/>
        <w:adjustRightInd w:val="0"/>
        <w:spacing w:before="280"/>
        <w:ind w:firstLine="540"/>
        <w:jc w:val="both"/>
        <w:rPr>
          <w:sz w:val="16"/>
          <w:szCs w:val="16"/>
        </w:rPr>
      </w:pPr>
      <w:r w:rsidRPr="005D1BA9">
        <w:rPr>
          <w:sz w:val="16"/>
          <w:szCs w:val="16"/>
        </w:rPr>
        <w:t>Соглашение о предоставлении субсидии может быть заключено в отношении нескольких объектов капитальных вложений.</w:t>
      </w:r>
    </w:p>
    <w:p w:rsidR="005D1BA9" w:rsidRPr="005D1BA9" w:rsidRDefault="005D1BA9" w:rsidP="005D1BA9">
      <w:pPr>
        <w:autoSpaceDE w:val="0"/>
        <w:autoSpaceDN w:val="0"/>
        <w:adjustRightInd w:val="0"/>
        <w:spacing w:before="280"/>
        <w:ind w:firstLine="540"/>
        <w:jc w:val="both"/>
        <w:rPr>
          <w:sz w:val="16"/>
          <w:szCs w:val="16"/>
        </w:rPr>
      </w:pPr>
      <w:r w:rsidRPr="005D1BA9">
        <w:rPr>
          <w:sz w:val="16"/>
          <w:szCs w:val="16"/>
        </w:rPr>
        <w:t>5. Соглашение о предоставлении субсидии должно с</w:t>
      </w:r>
      <w:r w:rsidRPr="005D1BA9">
        <w:rPr>
          <w:sz w:val="16"/>
          <w:szCs w:val="16"/>
        </w:rPr>
        <w:t>о</w:t>
      </w:r>
      <w:r w:rsidRPr="005D1BA9">
        <w:rPr>
          <w:sz w:val="16"/>
          <w:szCs w:val="16"/>
        </w:rPr>
        <w:t>держать следующие данные:</w:t>
      </w:r>
    </w:p>
    <w:p w:rsidR="005D1BA9" w:rsidRPr="005D1BA9" w:rsidRDefault="005D1BA9" w:rsidP="005D1BA9">
      <w:pPr>
        <w:widowControl w:val="0"/>
        <w:tabs>
          <w:tab w:val="left" w:pos="1062"/>
        </w:tabs>
        <w:ind w:firstLine="720"/>
        <w:jc w:val="both"/>
        <w:rPr>
          <w:rFonts w:eastAsia="Times New Roman"/>
          <w:kern w:val="2"/>
          <w:sz w:val="16"/>
          <w:szCs w:val="16"/>
          <w:lang w:eastAsia="ru-RU"/>
        </w:rPr>
      </w:pPr>
      <w:r w:rsidRPr="005D1BA9">
        <w:rPr>
          <w:sz w:val="16"/>
          <w:szCs w:val="16"/>
        </w:rPr>
        <w:t xml:space="preserve"> </w:t>
      </w:r>
      <w:proofErr w:type="gramStart"/>
      <w:r w:rsidRPr="005D1BA9">
        <w:rPr>
          <w:rFonts w:eastAsia="Times New Roman"/>
          <w:kern w:val="2"/>
          <w:sz w:val="16"/>
          <w:szCs w:val="16"/>
          <w:lang w:eastAsia="ru-RU"/>
        </w:rPr>
        <w:t>1) цель предоставления субсидии и ее объем с ра</w:t>
      </w:r>
      <w:r w:rsidRPr="005D1BA9">
        <w:rPr>
          <w:rFonts w:eastAsia="Times New Roman"/>
          <w:kern w:val="2"/>
          <w:sz w:val="16"/>
          <w:szCs w:val="16"/>
          <w:lang w:eastAsia="ru-RU"/>
        </w:rPr>
        <w:t>з</w:t>
      </w:r>
      <w:r w:rsidRPr="005D1BA9">
        <w:rPr>
          <w:rFonts w:eastAsia="Times New Roman"/>
          <w:kern w:val="2"/>
          <w:sz w:val="16"/>
          <w:szCs w:val="16"/>
          <w:lang w:eastAsia="ru-RU"/>
        </w:rPr>
        <w:t>бивкой по годам в отношении каждого объекта, на строител</w:t>
      </w:r>
      <w:r w:rsidRPr="005D1BA9">
        <w:rPr>
          <w:rFonts w:eastAsia="Times New Roman"/>
          <w:kern w:val="2"/>
          <w:sz w:val="16"/>
          <w:szCs w:val="16"/>
          <w:lang w:eastAsia="ru-RU"/>
        </w:rPr>
        <w:t>ь</w:t>
      </w:r>
      <w:r w:rsidRPr="005D1BA9">
        <w:rPr>
          <w:rFonts w:eastAsia="Times New Roman"/>
          <w:kern w:val="2"/>
          <w:sz w:val="16"/>
          <w:szCs w:val="16"/>
          <w:lang w:eastAsia="ru-RU"/>
        </w:rPr>
        <w:t>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5D1BA9">
        <w:rPr>
          <w:rFonts w:eastAsia="Times New Roman"/>
          <w:kern w:val="2"/>
          <w:sz w:val="16"/>
          <w:szCs w:val="16"/>
          <w:lang w:eastAsia="ru-RU"/>
        </w:rPr>
        <w:t xml:space="preserve"> капитал</w:t>
      </w:r>
      <w:r w:rsidRPr="005D1BA9">
        <w:rPr>
          <w:rFonts w:eastAsia="Times New Roman"/>
          <w:kern w:val="2"/>
          <w:sz w:val="16"/>
          <w:szCs w:val="16"/>
          <w:lang w:eastAsia="ru-RU"/>
        </w:rPr>
        <w:t>ь</w:t>
      </w:r>
      <w:r w:rsidRPr="005D1BA9">
        <w:rPr>
          <w:rFonts w:eastAsia="Times New Roman"/>
          <w:kern w:val="2"/>
          <w:sz w:val="16"/>
          <w:szCs w:val="16"/>
          <w:lang w:eastAsia="ru-RU"/>
        </w:rPr>
        <w:t>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5D1BA9" w:rsidRPr="005D1BA9" w:rsidRDefault="005D1BA9" w:rsidP="005D1BA9">
      <w:pPr>
        <w:widowControl w:val="0"/>
        <w:tabs>
          <w:tab w:val="left" w:pos="1062"/>
        </w:tabs>
        <w:ind w:firstLine="720"/>
        <w:jc w:val="both"/>
        <w:rPr>
          <w:rFonts w:eastAsia="Times New Roman"/>
          <w:kern w:val="2"/>
          <w:sz w:val="16"/>
          <w:szCs w:val="16"/>
          <w:lang w:eastAsia="ru-RU"/>
        </w:rPr>
      </w:pPr>
      <w:r w:rsidRPr="005D1BA9">
        <w:rPr>
          <w:rFonts w:eastAsia="Times New Roman"/>
          <w:kern w:val="2"/>
          <w:sz w:val="16"/>
          <w:szCs w:val="16"/>
          <w:lang w:eastAsia="ru-RU"/>
        </w:rPr>
        <w:t>2) положения, устанавливающие права и обязанн</w:t>
      </w:r>
      <w:r w:rsidRPr="005D1BA9">
        <w:rPr>
          <w:rFonts w:eastAsia="Times New Roman"/>
          <w:kern w:val="2"/>
          <w:sz w:val="16"/>
          <w:szCs w:val="16"/>
          <w:lang w:eastAsia="ru-RU"/>
        </w:rPr>
        <w:t>о</w:t>
      </w:r>
      <w:r w:rsidRPr="005D1BA9">
        <w:rPr>
          <w:rFonts w:eastAsia="Times New Roman"/>
          <w:kern w:val="2"/>
          <w:sz w:val="16"/>
          <w:szCs w:val="16"/>
          <w:lang w:eastAsia="ru-RU"/>
        </w:rPr>
        <w:t>сти сторон соглашения о предоставлении субсидии и порядок их взаимодействия при реализации вышеуказанного соглаш</w:t>
      </w:r>
      <w:r w:rsidRPr="005D1BA9">
        <w:rPr>
          <w:rFonts w:eastAsia="Times New Roman"/>
          <w:kern w:val="2"/>
          <w:sz w:val="16"/>
          <w:szCs w:val="16"/>
          <w:lang w:eastAsia="ru-RU"/>
        </w:rPr>
        <w:t>е</w:t>
      </w:r>
      <w:r w:rsidRPr="005D1BA9">
        <w:rPr>
          <w:rFonts w:eastAsia="Times New Roman"/>
          <w:kern w:val="2"/>
          <w:sz w:val="16"/>
          <w:szCs w:val="16"/>
          <w:lang w:eastAsia="ru-RU"/>
        </w:rPr>
        <w:t>ния;</w:t>
      </w:r>
    </w:p>
    <w:p w:rsidR="005D1BA9" w:rsidRPr="005D1BA9" w:rsidRDefault="005D1BA9" w:rsidP="005D1BA9">
      <w:pPr>
        <w:widowControl w:val="0"/>
        <w:tabs>
          <w:tab w:val="left" w:pos="1029"/>
        </w:tabs>
        <w:ind w:firstLine="720"/>
        <w:jc w:val="both"/>
        <w:rPr>
          <w:rFonts w:eastAsia="Times New Roman"/>
          <w:kern w:val="2"/>
          <w:sz w:val="16"/>
          <w:szCs w:val="16"/>
          <w:lang w:eastAsia="ru-RU"/>
        </w:rPr>
      </w:pPr>
      <w:r w:rsidRPr="005D1BA9">
        <w:rPr>
          <w:rFonts w:eastAsia="Times New Roman"/>
          <w:kern w:val="2"/>
          <w:sz w:val="16"/>
          <w:szCs w:val="16"/>
          <w:lang w:eastAsia="ru-RU"/>
        </w:rPr>
        <w:t>3) условие о соблюдении учреждением при испол</w:t>
      </w:r>
      <w:r w:rsidRPr="005D1BA9">
        <w:rPr>
          <w:rFonts w:eastAsia="Times New Roman"/>
          <w:kern w:val="2"/>
          <w:sz w:val="16"/>
          <w:szCs w:val="16"/>
          <w:lang w:eastAsia="ru-RU"/>
        </w:rPr>
        <w:t>ь</w:t>
      </w:r>
      <w:r w:rsidRPr="005D1BA9">
        <w:rPr>
          <w:rFonts w:eastAsia="Times New Roman"/>
          <w:kern w:val="2"/>
          <w:sz w:val="16"/>
          <w:szCs w:val="16"/>
          <w:lang w:eastAsia="ru-RU"/>
        </w:rPr>
        <w:t>зовании субсидии положений, установленных законодател</w:t>
      </w:r>
      <w:r w:rsidRPr="005D1BA9">
        <w:rPr>
          <w:rFonts w:eastAsia="Times New Roman"/>
          <w:kern w:val="2"/>
          <w:sz w:val="16"/>
          <w:szCs w:val="16"/>
          <w:lang w:eastAsia="ru-RU"/>
        </w:rPr>
        <w:t>ь</w:t>
      </w:r>
      <w:r w:rsidRPr="005D1BA9">
        <w:rPr>
          <w:rFonts w:eastAsia="Times New Roman"/>
          <w:kern w:val="2"/>
          <w:sz w:val="16"/>
          <w:szCs w:val="16"/>
          <w:lang w:eastAsia="ru-RU"/>
        </w:rPr>
        <w:t>ством Российской Федерации о контрактной системе в сфере закупок товаров, работ, услуг для обеспечения государстве</w:t>
      </w:r>
      <w:r w:rsidRPr="005D1BA9">
        <w:rPr>
          <w:rFonts w:eastAsia="Times New Roman"/>
          <w:kern w:val="2"/>
          <w:sz w:val="16"/>
          <w:szCs w:val="16"/>
          <w:lang w:eastAsia="ru-RU"/>
        </w:rPr>
        <w:t>н</w:t>
      </w:r>
      <w:r w:rsidRPr="005D1BA9">
        <w:rPr>
          <w:rFonts w:eastAsia="Times New Roman"/>
          <w:kern w:val="2"/>
          <w:sz w:val="16"/>
          <w:szCs w:val="16"/>
          <w:lang w:eastAsia="ru-RU"/>
        </w:rPr>
        <w:t>ных и муниципальных нужд;</w:t>
      </w:r>
    </w:p>
    <w:p w:rsidR="005D1BA9" w:rsidRPr="005D1BA9" w:rsidRDefault="005D1BA9" w:rsidP="005D1BA9">
      <w:pPr>
        <w:tabs>
          <w:tab w:val="left" w:pos="1080"/>
        </w:tabs>
        <w:autoSpaceDE w:val="0"/>
        <w:autoSpaceDN w:val="0"/>
        <w:adjustRightInd w:val="0"/>
        <w:ind w:firstLine="720"/>
        <w:jc w:val="both"/>
        <w:rPr>
          <w:rFonts w:eastAsia="Times New Roman"/>
          <w:sz w:val="16"/>
          <w:szCs w:val="16"/>
          <w:lang w:eastAsia="ru-RU"/>
        </w:rPr>
      </w:pPr>
      <w:r w:rsidRPr="005D1BA9">
        <w:rPr>
          <w:rFonts w:eastAsia="Times New Roman"/>
          <w:sz w:val="16"/>
          <w:szCs w:val="16"/>
          <w:lang w:eastAsia="ru-RU"/>
        </w:rPr>
        <w:t>4) положения, устанавливающие обязанность учр</w:t>
      </w:r>
      <w:r w:rsidRPr="005D1BA9">
        <w:rPr>
          <w:rFonts w:eastAsia="Times New Roman"/>
          <w:sz w:val="16"/>
          <w:szCs w:val="16"/>
          <w:lang w:eastAsia="ru-RU"/>
        </w:rPr>
        <w:t>е</w:t>
      </w:r>
      <w:r w:rsidRPr="005D1BA9">
        <w:rPr>
          <w:rFonts w:eastAsia="Times New Roman"/>
          <w:sz w:val="16"/>
          <w:szCs w:val="16"/>
          <w:lang w:eastAsia="ru-RU"/>
        </w:rPr>
        <w:t xml:space="preserve">ждения по открытию в финансовом органе администрации </w:t>
      </w:r>
      <w:proofErr w:type="spellStart"/>
      <w:r w:rsidRPr="005D1BA9">
        <w:rPr>
          <w:rFonts w:eastAsia="Times New Roman"/>
          <w:sz w:val="16"/>
          <w:szCs w:val="16"/>
          <w:lang w:eastAsia="ru-RU"/>
        </w:rPr>
        <w:t>Катарминского</w:t>
      </w:r>
      <w:proofErr w:type="spellEnd"/>
      <w:r w:rsidRPr="005D1BA9">
        <w:rPr>
          <w:rFonts w:eastAsia="Times New Roman"/>
          <w:sz w:val="16"/>
          <w:szCs w:val="16"/>
          <w:lang w:eastAsia="ru-RU"/>
        </w:rPr>
        <w:t xml:space="preserve"> муниципального   образования (далее – ф</w:t>
      </w:r>
      <w:r w:rsidRPr="005D1BA9">
        <w:rPr>
          <w:rFonts w:eastAsia="Times New Roman"/>
          <w:sz w:val="16"/>
          <w:szCs w:val="16"/>
          <w:lang w:eastAsia="ru-RU"/>
        </w:rPr>
        <w:t>и</w:t>
      </w:r>
      <w:r w:rsidRPr="005D1BA9">
        <w:rPr>
          <w:rFonts w:eastAsia="Times New Roman"/>
          <w:sz w:val="16"/>
          <w:szCs w:val="16"/>
          <w:lang w:eastAsia="ru-RU"/>
        </w:rPr>
        <w:t>нансовый орган) лицевого счета для учета операций с субс</w:t>
      </w:r>
      <w:r w:rsidRPr="005D1BA9">
        <w:rPr>
          <w:rFonts w:eastAsia="Times New Roman"/>
          <w:sz w:val="16"/>
          <w:szCs w:val="16"/>
          <w:lang w:eastAsia="ru-RU"/>
        </w:rPr>
        <w:t>и</w:t>
      </w:r>
      <w:r w:rsidRPr="005D1BA9">
        <w:rPr>
          <w:rFonts w:eastAsia="Times New Roman"/>
          <w:sz w:val="16"/>
          <w:szCs w:val="16"/>
          <w:lang w:eastAsia="ru-RU"/>
        </w:rPr>
        <w:t>диями;</w:t>
      </w:r>
    </w:p>
    <w:p w:rsidR="005D1BA9" w:rsidRPr="005D1BA9" w:rsidRDefault="005D1BA9" w:rsidP="005D1BA9">
      <w:pPr>
        <w:widowControl w:val="0"/>
        <w:tabs>
          <w:tab w:val="left" w:pos="1033"/>
          <w:tab w:val="left" w:pos="1418"/>
        </w:tabs>
        <w:ind w:firstLine="720"/>
        <w:jc w:val="both"/>
        <w:rPr>
          <w:rFonts w:eastAsia="Times New Roman"/>
          <w:kern w:val="2"/>
          <w:sz w:val="16"/>
          <w:szCs w:val="16"/>
          <w:lang w:eastAsia="ru-RU"/>
        </w:rPr>
      </w:pPr>
      <w:r w:rsidRPr="005D1BA9">
        <w:rPr>
          <w:rFonts w:eastAsia="Times New Roman"/>
          <w:kern w:val="2"/>
          <w:sz w:val="16"/>
          <w:szCs w:val="16"/>
          <w:lang w:eastAsia="ru-RU"/>
        </w:rPr>
        <w:t>5) обязательство учреждения осуществлять эксплу</w:t>
      </w:r>
      <w:r w:rsidRPr="005D1BA9">
        <w:rPr>
          <w:rFonts w:eastAsia="Times New Roman"/>
          <w:kern w:val="2"/>
          <w:sz w:val="16"/>
          <w:szCs w:val="16"/>
          <w:lang w:eastAsia="ru-RU"/>
        </w:rPr>
        <w:t>а</w:t>
      </w:r>
      <w:r w:rsidRPr="005D1BA9">
        <w:rPr>
          <w:rFonts w:eastAsia="Times New Roman"/>
          <w:kern w:val="2"/>
          <w:sz w:val="16"/>
          <w:szCs w:val="16"/>
          <w:lang w:eastAsia="ru-RU"/>
        </w:rPr>
        <w:t>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w:t>
      </w:r>
      <w:r w:rsidRPr="005D1BA9">
        <w:rPr>
          <w:rFonts w:eastAsia="Times New Roman"/>
          <w:kern w:val="2"/>
          <w:sz w:val="16"/>
          <w:szCs w:val="16"/>
          <w:lang w:eastAsia="ru-RU"/>
        </w:rPr>
        <w:t>а</w:t>
      </w:r>
      <w:r w:rsidRPr="005D1BA9">
        <w:rPr>
          <w:rFonts w:eastAsia="Times New Roman"/>
          <w:kern w:val="2"/>
          <w:sz w:val="16"/>
          <w:szCs w:val="16"/>
          <w:lang w:eastAsia="ru-RU"/>
        </w:rPr>
        <w:t>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D1BA9" w:rsidRPr="005D1BA9" w:rsidRDefault="005D1BA9" w:rsidP="005D1BA9">
      <w:pPr>
        <w:widowControl w:val="0"/>
        <w:tabs>
          <w:tab w:val="left" w:pos="1022"/>
          <w:tab w:val="left" w:pos="1418"/>
        </w:tabs>
        <w:ind w:firstLine="720"/>
        <w:jc w:val="both"/>
        <w:rPr>
          <w:rFonts w:eastAsia="Times New Roman"/>
          <w:kern w:val="2"/>
          <w:sz w:val="16"/>
          <w:szCs w:val="16"/>
          <w:lang w:eastAsia="ru-RU"/>
        </w:rPr>
      </w:pPr>
      <w:r w:rsidRPr="005D1BA9">
        <w:rPr>
          <w:rFonts w:eastAsia="Times New Roman"/>
          <w:kern w:val="2"/>
          <w:sz w:val="16"/>
          <w:szCs w:val="16"/>
          <w:lang w:eastAsia="ru-RU"/>
        </w:rPr>
        <w:t>6) сроки (порядок определения сроков) перечисл</w:t>
      </w:r>
      <w:r w:rsidRPr="005D1BA9">
        <w:rPr>
          <w:rFonts w:eastAsia="Times New Roman"/>
          <w:kern w:val="2"/>
          <w:sz w:val="16"/>
          <w:szCs w:val="16"/>
          <w:lang w:eastAsia="ru-RU"/>
        </w:rPr>
        <w:t>е</w:t>
      </w:r>
      <w:r w:rsidRPr="005D1BA9">
        <w:rPr>
          <w:rFonts w:eastAsia="Times New Roman"/>
          <w:kern w:val="2"/>
          <w:sz w:val="16"/>
          <w:szCs w:val="16"/>
          <w:lang w:eastAsia="ru-RU"/>
        </w:rPr>
        <w:t>ния субсидии, а также положения, устанавливающие обяза</w:t>
      </w:r>
      <w:r w:rsidRPr="005D1BA9">
        <w:rPr>
          <w:rFonts w:eastAsia="Times New Roman"/>
          <w:kern w:val="2"/>
          <w:sz w:val="16"/>
          <w:szCs w:val="16"/>
          <w:lang w:eastAsia="ru-RU"/>
        </w:rPr>
        <w:t>н</w:t>
      </w:r>
      <w:r w:rsidRPr="005D1BA9">
        <w:rPr>
          <w:rFonts w:eastAsia="Times New Roman"/>
          <w:kern w:val="2"/>
          <w:sz w:val="16"/>
          <w:szCs w:val="16"/>
          <w:lang w:eastAsia="ru-RU"/>
        </w:rPr>
        <w:t>ность перечисления субсидии на лицевой счет, открытый в финансовом органе;</w:t>
      </w:r>
    </w:p>
    <w:p w:rsidR="005D1BA9" w:rsidRPr="005D1BA9" w:rsidRDefault="005D1BA9" w:rsidP="005D1BA9">
      <w:pPr>
        <w:widowControl w:val="0"/>
        <w:tabs>
          <w:tab w:val="left" w:pos="1108"/>
          <w:tab w:val="left" w:pos="1418"/>
          <w:tab w:val="left" w:pos="1560"/>
        </w:tabs>
        <w:ind w:firstLine="720"/>
        <w:jc w:val="both"/>
        <w:rPr>
          <w:rFonts w:eastAsia="Times New Roman"/>
          <w:kern w:val="2"/>
          <w:sz w:val="16"/>
          <w:szCs w:val="16"/>
          <w:lang w:eastAsia="ru-RU"/>
        </w:rPr>
      </w:pPr>
      <w:r w:rsidRPr="005D1BA9">
        <w:rPr>
          <w:rFonts w:eastAsia="Times New Roman"/>
          <w:kern w:val="2"/>
          <w:sz w:val="16"/>
          <w:szCs w:val="16"/>
          <w:lang w:eastAsia="ru-RU"/>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5D1BA9" w:rsidRPr="005D1BA9" w:rsidRDefault="005D1BA9" w:rsidP="005D1BA9">
      <w:pPr>
        <w:tabs>
          <w:tab w:val="left" w:pos="1418"/>
          <w:tab w:val="left" w:pos="1560"/>
        </w:tabs>
        <w:autoSpaceDE w:val="0"/>
        <w:autoSpaceDN w:val="0"/>
        <w:adjustRightInd w:val="0"/>
        <w:ind w:firstLine="720"/>
        <w:jc w:val="both"/>
        <w:rPr>
          <w:rFonts w:eastAsia="Times New Roman"/>
          <w:sz w:val="16"/>
          <w:szCs w:val="16"/>
          <w:lang w:eastAsia="ru-RU"/>
        </w:rPr>
      </w:pPr>
      <w:r w:rsidRPr="005D1BA9">
        <w:rPr>
          <w:rFonts w:eastAsia="Times New Roman"/>
          <w:sz w:val="16"/>
          <w:szCs w:val="16"/>
          <w:lang w:eastAsia="ru-RU"/>
        </w:rPr>
        <w:t xml:space="preserve">8) порядок возврата учреждением средств в объеме остатка не использованной на начало очередного финансового </w:t>
      </w:r>
      <w:r w:rsidRPr="005D1BA9">
        <w:rPr>
          <w:rFonts w:eastAsia="Times New Roman"/>
          <w:sz w:val="16"/>
          <w:szCs w:val="16"/>
          <w:lang w:eastAsia="ru-RU"/>
        </w:rPr>
        <w:lastRenderedPageBreak/>
        <w:t>года перечисленной ей в предшествующем финансовом году субсидии в случае отсутствия решения главного распорядит</w:t>
      </w:r>
      <w:r w:rsidRPr="005D1BA9">
        <w:rPr>
          <w:rFonts w:eastAsia="Times New Roman"/>
          <w:sz w:val="16"/>
          <w:szCs w:val="16"/>
          <w:lang w:eastAsia="ru-RU"/>
        </w:rPr>
        <w:t>е</w:t>
      </w:r>
      <w:r w:rsidRPr="005D1BA9">
        <w:rPr>
          <w:rFonts w:eastAsia="Times New Roman"/>
          <w:sz w:val="16"/>
          <w:szCs w:val="16"/>
          <w:lang w:eastAsia="ru-RU"/>
        </w:rPr>
        <w:t>ля, предоставляющего субсидию, о наличии потребности направления этих средств на цели предоставления субсидии;</w:t>
      </w:r>
    </w:p>
    <w:p w:rsidR="005D1BA9" w:rsidRPr="005D1BA9" w:rsidRDefault="005D1BA9" w:rsidP="005D1BA9">
      <w:pPr>
        <w:tabs>
          <w:tab w:val="left" w:pos="1418"/>
          <w:tab w:val="left" w:pos="1560"/>
        </w:tabs>
        <w:autoSpaceDE w:val="0"/>
        <w:autoSpaceDN w:val="0"/>
        <w:adjustRightInd w:val="0"/>
        <w:ind w:firstLine="720"/>
        <w:jc w:val="both"/>
        <w:rPr>
          <w:rFonts w:eastAsia="Times New Roman"/>
          <w:sz w:val="16"/>
          <w:szCs w:val="16"/>
          <w:lang w:eastAsia="ru-RU"/>
        </w:rPr>
      </w:pPr>
      <w:r w:rsidRPr="005D1BA9">
        <w:rPr>
          <w:rFonts w:eastAsia="Times New Roman"/>
          <w:sz w:val="16"/>
          <w:szCs w:val="16"/>
          <w:lang w:eastAsia="ru-RU"/>
        </w:rPr>
        <w:t>9) порядок возврата сумм, использованных учр</w:t>
      </w:r>
      <w:r w:rsidRPr="005D1BA9">
        <w:rPr>
          <w:rFonts w:eastAsia="Times New Roman"/>
          <w:sz w:val="16"/>
          <w:szCs w:val="16"/>
          <w:lang w:eastAsia="ru-RU"/>
        </w:rPr>
        <w:t>е</w:t>
      </w:r>
      <w:r w:rsidRPr="005D1BA9">
        <w:rPr>
          <w:rFonts w:eastAsia="Times New Roman"/>
          <w:sz w:val="16"/>
          <w:szCs w:val="16"/>
          <w:lang w:eastAsia="ru-RU"/>
        </w:rPr>
        <w:t>ждением, в случае установления по результатам проверок фактов нарушения целей и условий, определенных соглаш</w:t>
      </w:r>
      <w:r w:rsidRPr="005D1BA9">
        <w:rPr>
          <w:rFonts w:eastAsia="Times New Roman"/>
          <w:sz w:val="16"/>
          <w:szCs w:val="16"/>
          <w:lang w:eastAsia="ru-RU"/>
        </w:rPr>
        <w:t>е</w:t>
      </w:r>
      <w:r w:rsidRPr="005D1BA9">
        <w:rPr>
          <w:rFonts w:eastAsia="Times New Roman"/>
          <w:sz w:val="16"/>
          <w:szCs w:val="16"/>
          <w:lang w:eastAsia="ru-RU"/>
        </w:rPr>
        <w:t>нием о предоставлении субсидии;</w:t>
      </w:r>
    </w:p>
    <w:p w:rsidR="005D1BA9" w:rsidRPr="005D1BA9" w:rsidRDefault="005D1BA9" w:rsidP="005D1BA9">
      <w:pPr>
        <w:widowControl w:val="0"/>
        <w:tabs>
          <w:tab w:val="left" w:pos="1123"/>
          <w:tab w:val="left" w:pos="1418"/>
          <w:tab w:val="left" w:pos="1560"/>
        </w:tabs>
        <w:ind w:firstLine="720"/>
        <w:jc w:val="both"/>
        <w:rPr>
          <w:rFonts w:eastAsia="Times New Roman"/>
          <w:kern w:val="2"/>
          <w:sz w:val="16"/>
          <w:szCs w:val="16"/>
          <w:lang w:eastAsia="ru-RU"/>
        </w:rPr>
      </w:pPr>
      <w:r w:rsidRPr="005D1BA9">
        <w:rPr>
          <w:rFonts w:eastAsia="Times New Roman"/>
          <w:kern w:val="2"/>
          <w:sz w:val="16"/>
          <w:szCs w:val="16"/>
          <w:lang w:eastAsia="ru-RU"/>
        </w:rPr>
        <w:t>10) положения, предусматривающие приостановл</w:t>
      </w:r>
      <w:r w:rsidRPr="005D1BA9">
        <w:rPr>
          <w:rFonts w:eastAsia="Times New Roman"/>
          <w:kern w:val="2"/>
          <w:sz w:val="16"/>
          <w:szCs w:val="16"/>
          <w:lang w:eastAsia="ru-RU"/>
        </w:rPr>
        <w:t>е</w:t>
      </w:r>
      <w:r w:rsidRPr="005D1BA9">
        <w:rPr>
          <w:rFonts w:eastAsia="Times New Roman"/>
          <w:kern w:val="2"/>
          <w:sz w:val="16"/>
          <w:szCs w:val="16"/>
          <w:lang w:eastAsia="ru-RU"/>
        </w:rPr>
        <w:t>ние предоставления субсидии либо сокращение объема пред</w:t>
      </w:r>
      <w:r w:rsidRPr="005D1BA9">
        <w:rPr>
          <w:rFonts w:eastAsia="Times New Roman"/>
          <w:kern w:val="2"/>
          <w:sz w:val="16"/>
          <w:szCs w:val="16"/>
          <w:lang w:eastAsia="ru-RU"/>
        </w:rPr>
        <w:t>о</w:t>
      </w:r>
      <w:r w:rsidRPr="005D1BA9">
        <w:rPr>
          <w:rFonts w:eastAsia="Times New Roman"/>
          <w:kern w:val="2"/>
          <w:sz w:val="16"/>
          <w:szCs w:val="16"/>
          <w:lang w:eastAsia="ru-RU"/>
        </w:rPr>
        <w:t xml:space="preserve">ставляемой субсидии в связи с нарушением учреждением условия о </w:t>
      </w:r>
      <w:proofErr w:type="spellStart"/>
      <w:r w:rsidRPr="005D1BA9">
        <w:rPr>
          <w:rFonts w:eastAsia="Times New Roman"/>
          <w:kern w:val="2"/>
          <w:sz w:val="16"/>
          <w:szCs w:val="16"/>
          <w:lang w:eastAsia="ru-RU"/>
        </w:rPr>
        <w:t>софинансировании</w:t>
      </w:r>
      <w:proofErr w:type="spellEnd"/>
      <w:r w:rsidRPr="005D1BA9">
        <w:rPr>
          <w:rFonts w:eastAsia="Times New Roman"/>
          <w:kern w:val="2"/>
          <w:sz w:val="16"/>
          <w:szCs w:val="16"/>
          <w:lang w:eastAsia="ru-RU"/>
        </w:rPr>
        <w:t xml:space="preserve"> капитальных вложений в объе</w:t>
      </w:r>
      <w:r w:rsidRPr="005D1BA9">
        <w:rPr>
          <w:rFonts w:eastAsia="Times New Roman"/>
          <w:kern w:val="2"/>
          <w:sz w:val="16"/>
          <w:szCs w:val="16"/>
          <w:lang w:eastAsia="ru-RU"/>
        </w:rPr>
        <w:t>к</w:t>
      </w:r>
      <w:r w:rsidRPr="005D1BA9">
        <w:rPr>
          <w:rFonts w:eastAsia="Times New Roman"/>
          <w:kern w:val="2"/>
          <w:sz w:val="16"/>
          <w:szCs w:val="16"/>
          <w:lang w:eastAsia="ru-RU"/>
        </w:rPr>
        <w:t>ты за счет иных источников финансирования в случае, если решением предусмотрено такое условие;</w:t>
      </w:r>
    </w:p>
    <w:p w:rsidR="005D1BA9" w:rsidRPr="005D1BA9" w:rsidRDefault="005D1BA9" w:rsidP="005D1BA9">
      <w:pPr>
        <w:widowControl w:val="0"/>
        <w:tabs>
          <w:tab w:val="left" w:pos="1199"/>
          <w:tab w:val="left" w:pos="1418"/>
          <w:tab w:val="left" w:pos="1560"/>
          <w:tab w:val="right" w:pos="5221"/>
          <w:tab w:val="right" w:pos="6347"/>
          <w:tab w:val="right" w:pos="6608"/>
        </w:tabs>
        <w:ind w:firstLine="720"/>
        <w:jc w:val="both"/>
        <w:rPr>
          <w:rFonts w:eastAsia="Times New Roman"/>
          <w:kern w:val="2"/>
          <w:sz w:val="16"/>
          <w:szCs w:val="16"/>
          <w:lang w:eastAsia="ru-RU"/>
        </w:rPr>
      </w:pPr>
      <w:r w:rsidRPr="005D1BA9">
        <w:rPr>
          <w:rFonts w:eastAsia="Times New Roman"/>
          <w:kern w:val="2"/>
          <w:sz w:val="16"/>
          <w:szCs w:val="16"/>
          <w:lang w:eastAsia="ru-RU"/>
        </w:rPr>
        <w:t>11) порядок и</w:t>
      </w:r>
      <w:r w:rsidRPr="005D1BA9">
        <w:rPr>
          <w:rFonts w:eastAsia="Times New Roman"/>
          <w:kern w:val="2"/>
          <w:sz w:val="16"/>
          <w:szCs w:val="16"/>
          <w:lang w:eastAsia="ru-RU"/>
        </w:rPr>
        <w:tab/>
        <w:t xml:space="preserve"> сроки представления учреждением отчетности об использовании субсидии;</w:t>
      </w:r>
    </w:p>
    <w:p w:rsidR="005D1BA9" w:rsidRPr="005D1BA9" w:rsidRDefault="005D1BA9" w:rsidP="005D1BA9">
      <w:pPr>
        <w:widowControl w:val="0"/>
        <w:tabs>
          <w:tab w:val="left" w:pos="1199"/>
          <w:tab w:val="right" w:pos="1560"/>
          <w:tab w:val="left" w:pos="2885"/>
          <w:tab w:val="right" w:pos="6608"/>
        </w:tabs>
        <w:ind w:firstLine="720"/>
        <w:jc w:val="both"/>
        <w:rPr>
          <w:rFonts w:eastAsia="Times New Roman"/>
          <w:kern w:val="2"/>
          <w:sz w:val="16"/>
          <w:szCs w:val="16"/>
          <w:lang w:eastAsia="ru-RU"/>
        </w:rPr>
      </w:pPr>
      <w:r w:rsidRPr="005D1BA9">
        <w:rPr>
          <w:rFonts w:eastAsia="Times New Roman"/>
          <w:kern w:val="2"/>
          <w:sz w:val="16"/>
          <w:szCs w:val="16"/>
          <w:lang w:eastAsia="ru-RU"/>
        </w:rPr>
        <w:t>12) срок действия соглашения о предоставлении субсидии;</w:t>
      </w:r>
    </w:p>
    <w:p w:rsidR="005D1BA9" w:rsidRPr="005D1BA9" w:rsidRDefault="005D1BA9" w:rsidP="005D1BA9">
      <w:pPr>
        <w:tabs>
          <w:tab w:val="left" w:pos="1202"/>
          <w:tab w:val="left" w:pos="1418"/>
          <w:tab w:val="left" w:pos="1560"/>
          <w:tab w:val="right" w:pos="5221"/>
          <w:tab w:val="right" w:pos="6347"/>
          <w:tab w:val="right" w:pos="6608"/>
        </w:tabs>
        <w:ind w:firstLine="720"/>
        <w:jc w:val="both"/>
        <w:rPr>
          <w:rFonts w:eastAsia="Times New Roman"/>
          <w:kern w:val="2"/>
          <w:sz w:val="16"/>
          <w:szCs w:val="16"/>
          <w:lang w:eastAsia="ru-RU"/>
        </w:rPr>
      </w:pPr>
      <w:r w:rsidRPr="005D1BA9">
        <w:rPr>
          <w:rFonts w:eastAsia="Times New Roman"/>
          <w:kern w:val="2"/>
          <w:sz w:val="16"/>
          <w:szCs w:val="16"/>
          <w:lang w:eastAsia="ru-RU"/>
        </w:rPr>
        <w:t>13) случаи и порядок внесения изменений в согл</w:t>
      </w:r>
      <w:r w:rsidRPr="005D1BA9">
        <w:rPr>
          <w:rFonts w:eastAsia="Times New Roman"/>
          <w:kern w:val="2"/>
          <w:sz w:val="16"/>
          <w:szCs w:val="16"/>
          <w:lang w:eastAsia="ru-RU"/>
        </w:rPr>
        <w:t>а</w:t>
      </w:r>
      <w:r w:rsidRPr="005D1BA9">
        <w:rPr>
          <w:rFonts w:eastAsia="Times New Roman"/>
          <w:kern w:val="2"/>
          <w:sz w:val="16"/>
          <w:szCs w:val="16"/>
          <w:lang w:eastAsia="ru-RU"/>
        </w:rPr>
        <w:t>шение о предоставлении субсидии, в том числе в случае уменьшения в соответствии с Бюджетным кодексом Росси</w:t>
      </w:r>
      <w:r w:rsidRPr="005D1BA9">
        <w:rPr>
          <w:rFonts w:eastAsia="Times New Roman"/>
          <w:kern w:val="2"/>
          <w:sz w:val="16"/>
          <w:szCs w:val="16"/>
          <w:lang w:eastAsia="ru-RU"/>
        </w:rPr>
        <w:t>й</w:t>
      </w:r>
      <w:r w:rsidRPr="005D1BA9">
        <w:rPr>
          <w:rFonts w:eastAsia="Times New Roman"/>
          <w:kern w:val="2"/>
          <w:sz w:val="16"/>
          <w:szCs w:val="16"/>
          <w:lang w:eastAsia="ru-RU"/>
        </w:rPr>
        <w:t>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w:t>
      </w:r>
      <w:r w:rsidRPr="005D1BA9">
        <w:rPr>
          <w:rFonts w:eastAsia="Times New Roman"/>
          <w:kern w:val="2"/>
          <w:sz w:val="16"/>
          <w:szCs w:val="16"/>
          <w:lang w:eastAsia="ru-RU"/>
        </w:rPr>
        <w:t>о</w:t>
      </w:r>
      <w:r w:rsidRPr="005D1BA9">
        <w:rPr>
          <w:rFonts w:eastAsia="Times New Roman"/>
          <w:kern w:val="2"/>
          <w:sz w:val="16"/>
          <w:szCs w:val="16"/>
          <w:lang w:eastAsia="ru-RU"/>
        </w:rPr>
        <w:t>го прекращения соглашения о предоставлении субсидии.</w:t>
      </w:r>
    </w:p>
    <w:p w:rsidR="005D1BA9" w:rsidRPr="005D1BA9" w:rsidRDefault="005D1BA9" w:rsidP="005D1BA9">
      <w:pPr>
        <w:autoSpaceDE w:val="0"/>
        <w:autoSpaceDN w:val="0"/>
        <w:adjustRightInd w:val="0"/>
        <w:spacing w:before="280"/>
        <w:ind w:firstLine="540"/>
        <w:jc w:val="both"/>
        <w:rPr>
          <w:sz w:val="16"/>
          <w:szCs w:val="16"/>
        </w:rPr>
      </w:pPr>
      <w:r w:rsidRPr="005D1BA9">
        <w:rPr>
          <w:sz w:val="16"/>
          <w:szCs w:val="16"/>
        </w:rPr>
        <w:t xml:space="preserve">6. </w:t>
      </w:r>
      <w:proofErr w:type="gramStart"/>
      <w:r w:rsidRPr="005D1BA9">
        <w:rPr>
          <w:sz w:val="16"/>
          <w:szCs w:val="16"/>
        </w:rPr>
        <w:t>В договоры, заключенные в целях строительства (реконструкции, в том числе с элементами реставрации, те</w:t>
      </w:r>
      <w:r w:rsidRPr="005D1BA9">
        <w:rPr>
          <w:sz w:val="16"/>
          <w:szCs w:val="16"/>
        </w:rPr>
        <w:t>х</w:t>
      </w:r>
      <w:r w:rsidRPr="005D1BA9">
        <w:rPr>
          <w:sz w:val="16"/>
          <w:szCs w:val="16"/>
        </w:rPr>
        <w:t>нического перевооружения) объектов капитального стро</w:t>
      </w:r>
      <w:r w:rsidRPr="005D1BA9">
        <w:rPr>
          <w:sz w:val="16"/>
          <w:szCs w:val="16"/>
        </w:rPr>
        <w:t>и</w:t>
      </w:r>
      <w:r w:rsidRPr="005D1BA9">
        <w:rPr>
          <w:sz w:val="16"/>
          <w:szCs w:val="16"/>
        </w:rPr>
        <w:t>тельства муниципальной собственности или приобретения объектов недвижимого имущества в муниципальную со</w:t>
      </w:r>
      <w:r w:rsidRPr="005D1BA9">
        <w:rPr>
          <w:sz w:val="16"/>
          <w:szCs w:val="16"/>
        </w:rPr>
        <w:t>б</w:t>
      </w:r>
      <w:r w:rsidRPr="005D1BA9">
        <w:rPr>
          <w:sz w:val="16"/>
          <w:szCs w:val="16"/>
        </w:rPr>
        <w:t>ственность, подлежащие оплате за счет предоставленной су</w:t>
      </w:r>
      <w:r w:rsidRPr="005D1BA9">
        <w:rPr>
          <w:sz w:val="16"/>
          <w:szCs w:val="16"/>
        </w:rPr>
        <w:t>б</w:t>
      </w:r>
      <w:r w:rsidRPr="005D1BA9">
        <w:rPr>
          <w:sz w:val="16"/>
          <w:szCs w:val="16"/>
        </w:rPr>
        <w:t>сидии, включается условие о возможности изменения размера и (или) сроков оплаты и (или) объема работ в случае умен</w:t>
      </w:r>
      <w:r w:rsidRPr="005D1BA9">
        <w:rPr>
          <w:sz w:val="16"/>
          <w:szCs w:val="16"/>
        </w:rPr>
        <w:t>ь</w:t>
      </w:r>
      <w:r w:rsidRPr="005D1BA9">
        <w:rPr>
          <w:sz w:val="16"/>
          <w:szCs w:val="16"/>
        </w:rPr>
        <w:t>шения в соответствии с законодательством получателю бю</w:t>
      </w:r>
      <w:r w:rsidRPr="005D1BA9">
        <w:rPr>
          <w:sz w:val="16"/>
          <w:szCs w:val="16"/>
        </w:rPr>
        <w:t>д</w:t>
      </w:r>
      <w:r w:rsidRPr="005D1BA9">
        <w:rPr>
          <w:sz w:val="16"/>
          <w:szCs w:val="16"/>
        </w:rPr>
        <w:t>жетных средств ранее доведенных</w:t>
      </w:r>
      <w:proofErr w:type="gramEnd"/>
      <w:r w:rsidRPr="005D1BA9">
        <w:rPr>
          <w:sz w:val="16"/>
          <w:szCs w:val="16"/>
        </w:rPr>
        <w:t xml:space="preserve"> в установленном порядке лимитов бюджетных обязательств на предоставление субс</w:t>
      </w:r>
      <w:r w:rsidRPr="005D1BA9">
        <w:rPr>
          <w:sz w:val="16"/>
          <w:szCs w:val="16"/>
        </w:rPr>
        <w:t>и</w:t>
      </w:r>
      <w:r w:rsidRPr="005D1BA9">
        <w:rPr>
          <w:sz w:val="16"/>
          <w:szCs w:val="16"/>
        </w:rPr>
        <w:t>дии.</w:t>
      </w:r>
    </w:p>
    <w:p w:rsidR="005D1BA9" w:rsidRPr="005D1BA9" w:rsidRDefault="005D1BA9" w:rsidP="005D1BA9">
      <w:pPr>
        <w:widowControl w:val="0"/>
        <w:suppressAutoHyphens/>
        <w:autoSpaceDN w:val="0"/>
        <w:ind w:firstLine="709"/>
        <w:jc w:val="both"/>
        <w:textAlignment w:val="baseline"/>
        <w:rPr>
          <w:rFonts w:eastAsia="Andale Sans UI"/>
          <w:kern w:val="3"/>
          <w:sz w:val="16"/>
          <w:szCs w:val="16"/>
          <w:lang w:val="de-DE" w:eastAsia="ja-JP" w:bidi="fa-IR"/>
        </w:rPr>
      </w:pPr>
      <w:r w:rsidRPr="005D1BA9">
        <w:rPr>
          <w:sz w:val="16"/>
          <w:szCs w:val="16"/>
        </w:rPr>
        <w:t xml:space="preserve">7. </w:t>
      </w:r>
      <w:proofErr w:type="spellStart"/>
      <w:r w:rsidRPr="005D1BA9">
        <w:rPr>
          <w:rFonts w:eastAsia="Times New Roman"/>
          <w:kern w:val="3"/>
          <w:sz w:val="16"/>
          <w:szCs w:val="16"/>
          <w:lang w:val="de-DE" w:eastAsia="ru-RU" w:bidi="fa-IR"/>
        </w:rPr>
        <w:t>Операции</w:t>
      </w:r>
      <w:proofErr w:type="spellEnd"/>
      <w:r w:rsidRPr="005D1BA9">
        <w:rPr>
          <w:rFonts w:eastAsia="Times New Roman"/>
          <w:kern w:val="3"/>
          <w:sz w:val="16"/>
          <w:szCs w:val="16"/>
          <w:lang w:val="de-DE" w:eastAsia="ru-RU" w:bidi="fa-IR"/>
        </w:rPr>
        <w:t xml:space="preserve"> с </w:t>
      </w:r>
      <w:proofErr w:type="spellStart"/>
      <w:r w:rsidRPr="005D1BA9">
        <w:rPr>
          <w:rFonts w:eastAsia="Times New Roman"/>
          <w:kern w:val="3"/>
          <w:sz w:val="16"/>
          <w:szCs w:val="16"/>
          <w:lang w:val="de-DE" w:eastAsia="ru-RU" w:bidi="fa-IR"/>
        </w:rPr>
        <w:t>бюджетными</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инвестициями</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осуществляются</w:t>
      </w:r>
      <w:proofErr w:type="spellEnd"/>
      <w:r w:rsidRPr="005D1BA9">
        <w:rPr>
          <w:rFonts w:eastAsia="Times New Roman"/>
          <w:kern w:val="3"/>
          <w:sz w:val="16"/>
          <w:szCs w:val="16"/>
          <w:lang w:val="de-DE" w:eastAsia="ru-RU" w:bidi="fa-IR"/>
        </w:rPr>
        <w:t xml:space="preserve"> в </w:t>
      </w:r>
      <w:proofErr w:type="spellStart"/>
      <w:r w:rsidRPr="005D1BA9">
        <w:rPr>
          <w:rFonts w:eastAsia="Times New Roman"/>
          <w:kern w:val="3"/>
          <w:sz w:val="16"/>
          <w:szCs w:val="16"/>
          <w:lang w:val="de-DE" w:eastAsia="ru-RU" w:bidi="fa-IR"/>
        </w:rPr>
        <w:t>порядке</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установленном</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финансовым</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органом</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администрации</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eastAsia="ru-RU" w:bidi="fa-IR"/>
        </w:rPr>
        <w:t>Катарминского</w:t>
      </w:r>
      <w:proofErr w:type="spellEnd"/>
      <w:r w:rsidRPr="005D1BA9">
        <w:rPr>
          <w:rFonts w:eastAsia="Times New Roman"/>
          <w:kern w:val="3"/>
          <w:sz w:val="16"/>
          <w:szCs w:val="16"/>
          <w:lang w:eastAsia="ru-RU" w:bidi="fa-IR"/>
        </w:rPr>
        <w:t xml:space="preserve"> </w:t>
      </w:r>
      <w:proofErr w:type="spellStart"/>
      <w:r w:rsidRPr="005D1BA9">
        <w:rPr>
          <w:rFonts w:eastAsia="Times New Roman"/>
          <w:kern w:val="3"/>
          <w:sz w:val="16"/>
          <w:szCs w:val="16"/>
          <w:lang w:val="de-DE" w:eastAsia="ru-RU" w:bidi="fa-IR"/>
        </w:rPr>
        <w:t>муниципального</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образования</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для</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исполнения</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бюджета</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муниципального</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образования</w:t>
      </w:r>
      <w:proofErr w:type="spellEnd"/>
      <w:r w:rsidRPr="005D1BA9">
        <w:rPr>
          <w:rFonts w:eastAsia="Times New Roman"/>
          <w:kern w:val="3"/>
          <w:sz w:val="16"/>
          <w:szCs w:val="16"/>
          <w:lang w:val="de-DE" w:eastAsia="ru-RU" w:bidi="fa-IR"/>
        </w:rPr>
        <w:t xml:space="preserve">, и </w:t>
      </w:r>
      <w:proofErr w:type="spellStart"/>
      <w:r w:rsidRPr="005D1BA9">
        <w:rPr>
          <w:rFonts w:eastAsia="Times New Roman"/>
          <w:kern w:val="3"/>
          <w:sz w:val="16"/>
          <w:szCs w:val="16"/>
          <w:lang w:val="de-DE" w:eastAsia="ru-RU" w:bidi="fa-IR"/>
        </w:rPr>
        <w:t>отражаются</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на</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лицевых</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счетах</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открываемых</w:t>
      </w:r>
      <w:proofErr w:type="spellEnd"/>
      <w:r w:rsidRPr="005D1BA9">
        <w:rPr>
          <w:rFonts w:eastAsia="Times New Roman"/>
          <w:kern w:val="3"/>
          <w:sz w:val="16"/>
          <w:szCs w:val="16"/>
          <w:lang w:val="de-DE" w:eastAsia="ru-RU" w:bidi="fa-IR"/>
        </w:rPr>
        <w:t xml:space="preserve"> в </w:t>
      </w:r>
      <w:proofErr w:type="spellStart"/>
      <w:r w:rsidRPr="005D1BA9">
        <w:rPr>
          <w:rFonts w:eastAsia="Times New Roman"/>
          <w:kern w:val="3"/>
          <w:sz w:val="16"/>
          <w:szCs w:val="16"/>
          <w:lang w:val="de-DE" w:eastAsia="ru-RU" w:bidi="fa-IR"/>
        </w:rPr>
        <w:t>финансовом</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органе</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администрации</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муниципального</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образования</w:t>
      </w:r>
      <w:proofErr w:type="spellEnd"/>
      <w:r w:rsidRPr="005D1BA9">
        <w:rPr>
          <w:rFonts w:eastAsia="Times New Roman"/>
          <w:kern w:val="3"/>
          <w:sz w:val="16"/>
          <w:szCs w:val="16"/>
          <w:lang w:val="de-DE" w:eastAsia="ru-RU" w:bidi="fa-IR"/>
        </w:rPr>
        <w:t xml:space="preserve"> в </w:t>
      </w:r>
      <w:proofErr w:type="spellStart"/>
      <w:r w:rsidRPr="005D1BA9">
        <w:rPr>
          <w:rFonts w:eastAsia="Times New Roman"/>
          <w:kern w:val="3"/>
          <w:sz w:val="16"/>
          <w:szCs w:val="16"/>
          <w:lang w:val="de-DE" w:eastAsia="ru-RU" w:bidi="fa-IR"/>
        </w:rPr>
        <w:t>установленном</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им</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порядке</w:t>
      </w:r>
      <w:proofErr w:type="spellEnd"/>
      <w:r w:rsidRPr="005D1BA9">
        <w:rPr>
          <w:rFonts w:eastAsia="Times New Roman"/>
          <w:kern w:val="3"/>
          <w:sz w:val="16"/>
          <w:szCs w:val="16"/>
          <w:lang w:val="de-DE" w:eastAsia="ru-RU" w:bidi="fa-IR"/>
        </w:rPr>
        <w:t>.</w:t>
      </w:r>
    </w:p>
    <w:p w:rsidR="005D1BA9" w:rsidRPr="005D1BA9" w:rsidRDefault="005D1BA9" w:rsidP="005D1BA9">
      <w:pPr>
        <w:widowControl w:val="0"/>
        <w:suppressAutoHyphens/>
        <w:autoSpaceDN w:val="0"/>
        <w:ind w:firstLine="709"/>
        <w:jc w:val="both"/>
        <w:textAlignment w:val="baseline"/>
        <w:rPr>
          <w:rFonts w:eastAsia="Times New Roman"/>
          <w:kern w:val="3"/>
          <w:sz w:val="16"/>
          <w:szCs w:val="16"/>
          <w:lang w:eastAsia="ru-RU" w:bidi="fa-IR"/>
        </w:rPr>
      </w:pPr>
      <w:r w:rsidRPr="005D1BA9">
        <w:rPr>
          <w:rFonts w:eastAsia="Times New Roman"/>
          <w:kern w:val="3"/>
          <w:sz w:val="16"/>
          <w:szCs w:val="16"/>
          <w:lang w:eastAsia="ru-RU" w:bidi="fa-IR"/>
        </w:rPr>
        <w:t>8</w:t>
      </w:r>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Контроль</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целевого</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эффективного</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использования</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бюджетных</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инвестиций</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осуществляется</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муниципальным</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заказчиком</w:t>
      </w:r>
      <w:proofErr w:type="spellEnd"/>
      <w:r w:rsidRPr="005D1BA9">
        <w:rPr>
          <w:rFonts w:eastAsia="Times New Roman"/>
          <w:kern w:val="3"/>
          <w:sz w:val="16"/>
          <w:szCs w:val="16"/>
          <w:lang w:val="de-DE" w:eastAsia="ru-RU" w:bidi="fa-IR"/>
        </w:rPr>
        <w:t xml:space="preserve"> и </w:t>
      </w:r>
      <w:r w:rsidRPr="005D1BA9">
        <w:rPr>
          <w:rFonts w:eastAsia="Times New Roman"/>
          <w:kern w:val="3"/>
          <w:sz w:val="16"/>
          <w:szCs w:val="16"/>
          <w:lang w:eastAsia="ru-RU" w:bidi="fa-IR"/>
        </w:rPr>
        <w:t xml:space="preserve">финансовым </w:t>
      </w:r>
      <w:proofErr w:type="spellStart"/>
      <w:r w:rsidRPr="005D1BA9">
        <w:rPr>
          <w:rFonts w:eastAsia="Times New Roman"/>
          <w:kern w:val="3"/>
          <w:sz w:val="16"/>
          <w:szCs w:val="16"/>
          <w:lang w:val="de-DE" w:eastAsia="ru-RU" w:bidi="fa-IR"/>
        </w:rPr>
        <w:t>органом</w:t>
      </w:r>
      <w:proofErr w:type="spellEnd"/>
      <w:r w:rsidRPr="005D1BA9">
        <w:rPr>
          <w:rFonts w:eastAsia="Times New Roman"/>
          <w:kern w:val="3"/>
          <w:sz w:val="16"/>
          <w:szCs w:val="16"/>
          <w:lang w:val="de-DE" w:eastAsia="ru-RU" w:bidi="fa-IR"/>
        </w:rPr>
        <w:t xml:space="preserve"> </w:t>
      </w:r>
      <w:r w:rsidRPr="005D1BA9">
        <w:rPr>
          <w:rFonts w:eastAsia="Times New Roman"/>
          <w:kern w:val="3"/>
          <w:sz w:val="16"/>
          <w:szCs w:val="16"/>
          <w:lang w:eastAsia="ru-RU" w:bidi="fa-IR"/>
        </w:rPr>
        <w:t xml:space="preserve"> </w:t>
      </w:r>
      <w:r w:rsidRPr="005D1BA9">
        <w:rPr>
          <w:rFonts w:eastAsia="Times New Roman"/>
          <w:kern w:val="3"/>
          <w:sz w:val="16"/>
          <w:szCs w:val="16"/>
          <w:lang w:val="de-DE" w:eastAsia="ru-RU" w:bidi="fa-IR"/>
        </w:rPr>
        <w:t xml:space="preserve"> в </w:t>
      </w:r>
      <w:proofErr w:type="spellStart"/>
      <w:r w:rsidRPr="005D1BA9">
        <w:rPr>
          <w:rFonts w:eastAsia="Times New Roman"/>
          <w:kern w:val="3"/>
          <w:sz w:val="16"/>
          <w:szCs w:val="16"/>
          <w:lang w:val="de-DE" w:eastAsia="ru-RU" w:bidi="fa-IR"/>
        </w:rPr>
        <w:t>порядке</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установленном</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действующим</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законодательством</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Российской</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Федерации</w:t>
      </w:r>
      <w:proofErr w:type="spellEnd"/>
      <w:r w:rsidRPr="005D1BA9">
        <w:rPr>
          <w:rFonts w:eastAsia="Times New Roman"/>
          <w:kern w:val="3"/>
          <w:sz w:val="16"/>
          <w:szCs w:val="16"/>
          <w:lang w:val="de-DE" w:eastAsia="ru-RU" w:bidi="fa-IR"/>
        </w:rPr>
        <w:t xml:space="preserve"> и </w:t>
      </w:r>
      <w:proofErr w:type="spellStart"/>
      <w:r w:rsidRPr="005D1BA9">
        <w:rPr>
          <w:rFonts w:eastAsia="Times New Roman"/>
          <w:kern w:val="3"/>
          <w:sz w:val="16"/>
          <w:szCs w:val="16"/>
          <w:lang w:val="de-DE" w:eastAsia="ru-RU" w:bidi="fa-IR"/>
        </w:rPr>
        <w:t>заключенными</w:t>
      </w:r>
      <w:proofErr w:type="spellEnd"/>
      <w:r w:rsidRPr="005D1BA9">
        <w:rPr>
          <w:rFonts w:eastAsia="Times New Roman"/>
          <w:kern w:val="3"/>
          <w:sz w:val="16"/>
          <w:szCs w:val="16"/>
          <w:lang w:val="de-DE" w:eastAsia="ru-RU" w:bidi="fa-IR"/>
        </w:rPr>
        <w:t xml:space="preserve"> </w:t>
      </w:r>
      <w:proofErr w:type="spellStart"/>
      <w:r w:rsidRPr="005D1BA9">
        <w:rPr>
          <w:rFonts w:eastAsia="Times New Roman"/>
          <w:kern w:val="3"/>
          <w:sz w:val="16"/>
          <w:szCs w:val="16"/>
          <w:lang w:val="de-DE" w:eastAsia="ru-RU" w:bidi="fa-IR"/>
        </w:rPr>
        <w:t>соглашениями</w:t>
      </w:r>
      <w:proofErr w:type="spellEnd"/>
      <w:r w:rsidRPr="005D1BA9">
        <w:rPr>
          <w:rFonts w:eastAsia="Times New Roman"/>
          <w:kern w:val="3"/>
          <w:sz w:val="16"/>
          <w:szCs w:val="16"/>
          <w:lang w:val="de-DE" w:eastAsia="ru-RU" w:bidi="fa-IR"/>
        </w:rPr>
        <w:t>.</w:t>
      </w:r>
    </w:p>
    <w:p w:rsidR="005D1BA9" w:rsidRPr="005D1BA9" w:rsidRDefault="005D1BA9" w:rsidP="005D1BA9">
      <w:pPr>
        <w:widowControl w:val="0"/>
        <w:suppressAutoHyphens/>
        <w:autoSpaceDN w:val="0"/>
        <w:ind w:firstLine="709"/>
        <w:jc w:val="both"/>
        <w:textAlignment w:val="baseline"/>
        <w:rPr>
          <w:rFonts w:eastAsia="Andale Sans UI"/>
          <w:kern w:val="3"/>
          <w:sz w:val="16"/>
          <w:szCs w:val="16"/>
          <w:lang w:eastAsia="ja-JP" w:bidi="fa-IR"/>
        </w:rPr>
      </w:pPr>
      <w:r w:rsidRPr="005D1BA9">
        <w:rPr>
          <w:rFonts w:eastAsia="Times New Roman"/>
          <w:kern w:val="3"/>
          <w:sz w:val="16"/>
          <w:szCs w:val="16"/>
          <w:lang w:eastAsia="ru-RU" w:bidi="fa-IR"/>
        </w:rPr>
        <w:t>9.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5D1BA9" w:rsidRPr="005D1BA9" w:rsidRDefault="005D1BA9" w:rsidP="005D1BA9">
      <w:pPr>
        <w:widowControl w:val="0"/>
        <w:tabs>
          <w:tab w:val="left" w:pos="1095"/>
          <w:tab w:val="left" w:pos="1134"/>
        </w:tabs>
        <w:ind w:firstLine="720"/>
        <w:jc w:val="both"/>
        <w:rPr>
          <w:rFonts w:eastAsia="Times New Roman"/>
          <w:kern w:val="2"/>
          <w:sz w:val="16"/>
          <w:szCs w:val="16"/>
          <w:lang w:eastAsia="ru-RU"/>
        </w:rPr>
      </w:pPr>
      <w:r w:rsidRPr="005D1BA9">
        <w:rPr>
          <w:rFonts w:eastAsia="Times New Roman"/>
          <w:kern w:val="2"/>
          <w:sz w:val="16"/>
          <w:szCs w:val="16"/>
          <w:lang w:eastAsia="ru-RU"/>
        </w:rPr>
        <w:t>10. В соответствии с решением главного распоряд</w:t>
      </w:r>
      <w:r w:rsidRPr="005D1BA9">
        <w:rPr>
          <w:rFonts w:eastAsia="Times New Roman"/>
          <w:kern w:val="2"/>
          <w:sz w:val="16"/>
          <w:szCs w:val="16"/>
          <w:lang w:eastAsia="ru-RU"/>
        </w:rPr>
        <w:t>и</w:t>
      </w:r>
      <w:r w:rsidRPr="005D1BA9">
        <w:rPr>
          <w:rFonts w:eastAsia="Times New Roman"/>
          <w:kern w:val="2"/>
          <w:sz w:val="16"/>
          <w:szCs w:val="16"/>
          <w:lang w:eastAsia="ru-RU"/>
        </w:rPr>
        <w:t>теля, осуществляющего в соответствии с Бюджетным коде</w:t>
      </w:r>
      <w:r w:rsidRPr="005D1BA9">
        <w:rPr>
          <w:rFonts w:eastAsia="Times New Roman"/>
          <w:kern w:val="2"/>
          <w:sz w:val="16"/>
          <w:szCs w:val="16"/>
          <w:lang w:eastAsia="ru-RU"/>
        </w:rPr>
        <w:t>к</w:t>
      </w:r>
      <w:r w:rsidRPr="005D1BA9">
        <w:rPr>
          <w:rFonts w:eastAsia="Times New Roman"/>
          <w:kern w:val="2"/>
          <w:sz w:val="16"/>
          <w:szCs w:val="16"/>
          <w:lang w:eastAsia="ru-RU"/>
        </w:rPr>
        <w:t>сом Российской Федерации полномочия главного распоряд</w:t>
      </w:r>
      <w:r w:rsidRPr="005D1BA9">
        <w:rPr>
          <w:rFonts w:eastAsia="Times New Roman"/>
          <w:kern w:val="2"/>
          <w:sz w:val="16"/>
          <w:szCs w:val="16"/>
          <w:lang w:eastAsia="ru-RU"/>
        </w:rPr>
        <w:t>и</w:t>
      </w:r>
      <w:r w:rsidRPr="005D1BA9">
        <w:rPr>
          <w:rFonts w:eastAsia="Times New Roman"/>
          <w:kern w:val="2"/>
          <w:sz w:val="16"/>
          <w:szCs w:val="16"/>
          <w:lang w:eastAsia="ru-RU"/>
        </w:rPr>
        <w:t>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w:t>
      </w:r>
      <w:r w:rsidRPr="005D1BA9">
        <w:rPr>
          <w:rFonts w:eastAsia="Times New Roman"/>
          <w:kern w:val="2"/>
          <w:sz w:val="16"/>
          <w:szCs w:val="16"/>
          <w:lang w:eastAsia="ru-RU"/>
        </w:rPr>
        <w:t>ю</w:t>
      </w:r>
      <w:r w:rsidRPr="005D1BA9">
        <w:rPr>
          <w:rFonts w:eastAsia="Times New Roman"/>
          <w:kern w:val="2"/>
          <w:sz w:val="16"/>
          <w:szCs w:val="16"/>
          <w:lang w:eastAsia="ru-RU"/>
        </w:rPr>
        <w:t>щих целям предоставления субсидий.</w:t>
      </w:r>
    </w:p>
    <w:p w:rsidR="005D1BA9" w:rsidRPr="005D1BA9" w:rsidRDefault="005D1BA9" w:rsidP="005D1BA9">
      <w:pPr>
        <w:autoSpaceDE w:val="0"/>
        <w:autoSpaceDN w:val="0"/>
        <w:adjustRightInd w:val="0"/>
        <w:jc w:val="right"/>
        <w:outlineLvl w:val="0"/>
        <w:rPr>
          <w:sz w:val="16"/>
          <w:szCs w:val="16"/>
        </w:rPr>
      </w:pPr>
      <w:r w:rsidRPr="005D1BA9">
        <w:rPr>
          <w:sz w:val="16"/>
          <w:szCs w:val="16"/>
        </w:rPr>
        <w:t>Приложение N 1</w:t>
      </w:r>
    </w:p>
    <w:p w:rsidR="005D1BA9" w:rsidRPr="005D1BA9" w:rsidRDefault="005D1BA9" w:rsidP="005D1BA9">
      <w:pPr>
        <w:autoSpaceDE w:val="0"/>
        <w:autoSpaceDN w:val="0"/>
        <w:adjustRightInd w:val="0"/>
        <w:jc w:val="right"/>
        <w:rPr>
          <w:sz w:val="16"/>
          <w:szCs w:val="16"/>
        </w:rPr>
      </w:pPr>
      <w:r w:rsidRPr="005D1BA9">
        <w:rPr>
          <w:sz w:val="16"/>
          <w:szCs w:val="16"/>
        </w:rPr>
        <w:t>к Порядку предоставления субсидий из местного бюджета</w:t>
      </w:r>
    </w:p>
    <w:p w:rsidR="005D1BA9" w:rsidRPr="005D1BA9" w:rsidRDefault="005D1BA9" w:rsidP="005D1BA9">
      <w:pPr>
        <w:autoSpaceDE w:val="0"/>
        <w:autoSpaceDN w:val="0"/>
        <w:adjustRightInd w:val="0"/>
        <w:jc w:val="right"/>
        <w:rPr>
          <w:sz w:val="16"/>
          <w:szCs w:val="16"/>
        </w:rPr>
      </w:pPr>
      <w:r w:rsidRPr="005D1BA9">
        <w:rPr>
          <w:sz w:val="16"/>
          <w:szCs w:val="16"/>
        </w:rPr>
        <w:t>муниципальным бюджетным и автономным учреждениям,</w:t>
      </w:r>
    </w:p>
    <w:p w:rsidR="005D1BA9" w:rsidRPr="005D1BA9" w:rsidRDefault="005D1BA9" w:rsidP="005D1BA9">
      <w:pPr>
        <w:autoSpaceDE w:val="0"/>
        <w:autoSpaceDN w:val="0"/>
        <w:adjustRightInd w:val="0"/>
        <w:jc w:val="right"/>
        <w:rPr>
          <w:sz w:val="16"/>
          <w:szCs w:val="16"/>
        </w:rPr>
      </w:pPr>
      <w:r w:rsidRPr="005D1BA9">
        <w:rPr>
          <w:sz w:val="16"/>
          <w:szCs w:val="16"/>
        </w:rPr>
        <w:t>муниципальным унитарным предприятиям на осуществление</w:t>
      </w:r>
    </w:p>
    <w:p w:rsidR="005D1BA9" w:rsidRPr="005D1BA9" w:rsidRDefault="005D1BA9" w:rsidP="005D1BA9">
      <w:pPr>
        <w:autoSpaceDE w:val="0"/>
        <w:autoSpaceDN w:val="0"/>
        <w:adjustRightInd w:val="0"/>
        <w:jc w:val="right"/>
        <w:rPr>
          <w:sz w:val="16"/>
          <w:szCs w:val="16"/>
        </w:rPr>
      </w:pPr>
      <w:r w:rsidRPr="005D1BA9">
        <w:rPr>
          <w:sz w:val="16"/>
          <w:szCs w:val="16"/>
        </w:rPr>
        <w:t>капитальных вложений в объекты муниципальной собстве</w:t>
      </w:r>
      <w:r w:rsidRPr="005D1BA9">
        <w:rPr>
          <w:sz w:val="16"/>
          <w:szCs w:val="16"/>
        </w:rPr>
        <w:t>н</w:t>
      </w:r>
      <w:r w:rsidRPr="005D1BA9">
        <w:rPr>
          <w:sz w:val="16"/>
          <w:szCs w:val="16"/>
        </w:rPr>
        <w:t>ности</w:t>
      </w:r>
    </w:p>
    <w:p w:rsidR="005D1BA9" w:rsidRPr="005D1BA9" w:rsidRDefault="005D1BA9" w:rsidP="005D1BA9">
      <w:pPr>
        <w:autoSpaceDE w:val="0"/>
        <w:autoSpaceDN w:val="0"/>
        <w:adjustRightInd w:val="0"/>
        <w:jc w:val="right"/>
        <w:rPr>
          <w:sz w:val="16"/>
          <w:szCs w:val="16"/>
        </w:rPr>
      </w:pPr>
      <w:proofErr w:type="spellStart"/>
      <w:r w:rsidRPr="005D1BA9">
        <w:rPr>
          <w:sz w:val="16"/>
          <w:szCs w:val="16"/>
        </w:rPr>
        <w:t>Катарминского</w:t>
      </w:r>
      <w:proofErr w:type="spellEnd"/>
      <w:r w:rsidRPr="005D1BA9">
        <w:rPr>
          <w:sz w:val="16"/>
          <w:szCs w:val="16"/>
        </w:rPr>
        <w:t xml:space="preserve"> муниципального образования </w:t>
      </w:r>
    </w:p>
    <w:p w:rsidR="005D1BA9" w:rsidRPr="005D1BA9" w:rsidRDefault="005D1BA9" w:rsidP="005D1BA9">
      <w:pPr>
        <w:autoSpaceDE w:val="0"/>
        <w:autoSpaceDN w:val="0"/>
        <w:adjustRightInd w:val="0"/>
        <w:rPr>
          <w:sz w:val="16"/>
          <w:szCs w:val="16"/>
        </w:rPr>
      </w:pPr>
    </w:p>
    <w:p w:rsidR="005D1BA9" w:rsidRPr="005D1BA9" w:rsidRDefault="005D1BA9" w:rsidP="005D1BA9">
      <w:pPr>
        <w:autoSpaceDE w:val="0"/>
        <w:autoSpaceDN w:val="0"/>
        <w:adjustRightInd w:val="0"/>
        <w:jc w:val="center"/>
        <w:rPr>
          <w:sz w:val="16"/>
          <w:szCs w:val="16"/>
        </w:rPr>
      </w:pPr>
      <w:r w:rsidRPr="005D1BA9">
        <w:rPr>
          <w:sz w:val="16"/>
          <w:szCs w:val="16"/>
        </w:rPr>
        <w:t>ПРИМЕРНАЯ ФОРМА СОГЛАШЕНИЯ</w:t>
      </w:r>
    </w:p>
    <w:p w:rsidR="005D1BA9" w:rsidRPr="005D1BA9" w:rsidRDefault="005D1BA9" w:rsidP="005D1BA9">
      <w:pPr>
        <w:autoSpaceDE w:val="0"/>
        <w:autoSpaceDN w:val="0"/>
        <w:adjustRightInd w:val="0"/>
        <w:jc w:val="center"/>
        <w:rPr>
          <w:sz w:val="16"/>
          <w:szCs w:val="16"/>
        </w:rPr>
      </w:pPr>
      <w:r w:rsidRPr="005D1BA9">
        <w:rPr>
          <w:sz w:val="16"/>
          <w:szCs w:val="16"/>
        </w:rPr>
        <w:t>о порядке и условиях предоставления субсидии</w:t>
      </w:r>
    </w:p>
    <w:p w:rsidR="005D1BA9" w:rsidRPr="005D1BA9" w:rsidRDefault="005D1BA9" w:rsidP="005D1BA9">
      <w:pPr>
        <w:autoSpaceDE w:val="0"/>
        <w:autoSpaceDN w:val="0"/>
        <w:adjustRightInd w:val="0"/>
        <w:jc w:val="center"/>
        <w:rPr>
          <w:sz w:val="16"/>
          <w:szCs w:val="16"/>
        </w:rPr>
      </w:pPr>
      <w:r w:rsidRPr="005D1BA9">
        <w:rPr>
          <w:sz w:val="16"/>
          <w:szCs w:val="16"/>
        </w:rPr>
        <w:t xml:space="preserve">на осуществление капитальных вложений в объекты </w:t>
      </w:r>
      <w:proofErr w:type="gramStart"/>
      <w:r w:rsidRPr="005D1BA9">
        <w:rPr>
          <w:sz w:val="16"/>
          <w:szCs w:val="16"/>
        </w:rPr>
        <w:t>кап</w:t>
      </w:r>
      <w:r w:rsidRPr="005D1BA9">
        <w:rPr>
          <w:sz w:val="16"/>
          <w:szCs w:val="16"/>
        </w:rPr>
        <w:t>и</w:t>
      </w:r>
      <w:r w:rsidRPr="005D1BA9">
        <w:rPr>
          <w:sz w:val="16"/>
          <w:szCs w:val="16"/>
        </w:rPr>
        <w:t>тального</w:t>
      </w:r>
      <w:proofErr w:type="gramEnd"/>
    </w:p>
    <w:p w:rsidR="005D1BA9" w:rsidRPr="005D1BA9" w:rsidRDefault="005D1BA9" w:rsidP="005D1BA9">
      <w:pPr>
        <w:autoSpaceDE w:val="0"/>
        <w:autoSpaceDN w:val="0"/>
        <w:adjustRightInd w:val="0"/>
        <w:jc w:val="center"/>
        <w:rPr>
          <w:sz w:val="16"/>
          <w:szCs w:val="16"/>
        </w:rPr>
      </w:pPr>
      <w:r w:rsidRPr="005D1BA9">
        <w:rPr>
          <w:sz w:val="16"/>
          <w:szCs w:val="16"/>
        </w:rPr>
        <w:t>строительства муниципальной собственности</w:t>
      </w:r>
    </w:p>
    <w:p w:rsidR="005D1BA9" w:rsidRPr="005D1BA9" w:rsidRDefault="005D1BA9" w:rsidP="005D1BA9">
      <w:pPr>
        <w:autoSpaceDE w:val="0"/>
        <w:autoSpaceDN w:val="0"/>
        <w:adjustRightInd w:val="0"/>
        <w:rPr>
          <w:sz w:val="16"/>
          <w:szCs w:val="16"/>
        </w:rPr>
      </w:pPr>
    </w:p>
    <w:tbl>
      <w:tblPr>
        <w:tblW w:w="6305" w:type="pct"/>
        <w:tblLayout w:type="fixed"/>
        <w:tblCellMar>
          <w:left w:w="0" w:type="dxa"/>
          <w:right w:w="0" w:type="dxa"/>
        </w:tblCellMar>
        <w:tblLook w:val="0000" w:firstRow="0" w:lastRow="0" w:firstColumn="0" w:lastColumn="0" w:noHBand="0" w:noVBand="0"/>
      </w:tblPr>
      <w:tblGrid>
        <w:gridCol w:w="3700"/>
        <w:gridCol w:w="1751"/>
      </w:tblGrid>
      <w:tr w:rsidR="005D1BA9" w:rsidRPr="005D1BA9" w:rsidTr="005D1BA9">
        <w:tc>
          <w:tcPr>
            <w:tcW w:w="9923" w:type="dxa"/>
          </w:tcPr>
          <w:p w:rsidR="005D1BA9" w:rsidRPr="005D1BA9" w:rsidRDefault="005D1BA9" w:rsidP="005D1BA9">
            <w:pPr>
              <w:tabs>
                <w:tab w:val="left" w:pos="5940"/>
              </w:tabs>
              <w:autoSpaceDE w:val="0"/>
              <w:autoSpaceDN w:val="0"/>
              <w:adjustRightInd w:val="0"/>
              <w:rPr>
                <w:sz w:val="16"/>
                <w:szCs w:val="16"/>
              </w:rPr>
            </w:pPr>
            <w:r>
              <w:rPr>
                <w:sz w:val="16"/>
                <w:szCs w:val="16"/>
              </w:rPr>
              <w:t>г. </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w:t>
            </w:r>
            <w:r w:rsidRPr="005D1BA9">
              <w:rPr>
                <w:sz w:val="16"/>
                <w:szCs w:val="16"/>
              </w:rPr>
              <w:t>«___»_________ 20__г.</w:t>
            </w:r>
          </w:p>
        </w:tc>
        <w:tc>
          <w:tcPr>
            <w:tcW w:w="4679" w:type="dxa"/>
          </w:tcPr>
          <w:p w:rsidR="005D1BA9" w:rsidRPr="005D1BA9" w:rsidRDefault="005D1BA9" w:rsidP="005D1BA9">
            <w:pPr>
              <w:autoSpaceDE w:val="0"/>
              <w:autoSpaceDN w:val="0"/>
              <w:adjustRightInd w:val="0"/>
              <w:rPr>
                <w:sz w:val="16"/>
                <w:szCs w:val="16"/>
              </w:rPr>
            </w:pPr>
            <w:r w:rsidRPr="005D1BA9">
              <w:rPr>
                <w:sz w:val="16"/>
                <w:szCs w:val="16"/>
              </w:rPr>
              <w:t>"___" ____________ 20___ г.</w:t>
            </w:r>
          </w:p>
        </w:tc>
      </w:tr>
      <w:tr w:rsidR="005D1BA9" w:rsidRPr="005D1BA9" w:rsidTr="005D1BA9">
        <w:tc>
          <w:tcPr>
            <w:tcW w:w="9923" w:type="dxa"/>
          </w:tcPr>
          <w:p w:rsidR="005D1BA9" w:rsidRPr="005D1BA9" w:rsidRDefault="005D1BA9" w:rsidP="005D1BA9">
            <w:pPr>
              <w:autoSpaceDE w:val="0"/>
              <w:autoSpaceDN w:val="0"/>
              <w:adjustRightInd w:val="0"/>
              <w:jc w:val="both"/>
              <w:rPr>
                <w:sz w:val="16"/>
                <w:szCs w:val="16"/>
              </w:rPr>
            </w:pPr>
          </w:p>
          <w:p w:rsidR="005D1BA9" w:rsidRPr="005D1BA9" w:rsidRDefault="005D1BA9" w:rsidP="005D1BA9">
            <w:pPr>
              <w:overflowPunct w:val="0"/>
              <w:autoSpaceDE w:val="0"/>
              <w:autoSpaceDN w:val="0"/>
              <w:adjustRightInd w:val="0"/>
              <w:ind w:right="425"/>
              <w:outlineLvl w:val="0"/>
              <w:rPr>
                <w:b/>
                <w:bCs/>
                <w:sz w:val="16"/>
                <w:szCs w:val="16"/>
              </w:rPr>
            </w:pPr>
            <w:r w:rsidRPr="005D1BA9">
              <w:rPr>
                <w:b/>
                <w:bCs/>
                <w:sz w:val="16"/>
                <w:szCs w:val="16"/>
              </w:rPr>
              <w:lastRenderedPageBreak/>
              <w:t>__________</w:t>
            </w:r>
            <w:r w:rsidR="00A142AD">
              <w:rPr>
                <w:b/>
                <w:bCs/>
                <w:sz w:val="16"/>
                <w:szCs w:val="16"/>
              </w:rPr>
              <w:t>______________________________</w:t>
            </w:r>
          </w:p>
          <w:p w:rsidR="005D1BA9" w:rsidRPr="005D1BA9" w:rsidRDefault="005D1BA9" w:rsidP="005D1BA9">
            <w:pPr>
              <w:overflowPunct w:val="0"/>
              <w:autoSpaceDE w:val="0"/>
              <w:autoSpaceDN w:val="0"/>
              <w:adjustRightInd w:val="0"/>
              <w:ind w:right="425"/>
              <w:jc w:val="both"/>
              <w:outlineLvl w:val="0"/>
              <w:rPr>
                <w:bCs/>
                <w:sz w:val="16"/>
                <w:szCs w:val="16"/>
              </w:rPr>
            </w:pPr>
            <w:r w:rsidRPr="005D1BA9">
              <w:rPr>
                <w:bCs/>
                <w:sz w:val="16"/>
                <w:szCs w:val="16"/>
              </w:rPr>
              <w:t xml:space="preserve">           (наименование главного распорядителя)</w:t>
            </w:r>
          </w:p>
          <w:p w:rsidR="005D1BA9" w:rsidRPr="005D1BA9" w:rsidRDefault="005D1BA9" w:rsidP="005D1BA9">
            <w:pPr>
              <w:overflowPunct w:val="0"/>
              <w:autoSpaceDE w:val="0"/>
              <w:autoSpaceDN w:val="0"/>
              <w:adjustRightInd w:val="0"/>
              <w:ind w:right="425"/>
              <w:jc w:val="both"/>
              <w:outlineLvl w:val="0"/>
              <w:rPr>
                <w:bCs/>
                <w:sz w:val="16"/>
                <w:szCs w:val="16"/>
              </w:rPr>
            </w:pPr>
          </w:p>
          <w:p w:rsidR="005D1BA9" w:rsidRPr="005D1BA9" w:rsidRDefault="005D1BA9" w:rsidP="005D1BA9">
            <w:pPr>
              <w:overflowPunct w:val="0"/>
              <w:autoSpaceDE w:val="0"/>
              <w:autoSpaceDN w:val="0"/>
              <w:adjustRightInd w:val="0"/>
              <w:ind w:right="425"/>
              <w:jc w:val="both"/>
              <w:outlineLvl w:val="0"/>
              <w:rPr>
                <w:bCs/>
                <w:sz w:val="16"/>
                <w:szCs w:val="16"/>
              </w:rPr>
            </w:pPr>
            <w:r w:rsidRPr="005D1BA9">
              <w:rPr>
                <w:bCs/>
                <w:sz w:val="16"/>
                <w:szCs w:val="16"/>
              </w:rPr>
              <w:t xml:space="preserve">далее  </w:t>
            </w:r>
            <w:proofErr w:type="gramStart"/>
            <w:r w:rsidRPr="005D1BA9">
              <w:rPr>
                <w:bCs/>
                <w:sz w:val="16"/>
                <w:szCs w:val="16"/>
              </w:rPr>
              <w:t>действующий</w:t>
            </w:r>
            <w:proofErr w:type="gramEnd"/>
            <w:r w:rsidRPr="005D1BA9">
              <w:rPr>
                <w:bCs/>
                <w:sz w:val="16"/>
                <w:szCs w:val="16"/>
              </w:rPr>
              <w:t xml:space="preserve">  от  имени  учредителя  и именуемый "ГРБС", в лице</w:t>
            </w:r>
          </w:p>
          <w:p w:rsidR="005D1BA9" w:rsidRPr="005D1BA9" w:rsidRDefault="005D1BA9" w:rsidP="005D1BA9">
            <w:pPr>
              <w:overflowPunct w:val="0"/>
              <w:autoSpaceDE w:val="0"/>
              <w:autoSpaceDN w:val="0"/>
              <w:adjustRightInd w:val="0"/>
              <w:ind w:right="425"/>
              <w:jc w:val="both"/>
              <w:outlineLvl w:val="0"/>
              <w:rPr>
                <w:bCs/>
                <w:sz w:val="16"/>
                <w:szCs w:val="16"/>
              </w:rPr>
            </w:pPr>
            <w:r w:rsidRPr="005D1BA9">
              <w:rPr>
                <w:bCs/>
                <w:sz w:val="16"/>
                <w:szCs w:val="16"/>
              </w:rPr>
              <w:t xml:space="preserve">____________________, </w:t>
            </w:r>
            <w:proofErr w:type="gramStart"/>
            <w:r w:rsidRPr="005D1BA9">
              <w:rPr>
                <w:bCs/>
                <w:sz w:val="16"/>
                <w:szCs w:val="16"/>
              </w:rPr>
              <w:t>действующего</w:t>
            </w:r>
            <w:proofErr w:type="gramEnd"/>
            <w:r w:rsidRPr="005D1BA9">
              <w:rPr>
                <w:bCs/>
                <w:sz w:val="16"/>
                <w:szCs w:val="16"/>
              </w:rPr>
              <w:t xml:space="preserve"> на о</w:t>
            </w:r>
            <w:r w:rsidRPr="005D1BA9">
              <w:rPr>
                <w:bCs/>
                <w:sz w:val="16"/>
                <w:szCs w:val="16"/>
              </w:rPr>
              <w:t>с</w:t>
            </w:r>
            <w:r w:rsidRPr="005D1BA9">
              <w:rPr>
                <w:bCs/>
                <w:sz w:val="16"/>
                <w:szCs w:val="16"/>
              </w:rPr>
              <w:t>новании_____________, с одной стороны, и_____________________________,</w:t>
            </w:r>
          </w:p>
          <w:p w:rsidR="005D1BA9" w:rsidRPr="005D1BA9" w:rsidRDefault="00A142AD" w:rsidP="005D1BA9">
            <w:pPr>
              <w:overflowPunct w:val="0"/>
              <w:autoSpaceDE w:val="0"/>
              <w:autoSpaceDN w:val="0"/>
              <w:adjustRightInd w:val="0"/>
              <w:ind w:right="425"/>
              <w:jc w:val="both"/>
              <w:outlineLvl w:val="0"/>
              <w:rPr>
                <w:bCs/>
                <w:sz w:val="16"/>
                <w:szCs w:val="16"/>
              </w:rPr>
            </w:pPr>
            <w:r>
              <w:rPr>
                <w:bCs/>
                <w:sz w:val="16"/>
                <w:szCs w:val="16"/>
              </w:rPr>
              <w:t xml:space="preserve"> </w:t>
            </w:r>
            <w:r w:rsidR="005D1BA9" w:rsidRPr="005D1BA9">
              <w:rPr>
                <w:bCs/>
                <w:sz w:val="16"/>
                <w:szCs w:val="16"/>
              </w:rPr>
              <w:t xml:space="preserve">  (наименование получателя субсидии)</w:t>
            </w:r>
          </w:p>
          <w:p w:rsidR="005D1BA9" w:rsidRPr="005D1BA9" w:rsidRDefault="005D1BA9" w:rsidP="005D1BA9">
            <w:pPr>
              <w:overflowPunct w:val="0"/>
              <w:autoSpaceDE w:val="0"/>
              <w:autoSpaceDN w:val="0"/>
              <w:adjustRightInd w:val="0"/>
              <w:ind w:right="425"/>
              <w:jc w:val="both"/>
              <w:outlineLvl w:val="0"/>
              <w:rPr>
                <w:bCs/>
                <w:sz w:val="16"/>
                <w:szCs w:val="16"/>
              </w:rPr>
            </w:pPr>
          </w:p>
          <w:p w:rsidR="005D1BA9" w:rsidRPr="005D1BA9" w:rsidRDefault="005D1BA9" w:rsidP="005D1BA9">
            <w:pPr>
              <w:overflowPunct w:val="0"/>
              <w:autoSpaceDE w:val="0"/>
              <w:autoSpaceDN w:val="0"/>
              <w:adjustRightInd w:val="0"/>
              <w:ind w:right="425"/>
              <w:jc w:val="both"/>
              <w:outlineLvl w:val="0"/>
              <w:rPr>
                <w:bCs/>
                <w:sz w:val="16"/>
                <w:szCs w:val="16"/>
              </w:rPr>
            </w:pPr>
            <w:r w:rsidRPr="005D1BA9">
              <w:rPr>
                <w:bCs/>
                <w:sz w:val="16"/>
                <w:szCs w:val="16"/>
              </w:rPr>
              <w:t>далее именуемое "Учрежд</w:t>
            </w:r>
            <w:r w:rsidRPr="005D1BA9">
              <w:rPr>
                <w:bCs/>
                <w:sz w:val="16"/>
                <w:szCs w:val="16"/>
              </w:rPr>
              <w:t>е</w:t>
            </w:r>
            <w:r w:rsidRPr="005D1BA9">
              <w:rPr>
                <w:bCs/>
                <w:sz w:val="16"/>
                <w:szCs w:val="16"/>
              </w:rPr>
              <w:t>ние"/"Предприятие", в лице ______________________, действующего на основании_____________,</w:t>
            </w:r>
          </w:p>
          <w:p w:rsidR="005D1BA9" w:rsidRPr="005D1BA9" w:rsidRDefault="005D1BA9" w:rsidP="005D1BA9">
            <w:pPr>
              <w:overflowPunct w:val="0"/>
              <w:autoSpaceDE w:val="0"/>
              <w:autoSpaceDN w:val="0"/>
              <w:adjustRightInd w:val="0"/>
              <w:ind w:right="425"/>
              <w:jc w:val="both"/>
              <w:outlineLvl w:val="0"/>
              <w:rPr>
                <w:bCs/>
                <w:sz w:val="16"/>
                <w:szCs w:val="16"/>
              </w:rPr>
            </w:pPr>
            <w:r w:rsidRPr="005D1BA9">
              <w:rPr>
                <w:bCs/>
                <w:sz w:val="16"/>
                <w:szCs w:val="16"/>
              </w:rPr>
              <w:t>с   другой   стороны,   вместе  именуемые  "Стороны",  заключили  настоящее</w:t>
            </w:r>
          </w:p>
          <w:p w:rsidR="005D1BA9" w:rsidRPr="005D1BA9" w:rsidRDefault="005D1BA9" w:rsidP="005D1BA9">
            <w:pPr>
              <w:overflowPunct w:val="0"/>
              <w:autoSpaceDE w:val="0"/>
              <w:autoSpaceDN w:val="0"/>
              <w:adjustRightInd w:val="0"/>
              <w:ind w:right="425"/>
              <w:jc w:val="both"/>
              <w:outlineLvl w:val="0"/>
              <w:rPr>
                <w:bCs/>
                <w:sz w:val="16"/>
                <w:szCs w:val="16"/>
              </w:rPr>
            </w:pPr>
            <w:r w:rsidRPr="005D1BA9">
              <w:rPr>
                <w:bCs/>
                <w:sz w:val="16"/>
                <w:szCs w:val="16"/>
              </w:rPr>
              <w:t>Соглашение   о  порядке  и  условиях  пред</w:t>
            </w:r>
            <w:r w:rsidRPr="005D1BA9">
              <w:rPr>
                <w:bCs/>
                <w:sz w:val="16"/>
                <w:szCs w:val="16"/>
              </w:rPr>
              <w:t>о</w:t>
            </w:r>
            <w:r w:rsidRPr="005D1BA9">
              <w:rPr>
                <w:bCs/>
                <w:sz w:val="16"/>
                <w:szCs w:val="16"/>
              </w:rPr>
              <w:t>ставления  субсидии  из  бюджета</w:t>
            </w:r>
          </w:p>
          <w:p w:rsidR="005D1BA9" w:rsidRPr="005D1BA9" w:rsidRDefault="005D1BA9" w:rsidP="005D1BA9">
            <w:pPr>
              <w:overflowPunct w:val="0"/>
              <w:autoSpaceDE w:val="0"/>
              <w:autoSpaceDN w:val="0"/>
              <w:adjustRightInd w:val="0"/>
              <w:ind w:right="425"/>
              <w:jc w:val="both"/>
              <w:outlineLvl w:val="0"/>
              <w:rPr>
                <w:sz w:val="16"/>
                <w:szCs w:val="16"/>
              </w:rPr>
            </w:pPr>
            <w:proofErr w:type="spellStart"/>
            <w:r w:rsidRPr="005D1BA9">
              <w:rPr>
                <w:bCs/>
                <w:sz w:val="16"/>
                <w:szCs w:val="16"/>
              </w:rPr>
              <w:t>Катарминского</w:t>
            </w:r>
            <w:proofErr w:type="spellEnd"/>
            <w:r w:rsidRPr="005D1BA9">
              <w:rPr>
                <w:bCs/>
                <w:sz w:val="16"/>
                <w:szCs w:val="16"/>
              </w:rPr>
              <w:t xml:space="preserve"> муниципального образования:</w:t>
            </w:r>
          </w:p>
        </w:tc>
        <w:tc>
          <w:tcPr>
            <w:tcW w:w="4679" w:type="dxa"/>
          </w:tcPr>
          <w:p w:rsidR="005D1BA9" w:rsidRPr="005D1BA9" w:rsidRDefault="005D1BA9" w:rsidP="005D1BA9">
            <w:pPr>
              <w:autoSpaceDE w:val="0"/>
              <w:autoSpaceDN w:val="0"/>
              <w:adjustRightInd w:val="0"/>
              <w:jc w:val="both"/>
              <w:rPr>
                <w:sz w:val="16"/>
                <w:szCs w:val="16"/>
              </w:rPr>
            </w:pPr>
          </w:p>
        </w:tc>
      </w:tr>
    </w:tbl>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lastRenderedPageBreak/>
        <w:t xml:space="preserve"> </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jc w:val="center"/>
        <w:rPr>
          <w:sz w:val="16"/>
          <w:szCs w:val="16"/>
          <w:lang w:eastAsia="ru-RU"/>
        </w:rPr>
      </w:pPr>
      <w:r w:rsidRPr="005D1BA9">
        <w:rPr>
          <w:sz w:val="16"/>
          <w:szCs w:val="16"/>
          <w:lang w:eastAsia="ru-RU"/>
        </w:rPr>
        <w:t>1. ПРЕДМЕТ СОГЛАШЕНИЯ</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ind w:firstLine="720"/>
        <w:jc w:val="both"/>
        <w:rPr>
          <w:sz w:val="16"/>
          <w:szCs w:val="16"/>
          <w:lang w:eastAsia="ru-RU"/>
        </w:rPr>
      </w:pPr>
      <w:bookmarkStart w:id="13" w:name="P23"/>
      <w:bookmarkEnd w:id="13"/>
      <w:r w:rsidRPr="005D1BA9">
        <w:rPr>
          <w:sz w:val="16"/>
          <w:szCs w:val="16"/>
          <w:lang w:eastAsia="ru-RU"/>
        </w:rPr>
        <w:t xml:space="preserve">1.1. Предметом настоящего Соглашения является предоставление ГРБС из бюджета </w:t>
      </w:r>
      <w:proofErr w:type="spellStart"/>
      <w:r w:rsidRPr="005D1BA9">
        <w:rPr>
          <w:sz w:val="16"/>
          <w:szCs w:val="16"/>
          <w:lang w:eastAsia="ru-RU"/>
        </w:rPr>
        <w:t>Катарминского</w:t>
      </w:r>
      <w:proofErr w:type="spellEnd"/>
      <w:r w:rsidRPr="005D1BA9">
        <w:rPr>
          <w:sz w:val="16"/>
          <w:szCs w:val="16"/>
          <w:lang w:eastAsia="ru-RU"/>
        </w:rPr>
        <w:t xml:space="preserve"> муниц</w:t>
      </w:r>
      <w:r w:rsidRPr="005D1BA9">
        <w:rPr>
          <w:sz w:val="16"/>
          <w:szCs w:val="16"/>
          <w:lang w:eastAsia="ru-RU"/>
        </w:rPr>
        <w:t>и</w:t>
      </w:r>
      <w:r w:rsidRPr="005D1BA9">
        <w:rPr>
          <w:sz w:val="16"/>
          <w:szCs w:val="16"/>
          <w:lang w:eastAsia="ru-RU"/>
        </w:rPr>
        <w:t xml:space="preserve">пального образования  (далее - местный бюджет) субсидии </w:t>
      </w:r>
      <w:proofErr w:type="gramStart"/>
      <w:r w:rsidRPr="005D1BA9">
        <w:rPr>
          <w:sz w:val="16"/>
          <w:szCs w:val="16"/>
          <w:lang w:eastAsia="ru-RU"/>
        </w:rPr>
        <w:t>на</w:t>
      </w:r>
      <w:proofErr w:type="gramEnd"/>
      <w:r w:rsidRPr="005D1BA9">
        <w:rPr>
          <w:sz w:val="16"/>
          <w:szCs w:val="16"/>
          <w:lang w:eastAsia="ru-RU"/>
        </w:rPr>
        <w:t xml:space="preserve"> ________________</w:t>
      </w:r>
      <w:r w:rsidRPr="005D1BA9">
        <w:rPr>
          <w:sz w:val="16"/>
          <w:szCs w:val="16"/>
          <w:lang w:eastAsia="ru-RU"/>
        </w:rPr>
        <w:softHyphen/>
      </w:r>
      <w:r w:rsidRPr="005D1BA9">
        <w:rPr>
          <w:sz w:val="16"/>
          <w:szCs w:val="16"/>
          <w:lang w:eastAsia="ru-RU"/>
        </w:rPr>
        <w:softHyphen/>
      </w:r>
      <w:r w:rsidRPr="005D1BA9">
        <w:rPr>
          <w:sz w:val="16"/>
          <w:szCs w:val="16"/>
          <w:lang w:eastAsia="ru-RU"/>
        </w:rPr>
        <w:softHyphen/>
      </w:r>
      <w:r w:rsidRPr="005D1BA9">
        <w:rPr>
          <w:sz w:val="16"/>
          <w:szCs w:val="16"/>
          <w:lang w:eastAsia="ru-RU"/>
        </w:rPr>
        <w:softHyphen/>
      </w:r>
      <w:r w:rsidRPr="005D1BA9">
        <w:rPr>
          <w:sz w:val="16"/>
          <w:szCs w:val="16"/>
          <w:lang w:eastAsia="ru-RU"/>
        </w:rPr>
        <w:softHyphen/>
        <w:t>___________ (далее – субсидия).</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(осуществление капитальных вложений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w:t>
      </w:r>
      <w:r w:rsidRPr="005D1BA9">
        <w:rPr>
          <w:sz w:val="16"/>
          <w:szCs w:val="16"/>
          <w:lang w:eastAsia="ru-RU"/>
        </w:rPr>
        <w:t>л</w:t>
      </w:r>
      <w:r w:rsidRPr="005D1BA9">
        <w:rPr>
          <w:sz w:val="16"/>
          <w:szCs w:val="16"/>
          <w:lang w:eastAsia="ru-RU"/>
        </w:rPr>
        <w:t>ного наименования объекта капитального строительства или приобретение объектов недвижимого имущества в муниц</w:t>
      </w:r>
      <w:r w:rsidRPr="005D1BA9">
        <w:rPr>
          <w:sz w:val="16"/>
          <w:szCs w:val="16"/>
          <w:lang w:eastAsia="ru-RU"/>
        </w:rPr>
        <w:t>и</w:t>
      </w:r>
      <w:r w:rsidRPr="005D1BA9">
        <w:rPr>
          <w:sz w:val="16"/>
          <w:szCs w:val="16"/>
          <w:lang w:eastAsia="ru-RU"/>
        </w:rPr>
        <w:t>пальную собственность с указанием полного наименования объекта недвижимого имущества)</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1.2. Объем выполнения работ, мощности, сроки р</w:t>
      </w:r>
      <w:r w:rsidRPr="005D1BA9">
        <w:rPr>
          <w:sz w:val="16"/>
          <w:szCs w:val="16"/>
          <w:lang w:eastAsia="ru-RU"/>
        </w:rPr>
        <w:t>е</w:t>
      </w:r>
      <w:r w:rsidRPr="005D1BA9">
        <w:rPr>
          <w:sz w:val="16"/>
          <w:szCs w:val="16"/>
          <w:lang w:eastAsia="ru-RU"/>
        </w:rPr>
        <w:t>ализации капитальных вложений, сроки строительства (реко</w:t>
      </w:r>
      <w:r w:rsidRPr="005D1BA9">
        <w:rPr>
          <w:sz w:val="16"/>
          <w:szCs w:val="16"/>
          <w:lang w:eastAsia="ru-RU"/>
        </w:rPr>
        <w:t>н</w:t>
      </w:r>
      <w:r w:rsidRPr="005D1BA9">
        <w:rPr>
          <w:sz w:val="16"/>
          <w:szCs w:val="16"/>
          <w:lang w:eastAsia="ru-RU"/>
        </w:rPr>
        <w:t>струкции, в том числе с элементами реставрации, техническ</w:t>
      </w:r>
      <w:r w:rsidRPr="005D1BA9">
        <w:rPr>
          <w:sz w:val="16"/>
          <w:szCs w:val="16"/>
          <w:lang w:eastAsia="ru-RU"/>
        </w:rPr>
        <w:t>о</w:t>
      </w:r>
      <w:r w:rsidRPr="005D1BA9">
        <w:rPr>
          <w:sz w:val="16"/>
          <w:szCs w:val="16"/>
          <w:lang w:eastAsia="ru-RU"/>
        </w:rPr>
        <w:t>го перевооружения) или сроки приобретения объекта (объе</w:t>
      </w:r>
      <w:r w:rsidRPr="005D1BA9">
        <w:rPr>
          <w:sz w:val="16"/>
          <w:szCs w:val="16"/>
          <w:lang w:eastAsia="ru-RU"/>
        </w:rPr>
        <w:t>к</w:t>
      </w:r>
      <w:r w:rsidRPr="005D1BA9">
        <w:rPr>
          <w:sz w:val="16"/>
          <w:szCs w:val="16"/>
          <w:lang w:eastAsia="ru-RU"/>
        </w:rPr>
        <w:t>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w:t>
      </w:r>
      <w:r w:rsidRPr="005D1BA9">
        <w:rPr>
          <w:sz w:val="16"/>
          <w:szCs w:val="16"/>
          <w:lang w:eastAsia="ru-RU"/>
        </w:rPr>
        <w:t>е</w:t>
      </w:r>
      <w:r w:rsidRPr="005D1BA9">
        <w:rPr>
          <w:sz w:val="16"/>
          <w:szCs w:val="16"/>
          <w:lang w:eastAsia="ru-RU"/>
        </w:rPr>
        <w:t>го Соглашения.</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jc w:val="center"/>
        <w:rPr>
          <w:sz w:val="16"/>
          <w:szCs w:val="16"/>
          <w:lang w:eastAsia="ru-RU"/>
        </w:rPr>
      </w:pPr>
      <w:r w:rsidRPr="005D1BA9">
        <w:rPr>
          <w:sz w:val="16"/>
          <w:szCs w:val="16"/>
          <w:lang w:eastAsia="ru-RU"/>
        </w:rPr>
        <w:t>2. РАЗМЕР СУБСИДИИ, ПОРЯДОК ЕЕ ПЕРЕЧИСЛЕНИЯ И ВОЗВРАТА</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ind w:firstLine="720"/>
        <w:jc w:val="both"/>
        <w:rPr>
          <w:sz w:val="16"/>
          <w:szCs w:val="16"/>
          <w:lang w:eastAsia="ru-RU"/>
        </w:rPr>
      </w:pPr>
      <w:bookmarkStart w:id="14" w:name="P42"/>
      <w:bookmarkEnd w:id="14"/>
      <w:r w:rsidRPr="005D1BA9">
        <w:rPr>
          <w:sz w:val="16"/>
          <w:szCs w:val="16"/>
          <w:lang w:eastAsia="ru-RU"/>
        </w:rPr>
        <w:t xml:space="preserve">2.1. Размер субсидии, указанной в </w:t>
      </w:r>
      <w:hyperlink w:anchor="P23" w:history="1">
        <w:r w:rsidRPr="005D1BA9">
          <w:rPr>
            <w:sz w:val="16"/>
            <w:szCs w:val="16"/>
            <w:lang w:eastAsia="ru-RU"/>
          </w:rPr>
          <w:t>пункте 1.1</w:t>
        </w:r>
      </w:hyperlink>
      <w:r w:rsidRPr="005D1BA9">
        <w:rPr>
          <w:sz w:val="16"/>
          <w:szCs w:val="16"/>
          <w:lang w:eastAsia="ru-RU"/>
        </w:rPr>
        <w:t xml:space="preserve"> наст</w:t>
      </w:r>
      <w:r w:rsidRPr="005D1BA9">
        <w:rPr>
          <w:sz w:val="16"/>
          <w:szCs w:val="16"/>
          <w:lang w:eastAsia="ru-RU"/>
        </w:rPr>
        <w:t>о</w:t>
      </w:r>
      <w:r w:rsidRPr="005D1BA9">
        <w:rPr>
          <w:sz w:val="16"/>
          <w:szCs w:val="16"/>
          <w:lang w:eastAsia="ru-RU"/>
        </w:rPr>
        <w:t xml:space="preserve">ящего Соглашения, определяется в соответствии </w:t>
      </w:r>
      <w:proofErr w:type="gramStart"/>
      <w:r w:rsidRPr="005D1BA9">
        <w:rPr>
          <w:sz w:val="16"/>
          <w:szCs w:val="16"/>
          <w:lang w:eastAsia="ru-RU"/>
        </w:rPr>
        <w:t>с</w:t>
      </w:r>
      <w:proofErr w:type="gramEnd"/>
      <w:r w:rsidRPr="005D1BA9">
        <w:rPr>
          <w:sz w:val="16"/>
          <w:szCs w:val="16"/>
          <w:lang w:eastAsia="ru-RU"/>
        </w:rPr>
        <w:t xml:space="preserve"> ________________________________________</w:t>
      </w:r>
    </w:p>
    <w:p w:rsidR="005D1BA9" w:rsidRPr="005D1BA9" w:rsidRDefault="005D1BA9" w:rsidP="005D1BA9">
      <w:pPr>
        <w:widowControl w:val="0"/>
        <w:autoSpaceDE w:val="0"/>
        <w:autoSpaceDN w:val="0"/>
        <w:ind w:firstLine="720"/>
        <w:jc w:val="center"/>
        <w:rPr>
          <w:sz w:val="16"/>
          <w:szCs w:val="16"/>
          <w:lang w:eastAsia="ru-RU"/>
        </w:rPr>
      </w:pPr>
      <w:proofErr w:type="gramStart"/>
      <w:r w:rsidRPr="005D1BA9">
        <w:rPr>
          <w:sz w:val="16"/>
          <w:szCs w:val="16"/>
          <w:lang w:eastAsia="ru-RU"/>
        </w:rPr>
        <w:t>(план мероприятий по реализации муниципальной программы, постановление администрации муниципального района муниципального образования «</w:t>
      </w:r>
      <w:proofErr w:type="spellStart"/>
      <w:r w:rsidRPr="005D1BA9">
        <w:rPr>
          <w:sz w:val="16"/>
          <w:szCs w:val="16"/>
          <w:lang w:eastAsia="ru-RU"/>
        </w:rPr>
        <w:t>Нижнеудинский</w:t>
      </w:r>
      <w:proofErr w:type="spellEnd"/>
      <w:r w:rsidRPr="005D1BA9">
        <w:rPr>
          <w:sz w:val="16"/>
          <w:szCs w:val="16"/>
          <w:lang w:eastAsia="ru-RU"/>
        </w:rPr>
        <w:t xml:space="preserve"> район»</w:t>
      </w:r>
      <w:proofErr w:type="gramEnd"/>
    </w:p>
    <w:p w:rsidR="005D1BA9" w:rsidRPr="005D1BA9" w:rsidRDefault="005D1BA9" w:rsidP="005D1BA9">
      <w:pPr>
        <w:widowControl w:val="0"/>
        <w:autoSpaceDE w:val="0"/>
        <w:autoSpaceDN w:val="0"/>
        <w:ind w:firstLine="720"/>
        <w:jc w:val="center"/>
        <w:rPr>
          <w:sz w:val="16"/>
          <w:szCs w:val="16"/>
          <w:lang w:eastAsia="ru-RU"/>
        </w:rPr>
      </w:pPr>
      <w:r w:rsidRPr="005D1BA9">
        <w:rPr>
          <w:sz w:val="16"/>
          <w:szCs w:val="16"/>
          <w:lang w:eastAsia="ru-RU"/>
        </w:rPr>
        <w:t>об осуществлении капитальных вложений)</w:t>
      </w:r>
    </w:p>
    <w:p w:rsidR="005D1BA9" w:rsidRPr="005D1BA9" w:rsidRDefault="005D1BA9" w:rsidP="005D1BA9">
      <w:pPr>
        <w:widowControl w:val="0"/>
        <w:autoSpaceDE w:val="0"/>
        <w:autoSpaceDN w:val="0"/>
        <w:ind w:firstLine="720"/>
        <w:jc w:val="both"/>
        <w:rPr>
          <w:sz w:val="16"/>
          <w:szCs w:val="16"/>
          <w:lang w:eastAsia="ru-RU"/>
        </w:rPr>
      </w:pP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и составляет</w:t>
      </w:r>
      <w:proofErr w:type="gramStart"/>
      <w:r w:rsidRPr="005D1BA9">
        <w:rPr>
          <w:sz w:val="16"/>
          <w:szCs w:val="16"/>
          <w:lang w:eastAsia="ru-RU"/>
        </w:rPr>
        <w:t xml:space="preserve"> _____________ (___________________) </w:t>
      </w:r>
      <w:proofErr w:type="gramEnd"/>
      <w:r w:rsidRPr="005D1BA9">
        <w:rPr>
          <w:sz w:val="16"/>
          <w:szCs w:val="16"/>
          <w:lang w:eastAsia="ru-RU"/>
        </w:rPr>
        <w:t>рублей, в том числе:</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 в 20__ году - ___________ рублей;</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 в 20__ году - ___________ рублей.</w:t>
      </w:r>
    </w:p>
    <w:p w:rsidR="005D1BA9" w:rsidRPr="005D1BA9" w:rsidRDefault="005D1BA9" w:rsidP="005D1BA9">
      <w:pPr>
        <w:widowControl w:val="0"/>
        <w:autoSpaceDE w:val="0"/>
        <w:autoSpaceDN w:val="0"/>
        <w:ind w:firstLine="720"/>
        <w:jc w:val="both"/>
        <w:rPr>
          <w:sz w:val="16"/>
          <w:szCs w:val="16"/>
          <w:lang w:eastAsia="ru-RU"/>
        </w:rPr>
      </w:pPr>
      <w:bookmarkStart w:id="15" w:name="P52"/>
      <w:bookmarkEnd w:id="15"/>
      <w:r w:rsidRPr="005D1BA9">
        <w:rPr>
          <w:sz w:val="16"/>
          <w:szCs w:val="16"/>
          <w:lang w:eastAsia="ru-RU"/>
        </w:rPr>
        <w:t xml:space="preserve">2.2. Общий объем капитальных вложений в объект, указанный в </w:t>
      </w:r>
      <w:hyperlink w:anchor="P23" w:history="1">
        <w:r w:rsidRPr="005D1BA9">
          <w:rPr>
            <w:sz w:val="16"/>
            <w:szCs w:val="16"/>
            <w:lang w:eastAsia="ru-RU"/>
          </w:rPr>
          <w:t>п. 1.1</w:t>
        </w:r>
      </w:hyperlink>
      <w:r w:rsidRPr="005D1BA9">
        <w:rPr>
          <w:sz w:val="16"/>
          <w:szCs w:val="16"/>
          <w:lang w:eastAsia="ru-RU"/>
        </w:rPr>
        <w:t xml:space="preserve"> настоящего Соглашения, составляет ____________, в том числе за счет средств субсидии ________  рублей, за счет средств Учреждения_________ рублей.</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2.3. Субсидия перечисляется на отдельный лицевой счет, предназначенный для учета операций со средствами, предоставленными Учреждению в виде субсидии на ос</w:t>
      </w:r>
      <w:r w:rsidRPr="005D1BA9">
        <w:rPr>
          <w:sz w:val="16"/>
          <w:szCs w:val="16"/>
          <w:lang w:eastAsia="ru-RU"/>
        </w:rPr>
        <w:t>у</w:t>
      </w:r>
      <w:r w:rsidRPr="005D1BA9">
        <w:rPr>
          <w:sz w:val="16"/>
          <w:szCs w:val="16"/>
          <w:lang w:eastAsia="ru-RU"/>
        </w:rPr>
        <w:t>ществление капитальных вложений в объект капитального строительства или приобретение объекта недвижимого им</w:t>
      </w:r>
      <w:r w:rsidRPr="005D1BA9">
        <w:rPr>
          <w:sz w:val="16"/>
          <w:szCs w:val="16"/>
          <w:lang w:eastAsia="ru-RU"/>
        </w:rPr>
        <w:t>у</w:t>
      </w:r>
      <w:r w:rsidRPr="005D1BA9">
        <w:rPr>
          <w:sz w:val="16"/>
          <w:szCs w:val="16"/>
          <w:lang w:eastAsia="ru-RU"/>
        </w:rPr>
        <w:t xml:space="preserve">щества, открытый в финансовом органе </w:t>
      </w:r>
      <w:proofErr w:type="spellStart"/>
      <w:r w:rsidRPr="005D1BA9">
        <w:rPr>
          <w:sz w:val="16"/>
          <w:szCs w:val="16"/>
          <w:lang w:eastAsia="ru-RU"/>
        </w:rPr>
        <w:t>Катарминского</w:t>
      </w:r>
      <w:proofErr w:type="spellEnd"/>
      <w:r w:rsidRPr="005D1BA9">
        <w:rPr>
          <w:sz w:val="16"/>
          <w:szCs w:val="16"/>
          <w:lang w:eastAsia="ru-RU"/>
        </w:rPr>
        <w:t xml:space="preserve"> мун</w:t>
      </w:r>
      <w:r w:rsidRPr="005D1BA9">
        <w:rPr>
          <w:sz w:val="16"/>
          <w:szCs w:val="16"/>
          <w:lang w:eastAsia="ru-RU"/>
        </w:rPr>
        <w:t>и</w:t>
      </w:r>
      <w:r w:rsidRPr="005D1BA9">
        <w:rPr>
          <w:sz w:val="16"/>
          <w:szCs w:val="16"/>
          <w:lang w:eastAsia="ru-RU"/>
        </w:rPr>
        <w:t>ципального образования в установленном им порядке.</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2.4. Сроки перечисления суб</w:t>
      </w:r>
      <w:r w:rsidR="00A142AD">
        <w:rPr>
          <w:sz w:val="16"/>
          <w:szCs w:val="16"/>
          <w:lang w:eastAsia="ru-RU"/>
        </w:rPr>
        <w:t>сидии ______</w:t>
      </w:r>
    </w:p>
    <w:p w:rsidR="005D1BA9" w:rsidRPr="005D1BA9" w:rsidRDefault="005D1BA9" w:rsidP="005D1BA9">
      <w:pPr>
        <w:spacing w:after="1" w:line="240" w:lineRule="atLeast"/>
        <w:ind w:firstLine="720"/>
        <w:jc w:val="both"/>
        <w:rPr>
          <w:rFonts w:eastAsia="Times New Roman"/>
          <w:kern w:val="2"/>
          <w:sz w:val="16"/>
          <w:szCs w:val="16"/>
          <w:lang w:eastAsia="ru-RU"/>
        </w:rPr>
      </w:pPr>
      <w:bookmarkStart w:id="16" w:name="P63"/>
      <w:bookmarkEnd w:id="16"/>
      <w:r w:rsidRPr="005D1BA9">
        <w:rPr>
          <w:rFonts w:eastAsia="Times New Roman"/>
          <w:kern w:val="2"/>
          <w:sz w:val="16"/>
          <w:szCs w:val="16"/>
          <w:lang w:eastAsia="ru-RU"/>
        </w:rPr>
        <w:t>2.5. Субсидия подлежит возврату в местный бюджет в случаях:</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1) нецелевого использования средств, установле</w:t>
      </w:r>
      <w:r w:rsidRPr="005D1BA9">
        <w:rPr>
          <w:sz w:val="16"/>
          <w:szCs w:val="16"/>
          <w:lang w:eastAsia="ru-RU"/>
        </w:rPr>
        <w:t>н</w:t>
      </w:r>
      <w:r w:rsidRPr="005D1BA9">
        <w:rPr>
          <w:sz w:val="16"/>
          <w:szCs w:val="16"/>
          <w:lang w:eastAsia="ru-RU"/>
        </w:rPr>
        <w:t>ного по результатам контрольных мероприятий, на сумму выявленного нецелевого использования;</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2) завышения стоимости поставок, выполнения р</w:t>
      </w:r>
      <w:r w:rsidRPr="005D1BA9">
        <w:rPr>
          <w:sz w:val="16"/>
          <w:szCs w:val="16"/>
          <w:lang w:eastAsia="ru-RU"/>
        </w:rPr>
        <w:t>а</w:t>
      </w:r>
      <w:r w:rsidRPr="005D1BA9">
        <w:rPr>
          <w:sz w:val="16"/>
          <w:szCs w:val="16"/>
          <w:lang w:eastAsia="ru-RU"/>
        </w:rPr>
        <w:t>бот, оказания услуг (завышение объемов, расценок), устано</w:t>
      </w:r>
      <w:r w:rsidRPr="005D1BA9">
        <w:rPr>
          <w:sz w:val="16"/>
          <w:szCs w:val="16"/>
          <w:lang w:eastAsia="ru-RU"/>
        </w:rPr>
        <w:t>в</w:t>
      </w:r>
      <w:r w:rsidRPr="005D1BA9">
        <w:rPr>
          <w:sz w:val="16"/>
          <w:szCs w:val="16"/>
          <w:lang w:eastAsia="ru-RU"/>
        </w:rPr>
        <w:t>ленного по результатам контрольных мероприятий, на сумму выявленного завышения стоимости;</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lastRenderedPageBreak/>
        <w:t>3)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w:t>
      </w:r>
      <w:r w:rsidRPr="005D1BA9">
        <w:rPr>
          <w:sz w:val="16"/>
          <w:szCs w:val="16"/>
          <w:lang w:eastAsia="ru-RU"/>
        </w:rPr>
        <w:t>е</w:t>
      </w:r>
      <w:r w:rsidRPr="005D1BA9">
        <w:rPr>
          <w:sz w:val="16"/>
          <w:szCs w:val="16"/>
          <w:lang w:eastAsia="ru-RU"/>
        </w:rPr>
        <w:t>ния субсидии;</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4) расторжения соглашения.</w:t>
      </w:r>
    </w:p>
    <w:p w:rsidR="005D1BA9" w:rsidRPr="005D1BA9" w:rsidRDefault="005D1BA9" w:rsidP="005D1BA9">
      <w:pPr>
        <w:widowControl w:val="0"/>
        <w:autoSpaceDE w:val="0"/>
        <w:autoSpaceDN w:val="0"/>
        <w:jc w:val="center"/>
        <w:rPr>
          <w:sz w:val="16"/>
          <w:szCs w:val="16"/>
          <w:lang w:eastAsia="ru-RU"/>
        </w:rPr>
      </w:pPr>
      <w:r w:rsidRPr="005D1BA9">
        <w:rPr>
          <w:sz w:val="16"/>
          <w:szCs w:val="16"/>
          <w:lang w:eastAsia="ru-RU"/>
        </w:rPr>
        <w:t>3. ПРАВА И ОБЯЗАННОСТИ СТОРОН</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3.1. ГРБС обязуется:</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1) перечислить Учреждению субсидию в соотве</w:t>
      </w:r>
      <w:r w:rsidRPr="005D1BA9">
        <w:rPr>
          <w:sz w:val="16"/>
          <w:szCs w:val="16"/>
          <w:lang w:eastAsia="ru-RU"/>
        </w:rPr>
        <w:t>т</w:t>
      </w:r>
      <w:r w:rsidRPr="005D1BA9">
        <w:rPr>
          <w:sz w:val="16"/>
          <w:szCs w:val="16"/>
          <w:lang w:eastAsia="ru-RU"/>
        </w:rPr>
        <w:t>ствии с заявкой в пределах бюджетных ассигнований, пред</w:t>
      </w:r>
      <w:r w:rsidRPr="005D1BA9">
        <w:rPr>
          <w:sz w:val="16"/>
          <w:szCs w:val="16"/>
          <w:lang w:eastAsia="ru-RU"/>
        </w:rPr>
        <w:t>у</w:t>
      </w:r>
      <w:r w:rsidRPr="005D1BA9">
        <w:rPr>
          <w:sz w:val="16"/>
          <w:szCs w:val="16"/>
          <w:lang w:eastAsia="ru-RU"/>
        </w:rPr>
        <w:t>смотренных в соответствующем финансовом году на эти цели;</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 xml:space="preserve">2) осуществлять </w:t>
      </w:r>
      <w:proofErr w:type="gramStart"/>
      <w:r w:rsidRPr="005D1BA9">
        <w:rPr>
          <w:sz w:val="16"/>
          <w:szCs w:val="16"/>
          <w:lang w:eastAsia="ru-RU"/>
        </w:rPr>
        <w:t>контроль за</w:t>
      </w:r>
      <w:proofErr w:type="gramEnd"/>
      <w:r w:rsidRPr="005D1BA9">
        <w:rPr>
          <w:sz w:val="16"/>
          <w:szCs w:val="16"/>
          <w:lang w:eastAsia="ru-RU"/>
        </w:rPr>
        <w:t xml:space="preserve"> исполнением графика выполнения работ, целевым и эффективным использованием средств, направленных на капитальные вложения в объект, указанный в </w:t>
      </w:r>
      <w:hyperlink w:anchor="P23" w:history="1">
        <w:r w:rsidRPr="005D1BA9">
          <w:rPr>
            <w:sz w:val="16"/>
            <w:szCs w:val="16"/>
            <w:lang w:eastAsia="ru-RU"/>
          </w:rPr>
          <w:t>п. 1.1</w:t>
        </w:r>
      </w:hyperlink>
      <w:r w:rsidRPr="005D1BA9">
        <w:rPr>
          <w:sz w:val="16"/>
          <w:szCs w:val="16"/>
          <w:lang w:eastAsia="ru-RU"/>
        </w:rPr>
        <w:t xml:space="preserve"> настоящего Соглашения;</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3) рассматривать предложения Учреждения по в</w:t>
      </w:r>
      <w:r w:rsidRPr="005D1BA9">
        <w:rPr>
          <w:sz w:val="16"/>
          <w:szCs w:val="16"/>
          <w:lang w:eastAsia="ru-RU"/>
        </w:rPr>
        <w:t>о</w:t>
      </w:r>
      <w:r w:rsidRPr="005D1BA9">
        <w:rPr>
          <w:sz w:val="16"/>
          <w:szCs w:val="16"/>
          <w:lang w:eastAsia="ru-RU"/>
        </w:rPr>
        <w:t>просам, связанным с исполнением настоящего Соглашения, и сообщать о результатах их рассмотрения в течение двухн</w:t>
      </w:r>
      <w:r w:rsidRPr="005D1BA9">
        <w:rPr>
          <w:sz w:val="16"/>
          <w:szCs w:val="16"/>
          <w:lang w:eastAsia="ru-RU"/>
        </w:rPr>
        <w:t>е</w:t>
      </w:r>
      <w:r w:rsidRPr="005D1BA9">
        <w:rPr>
          <w:sz w:val="16"/>
          <w:szCs w:val="16"/>
          <w:lang w:eastAsia="ru-RU"/>
        </w:rPr>
        <w:t>дельного срока со дня поступления указанных предложений.</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3.2. ГРБС имеет право:</w:t>
      </w:r>
    </w:p>
    <w:p w:rsidR="005D1BA9" w:rsidRPr="005D1BA9" w:rsidRDefault="005D1BA9" w:rsidP="005D1BA9">
      <w:pPr>
        <w:widowControl w:val="0"/>
        <w:autoSpaceDE w:val="0"/>
        <w:autoSpaceDN w:val="0"/>
        <w:ind w:firstLine="720"/>
        <w:jc w:val="both"/>
        <w:rPr>
          <w:sz w:val="16"/>
          <w:szCs w:val="16"/>
          <w:lang w:eastAsia="ru-RU"/>
        </w:rPr>
      </w:pPr>
      <w:proofErr w:type="gramStart"/>
      <w:r w:rsidRPr="005D1BA9">
        <w:rPr>
          <w:sz w:val="16"/>
          <w:szCs w:val="16"/>
          <w:lang w:eastAsia="ru-RU"/>
        </w:rPr>
        <w:t xml:space="preserve">1) изменять размер предоставляемой в соответствии с настоящим Соглашением субсидии, указанный в </w:t>
      </w:r>
      <w:hyperlink w:anchor="P42" w:history="1">
        <w:r w:rsidRPr="005D1BA9">
          <w:rPr>
            <w:sz w:val="16"/>
            <w:szCs w:val="16"/>
            <w:lang w:eastAsia="ru-RU"/>
          </w:rPr>
          <w:t>п. 2.1</w:t>
        </w:r>
      </w:hyperlink>
      <w:r w:rsidRPr="005D1BA9">
        <w:rPr>
          <w:sz w:val="16"/>
          <w:szCs w:val="16"/>
          <w:lang w:eastAsia="ru-RU"/>
        </w:rPr>
        <w:t xml:space="preserve"> настоящего Соглашения, в случае внесения изменений в но</w:t>
      </w:r>
      <w:r w:rsidRPr="005D1BA9">
        <w:rPr>
          <w:sz w:val="16"/>
          <w:szCs w:val="16"/>
          <w:lang w:eastAsia="ru-RU"/>
        </w:rPr>
        <w:t>р</w:t>
      </w:r>
      <w:r w:rsidRPr="005D1BA9">
        <w:rPr>
          <w:sz w:val="16"/>
          <w:szCs w:val="16"/>
          <w:lang w:eastAsia="ru-RU"/>
        </w:rPr>
        <w:t xml:space="preserve">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31" w:history="1">
        <w:r w:rsidRPr="005D1BA9">
          <w:rPr>
            <w:sz w:val="16"/>
            <w:szCs w:val="16"/>
            <w:lang w:eastAsia="ru-RU"/>
          </w:rPr>
          <w:t>кодексом</w:t>
        </w:r>
      </w:hyperlink>
      <w:r w:rsidRPr="005D1BA9">
        <w:rPr>
          <w:sz w:val="16"/>
          <w:szCs w:val="16"/>
          <w:lang w:eastAsia="ru-RU"/>
        </w:rPr>
        <w:t xml:space="preserve"> РФ ранее доведенных в установленном порядке лимитов бюджетных обязательств на предоставление субсидии;</w:t>
      </w:r>
      <w:proofErr w:type="gramEnd"/>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2) проводить проверки соблюдения Учреждением условий, установленных настоящим Соглашением;</w:t>
      </w:r>
    </w:p>
    <w:p w:rsidR="005D1BA9" w:rsidRPr="005D1BA9" w:rsidRDefault="005D1BA9" w:rsidP="005D1BA9">
      <w:pPr>
        <w:widowControl w:val="0"/>
        <w:autoSpaceDE w:val="0"/>
        <w:autoSpaceDN w:val="0"/>
        <w:ind w:firstLine="720"/>
        <w:jc w:val="both"/>
        <w:rPr>
          <w:sz w:val="16"/>
          <w:szCs w:val="16"/>
          <w:lang w:eastAsia="ru-RU"/>
        </w:rPr>
      </w:pPr>
      <w:bookmarkStart w:id="17" w:name="P97"/>
      <w:bookmarkEnd w:id="17"/>
      <w:r w:rsidRPr="005D1BA9">
        <w:rPr>
          <w:sz w:val="16"/>
          <w:szCs w:val="16"/>
          <w:lang w:eastAsia="ru-RU"/>
        </w:rPr>
        <w:t xml:space="preserve">3) прекратить предоставление субсидии при наступлении случаев, установленных </w:t>
      </w:r>
      <w:hyperlink w:anchor="P63" w:history="1">
        <w:r w:rsidRPr="005D1BA9">
          <w:rPr>
            <w:sz w:val="16"/>
            <w:szCs w:val="16"/>
            <w:lang w:eastAsia="ru-RU"/>
          </w:rPr>
          <w:t>п. 2.4</w:t>
        </w:r>
      </w:hyperlink>
      <w:r w:rsidRPr="005D1BA9">
        <w:rPr>
          <w:sz w:val="16"/>
          <w:szCs w:val="16"/>
          <w:lang w:eastAsia="ru-RU"/>
        </w:rPr>
        <w:t xml:space="preserve"> настоящего С</w:t>
      </w:r>
      <w:r w:rsidRPr="005D1BA9">
        <w:rPr>
          <w:sz w:val="16"/>
          <w:szCs w:val="16"/>
          <w:lang w:eastAsia="ru-RU"/>
        </w:rPr>
        <w:t>о</w:t>
      </w:r>
      <w:r w:rsidRPr="005D1BA9">
        <w:rPr>
          <w:sz w:val="16"/>
          <w:szCs w:val="16"/>
          <w:lang w:eastAsia="ru-RU"/>
        </w:rPr>
        <w:t>глашения, и принять меры к взысканию средств путем направления Учреждению письменного требования о возврате субсидии с указанием сроков возврата;</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4) приостановить предоставление субсидии либо сократить объем субсидии в связи с нарушением Учрежден</w:t>
      </w:r>
      <w:r w:rsidRPr="005D1BA9">
        <w:rPr>
          <w:sz w:val="16"/>
          <w:szCs w:val="16"/>
          <w:lang w:eastAsia="ru-RU"/>
        </w:rPr>
        <w:t>и</w:t>
      </w:r>
      <w:r w:rsidRPr="005D1BA9">
        <w:rPr>
          <w:sz w:val="16"/>
          <w:szCs w:val="16"/>
          <w:lang w:eastAsia="ru-RU"/>
        </w:rPr>
        <w:t xml:space="preserve">ем условия о </w:t>
      </w:r>
      <w:proofErr w:type="spellStart"/>
      <w:r w:rsidRPr="005D1BA9">
        <w:rPr>
          <w:sz w:val="16"/>
          <w:szCs w:val="16"/>
          <w:lang w:eastAsia="ru-RU"/>
        </w:rPr>
        <w:t>софинансировании</w:t>
      </w:r>
      <w:proofErr w:type="spellEnd"/>
      <w:r w:rsidRPr="005D1BA9">
        <w:rPr>
          <w:sz w:val="16"/>
          <w:szCs w:val="16"/>
          <w:lang w:eastAsia="ru-RU"/>
        </w:rPr>
        <w:t xml:space="preserve"> капитальных вложений, уст</w:t>
      </w:r>
      <w:r w:rsidRPr="005D1BA9">
        <w:rPr>
          <w:sz w:val="16"/>
          <w:szCs w:val="16"/>
          <w:lang w:eastAsia="ru-RU"/>
        </w:rPr>
        <w:t>а</w:t>
      </w:r>
      <w:r w:rsidRPr="005D1BA9">
        <w:rPr>
          <w:sz w:val="16"/>
          <w:szCs w:val="16"/>
          <w:lang w:eastAsia="ru-RU"/>
        </w:rPr>
        <w:t xml:space="preserve">новленного </w:t>
      </w:r>
      <w:hyperlink w:anchor="P52" w:history="1">
        <w:r w:rsidRPr="005D1BA9">
          <w:rPr>
            <w:sz w:val="16"/>
            <w:szCs w:val="16"/>
            <w:lang w:eastAsia="ru-RU"/>
          </w:rPr>
          <w:t>п. 2.2</w:t>
        </w:r>
      </w:hyperlink>
      <w:r w:rsidRPr="005D1BA9">
        <w:rPr>
          <w:sz w:val="16"/>
          <w:szCs w:val="16"/>
          <w:lang w:eastAsia="ru-RU"/>
        </w:rPr>
        <w:t xml:space="preserve"> настоящего Соглашения.</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3.3. Учреждение обязуется:</w:t>
      </w:r>
    </w:p>
    <w:p w:rsidR="005D1BA9" w:rsidRPr="005D1BA9" w:rsidRDefault="005D1BA9" w:rsidP="005D1BA9">
      <w:pPr>
        <w:widowControl w:val="0"/>
        <w:autoSpaceDE w:val="0"/>
        <w:autoSpaceDN w:val="0"/>
        <w:ind w:firstLine="720"/>
        <w:jc w:val="both"/>
        <w:rPr>
          <w:sz w:val="16"/>
          <w:szCs w:val="16"/>
          <w:lang w:eastAsia="ru-RU"/>
        </w:rPr>
      </w:pPr>
      <w:bookmarkStart w:id="18" w:name="P106"/>
      <w:bookmarkEnd w:id="18"/>
      <w:r w:rsidRPr="005D1BA9">
        <w:rPr>
          <w:sz w:val="16"/>
          <w:szCs w:val="16"/>
          <w:lang w:eastAsia="ru-RU"/>
        </w:rPr>
        <w:t xml:space="preserve">1) осуществить закупку работ, объектов, указанных в </w:t>
      </w:r>
      <w:hyperlink w:anchor="P23" w:history="1">
        <w:r w:rsidRPr="005D1BA9">
          <w:rPr>
            <w:sz w:val="16"/>
            <w:szCs w:val="16"/>
            <w:lang w:eastAsia="ru-RU"/>
          </w:rPr>
          <w:t>п. 1.1</w:t>
        </w:r>
      </w:hyperlink>
      <w:r w:rsidRPr="005D1BA9">
        <w:rPr>
          <w:sz w:val="16"/>
          <w:szCs w:val="16"/>
          <w:lang w:eastAsia="ru-RU"/>
        </w:rPr>
        <w:t xml:space="preserve"> настоящего Соглашения, и заключение контракта с учетом положений, установленных законодательством Ро</w:t>
      </w:r>
      <w:r w:rsidRPr="005D1BA9">
        <w:rPr>
          <w:sz w:val="16"/>
          <w:szCs w:val="16"/>
          <w:lang w:eastAsia="ru-RU"/>
        </w:rPr>
        <w:t>с</w:t>
      </w:r>
      <w:r w:rsidRPr="005D1BA9">
        <w:rPr>
          <w:sz w:val="16"/>
          <w:szCs w:val="16"/>
          <w:lang w:eastAsia="ru-RU"/>
        </w:rPr>
        <w:t>сийской Федерации о контрактной системе в сфере закупок товаров, работ, услуг для обеспечения государственных и муниципальных нужд;</w:t>
      </w:r>
    </w:p>
    <w:p w:rsidR="005D1BA9" w:rsidRPr="005D1BA9" w:rsidRDefault="005D1BA9" w:rsidP="005D1BA9">
      <w:pPr>
        <w:widowControl w:val="0"/>
        <w:autoSpaceDE w:val="0"/>
        <w:autoSpaceDN w:val="0"/>
        <w:ind w:firstLine="720"/>
        <w:jc w:val="both"/>
        <w:rPr>
          <w:sz w:val="16"/>
          <w:szCs w:val="16"/>
          <w:lang w:eastAsia="ru-RU"/>
        </w:rPr>
      </w:pPr>
      <w:proofErr w:type="gramStart"/>
      <w:r w:rsidRPr="005D1BA9">
        <w:rPr>
          <w:sz w:val="16"/>
          <w:szCs w:val="16"/>
          <w:lang w:eastAsia="ru-RU"/>
        </w:rPr>
        <w:t xml:space="preserve">2) включить в контракты, указанные в подпункте 1 </w:t>
      </w:r>
      <w:hyperlink w:anchor="P106" w:history="1">
        <w:r w:rsidRPr="005D1BA9">
          <w:rPr>
            <w:sz w:val="16"/>
            <w:szCs w:val="16"/>
            <w:lang w:eastAsia="ru-RU"/>
          </w:rPr>
          <w:t>пункта 3.3</w:t>
        </w:r>
      </w:hyperlink>
      <w:r w:rsidRPr="005D1BA9">
        <w:rPr>
          <w:sz w:val="16"/>
          <w:szCs w:val="16"/>
          <w:lang w:eastAsia="ru-RU"/>
        </w:rPr>
        <w:t xml:space="preserve"> настоящего Соглашения, условие о возможности изменения размера и (или) сроков оплаты и (или) объема р</w:t>
      </w:r>
      <w:r w:rsidRPr="005D1BA9">
        <w:rPr>
          <w:sz w:val="16"/>
          <w:szCs w:val="16"/>
          <w:lang w:eastAsia="ru-RU"/>
        </w:rPr>
        <w:t>а</w:t>
      </w:r>
      <w:r w:rsidRPr="005D1BA9">
        <w:rPr>
          <w:sz w:val="16"/>
          <w:szCs w:val="16"/>
          <w:lang w:eastAsia="ru-RU"/>
        </w:rPr>
        <w:t>бот в случае уменьшения в соответствии с Бюджетным коде</w:t>
      </w:r>
      <w:r w:rsidRPr="005D1BA9">
        <w:rPr>
          <w:sz w:val="16"/>
          <w:szCs w:val="16"/>
          <w:lang w:eastAsia="ru-RU"/>
        </w:rPr>
        <w:t>к</w:t>
      </w:r>
      <w:r w:rsidRPr="005D1BA9">
        <w:rPr>
          <w:sz w:val="16"/>
          <w:szCs w:val="16"/>
          <w:lang w:eastAsia="ru-RU"/>
        </w:rPr>
        <w:t>сом Российской Федерации ГРБС ранее доведенных в уст</w:t>
      </w:r>
      <w:r w:rsidRPr="005D1BA9">
        <w:rPr>
          <w:sz w:val="16"/>
          <w:szCs w:val="16"/>
          <w:lang w:eastAsia="ru-RU"/>
        </w:rPr>
        <w:t>а</w:t>
      </w:r>
      <w:r w:rsidRPr="005D1BA9">
        <w:rPr>
          <w:sz w:val="16"/>
          <w:szCs w:val="16"/>
          <w:lang w:eastAsia="ru-RU"/>
        </w:rPr>
        <w:t>новленном порядке лимитов бюджетных обязательств в соо</w:t>
      </w:r>
      <w:r w:rsidRPr="005D1BA9">
        <w:rPr>
          <w:sz w:val="16"/>
          <w:szCs w:val="16"/>
          <w:lang w:eastAsia="ru-RU"/>
        </w:rPr>
        <w:t>т</w:t>
      </w:r>
      <w:r w:rsidRPr="005D1BA9">
        <w:rPr>
          <w:sz w:val="16"/>
          <w:szCs w:val="16"/>
          <w:lang w:eastAsia="ru-RU"/>
        </w:rPr>
        <w:t>ветствующем финансовом году на предоставление субсидии;</w:t>
      </w:r>
      <w:proofErr w:type="gramEnd"/>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3) обеспечить целевое и эффективное использов</w:t>
      </w:r>
      <w:r w:rsidRPr="005D1BA9">
        <w:rPr>
          <w:sz w:val="16"/>
          <w:szCs w:val="16"/>
          <w:lang w:eastAsia="ru-RU"/>
        </w:rPr>
        <w:t>а</w:t>
      </w:r>
      <w:r w:rsidRPr="005D1BA9">
        <w:rPr>
          <w:sz w:val="16"/>
          <w:szCs w:val="16"/>
          <w:lang w:eastAsia="ru-RU"/>
        </w:rPr>
        <w:t>ние средств субсидии;</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 xml:space="preserve">4) осуществить возврат сумм субсидии в случаях, предусмотренных </w:t>
      </w:r>
      <w:hyperlink w:anchor="P63" w:history="1">
        <w:r w:rsidRPr="005D1BA9">
          <w:rPr>
            <w:sz w:val="16"/>
            <w:szCs w:val="16"/>
            <w:lang w:eastAsia="ru-RU"/>
          </w:rPr>
          <w:t>п. 2.4</w:t>
        </w:r>
      </w:hyperlink>
      <w:r w:rsidRPr="005D1BA9">
        <w:rPr>
          <w:sz w:val="16"/>
          <w:szCs w:val="16"/>
          <w:lang w:eastAsia="ru-RU"/>
        </w:rPr>
        <w:t xml:space="preserve"> настоящего Соглашения, в сроки, установленные требованием ГРБС, указанным в подпункте 3 </w:t>
      </w:r>
      <w:hyperlink w:anchor="P97" w:history="1">
        <w:r w:rsidRPr="005D1BA9">
          <w:rPr>
            <w:sz w:val="16"/>
            <w:szCs w:val="16"/>
            <w:lang w:eastAsia="ru-RU"/>
          </w:rPr>
          <w:t>пункта 3.2</w:t>
        </w:r>
      </w:hyperlink>
      <w:r w:rsidRPr="005D1BA9">
        <w:rPr>
          <w:sz w:val="16"/>
          <w:szCs w:val="16"/>
          <w:lang w:eastAsia="ru-RU"/>
        </w:rPr>
        <w:t xml:space="preserve"> настоящего Соглашения;</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5) не позднее 20-го числа месяца, следующего за отчетным кварталом, представлять ГРБС с приложением по</w:t>
      </w:r>
      <w:r w:rsidRPr="005D1BA9">
        <w:rPr>
          <w:sz w:val="16"/>
          <w:szCs w:val="16"/>
          <w:lang w:eastAsia="ru-RU"/>
        </w:rPr>
        <w:t>д</w:t>
      </w:r>
      <w:r w:rsidRPr="005D1BA9">
        <w:rPr>
          <w:sz w:val="16"/>
          <w:szCs w:val="16"/>
          <w:lang w:eastAsia="ru-RU"/>
        </w:rPr>
        <w:t xml:space="preserve">тверждающих документов </w:t>
      </w:r>
      <w:hyperlink w:anchor="P230" w:history="1">
        <w:r w:rsidRPr="005D1BA9">
          <w:rPr>
            <w:sz w:val="16"/>
            <w:szCs w:val="16"/>
            <w:lang w:eastAsia="ru-RU"/>
          </w:rPr>
          <w:t>отчет</w:t>
        </w:r>
      </w:hyperlink>
      <w:r w:rsidRPr="005D1BA9">
        <w:rPr>
          <w:sz w:val="16"/>
          <w:szCs w:val="16"/>
          <w:lang w:eastAsia="ru-RU"/>
        </w:rPr>
        <w:t xml:space="preserve"> об использовании средств субсидии по форме согласно приложению 1 к настоящему Соглашению;</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6) в случае изменения платежных реквизитов нез</w:t>
      </w:r>
      <w:r w:rsidRPr="005D1BA9">
        <w:rPr>
          <w:sz w:val="16"/>
          <w:szCs w:val="16"/>
          <w:lang w:eastAsia="ru-RU"/>
        </w:rPr>
        <w:t>а</w:t>
      </w:r>
      <w:r w:rsidRPr="005D1BA9">
        <w:rPr>
          <w:sz w:val="16"/>
          <w:szCs w:val="16"/>
          <w:lang w:eastAsia="ru-RU"/>
        </w:rPr>
        <w:t>медлительно уведомлять об этом ГРБС путем направления письменного извещения, подписанного уполномоченным лицом;</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7) представлять по требованию ГРБС информацию и документацию, связанную с выполнением обязательств по настоящему Соглашению;</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8) информировать ГРБС об изменении условий, влекущих уменьшение (увеличение) размера субсидии, в т</w:t>
      </w:r>
      <w:r w:rsidRPr="005D1BA9">
        <w:rPr>
          <w:sz w:val="16"/>
          <w:szCs w:val="16"/>
          <w:lang w:eastAsia="ru-RU"/>
        </w:rPr>
        <w:t>е</w:t>
      </w:r>
      <w:r w:rsidRPr="005D1BA9">
        <w:rPr>
          <w:sz w:val="16"/>
          <w:szCs w:val="16"/>
          <w:lang w:eastAsia="ru-RU"/>
        </w:rPr>
        <w:t>чение 10 дней с момента наступления таких условий.</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3.4. Учреждение обязуется:</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 xml:space="preserve">1) открыть в финансовом органе </w:t>
      </w:r>
      <w:proofErr w:type="spellStart"/>
      <w:r w:rsidRPr="005D1BA9">
        <w:rPr>
          <w:sz w:val="16"/>
          <w:szCs w:val="16"/>
          <w:lang w:eastAsia="ru-RU"/>
        </w:rPr>
        <w:t>Катарминского</w:t>
      </w:r>
      <w:proofErr w:type="spellEnd"/>
      <w:r w:rsidRPr="005D1BA9">
        <w:rPr>
          <w:sz w:val="16"/>
          <w:szCs w:val="16"/>
          <w:lang w:eastAsia="ru-RU"/>
        </w:rPr>
        <w:t xml:space="preserve"> муниципального образования  отдельный лицевой счет, пре</w:t>
      </w:r>
      <w:r w:rsidRPr="005D1BA9">
        <w:rPr>
          <w:sz w:val="16"/>
          <w:szCs w:val="16"/>
          <w:lang w:eastAsia="ru-RU"/>
        </w:rPr>
        <w:t>д</w:t>
      </w:r>
      <w:r w:rsidRPr="005D1BA9">
        <w:rPr>
          <w:sz w:val="16"/>
          <w:szCs w:val="16"/>
          <w:lang w:eastAsia="ru-RU"/>
        </w:rPr>
        <w:t>назначенный для учета операций со средствами, предоста</w:t>
      </w:r>
      <w:r w:rsidRPr="005D1BA9">
        <w:rPr>
          <w:sz w:val="16"/>
          <w:szCs w:val="16"/>
          <w:lang w:eastAsia="ru-RU"/>
        </w:rPr>
        <w:t>в</w:t>
      </w:r>
      <w:r w:rsidRPr="005D1BA9">
        <w:rPr>
          <w:sz w:val="16"/>
          <w:szCs w:val="16"/>
          <w:lang w:eastAsia="ru-RU"/>
        </w:rPr>
        <w:t>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lastRenderedPageBreak/>
        <w:t xml:space="preserve"> 2) осуществлять эксплуатационные расходы, нео</w:t>
      </w:r>
      <w:r w:rsidRPr="005D1BA9">
        <w:rPr>
          <w:sz w:val="16"/>
          <w:szCs w:val="16"/>
          <w:lang w:eastAsia="ru-RU"/>
        </w:rPr>
        <w:t>б</w:t>
      </w:r>
      <w:r w:rsidRPr="005D1BA9">
        <w:rPr>
          <w:sz w:val="16"/>
          <w:szCs w:val="16"/>
          <w:lang w:eastAsia="ru-RU"/>
        </w:rPr>
        <w:t>ходимые для содержания объекта после ввода его в эксплу</w:t>
      </w:r>
      <w:r w:rsidRPr="005D1BA9">
        <w:rPr>
          <w:sz w:val="16"/>
          <w:szCs w:val="16"/>
          <w:lang w:eastAsia="ru-RU"/>
        </w:rPr>
        <w:t>а</w:t>
      </w:r>
      <w:r w:rsidRPr="005D1BA9">
        <w:rPr>
          <w:sz w:val="16"/>
          <w:szCs w:val="16"/>
          <w:lang w:eastAsia="ru-RU"/>
        </w:rPr>
        <w:t>тацию (приобретения), за счет средств, предоставляемых из бюджета района, в объеме, не превышающем размер соотве</w:t>
      </w:r>
      <w:r w:rsidRPr="005D1BA9">
        <w:rPr>
          <w:sz w:val="16"/>
          <w:szCs w:val="16"/>
          <w:lang w:eastAsia="ru-RU"/>
        </w:rPr>
        <w:t>т</w:t>
      </w:r>
      <w:r w:rsidRPr="005D1BA9">
        <w:rPr>
          <w:sz w:val="16"/>
          <w:szCs w:val="16"/>
          <w:lang w:eastAsia="ru-RU"/>
        </w:rPr>
        <w:t>ствующих нормативных затрат, применяемых при расчете субсидии на финансовое обеспечение выполнения муниц</w:t>
      </w:r>
      <w:r w:rsidRPr="005D1BA9">
        <w:rPr>
          <w:sz w:val="16"/>
          <w:szCs w:val="16"/>
          <w:lang w:eastAsia="ru-RU"/>
        </w:rPr>
        <w:t>и</w:t>
      </w:r>
      <w:r w:rsidRPr="005D1BA9">
        <w:rPr>
          <w:sz w:val="16"/>
          <w:szCs w:val="16"/>
          <w:lang w:eastAsia="ru-RU"/>
        </w:rPr>
        <w:t>пального задания на оказание муниципальных услуг (выпо</w:t>
      </w:r>
      <w:r w:rsidRPr="005D1BA9">
        <w:rPr>
          <w:sz w:val="16"/>
          <w:szCs w:val="16"/>
          <w:lang w:eastAsia="ru-RU"/>
        </w:rPr>
        <w:t>л</w:t>
      </w:r>
      <w:r w:rsidRPr="005D1BA9">
        <w:rPr>
          <w:sz w:val="16"/>
          <w:szCs w:val="16"/>
          <w:lang w:eastAsia="ru-RU"/>
        </w:rPr>
        <w:t>нение работ).</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3.5. Учреждение вправе обращаться к ГРБС с пре</w:t>
      </w:r>
      <w:r w:rsidRPr="005D1BA9">
        <w:rPr>
          <w:sz w:val="16"/>
          <w:szCs w:val="16"/>
          <w:lang w:eastAsia="ru-RU"/>
        </w:rPr>
        <w:t>д</w:t>
      </w:r>
      <w:r w:rsidRPr="005D1BA9">
        <w:rPr>
          <w:sz w:val="16"/>
          <w:szCs w:val="16"/>
          <w:lang w:eastAsia="ru-RU"/>
        </w:rPr>
        <w:t>ложением об изменении размера субсидии в случае возникн</w:t>
      </w:r>
      <w:r w:rsidRPr="005D1BA9">
        <w:rPr>
          <w:sz w:val="16"/>
          <w:szCs w:val="16"/>
          <w:lang w:eastAsia="ru-RU"/>
        </w:rPr>
        <w:t>о</w:t>
      </w:r>
      <w:r w:rsidRPr="005D1BA9">
        <w:rPr>
          <w:sz w:val="16"/>
          <w:szCs w:val="16"/>
          <w:lang w:eastAsia="ru-RU"/>
        </w:rPr>
        <w:t>вения непредвиденных обстоятельств, повлекших изменение потребности в субсидии.</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jc w:val="center"/>
        <w:rPr>
          <w:sz w:val="16"/>
          <w:szCs w:val="16"/>
          <w:lang w:eastAsia="ru-RU"/>
        </w:rPr>
      </w:pPr>
      <w:r w:rsidRPr="005D1BA9">
        <w:rPr>
          <w:sz w:val="16"/>
          <w:szCs w:val="16"/>
          <w:lang w:eastAsia="ru-RU"/>
        </w:rPr>
        <w:t>4. ОТВЕТСТВЕННОСТЬ СТОРОН</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4.1. В случае неисполнения или ненадлежащего и</w:t>
      </w:r>
      <w:r w:rsidRPr="005D1BA9">
        <w:rPr>
          <w:sz w:val="16"/>
          <w:szCs w:val="16"/>
          <w:lang w:eastAsia="ru-RU"/>
        </w:rPr>
        <w:t>с</w:t>
      </w:r>
      <w:r w:rsidRPr="005D1BA9">
        <w:rPr>
          <w:sz w:val="16"/>
          <w:szCs w:val="16"/>
          <w:lang w:eastAsia="ru-RU"/>
        </w:rPr>
        <w:t>полнения обязательств, определенных настоящим Соглашен</w:t>
      </w:r>
      <w:r w:rsidRPr="005D1BA9">
        <w:rPr>
          <w:sz w:val="16"/>
          <w:szCs w:val="16"/>
          <w:lang w:eastAsia="ru-RU"/>
        </w:rPr>
        <w:t>и</w:t>
      </w:r>
      <w:r w:rsidRPr="005D1BA9">
        <w:rPr>
          <w:sz w:val="16"/>
          <w:szCs w:val="16"/>
          <w:lang w:eastAsia="ru-RU"/>
        </w:rPr>
        <w:t>ем, Стороны несут ответственность в соответствии с закон</w:t>
      </w:r>
      <w:r w:rsidRPr="005D1BA9">
        <w:rPr>
          <w:sz w:val="16"/>
          <w:szCs w:val="16"/>
          <w:lang w:eastAsia="ru-RU"/>
        </w:rPr>
        <w:t>о</w:t>
      </w:r>
      <w:r w:rsidRPr="005D1BA9">
        <w:rPr>
          <w:sz w:val="16"/>
          <w:szCs w:val="16"/>
          <w:lang w:eastAsia="ru-RU"/>
        </w:rPr>
        <w:t>дательством Российской Федерации.</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4.2. В случае неисполнения Учреждением обяз</w:t>
      </w:r>
      <w:r w:rsidRPr="005D1BA9">
        <w:rPr>
          <w:sz w:val="16"/>
          <w:szCs w:val="16"/>
          <w:lang w:eastAsia="ru-RU"/>
        </w:rPr>
        <w:t>а</w:t>
      </w:r>
      <w:r w:rsidRPr="005D1BA9">
        <w:rPr>
          <w:sz w:val="16"/>
          <w:szCs w:val="16"/>
          <w:lang w:eastAsia="ru-RU"/>
        </w:rPr>
        <w:t>тельств, предусмотренных настоящим Соглашением, за и</w:t>
      </w:r>
      <w:r w:rsidRPr="005D1BA9">
        <w:rPr>
          <w:sz w:val="16"/>
          <w:szCs w:val="16"/>
          <w:lang w:eastAsia="ru-RU"/>
        </w:rPr>
        <w:t>с</w:t>
      </w:r>
      <w:r w:rsidRPr="005D1BA9">
        <w:rPr>
          <w:sz w:val="16"/>
          <w:szCs w:val="16"/>
          <w:lang w:eastAsia="ru-RU"/>
        </w:rPr>
        <w:t>ключением просрочки исполнения обязательств, Учреждение (Предприятие) уплачивает ГРБС штраф в размере 0,1% от размера субсидии.</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4.3. В случае просрочки исполнения Учреждением обязательств, предусмотренных настоящим Соглашением, Учреждение уплачивает ГРБС неустойку в размере 0,1% от размера субсидии за каждый день просрочки до момента по</w:t>
      </w:r>
      <w:r w:rsidRPr="005D1BA9">
        <w:rPr>
          <w:sz w:val="16"/>
          <w:szCs w:val="16"/>
          <w:lang w:eastAsia="ru-RU"/>
        </w:rPr>
        <w:t>л</w:t>
      </w:r>
      <w:r w:rsidRPr="005D1BA9">
        <w:rPr>
          <w:sz w:val="16"/>
          <w:szCs w:val="16"/>
          <w:lang w:eastAsia="ru-RU"/>
        </w:rPr>
        <w:t>ного исполнения соответствующего обязательства.</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jc w:val="center"/>
        <w:rPr>
          <w:sz w:val="16"/>
          <w:szCs w:val="16"/>
          <w:lang w:eastAsia="ru-RU"/>
        </w:rPr>
      </w:pPr>
      <w:r w:rsidRPr="005D1BA9">
        <w:rPr>
          <w:sz w:val="16"/>
          <w:szCs w:val="16"/>
          <w:lang w:eastAsia="ru-RU"/>
        </w:rPr>
        <w:t>5. СРОК ДЕЙСТВИЯ СОГЛАШЕНИЯ</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Настоящее Соглашение вступает в силу со дня по</w:t>
      </w:r>
      <w:r w:rsidRPr="005D1BA9">
        <w:rPr>
          <w:sz w:val="16"/>
          <w:szCs w:val="16"/>
          <w:lang w:eastAsia="ru-RU"/>
        </w:rPr>
        <w:t>д</w:t>
      </w:r>
      <w:r w:rsidRPr="005D1BA9">
        <w:rPr>
          <w:sz w:val="16"/>
          <w:szCs w:val="16"/>
          <w:lang w:eastAsia="ru-RU"/>
        </w:rPr>
        <w:t>писания Сторонами и действует до "__" ___________ 20__ года.</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jc w:val="center"/>
        <w:rPr>
          <w:sz w:val="16"/>
          <w:szCs w:val="16"/>
          <w:lang w:eastAsia="ru-RU"/>
        </w:rPr>
      </w:pPr>
      <w:r w:rsidRPr="005D1BA9">
        <w:rPr>
          <w:sz w:val="16"/>
          <w:szCs w:val="16"/>
          <w:lang w:eastAsia="ru-RU"/>
        </w:rPr>
        <w:t>6. ЗАКЛЮЧИТЕЛЬНЫЕ ПОЛОЖЕНИЯ</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6.1. Изменения в Соглашение вносятся в письме</w:t>
      </w:r>
      <w:r w:rsidRPr="005D1BA9">
        <w:rPr>
          <w:sz w:val="16"/>
          <w:szCs w:val="16"/>
          <w:lang w:eastAsia="ru-RU"/>
        </w:rPr>
        <w:t>н</w:t>
      </w:r>
      <w:r w:rsidRPr="005D1BA9">
        <w:rPr>
          <w:sz w:val="16"/>
          <w:szCs w:val="16"/>
          <w:lang w:eastAsia="ru-RU"/>
        </w:rPr>
        <w:t>ной форме в виде дополнений к настоящему Соглашению, которые являются его неотъемлемой частью.</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6.2. Расторжение настоящего Соглашения допуск</w:t>
      </w:r>
      <w:r w:rsidRPr="005D1BA9">
        <w:rPr>
          <w:sz w:val="16"/>
          <w:szCs w:val="16"/>
          <w:lang w:eastAsia="ru-RU"/>
        </w:rPr>
        <w:t>а</w:t>
      </w:r>
      <w:r w:rsidRPr="005D1BA9">
        <w:rPr>
          <w:sz w:val="16"/>
          <w:szCs w:val="16"/>
          <w:lang w:eastAsia="ru-RU"/>
        </w:rPr>
        <w:t>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6.3. Споры между Сторонами решаются путем п</w:t>
      </w:r>
      <w:r w:rsidRPr="005D1BA9">
        <w:rPr>
          <w:sz w:val="16"/>
          <w:szCs w:val="16"/>
          <w:lang w:eastAsia="ru-RU"/>
        </w:rPr>
        <w:t>е</w:t>
      </w:r>
      <w:r w:rsidRPr="005D1BA9">
        <w:rPr>
          <w:sz w:val="16"/>
          <w:szCs w:val="16"/>
          <w:lang w:eastAsia="ru-RU"/>
        </w:rPr>
        <w:t>реговоров или в судебном порядке в соответствии с законод</w:t>
      </w:r>
      <w:r w:rsidRPr="005D1BA9">
        <w:rPr>
          <w:sz w:val="16"/>
          <w:szCs w:val="16"/>
          <w:lang w:eastAsia="ru-RU"/>
        </w:rPr>
        <w:t>а</w:t>
      </w:r>
      <w:r w:rsidRPr="005D1BA9">
        <w:rPr>
          <w:sz w:val="16"/>
          <w:szCs w:val="16"/>
          <w:lang w:eastAsia="ru-RU"/>
        </w:rPr>
        <w:t>тельством Российской Федерации.</w:t>
      </w:r>
    </w:p>
    <w:p w:rsidR="005D1BA9" w:rsidRPr="005D1BA9" w:rsidRDefault="005D1BA9" w:rsidP="005D1BA9">
      <w:pPr>
        <w:widowControl w:val="0"/>
        <w:autoSpaceDE w:val="0"/>
        <w:autoSpaceDN w:val="0"/>
        <w:ind w:firstLine="720"/>
        <w:jc w:val="both"/>
        <w:rPr>
          <w:sz w:val="16"/>
          <w:szCs w:val="16"/>
          <w:lang w:eastAsia="ru-RU"/>
        </w:rPr>
      </w:pPr>
      <w:r w:rsidRPr="005D1BA9">
        <w:rPr>
          <w:sz w:val="16"/>
          <w:szCs w:val="16"/>
          <w:lang w:eastAsia="ru-RU"/>
        </w:rPr>
        <w:t>6.4. Настоящее Соглашение составлено в двух э</w:t>
      </w:r>
      <w:r w:rsidRPr="005D1BA9">
        <w:rPr>
          <w:sz w:val="16"/>
          <w:szCs w:val="16"/>
          <w:lang w:eastAsia="ru-RU"/>
        </w:rPr>
        <w:t>к</w:t>
      </w:r>
      <w:r w:rsidRPr="005D1BA9">
        <w:rPr>
          <w:sz w:val="16"/>
          <w:szCs w:val="16"/>
          <w:lang w:eastAsia="ru-RU"/>
        </w:rPr>
        <w:t>земплярах, имеющих одинаковую юридическую силу, по о</w:t>
      </w:r>
      <w:r w:rsidRPr="005D1BA9">
        <w:rPr>
          <w:sz w:val="16"/>
          <w:szCs w:val="16"/>
          <w:lang w:eastAsia="ru-RU"/>
        </w:rPr>
        <w:t>д</w:t>
      </w:r>
      <w:r w:rsidRPr="005D1BA9">
        <w:rPr>
          <w:sz w:val="16"/>
          <w:szCs w:val="16"/>
          <w:lang w:eastAsia="ru-RU"/>
        </w:rPr>
        <w:t>ному экземпляру для каждой Стороны.</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jc w:val="center"/>
        <w:rPr>
          <w:sz w:val="16"/>
          <w:szCs w:val="16"/>
          <w:lang w:eastAsia="ru-RU"/>
        </w:rPr>
      </w:pPr>
      <w:r w:rsidRPr="005D1BA9">
        <w:rPr>
          <w:sz w:val="16"/>
          <w:szCs w:val="16"/>
          <w:lang w:eastAsia="ru-RU"/>
        </w:rPr>
        <w:t>7. АДРЕСА, РЕКВИЗИТЫ, ПОДПИСИ СТОРОН</w:t>
      </w:r>
    </w:p>
    <w:p w:rsidR="005D1BA9" w:rsidRPr="005D1BA9" w:rsidRDefault="005D1BA9" w:rsidP="005D1BA9">
      <w:pPr>
        <w:widowControl w:val="0"/>
        <w:autoSpaceDE w:val="0"/>
        <w:autoSpaceDN w:val="0"/>
        <w:jc w:val="center"/>
        <w:rPr>
          <w:sz w:val="16"/>
          <w:szCs w:val="16"/>
          <w:lang w:eastAsia="ru-RU"/>
        </w:rPr>
      </w:pPr>
    </w:p>
    <w:tbl>
      <w:tblPr>
        <w:tblStyle w:val="41"/>
        <w:tblW w:w="0" w:type="auto"/>
        <w:tblLook w:val="01E0" w:firstRow="1" w:lastRow="1" w:firstColumn="1" w:lastColumn="1" w:noHBand="0" w:noVBand="0"/>
      </w:tblPr>
      <w:tblGrid>
        <w:gridCol w:w="2269"/>
        <w:gridCol w:w="2270"/>
      </w:tblGrid>
      <w:tr w:rsidR="005D1BA9" w:rsidRPr="005D1BA9" w:rsidTr="005D1BA9">
        <w:tc>
          <w:tcPr>
            <w:tcW w:w="4785" w:type="dxa"/>
          </w:tcPr>
          <w:p w:rsidR="005D1BA9" w:rsidRPr="005D1BA9" w:rsidRDefault="005D1BA9" w:rsidP="005D1BA9">
            <w:pPr>
              <w:widowControl w:val="0"/>
              <w:autoSpaceDE w:val="0"/>
              <w:autoSpaceDN w:val="0"/>
              <w:rPr>
                <w:b/>
                <w:sz w:val="16"/>
                <w:szCs w:val="16"/>
                <w:lang w:eastAsia="ru-RU"/>
              </w:rPr>
            </w:pPr>
            <w:r w:rsidRPr="005D1BA9">
              <w:rPr>
                <w:b/>
                <w:sz w:val="16"/>
                <w:szCs w:val="16"/>
                <w:lang w:eastAsia="ru-RU"/>
              </w:rPr>
              <w:t>ГРБС</w:t>
            </w:r>
          </w:p>
          <w:p w:rsidR="005D1BA9" w:rsidRPr="005D1BA9" w:rsidRDefault="005D1BA9" w:rsidP="005D1BA9">
            <w:pPr>
              <w:widowControl w:val="0"/>
              <w:autoSpaceDE w:val="0"/>
              <w:autoSpaceDN w:val="0"/>
              <w:rPr>
                <w:sz w:val="16"/>
                <w:szCs w:val="16"/>
                <w:lang w:eastAsia="ru-RU"/>
              </w:rPr>
            </w:pPr>
            <w:r w:rsidRPr="005D1BA9">
              <w:rPr>
                <w:sz w:val="16"/>
                <w:szCs w:val="16"/>
                <w:lang w:eastAsia="ru-RU"/>
              </w:rPr>
              <w:t>Полное наименование ГРБС</w:t>
            </w:r>
          </w:p>
          <w:p w:rsidR="005D1BA9" w:rsidRPr="005D1BA9" w:rsidRDefault="005D1BA9" w:rsidP="005D1BA9">
            <w:pPr>
              <w:widowControl w:val="0"/>
              <w:autoSpaceDE w:val="0"/>
              <w:autoSpaceDN w:val="0"/>
              <w:rPr>
                <w:sz w:val="16"/>
                <w:szCs w:val="16"/>
                <w:lang w:eastAsia="ru-RU"/>
              </w:rPr>
            </w:pPr>
            <w:r w:rsidRPr="005D1BA9">
              <w:rPr>
                <w:sz w:val="16"/>
                <w:szCs w:val="16"/>
                <w:lang w:eastAsia="ru-RU"/>
              </w:rPr>
              <w:t>Место нахождения</w:t>
            </w:r>
          </w:p>
          <w:p w:rsidR="005D1BA9" w:rsidRPr="005D1BA9" w:rsidRDefault="005D1BA9" w:rsidP="005D1BA9">
            <w:pPr>
              <w:widowControl w:val="0"/>
              <w:autoSpaceDE w:val="0"/>
              <w:autoSpaceDN w:val="0"/>
              <w:rPr>
                <w:sz w:val="16"/>
                <w:szCs w:val="16"/>
                <w:lang w:eastAsia="ru-RU"/>
              </w:rPr>
            </w:pPr>
            <w:r w:rsidRPr="005D1BA9">
              <w:rPr>
                <w:sz w:val="16"/>
                <w:szCs w:val="16"/>
                <w:lang w:eastAsia="ru-RU"/>
              </w:rPr>
              <w:t>Банковские реквизиты</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ИНН</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БИК</w:t>
            </w:r>
          </w:p>
          <w:p w:rsidR="005D1BA9" w:rsidRPr="005D1BA9" w:rsidRDefault="005D1BA9" w:rsidP="005D1BA9">
            <w:pPr>
              <w:widowControl w:val="0"/>
              <w:autoSpaceDE w:val="0"/>
              <w:autoSpaceDN w:val="0"/>
              <w:jc w:val="both"/>
              <w:rPr>
                <w:sz w:val="16"/>
                <w:szCs w:val="16"/>
                <w:lang w:eastAsia="ru-RU"/>
              </w:rPr>
            </w:pPr>
            <w:proofErr w:type="gramStart"/>
            <w:r w:rsidRPr="005D1BA9">
              <w:rPr>
                <w:sz w:val="16"/>
                <w:szCs w:val="16"/>
                <w:lang w:eastAsia="ru-RU"/>
              </w:rPr>
              <w:t>р</w:t>
            </w:r>
            <w:proofErr w:type="gramEnd"/>
            <w:r w:rsidRPr="005D1BA9">
              <w:rPr>
                <w:sz w:val="16"/>
                <w:szCs w:val="16"/>
                <w:lang w:eastAsia="ru-RU"/>
              </w:rPr>
              <w:t>/с</w:t>
            </w:r>
          </w:p>
          <w:p w:rsidR="005D1BA9" w:rsidRPr="005D1BA9" w:rsidRDefault="005D1BA9" w:rsidP="005D1BA9">
            <w:pPr>
              <w:widowControl w:val="0"/>
              <w:autoSpaceDE w:val="0"/>
              <w:autoSpaceDN w:val="0"/>
              <w:jc w:val="both"/>
              <w:rPr>
                <w:sz w:val="16"/>
                <w:szCs w:val="16"/>
                <w:lang w:eastAsia="ru-RU"/>
              </w:rPr>
            </w:pPr>
            <w:proofErr w:type="gramStart"/>
            <w:r w:rsidRPr="005D1BA9">
              <w:rPr>
                <w:sz w:val="16"/>
                <w:szCs w:val="16"/>
                <w:lang w:eastAsia="ru-RU"/>
              </w:rPr>
              <w:t>л</w:t>
            </w:r>
            <w:proofErr w:type="gramEnd"/>
            <w:r w:rsidRPr="005D1BA9">
              <w:rPr>
                <w:sz w:val="16"/>
                <w:szCs w:val="16"/>
                <w:lang w:eastAsia="ru-RU"/>
              </w:rPr>
              <w:t>/с</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Руководитель ___________________</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М.П.</w:t>
            </w:r>
          </w:p>
          <w:p w:rsidR="005D1BA9" w:rsidRPr="005D1BA9" w:rsidRDefault="005D1BA9" w:rsidP="005D1BA9">
            <w:pPr>
              <w:widowControl w:val="0"/>
              <w:autoSpaceDE w:val="0"/>
              <w:autoSpaceDN w:val="0"/>
              <w:jc w:val="center"/>
              <w:rPr>
                <w:sz w:val="16"/>
                <w:szCs w:val="16"/>
                <w:lang w:eastAsia="ru-RU"/>
              </w:rPr>
            </w:pPr>
          </w:p>
        </w:tc>
        <w:tc>
          <w:tcPr>
            <w:tcW w:w="4786" w:type="dxa"/>
          </w:tcPr>
          <w:p w:rsidR="005D1BA9" w:rsidRPr="005D1BA9" w:rsidRDefault="005D1BA9" w:rsidP="005D1BA9">
            <w:pPr>
              <w:widowControl w:val="0"/>
              <w:autoSpaceDE w:val="0"/>
              <w:autoSpaceDN w:val="0"/>
              <w:rPr>
                <w:b/>
                <w:sz w:val="16"/>
                <w:szCs w:val="16"/>
                <w:lang w:eastAsia="ru-RU"/>
              </w:rPr>
            </w:pPr>
            <w:r w:rsidRPr="005D1BA9">
              <w:rPr>
                <w:b/>
                <w:sz w:val="16"/>
                <w:szCs w:val="16"/>
                <w:lang w:eastAsia="ru-RU"/>
              </w:rPr>
              <w:t>Учреждение</w:t>
            </w:r>
          </w:p>
          <w:p w:rsidR="005D1BA9" w:rsidRPr="005D1BA9" w:rsidRDefault="005D1BA9" w:rsidP="005D1BA9">
            <w:pPr>
              <w:widowControl w:val="0"/>
              <w:autoSpaceDE w:val="0"/>
              <w:autoSpaceDN w:val="0"/>
              <w:rPr>
                <w:sz w:val="16"/>
                <w:szCs w:val="16"/>
                <w:lang w:eastAsia="ru-RU"/>
              </w:rPr>
            </w:pPr>
            <w:r w:rsidRPr="005D1BA9">
              <w:rPr>
                <w:sz w:val="16"/>
                <w:szCs w:val="16"/>
                <w:lang w:eastAsia="ru-RU"/>
              </w:rPr>
              <w:t>Полное наименование Учр</w:t>
            </w:r>
            <w:r w:rsidRPr="005D1BA9">
              <w:rPr>
                <w:sz w:val="16"/>
                <w:szCs w:val="16"/>
                <w:lang w:eastAsia="ru-RU"/>
              </w:rPr>
              <w:t>е</w:t>
            </w:r>
            <w:r w:rsidRPr="005D1BA9">
              <w:rPr>
                <w:sz w:val="16"/>
                <w:szCs w:val="16"/>
                <w:lang w:eastAsia="ru-RU"/>
              </w:rPr>
              <w:t>ждения</w:t>
            </w:r>
          </w:p>
          <w:p w:rsidR="005D1BA9" w:rsidRPr="005D1BA9" w:rsidRDefault="005D1BA9" w:rsidP="005D1BA9">
            <w:pPr>
              <w:widowControl w:val="0"/>
              <w:autoSpaceDE w:val="0"/>
              <w:autoSpaceDN w:val="0"/>
              <w:rPr>
                <w:sz w:val="16"/>
                <w:szCs w:val="16"/>
                <w:lang w:eastAsia="ru-RU"/>
              </w:rPr>
            </w:pPr>
            <w:r w:rsidRPr="005D1BA9">
              <w:rPr>
                <w:sz w:val="16"/>
                <w:szCs w:val="16"/>
                <w:lang w:eastAsia="ru-RU"/>
              </w:rPr>
              <w:t>Место нахождения</w:t>
            </w:r>
          </w:p>
          <w:p w:rsidR="005D1BA9" w:rsidRPr="005D1BA9" w:rsidRDefault="005D1BA9" w:rsidP="005D1BA9">
            <w:pPr>
              <w:widowControl w:val="0"/>
              <w:autoSpaceDE w:val="0"/>
              <w:autoSpaceDN w:val="0"/>
              <w:rPr>
                <w:sz w:val="16"/>
                <w:szCs w:val="16"/>
                <w:lang w:eastAsia="ru-RU"/>
              </w:rPr>
            </w:pPr>
            <w:r w:rsidRPr="005D1BA9">
              <w:rPr>
                <w:sz w:val="16"/>
                <w:szCs w:val="16"/>
                <w:lang w:eastAsia="ru-RU"/>
              </w:rPr>
              <w:t>Банковские реквизиты</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ИНН</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БИК</w:t>
            </w:r>
          </w:p>
          <w:p w:rsidR="005D1BA9" w:rsidRPr="005D1BA9" w:rsidRDefault="005D1BA9" w:rsidP="005D1BA9">
            <w:pPr>
              <w:widowControl w:val="0"/>
              <w:autoSpaceDE w:val="0"/>
              <w:autoSpaceDN w:val="0"/>
              <w:jc w:val="both"/>
              <w:rPr>
                <w:sz w:val="16"/>
                <w:szCs w:val="16"/>
                <w:lang w:eastAsia="ru-RU"/>
              </w:rPr>
            </w:pPr>
            <w:proofErr w:type="gramStart"/>
            <w:r w:rsidRPr="005D1BA9">
              <w:rPr>
                <w:sz w:val="16"/>
                <w:szCs w:val="16"/>
                <w:lang w:eastAsia="ru-RU"/>
              </w:rPr>
              <w:t>р</w:t>
            </w:r>
            <w:proofErr w:type="gramEnd"/>
            <w:r w:rsidRPr="005D1BA9">
              <w:rPr>
                <w:sz w:val="16"/>
                <w:szCs w:val="16"/>
                <w:lang w:eastAsia="ru-RU"/>
              </w:rPr>
              <w:t>/с</w:t>
            </w:r>
          </w:p>
          <w:p w:rsidR="005D1BA9" w:rsidRPr="005D1BA9" w:rsidRDefault="005D1BA9" w:rsidP="005D1BA9">
            <w:pPr>
              <w:widowControl w:val="0"/>
              <w:autoSpaceDE w:val="0"/>
              <w:autoSpaceDN w:val="0"/>
              <w:jc w:val="both"/>
              <w:rPr>
                <w:sz w:val="16"/>
                <w:szCs w:val="16"/>
                <w:lang w:eastAsia="ru-RU"/>
              </w:rPr>
            </w:pPr>
            <w:proofErr w:type="gramStart"/>
            <w:r w:rsidRPr="005D1BA9">
              <w:rPr>
                <w:sz w:val="16"/>
                <w:szCs w:val="16"/>
                <w:lang w:eastAsia="ru-RU"/>
              </w:rPr>
              <w:t>л</w:t>
            </w:r>
            <w:proofErr w:type="gramEnd"/>
            <w:r w:rsidRPr="005D1BA9">
              <w:rPr>
                <w:sz w:val="16"/>
                <w:szCs w:val="16"/>
                <w:lang w:eastAsia="ru-RU"/>
              </w:rPr>
              <w:t>/с</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Руководитель ___________________</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М.П.</w:t>
            </w:r>
          </w:p>
          <w:p w:rsidR="005D1BA9" w:rsidRPr="005D1BA9" w:rsidRDefault="005D1BA9" w:rsidP="005D1BA9">
            <w:pPr>
              <w:widowControl w:val="0"/>
              <w:autoSpaceDE w:val="0"/>
              <w:autoSpaceDN w:val="0"/>
              <w:jc w:val="center"/>
              <w:rPr>
                <w:sz w:val="16"/>
                <w:szCs w:val="16"/>
                <w:lang w:eastAsia="ru-RU"/>
              </w:rPr>
            </w:pPr>
          </w:p>
        </w:tc>
      </w:tr>
    </w:tbl>
    <w:p w:rsidR="005D1BA9" w:rsidRPr="005D1BA9" w:rsidRDefault="005D1BA9" w:rsidP="005D1BA9">
      <w:pPr>
        <w:rPr>
          <w:rFonts w:eastAsia="Times New Roman"/>
          <w:kern w:val="2"/>
          <w:sz w:val="16"/>
          <w:szCs w:val="16"/>
          <w:lang w:eastAsia="ru-RU"/>
        </w:rPr>
        <w:sectPr w:rsidR="005D1BA9" w:rsidRPr="005D1BA9" w:rsidSect="005D1BA9">
          <w:headerReference w:type="even" r:id="rId32"/>
          <w:headerReference w:type="default" r:id="rId33"/>
          <w:type w:val="continuous"/>
          <w:pgSz w:w="11906" w:h="16838"/>
          <w:pgMar w:top="993" w:right="851" w:bottom="899" w:left="1701" w:header="709" w:footer="709" w:gutter="0"/>
          <w:pgNumType w:start="7"/>
          <w:cols w:num="2" w:space="708"/>
          <w:docGrid w:linePitch="360"/>
        </w:sectPr>
      </w:pPr>
    </w:p>
    <w:p w:rsidR="005D1BA9" w:rsidRPr="005D1BA9" w:rsidRDefault="005D1BA9" w:rsidP="005D1BA9">
      <w:pPr>
        <w:widowControl w:val="0"/>
        <w:autoSpaceDE w:val="0"/>
        <w:autoSpaceDN w:val="0"/>
        <w:adjustRightInd w:val="0"/>
        <w:ind w:right="141" w:firstLine="720"/>
        <w:jc w:val="right"/>
        <w:rPr>
          <w:rFonts w:eastAsia="Times New Roman"/>
          <w:sz w:val="16"/>
          <w:szCs w:val="16"/>
          <w:lang w:eastAsia="ru-RU"/>
        </w:rPr>
      </w:pPr>
      <w:r w:rsidRPr="005D1BA9">
        <w:rPr>
          <w:rFonts w:eastAsia="Times New Roman"/>
          <w:sz w:val="16"/>
          <w:szCs w:val="16"/>
          <w:lang w:eastAsia="ru-RU"/>
        </w:rPr>
        <w:lastRenderedPageBreak/>
        <w:t>Приложение 1</w:t>
      </w:r>
    </w:p>
    <w:p w:rsidR="005D1BA9" w:rsidRPr="005D1BA9" w:rsidRDefault="005D1BA9" w:rsidP="005D1BA9">
      <w:pPr>
        <w:autoSpaceDE w:val="0"/>
        <w:autoSpaceDN w:val="0"/>
        <w:adjustRightInd w:val="0"/>
        <w:ind w:firstLine="5387"/>
        <w:jc w:val="right"/>
        <w:rPr>
          <w:sz w:val="16"/>
          <w:szCs w:val="16"/>
        </w:rPr>
      </w:pPr>
      <w:r w:rsidRPr="005D1BA9">
        <w:rPr>
          <w:rFonts w:eastAsia="Times New Roman"/>
          <w:kern w:val="2"/>
          <w:sz w:val="16"/>
          <w:szCs w:val="16"/>
          <w:lang w:eastAsia="ru-RU"/>
        </w:rPr>
        <w:t xml:space="preserve">к Соглашению </w:t>
      </w:r>
      <w:r w:rsidRPr="005D1BA9">
        <w:rPr>
          <w:sz w:val="16"/>
          <w:szCs w:val="16"/>
        </w:rPr>
        <w:t>о порядке и условиях предоставления субсидии</w:t>
      </w:r>
    </w:p>
    <w:p w:rsidR="005D1BA9" w:rsidRPr="005D1BA9" w:rsidRDefault="005D1BA9" w:rsidP="005D1BA9">
      <w:pPr>
        <w:autoSpaceDE w:val="0"/>
        <w:autoSpaceDN w:val="0"/>
        <w:adjustRightInd w:val="0"/>
        <w:ind w:firstLine="5387"/>
        <w:jc w:val="right"/>
        <w:rPr>
          <w:sz w:val="16"/>
          <w:szCs w:val="16"/>
        </w:rPr>
      </w:pPr>
      <w:r w:rsidRPr="005D1BA9">
        <w:rPr>
          <w:sz w:val="16"/>
          <w:szCs w:val="16"/>
        </w:rPr>
        <w:t xml:space="preserve">на осуществление капитальных вложений в объекты </w:t>
      </w:r>
      <w:proofErr w:type="gramStart"/>
      <w:r w:rsidRPr="005D1BA9">
        <w:rPr>
          <w:sz w:val="16"/>
          <w:szCs w:val="16"/>
        </w:rPr>
        <w:t>капитал</w:t>
      </w:r>
      <w:r w:rsidRPr="005D1BA9">
        <w:rPr>
          <w:sz w:val="16"/>
          <w:szCs w:val="16"/>
        </w:rPr>
        <w:t>ь</w:t>
      </w:r>
      <w:r w:rsidRPr="005D1BA9">
        <w:rPr>
          <w:sz w:val="16"/>
          <w:szCs w:val="16"/>
        </w:rPr>
        <w:t>ного</w:t>
      </w:r>
      <w:proofErr w:type="gramEnd"/>
    </w:p>
    <w:p w:rsidR="005D1BA9" w:rsidRPr="005D1BA9" w:rsidRDefault="005D1BA9" w:rsidP="005D1BA9">
      <w:pPr>
        <w:autoSpaceDE w:val="0"/>
        <w:autoSpaceDN w:val="0"/>
        <w:adjustRightInd w:val="0"/>
        <w:ind w:firstLine="5387"/>
        <w:jc w:val="right"/>
        <w:rPr>
          <w:sz w:val="16"/>
          <w:szCs w:val="16"/>
        </w:rPr>
      </w:pPr>
      <w:r w:rsidRPr="005D1BA9">
        <w:rPr>
          <w:sz w:val="16"/>
          <w:szCs w:val="16"/>
        </w:rPr>
        <w:t>строительства муниципальной собственности</w:t>
      </w:r>
    </w:p>
    <w:p w:rsidR="005D1BA9" w:rsidRPr="005D1BA9" w:rsidRDefault="005D1BA9" w:rsidP="005D1BA9">
      <w:pPr>
        <w:widowControl w:val="0"/>
        <w:autoSpaceDE w:val="0"/>
        <w:autoSpaceDN w:val="0"/>
        <w:adjustRightInd w:val="0"/>
        <w:ind w:right="141" w:firstLine="720"/>
        <w:jc w:val="right"/>
        <w:rPr>
          <w:rFonts w:eastAsia="Times New Roman"/>
          <w:sz w:val="16"/>
          <w:szCs w:val="16"/>
          <w:lang w:eastAsia="ru-RU"/>
        </w:rPr>
      </w:pPr>
    </w:p>
    <w:p w:rsidR="005D1BA9" w:rsidRPr="005D1BA9" w:rsidRDefault="005D1BA9" w:rsidP="005D1BA9">
      <w:pPr>
        <w:widowControl w:val="0"/>
        <w:autoSpaceDE w:val="0"/>
        <w:autoSpaceDN w:val="0"/>
        <w:jc w:val="center"/>
        <w:rPr>
          <w:sz w:val="16"/>
          <w:szCs w:val="16"/>
          <w:lang w:eastAsia="ru-RU"/>
        </w:rPr>
      </w:pPr>
      <w:bookmarkStart w:id="19" w:name="P230"/>
      <w:bookmarkEnd w:id="19"/>
      <w:r w:rsidRPr="005D1BA9">
        <w:rPr>
          <w:sz w:val="16"/>
          <w:szCs w:val="16"/>
          <w:lang w:eastAsia="ru-RU"/>
        </w:rPr>
        <w:t>ОТЧЕТ</w:t>
      </w:r>
    </w:p>
    <w:p w:rsidR="005D1BA9" w:rsidRPr="005D1BA9" w:rsidRDefault="005D1BA9" w:rsidP="005D1BA9">
      <w:pPr>
        <w:widowControl w:val="0"/>
        <w:autoSpaceDE w:val="0"/>
        <w:autoSpaceDN w:val="0"/>
        <w:jc w:val="center"/>
        <w:rPr>
          <w:sz w:val="16"/>
          <w:szCs w:val="16"/>
          <w:lang w:eastAsia="ru-RU"/>
        </w:rPr>
      </w:pPr>
      <w:r w:rsidRPr="005D1BA9">
        <w:rPr>
          <w:sz w:val="16"/>
          <w:szCs w:val="16"/>
          <w:lang w:eastAsia="ru-RU"/>
        </w:rPr>
        <w:t>ОБ ИСПОЛЬЗОВАНИИ СУБСИДИИ</w:t>
      </w:r>
    </w:p>
    <w:p w:rsidR="005D1BA9" w:rsidRPr="005D1BA9" w:rsidRDefault="005D1BA9" w:rsidP="005D1BA9">
      <w:pPr>
        <w:widowControl w:val="0"/>
        <w:autoSpaceDE w:val="0"/>
        <w:autoSpaceDN w:val="0"/>
        <w:jc w:val="center"/>
        <w:rPr>
          <w:sz w:val="16"/>
          <w:szCs w:val="16"/>
          <w:lang w:eastAsia="ru-RU"/>
        </w:rPr>
      </w:pPr>
    </w:p>
    <w:p w:rsidR="005D1BA9" w:rsidRPr="005D1BA9" w:rsidRDefault="005D1BA9" w:rsidP="005D1BA9">
      <w:pPr>
        <w:widowControl w:val="0"/>
        <w:autoSpaceDE w:val="0"/>
        <w:autoSpaceDN w:val="0"/>
        <w:jc w:val="center"/>
        <w:rPr>
          <w:sz w:val="16"/>
          <w:szCs w:val="16"/>
          <w:lang w:eastAsia="ru-RU"/>
        </w:rPr>
      </w:pPr>
      <w:r w:rsidRPr="005D1BA9">
        <w:rPr>
          <w:sz w:val="16"/>
          <w:szCs w:val="16"/>
          <w:lang w:eastAsia="ru-RU"/>
        </w:rPr>
        <w:t>___________________________________________________</w:t>
      </w:r>
    </w:p>
    <w:p w:rsidR="005D1BA9" w:rsidRPr="005D1BA9" w:rsidRDefault="005D1BA9" w:rsidP="005D1BA9">
      <w:pPr>
        <w:widowControl w:val="0"/>
        <w:autoSpaceDE w:val="0"/>
        <w:autoSpaceDN w:val="0"/>
        <w:jc w:val="center"/>
        <w:rPr>
          <w:sz w:val="16"/>
          <w:szCs w:val="16"/>
          <w:lang w:eastAsia="ru-RU"/>
        </w:rPr>
      </w:pPr>
      <w:r w:rsidRPr="005D1BA9">
        <w:rPr>
          <w:sz w:val="16"/>
          <w:szCs w:val="16"/>
          <w:lang w:eastAsia="ru-RU"/>
        </w:rPr>
        <w:t>(наименование учреждения)</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 xml:space="preserve"> с "__" ___________ г. по "__" ___________ </w:t>
      </w:r>
      <w:proofErr w:type="gramStart"/>
      <w:r w:rsidRPr="005D1BA9">
        <w:rPr>
          <w:sz w:val="16"/>
          <w:szCs w:val="16"/>
          <w:lang w:eastAsia="ru-RU"/>
        </w:rPr>
        <w:t>г</w:t>
      </w:r>
      <w:proofErr w:type="gramEnd"/>
      <w:r w:rsidRPr="005D1BA9">
        <w:rPr>
          <w:sz w:val="16"/>
          <w:szCs w:val="16"/>
          <w:lang w:eastAsia="ru-RU"/>
        </w:rPr>
        <w:t>.</w:t>
      </w:r>
    </w:p>
    <w:p w:rsidR="005D1BA9" w:rsidRPr="005D1BA9" w:rsidRDefault="005D1BA9" w:rsidP="005D1BA9">
      <w:pPr>
        <w:widowControl w:val="0"/>
        <w:autoSpaceDE w:val="0"/>
        <w:autoSpaceDN w:val="0"/>
        <w:adjustRightInd w:val="0"/>
        <w:ind w:firstLine="720"/>
        <w:jc w:val="both"/>
        <w:rPr>
          <w:rFonts w:eastAsia="Times New Roman"/>
          <w:sz w:val="16"/>
          <w:szCs w:val="16"/>
          <w:lang w:eastAsia="ru-RU"/>
        </w:rPr>
      </w:pPr>
    </w:p>
    <w:tbl>
      <w:tblPr>
        <w:tblW w:w="779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
        <w:gridCol w:w="834"/>
        <w:gridCol w:w="1030"/>
        <w:gridCol w:w="1129"/>
        <w:gridCol w:w="833"/>
        <w:gridCol w:w="932"/>
        <w:gridCol w:w="833"/>
        <w:gridCol w:w="734"/>
        <w:gridCol w:w="1031"/>
      </w:tblGrid>
      <w:tr w:rsidR="005D1BA9" w:rsidRPr="005D1BA9" w:rsidTr="00A142AD">
        <w:tc>
          <w:tcPr>
            <w:tcW w:w="567" w:type="dxa"/>
          </w:tcPr>
          <w:p w:rsidR="005D1BA9" w:rsidRPr="005D1BA9" w:rsidRDefault="005D1BA9" w:rsidP="005D1BA9">
            <w:pPr>
              <w:widowControl w:val="0"/>
              <w:autoSpaceDE w:val="0"/>
              <w:autoSpaceDN w:val="0"/>
              <w:adjustRightInd w:val="0"/>
              <w:ind w:firstLine="720"/>
              <w:jc w:val="center"/>
              <w:rPr>
                <w:rFonts w:eastAsia="Times New Roman"/>
                <w:sz w:val="16"/>
                <w:szCs w:val="16"/>
                <w:lang w:eastAsia="ru-RU"/>
              </w:rPr>
            </w:pPr>
            <w:r w:rsidRPr="005D1BA9">
              <w:rPr>
                <w:rFonts w:eastAsia="Times New Roman"/>
                <w:sz w:val="16"/>
                <w:szCs w:val="16"/>
                <w:lang w:eastAsia="ru-RU"/>
              </w:rPr>
              <w:t>N</w:t>
            </w:r>
          </w:p>
          <w:p w:rsidR="005D1BA9" w:rsidRPr="005D1BA9" w:rsidRDefault="005D1BA9" w:rsidP="005D1BA9">
            <w:pPr>
              <w:widowControl w:val="0"/>
              <w:autoSpaceDE w:val="0"/>
              <w:autoSpaceDN w:val="0"/>
              <w:adjustRightInd w:val="0"/>
              <w:ind w:firstLine="720"/>
              <w:jc w:val="center"/>
              <w:rPr>
                <w:rFonts w:eastAsia="Times New Roman"/>
                <w:sz w:val="16"/>
                <w:szCs w:val="16"/>
                <w:lang w:eastAsia="ru-RU"/>
              </w:rPr>
            </w:pPr>
            <w:proofErr w:type="gramStart"/>
            <w:r w:rsidRPr="005D1BA9">
              <w:rPr>
                <w:rFonts w:eastAsia="Times New Roman"/>
                <w:sz w:val="16"/>
                <w:szCs w:val="16"/>
                <w:lang w:eastAsia="ru-RU"/>
              </w:rPr>
              <w:t>п</w:t>
            </w:r>
            <w:proofErr w:type="gramEnd"/>
            <w:r w:rsidRPr="005D1BA9">
              <w:rPr>
                <w:rFonts w:eastAsia="Times New Roman"/>
                <w:sz w:val="16"/>
                <w:szCs w:val="16"/>
                <w:lang w:eastAsia="ru-RU"/>
              </w:rPr>
              <w:t>/п</w:t>
            </w:r>
          </w:p>
        </w:tc>
        <w:tc>
          <w:tcPr>
            <w:tcW w:w="1135" w:type="dxa"/>
          </w:tcPr>
          <w:p w:rsidR="005D1BA9" w:rsidRPr="005D1BA9" w:rsidRDefault="005D1BA9" w:rsidP="005D1BA9">
            <w:pPr>
              <w:widowControl w:val="0"/>
              <w:autoSpaceDE w:val="0"/>
              <w:autoSpaceDN w:val="0"/>
              <w:adjustRightInd w:val="0"/>
              <w:jc w:val="both"/>
              <w:rPr>
                <w:rFonts w:eastAsia="Times New Roman"/>
                <w:sz w:val="16"/>
                <w:szCs w:val="16"/>
                <w:lang w:eastAsia="ru-RU"/>
              </w:rPr>
            </w:pPr>
            <w:r w:rsidRPr="005D1BA9">
              <w:rPr>
                <w:rFonts w:eastAsia="Times New Roman"/>
                <w:sz w:val="16"/>
                <w:szCs w:val="16"/>
                <w:lang w:eastAsia="ru-RU"/>
              </w:rPr>
              <w:t>Наимен</w:t>
            </w:r>
            <w:r w:rsidRPr="005D1BA9">
              <w:rPr>
                <w:rFonts w:eastAsia="Times New Roman"/>
                <w:sz w:val="16"/>
                <w:szCs w:val="16"/>
                <w:lang w:eastAsia="ru-RU"/>
              </w:rPr>
              <w:t>о</w:t>
            </w:r>
            <w:r w:rsidRPr="005D1BA9">
              <w:rPr>
                <w:rFonts w:eastAsia="Times New Roman"/>
                <w:sz w:val="16"/>
                <w:szCs w:val="16"/>
                <w:lang w:eastAsia="ru-RU"/>
              </w:rPr>
              <w:t>вание выпо</w:t>
            </w:r>
            <w:r w:rsidRPr="005D1BA9">
              <w:rPr>
                <w:rFonts w:eastAsia="Times New Roman"/>
                <w:sz w:val="16"/>
                <w:szCs w:val="16"/>
                <w:lang w:eastAsia="ru-RU"/>
              </w:rPr>
              <w:t>л</w:t>
            </w:r>
            <w:r w:rsidRPr="005D1BA9">
              <w:rPr>
                <w:rFonts w:eastAsia="Times New Roman"/>
                <w:sz w:val="16"/>
                <w:szCs w:val="16"/>
                <w:lang w:eastAsia="ru-RU"/>
              </w:rPr>
              <w:t>ненных работ (приобр</w:t>
            </w:r>
            <w:r w:rsidRPr="005D1BA9">
              <w:rPr>
                <w:rFonts w:eastAsia="Times New Roman"/>
                <w:sz w:val="16"/>
                <w:szCs w:val="16"/>
                <w:lang w:eastAsia="ru-RU"/>
              </w:rPr>
              <w:t>е</w:t>
            </w:r>
            <w:r w:rsidRPr="005D1BA9">
              <w:rPr>
                <w:rFonts w:eastAsia="Times New Roman"/>
                <w:sz w:val="16"/>
                <w:szCs w:val="16"/>
                <w:lang w:eastAsia="ru-RU"/>
              </w:rPr>
              <w:t>таемого объекта)</w:t>
            </w:r>
          </w:p>
        </w:tc>
        <w:tc>
          <w:tcPr>
            <w:tcW w:w="1417" w:type="dxa"/>
          </w:tcPr>
          <w:p w:rsidR="005D1BA9" w:rsidRPr="005D1BA9" w:rsidRDefault="005D1BA9" w:rsidP="005D1BA9">
            <w:pPr>
              <w:widowControl w:val="0"/>
              <w:autoSpaceDE w:val="0"/>
              <w:autoSpaceDN w:val="0"/>
              <w:adjustRightInd w:val="0"/>
              <w:jc w:val="both"/>
              <w:rPr>
                <w:rFonts w:eastAsia="Times New Roman"/>
                <w:sz w:val="16"/>
                <w:szCs w:val="16"/>
                <w:lang w:eastAsia="ru-RU"/>
              </w:rPr>
            </w:pPr>
            <w:r w:rsidRPr="005D1BA9">
              <w:rPr>
                <w:rFonts w:eastAsia="Times New Roman"/>
                <w:sz w:val="16"/>
                <w:szCs w:val="16"/>
                <w:lang w:eastAsia="ru-RU"/>
              </w:rPr>
              <w:t>Плановые сроки в</w:t>
            </w:r>
            <w:r w:rsidRPr="005D1BA9">
              <w:rPr>
                <w:rFonts w:eastAsia="Times New Roman"/>
                <w:sz w:val="16"/>
                <w:szCs w:val="16"/>
                <w:lang w:eastAsia="ru-RU"/>
              </w:rPr>
              <w:t>ы</w:t>
            </w:r>
            <w:r w:rsidRPr="005D1BA9">
              <w:rPr>
                <w:rFonts w:eastAsia="Times New Roman"/>
                <w:sz w:val="16"/>
                <w:szCs w:val="16"/>
                <w:lang w:eastAsia="ru-RU"/>
              </w:rPr>
              <w:t>полнения работ (пр</w:t>
            </w:r>
            <w:r w:rsidRPr="005D1BA9">
              <w:rPr>
                <w:rFonts w:eastAsia="Times New Roman"/>
                <w:sz w:val="16"/>
                <w:szCs w:val="16"/>
                <w:lang w:eastAsia="ru-RU"/>
              </w:rPr>
              <w:t>и</w:t>
            </w:r>
            <w:r w:rsidRPr="005D1BA9">
              <w:rPr>
                <w:rFonts w:eastAsia="Times New Roman"/>
                <w:sz w:val="16"/>
                <w:szCs w:val="16"/>
                <w:lang w:eastAsia="ru-RU"/>
              </w:rPr>
              <w:t>обретения объекта)</w:t>
            </w:r>
          </w:p>
        </w:tc>
        <w:tc>
          <w:tcPr>
            <w:tcW w:w="1559" w:type="dxa"/>
          </w:tcPr>
          <w:p w:rsidR="005D1BA9" w:rsidRPr="005D1BA9" w:rsidRDefault="005D1BA9" w:rsidP="005D1BA9">
            <w:pPr>
              <w:widowControl w:val="0"/>
              <w:autoSpaceDE w:val="0"/>
              <w:autoSpaceDN w:val="0"/>
              <w:adjustRightInd w:val="0"/>
              <w:jc w:val="center"/>
              <w:rPr>
                <w:rFonts w:eastAsia="Times New Roman"/>
                <w:sz w:val="16"/>
                <w:szCs w:val="16"/>
                <w:lang w:eastAsia="ru-RU"/>
              </w:rPr>
            </w:pPr>
            <w:r w:rsidRPr="005D1BA9">
              <w:rPr>
                <w:rFonts w:eastAsia="Times New Roman"/>
                <w:sz w:val="16"/>
                <w:szCs w:val="16"/>
                <w:lang w:eastAsia="ru-RU"/>
              </w:rPr>
              <w:t>Фактические сроки выпо</w:t>
            </w:r>
            <w:r w:rsidRPr="005D1BA9">
              <w:rPr>
                <w:rFonts w:eastAsia="Times New Roman"/>
                <w:sz w:val="16"/>
                <w:szCs w:val="16"/>
                <w:lang w:eastAsia="ru-RU"/>
              </w:rPr>
              <w:t>л</w:t>
            </w:r>
            <w:r w:rsidRPr="005D1BA9">
              <w:rPr>
                <w:rFonts w:eastAsia="Times New Roman"/>
                <w:sz w:val="16"/>
                <w:szCs w:val="16"/>
                <w:lang w:eastAsia="ru-RU"/>
              </w:rPr>
              <w:t>нения работ (приобретения объекта)</w:t>
            </w:r>
          </w:p>
        </w:tc>
        <w:tc>
          <w:tcPr>
            <w:tcW w:w="1134" w:type="dxa"/>
          </w:tcPr>
          <w:p w:rsidR="005D1BA9" w:rsidRPr="005D1BA9" w:rsidRDefault="005D1BA9" w:rsidP="005D1BA9">
            <w:pPr>
              <w:widowControl w:val="0"/>
              <w:autoSpaceDE w:val="0"/>
              <w:autoSpaceDN w:val="0"/>
              <w:adjustRightInd w:val="0"/>
              <w:jc w:val="center"/>
              <w:rPr>
                <w:rFonts w:eastAsia="Times New Roman"/>
                <w:sz w:val="16"/>
                <w:szCs w:val="16"/>
                <w:lang w:eastAsia="ru-RU"/>
              </w:rPr>
            </w:pPr>
            <w:r w:rsidRPr="005D1BA9">
              <w:rPr>
                <w:rFonts w:eastAsia="Times New Roman"/>
                <w:sz w:val="16"/>
                <w:szCs w:val="16"/>
                <w:lang w:eastAsia="ru-RU"/>
              </w:rPr>
              <w:t>Отклон</w:t>
            </w:r>
            <w:r w:rsidRPr="005D1BA9">
              <w:rPr>
                <w:rFonts w:eastAsia="Times New Roman"/>
                <w:sz w:val="16"/>
                <w:szCs w:val="16"/>
                <w:lang w:eastAsia="ru-RU"/>
              </w:rPr>
              <w:t>е</w:t>
            </w:r>
            <w:r w:rsidRPr="005D1BA9">
              <w:rPr>
                <w:rFonts w:eastAsia="Times New Roman"/>
                <w:sz w:val="16"/>
                <w:szCs w:val="16"/>
                <w:lang w:eastAsia="ru-RU"/>
              </w:rPr>
              <w:t>ние</w:t>
            </w:r>
          </w:p>
        </w:tc>
        <w:tc>
          <w:tcPr>
            <w:tcW w:w="1276" w:type="dxa"/>
          </w:tcPr>
          <w:p w:rsidR="005D1BA9" w:rsidRPr="005D1BA9" w:rsidRDefault="005D1BA9" w:rsidP="005D1BA9">
            <w:pPr>
              <w:widowControl w:val="0"/>
              <w:autoSpaceDE w:val="0"/>
              <w:autoSpaceDN w:val="0"/>
              <w:adjustRightInd w:val="0"/>
              <w:jc w:val="both"/>
              <w:rPr>
                <w:rFonts w:eastAsia="Times New Roman"/>
                <w:sz w:val="16"/>
                <w:szCs w:val="16"/>
                <w:lang w:eastAsia="ru-RU"/>
              </w:rPr>
            </w:pPr>
            <w:r w:rsidRPr="005D1BA9">
              <w:rPr>
                <w:rFonts w:eastAsia="Times New Roman"/>
                <w:sz w:val="16"/>
                <w:szCs w:val="16"/>
                <w:lang w:eastAsia="ru-RU"/>
              </w:rPr>
              <w:t>Сметная (оцено</w:t>
            </w:r>
            <w:r w:rsidRPr="005D1BA9">
              <w:rPr>
                <w:rFonts w:eastAsia="Times New Roman"/>
                <w:sz w:val="16"/>
                <w:szCs w:val="16"/>
                <w:lang w:eastAsia="ru-RU"/>
              </w:rPr>
              <w:t>ч</w:t>
            </w:r>
            <w:r w:rsidRPr="005D1BA9">
              <w:rPr>
                <w:rFonts w:eastAsia="Times New Roman"/>
                <w:sz w:val="16"/>
                <w:szCs w:val="16"/>
                <w:lang w:eastAsia="ru-RU"/>
              </w:rPr>
              <w:t>ная) сто</w:t>
            </w:r>
            <w:r w:rsidRPr="005D1BA9">
              <w:rPr>
                <w:rFonts w:eastAsia="Times New Roman"/>
                <w:sz w:val="16"/>
                <w:szCs w:val="16"/>
                <w:lang w:eastAsia="ru-RU"/>
              </w:rPr>
              <w:t>и</w:t>
            </w:r>
            <w:r w:rsidRPr="005D1BA9">
              <w:rPr>
                <w:rFonts w:eastAsia="Times New Roman"/>
                <w:sz w:val="16"/>
                <w:szCs w:val="16"/>
                <w:lang w:eastAsia="ru-RU"/>
              </w:rPr>
              <w:t>мость (руб.)</w:t>
            </w:r>
          </w:p>
        </w:tc>
        <w:tc>
          <w:tcPr>
            <w:tcW w:w="1134" w:type="dxa"/>
          </w:tcPr>
          <w:p w:rsidR="005D1BA9" w:rsidRPr="005D1BA9" w:rsidRDefault="005D1BA9" w:rsidP="005D1BA9">
            <w:pPr>
              <w:widowControl w:val="0"/>
              <w:autoSpaceDE w:val="0"/>
              <w:autoSpaceDN w:val="0"/>
              <w:adjustRightInd w:val="0"/>
              <w:jc w:val="both"/>
              <w:rPr>
                <w:rFonts w:eastAsia="Times New Roman"/>
                <w:sz w:val="16"/>
                <w:szCs w:val="16"/>
                <w:lang w:eastAsia="ru-RU"/>
              </w:rPr>
            </w:pPr>
            <w:r w:rsidRPr="005D1BA9">
              <w:rPr>
                <w:rFonts w:eastAsia="Times New Roman"/>
                <w:sz w:val="16"/>
                <w:szCs w:val="16"/>
                <w:lang w:eastAsia="ru-RU"/>
              </w:rPr>
              <w:t>Фактич</w:t>
            </w:r>
            <w:r w:rsidRPr="005D1BA9">
              <w:rPr>
                <w:rFonts w:eastAsia="Times New Roman"/>
                <w:sz w:val="16"/>
                <w:szCs w:val="16"/>
                <w:lang w:eastAsia="ru-RU"/>
              </w:rPr>
              <w:t>е</w:t>
            </w:r>
            <w:r w:rsidRPr="005D1BA9">
              <w:rPr>
                <w:rFonts w:eastAsia="Times New Roman"/>
                <w:sz w:val="16"/>
                <w:szCs w:val="16"/>
                <w:lang w:eastAsia="ru-RU"/>
              </w:rPr>
              <w:t>ская ст</w:t>
            </w:r>
            <w:r w:rsidRPr="005D1BA9">
              <w:rPr>
                <w:rFonts w:eastAsia="Times New Roman"/>
                <w:sz w:val="16"/>
                <w:szCs w:val="16"/>
                <w:lang w:eastAsia="ru-RU"/>
              </w:rPr>
              <w:t>о</w:t>
            </w:r>
            <w:r w:rsidRPr="005D1BA9">
              <w:rPr>
                <w:rFonts w:eastAsia="Times New Roman"/>
                <w:sz w:val="16"/>
                <w:szCs w:val="16"/>
                <w:lang w:eastAsia="ru-RU"/>
              </w:rPr>
              <w:t>имость (руб.)</w:t>
            </w:r>
          </w:p>
        </w:tc>
        <w:tc>
          <w:tcPr>
            <w:tcW w:w="992" w:type="dxa"/>
          </w:tcPr>
          <w:p w:rsidR="005D1BA9" w:rsidRPr="005D1BA9" w:rsidRDefault="005D1BA9" w:rsidP="005D1BA9">
            <w:pPr>
              <w:widowControl w:val="0"/>
              <w:autoSpaceDE w:val="0"/>
              <w:autoSpaceDN w:val="0"/>
              <w:adjustRightInd w:val="0"/>
              <w:jc w:val="both"/>
              <w:rPr>
                <w:rFonts w:eastAsia="Times New Roman"/>
                <w:sz w:val="16"/>
                <w:szCs w:val="16"/>
                <w:lang w:eastAsia="ru-RU"/>
              </w:rPr>
            </w:pPr>
            <w:r w:rsidRPr="005D1BA9">
              <w:rPr>
                <w:rFonts w:eastAsia="Times New Roman"/>
                <w:sz w:val="16"/>
                <w:szCs w:val="16"/>
                <w:lang w:eastAsia="ru-RU"/>
              </w:rPr>
              <w:t>Откл</w:t>
            </w:r>
            <w:r w:rsidRPr="005D1BA9">
              <w:rPr>
                <w:rFonts w:eastAsia="Times New Roman"/>
                <w:sz w:val="16"/>
                <w:szCs w:val="16"/>
                <w:lang w:eastAsia="ru-RU"/>
              </w:rPr>
              <w:t>о</w:t>
            </w:r>
            <w:r w:rsidRPr="005D1BA9">
              <w:rPr>
                <w:rFonts w:eastAsia="Times New Roman"/>
                <w:sz w:val="16"/>
                <w:szCs w:val="16"/>
                <w:lang w:eastAsia="ru-RU"/>
              </w:rPr>
              <w:t>нение</w:t>
            </w:r>
          </w:p>
        </w:tc>
        <w:tc>
          <w:tcPr>
            <w:tcW w:w="1418" w:type="dxa"/>
          </w:tcPr>
          <w:p w:rsidR="005D1BA9" w:rsidRPr="005D1BA9" w:rsidRDefault="005D1BA9" w:rsidP="005D1BA9">
            <w:pPr>
              <w:widowControl w:val="0"/>
              <w:autoSpaceDE w:val="0"/>
              <w:autoSpaceDN w:val="0"/>
              <w:adjustRightInd w:val="0"/>
              <w:jc w:val="both"/>
              <w:rPr>
                <w:rFonts w:eastAsia="Times New Roman"/>
                <w:sz w:val="16"/>
                <w:szCs w:val="16"/>
                <w:lang w:eastAsia="ru-RU"/>
              </w:rPr>
            </w:pPr>
            <w:r w:rsidRPr="005D1BA9">
              <w:rPr>
                <w:rFonts w:eastAsia="Times New Roman"/>
                <w:sz w:val="16"/>
                <w:szCs w:val="16"/>
                <w:lang w:eastAsia="ru-RU"/>
              </w:rPr>
              <w:t>Пояснения по отклон</w:t>
            </w:r>
            <w:r w:rsidRPr="005D1BA9">
              <w:rPr>
                <w:rFonts w:eastAsia="Times New Roman"/>
                <w:sz w:val="16"/>
                <w:szCs w:val="16"/>
                <w:lang w:eastAsia="ru-RU"/>
              </w:rPr>
              <w:t>е</w:t>
            </w:r>
            <w:r w:rsidRPr="005D1BA9">
              <w:rPr>
                <w:rFonts w:eastAsia="Times New Roman"/>
                <w:sz w:val="16"/>
                <w:szCs w:val="16"/>
                <w:lang w:eastAsia="ru-RU"/>
              </w:rPr>
              <w:t>ниям (</w:t>
            </w:r>
            <w:hyperlink w:anchor="P252" w:history="1">
              <w:r w:rsidRPr="005D1BA9">
                <w:rPr>
                  <w:rFonts w:eastAsia="Times New Roman"/>
                  <w:sz w:val="16"/>
                  <w:szCs w:val="16"/>
                  <w:lang w:eastAsia="ru-RU"/>
                </w:rPr>
                <w:t>столбцы 5</w:t>
              </w:r>
            </w:hyperlink>
            <w:r w:rsidRPr="005D1BA9">
              <w:rPr>
                <w:rFonts w:eastAsia="Times New Roman"/>
                <w:sz w:val="16"/>
                <w:szCs w:val="16"/>
                <w:lang w:eastAsia="ru-RU"/>
              </w:rPr>
              <w:t xml:space="preserve">, </w:t>
            </w:r>
            <w:hyperlink w:anchor="P255" w:history="1">
              <w:r w:rsidRPr="005D1BA9">
                <w:rPr>
                  <w:rFonts w:eastAsia="Times New Roman"/>
                  <w:sz w:val="16"/>
                  <w:szCs w:val="16"/>
                  <w:lang w:eastAsia="ru-RU"/>
                </w:rPr>
                <w:t>8</w:t>
              </w:r>
            </w:hyperlink>
            <w:r w:rsidRPr="005D1BA9">
              <w:rPr>
                <w:rFonts w:eastAsia="Times New Roman"/>
                <w:sz w:val="16"/>
                <w:szCs w:val="16"/>
                <w:lang w:eastAsia="ru-RU"/>
              </w:rPr>
              <w:t>)</w:t>
            </w:r>
          </w:p>
        </w:tc>
      </w:tr>
      <w:tr w:rsidR="005D1BA9" w:rsidRPr="005D1BA9" w:rsidTr="00A142AD">
        <w:tc>
          <w:tcPr>
            <w:tcW w:w="567" w:type="dxa"/>
          </w:tcPr>
          <w:p w:rsidR="005D1BA9" w:rsidRPr="005D1BA9" w:rsidRDefault="005D1BA9" w:rsidP="005D1BA9">
            <w:pPr>
              <w:widowControl w:val="0"/>
              <w:autoSpaceDE w:val="0"/>
              <w:autoSpaceDN w:val="0"/>
              <w:adjustRightInd w:val="0"/>
              <w:ind w:firstLine="720"/>
              <w:jc w:val="center"/>
              <w:rPr>
                <w:rFonts w:eastAsia="Times New Roman"/>
                <w:sz w:val="16"/>
                <w:szCs w:val="16"/>
                <w:lang w:eastAsia="ru-RU"/>
              </w:rPr>
            </w:pPr>
            <w:r w:rsidRPr="005D1BA9">
              <w:rPr>
                <w:rFonts w:eastAsia="Times New Roman"/>
                <w:sz w:val="16"/>
                <w:szCs w:val="16"/>
                <w:lang w:eastAsia="ru-RU"/>
              </w:rPr>
              <w:t>1</w:t>
            </w:r>
          </w:p>
        </w:tc>
        <w:tc>
          <w:tcPr>
            <w:tcW w:w="1135" w:type="dxa"/>
          </w:tcPr>
          <w:p w:rsidR="005D1BA9" w:rsidRPr="005D1BA9" w:rsidRDefault="005D1BA9" w:rsidP="005D1BA9">
            <w:pPr>
              <w:widowControl w:val="0"/>
              <w:autoSpaceDE w:val="0"/>
              <w:autoSpaceDN w:val="0"/>
              <w:adjustRightInd w:val="0"/>
              <w:ind w:firstLine="720"/>
              <w:jc w:val="center"/>
              <w:rPr>
                <w:rFonts w:eastAsia="Times New Roman"/>
                <w:sz w:val="16"/>
                <w:szCs w:val="16"/>
                <w:lang w:eastAsia="ru-RU"/>
              </w:rPr>
            </w:pPr>
            <w:r w:rsidRPr="005D1BA9">
              <w:rPr>
                <w:rFonts w:eastAsia="Times New Roman"/>
                <w:sz w:val="16"/>
                <w:szCs w:val="16"/>
                <w:lang w:eastAsia="ru-RU"/>
              </w:rPr>
              <w:t>2</w:t>
            </w:r>
          </w:p>
        </w:tc>
        <w:tc>
          <w:tcPr>
            <w:tcW w:w="1417" w:type="dxa"/>
          </w:tcPr>
          <w:p w:rsidR="005D1BA9" w:rsidRPr="005D1BA9" w:rsidRDefault="005D1BA9" w:rsidP="005D1BA9">
            <w:pPr>
              <w:widowControl w:val="0"/>
              <w:autoSpaceDE w:val="0"/>
              <w:autoSpaceDN w:val="0"/>
              <w:adjustRightInd w:val="0"/>
              <w:ind w:firstLine="720"/>
              <w:jc w:val="center"/>
              <w:rPr>
                <w:rFonts w:eastAsia="Times New Roman"/>
                <w:sz w:val="16"/>
                <w:szCs w:val="16"/>
                <w:lang w:eastAsia="ru-RU"/>
              </w:rPr>
            </w:pPr>
            <w:bookmarkStart w:id="20" w:name="P250"/>
            <w:bookmarkEnd w:id="20"/>
            <w:r w:rsidRPr="005D1BA9">
              <w:rPr>
                <w:rFonts w:eastAsia="Times New Roman"/>
                <w:sz w:val="16"/>
                <w:szCs w:val="16"/>
                <w:lang w:eastAsia="ru-RU"/>
              </w:rPr>
              <w:t>3</w:t>
            </w:r>
          </w:p>
        </w:tc>
        <w:tc>
          <w:tcPr>
            <w:tcW w:w="1559" w:type="dxa"/>
          </w:tcPr>
          <w:p w:rsidR="005D1BA9" w:rsidRPr="005D1BA9" w:rsidRDefault="005D1BA9" w:rsidP="005D1BA9">
            <w:pPr>
              <w:widowControl w:val="0"/>
              <w:autoSpaceDE w:val="0"/>
              <w:autoSpaceDN w:val="0"/>
              <w:adjustRightInd w:val="0"/>
              <w:ind w:firstLine="720"/>
              <w:jc w:val="center"/>
              <w:rPr>
                <w:rFonts w:eastAsia="Times New Roman"/>
                <w:sz w:val="16"/>
                <w:szCs w:val="16"/>
                <w:lang w:eastAsia="ru-RU"/>
              </w:rPr>
            </w:pPr>
            <w:bookmarkStart w:id="21" w:name="P251"/>
            <w:bookmarkEnd w:id="21"/>
            <w:r w:rsidRPr="005D1BA9">
              <w:rPr>
                <w:rFonts w:eastAsia="Times New Roman"/>
                <w:sz w:val="16"/>
                <w:szCs w:val="16"/>
                <w:lang w:eastAsia="ru-RU"/>
              </w:rPr>
              <w:t>4</w:t>
            </w:r>
          </w:p>
        </w:tc>
        <w:tc>
          <w:tcPr>
            <w:tcW w:w="1134" w:type="dxa"/>
          </w:tcPr>
          <w:p w:rsidR="005D1BA9" w:rsidRPr="005D1BA9" w:rsidRDefault="005D1BA9" w:rsidP="005D1BA9">
            <w:pPr>
              <w:widowControl w:val="0"/>
              <w:autoSpaceDE w:val="0"/>
              <w:autoSpaceDN w:val="0"/>
              <w:adjustRightInd w:val="0"/>
              <w:ind w:firstLine="720"/>
              <w:jc w:val="center"/>
              <w:rPr>
                <w:rFonts w:eastAsia="Times New Roman"/>
                <w:sz w:val="16"/>
                <w:szCs w:val="16"/>
                <w:lang w:eastAsia="ru-RU"/>
              </w:rPr>
            </w:pPr>
            <w:bookmarkStart w:id="22" w:name="P252"/>
            <w:bookmarkEnd w:id="22"/>
            <w:r w:rsidRPr="005D1BA9">
              <w:rPr>
                <w:rFonts w:eastAsia="Times New Roman"/>
                <w:sz w:val="16"/>
                <w:szCs w:val="16"/>
                <w:lang w:eastAsia="ru-RU"/>
              </w:rPr>
              <w:t xml:space="preserve">5 = </w:t>
            </w:r>
            <w:hyperlink w:anchor="P250" w:history="1">
              <w:r w:rsidRPr="005D1BA9">
                <w:rPr>
                  <w:rFonts w:eastAsia="Times New Roman"/>
                  <w:sz w:val="16"/>
                  <w:szCs w:val="16"/>
                  <w:lang w:eastAsia="ru-RU"/>
                </w:rPr>
                <w:t>3</w:t>
              </w:r>
            </w:hyperlink>
            <w:r w:rsidRPr="005D1BA9">
              <w:rPr>
                <w:rFonts w:eastAsia="Times New Roman"/>
                <w:sz w:val="16"/>
                <w:szCs w:val="16"/>
                <w:lang w:eastAsia="ru-RU"/>
              </w:rPr>
              <w:t xml:space="preserve"> - </w:t>
            </w:r>
            <w:hyperlink w:anchor="P251" w:history="1">
              <w:r w:rsidRPr="005D1BA9">
                <w:rPr>
                  <w:rFonts w:eastAsia="Times New Roman"/>
                  <w:sz w:val="16"/>
                  <w:szCs w:val="16"/>
                  <w:lang w:eastAsia="ru-RU"/>
                </w:rPr>
                <w:t>4</w:t>
              </w:r>
            </w:hyperlink>
          </w:p>
        </w:tc>
        <w:tc>
          <w:tcPr>
            <w:tcW w:w="1276" w:type="dxa"/>
          </w:tcPr>
          <w:p w:rsidR="005D1BA9" w:rsidRPr="005D1BA9" w:rsidRDefault="005D1BA9" w:rsidP="005D1BA9">
            <w:pPr>
              <w:widowControl w:val="0"/>
              <w:autoSpaceDE w:val="0"/>
              <w:autoSpaceDN w:val="0"/>
              <w:adjustRightInd w:val="0"/>
              <w:ind w:firstLine="720"/>
              <w:jc w:val="center"/>
              <w:rPr>
                <w:rFonts w:eastAsia="Times New Roman"/>
                <w:sz w:val="16"/>
                <w:szCs w:val="16"/>
                <w:lang w:eastAsia="ru-RU"/>
              </w:rPr>
            </w:pPr>
            <w:bookmarkStart w:id="23" w:name="P253"/>
            <w:bookmarkEnd w:id="23"/>
            <w:r w:rsidRPr="005D1BA9">
              <w:rPr>
                <w:rFonts w:eastAsia="Times New Roman"/>
                <w:sz w:val="16"/>
                <w:szCs w:val="16"/>
                <w:lang w:eastAsia="ru-RU"/>
              </w:rPr>
              <w:t>6</w:t>
            </w:r>
          </w:p>
        </w:tc>
        <w:tc>
          <w:tcPr>
            <w:tcW w:w="1134" w:type="dxa"/>
          </w:tcPr>
          <w:p w:rsidR="005D1BA9" w:rsidRPr="005D1BA9" w:rsidRDefault="005D1BA9" w:rsidP="005D1BA9">
            <w:pPr>
              <w:widowControl w:val="0"/>
              <w:autoSpaceDE w:val="0"/>
              <w:autoSpaceDN w:val="0"/>
              <w:adjustRightInd w:val="0"/>
              <w:ind w:firstLine="720"/>
              <w:jc w:val="center"/>
              <w:rPr>
                <w:rFonts w:eastAsia="Times New Roman"/>
                <w:sz w:val="16"/>
                <w:szCs w:val="16"/>
                <w:lang w:eastAsia="ru-RU"/>
              </w:rPr>
            </w:pPr>
            <w:bookmarkStart w:id="24" w:name="P254"/>
            <w:bookmarkEnd w:id="24"/>
            <w:r w:rsidRPr="005D1BA9">
              <w:rPr>
                <w:rFonts w:eastAsia="Times New Roman"/>
                <w:sz w:val="16"/>
                <w:szCs w:val="16"/>
                <w:lang w:eastAsia="ru-RU"/>
              </w:rPr>
              <w:t>7</w:t>
            </w:r>
          </w:p>
        </w:tc>
        <w:tc>
          <w:tcPr>
            <w:tcW w:w="992" w:type="dxa"/>
          </w:tcPr>
          <w:p w:rsidR="005D1BA9" w:rsidRPr="005D1BA9" w:rsidRDefault="005D1BA9" w:rsidP="005D1BA9">
            <w:pPr>
              <w:widowControl w:val="0"/>
              <w:autoSpaceDE w:val="0"/>
              <w:autoSpaceDN w:val="0"/>
              <w:adjustRightInd w:val="0"/>
              <w:ind w:firstLine="720"/>
              <w:jc w:val="center"/>
              <w:rPr>
                <w:rFonts w:eastAsia="Times New Roman"/>
                <w:sz w:val="16"/>
                <w:szCs w:val="16"/>
                <w:lang w:eastAsia="ru-RU"/>
              </w:rPr>
            </w:pPr>
            <w:bookmarkStart w:id="25" w:name="P255"/>
            <w:bookmarkEnd w:id="25"/>
            <w:r w:rsidRPr="005D1BA9">
              <w:rPr>
                <w:rFonts w:eastAsia="Times New Roman"/>
                <w:sz w:val="16"/>
                <w:szCs w:val="16"/>
                <w:lang w:eastAsia="ru-RU"/>
              </w:rPr>
              <w:t xml:space="preserve">8 = </w:t>
            </w:r>
            <w:hyperlink w:anchor="P253" w:history="1">
              <w:r w:rsidRPr="005D1BA9">
                <w:rPr>
                  <w:rFonts w:eastAsia="Times New Roman"/>
                  <w:sz w:val="16"/>
                  <w:szCs w:val="16"/>
                  <w:lang w:eastAsia="ru-RU"/>
                </w:rPr>
                <w:t>6</w:t>
              </w:r>
            </w:hyperlink>
            <w:r w:rsidRPr="005D1BA9">
              <w:rPr>
                <w:rFonts w:eastAsia="Times New Roman"/>
                <w:sz w:val="16"/>
                <w:szCs w:val="16"/>
                <w:lang w:eastAsia="ru-RU"/>
              </w:rPr>
              <w:t xml:space="preserve"> - </w:t>
            </w:r>
            <w:hyperlink w:anchor="P254" w:history="1">
              <w:r w:rsidRPr="005D1BA9">
                <w:rPr>
                  <w:rFonts w:eastAsia="Times New Roman"/>
                  <w:sz w:val="16"/>
                  <w:szCs w:val="16"/>
                  <w:lang w:eastAsia="ru-RU"/>
                </w:rPr>
                <w:t>7</w:t>
              </w:r>
            </w:hyperlink>
          </w:p>
        </w:tc>
        <w:tc>
          <w:tcPr>
            <w:tcW w:w="1418" w:type="dxa"/>
          </w:tcPr>
          <w:p w:rsidR="005D1BA9" w:rsidRPr="005D1BA9" w:rsidRDefault="005D1BA9" w:rsidP="005D1BA9">
            <w:pPr>
              <w:widowControl w:val="0"/>
              <w:autoSpaceDE w:val="0"/>
              <w:autoSpaceDN w:val="0"/>
              <w:adjustRightInd w:val="0"/>
              <w:ind w:firstLine="720"/>
              <w:jc w:val="center"/>
              <w:rPr>
                <w:rFonts w:eastAsia="Times New Roman"/>
                <w:sz w:val="16"/>
                <w:szCs w:val="16"/>
                <w:lang w:eastAsia="ru-RU"/>
              </w:rPr>
            </w:pPr>
            <w:r w:rsidRPr="005D1BA9">
              <w:rPr>
                <w:rFonts w:eastAsia="Times New Roman"/>
                <w:sz w:val="16"/>
                <w:szCs w:val="16"/>
                <w:lang w:eastAsia="ru-RU"/>
              </w:rPr>
              <w:t>9</w:t>
            </w:r>
          </w:p>
        </w:tc>
      </w:tr>
      <w:tr w:rsidR="005D1BA9" w:rsidRPr="005D1BA9" w:rsidTr="00A142AD">
        <w:tc>
          <w:tcPr>
            <w:tcW w:w="567"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r w:rsidRPr="005D1BA9">
              <w:rPr>
                <w:rFonts w:eastAsia="Times New Roman"/>
                <w:sz w:val="16"/>
                <w:szCs w:val="16"/>
                <w:lang w:eastAsia="ru-RU"/>
              </w:rPr>
              <w:t>1.</w:t>
            </w:r>
          </w:p>
        </w:tc>
        <w:tc>
          <w:tcPr>
            <w:tcW w:w="1135"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417"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559"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134"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276"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134"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992"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418"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r>
      <w:tr w:rsidR="005D1BA9" w:rsidRPr="005D1BA9" w:rsidTr="00A142AD">
        <w:tc>
          <w:tcPr>
            <w:tcW w:w="567"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r w:rsidRPr="005D1BA9">
              <w:rPr>
                <w:rFonts w:eastAsia="Times New Roman"/>
                <w:sz w:val="16"/>
                <w:szCs w:val="16"/>
                <w:lang w:eastAsia="ru-RU"/>
              </w:rPr>
              <w:t>2.</w:t>
            </w:r>
          </w:p>
        </w:tc>
        <w:tc>
          <w:tcPr>
            <w:tcW w:w="1135"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417"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559"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134"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276"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134"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992"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418"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r>
      <w:tr w:rsidR="005D1BA9" w:rsidRPr="005D1BA9" w:rsidTr="00A142AD">
        <w:tc>
          <w:tcPr>
            <w:tcW w:w="567"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r w:rsidRPr="005D1BA9">
              <w:rPr>
                <w:rFonts w:eastAsia="Times New Roman"/>
                <w:sz w:val="16"/>
                <w:szCs w:val="16"/>
                <w:lang w:eastAsia="ru-RU"/>
              </w:rPr>
              <w:t>...</w:t>
            </w:r>
          </w:p>
        </w:tc>
        <w:tc>
          <w:tcPr>
            <w:tcW w:w="1135"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417"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559"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134"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276"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134"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992"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c>
          <w:tcPr>
            <w:tcW w:w="1418" w:type="dxa"/>
          </w:tcPr>
          <w:p w:rsidR="005D1BA9" w:rsidRPr="005D1BA9" w:rsidRDefault="005D1BA9" w:rsidP="005D1BA9">
            <w:pPr>
              <w:widowControl w:val="0"/>
              <w:autoSpaceDE w:val="0"/>
              <w:autoSpaceDN w:val="0"/>
              <w:adjustRightInd w:val="0"/>
              <w:ind w:firstLine="720"/>
              <w:rPr>
                <w:rFonts w:eastAsia="Times New Roman"/>
                <w:sz w:val="16"/>
                <w:szCs w:val="16"/>
                <w:lang w:eastAsia="ru-RU"/>
              </w:rPr>
            </w:pPr>
          </w:p>
        </w:tc>
      </w:tr>
    </w:tbl>
    <w:p w:rsidR="005D1BA9" w:rsidRPr="005D1BA9" w:rsidRDefault="005D1BA9" w:rsidP="005D1BA9">
      <w:pPr>
        <w:widowControl w:val="0"/>
        <w:autoSpaceDE w:val="0"/>
        <w:autoSpaceDN w:val="0"/>
        <w:adjustRightInd w:val="0"/>
        <w:ind w:firstLine="720"/>
        <w:jc w:val="both"/>
        <w:rPr>
          <w:rFonts w:eastAsia="Times New Roman"/>
          <w:sz w:val="16"/>
          <w:szCs w:val="16"/>
          <w:lang w:eastAsia="ru-RU"/>
        </w:rPr>
      </w:pP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К отчету прилагается пояснительная записка с описанием следующих данных:</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1. Получатель субсидии.</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2. Наименование объекта капитальных вложений.</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lastRenderedPageBreak/>
        <w:t>3. Соответствие достигнутых результатов целям и задачам, на которые</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была предоставлена субсидия.</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4. Перечень выполненных работ за указанный период врем</w:t>
      </w:r>
      <w:r w:rsidRPr="005D1BA9">
        <w:rPr>
          <w:sz w:val="16"/>
          <w:szCs w:val="16"/>
          <w:lang w:eastAsia="ru-RU"/>
        </w:rPr>
        <w:t>е</w:t>
      </w:r>
      <w:r w:rsidRPr="005D1BA9">
        <w:rPr>
          <w:sz w:val="16"/>
          <w:szCs w:val="16"/>
          <w:lang w:eastAsia="ru-RU"/>
        </w:rPr>
        <w:t>ни.</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5. Описание выполненных работ в рамках реализации кап</w:t>
      </w:r>
      <w:r w:rsidRPr="005D1BA9">
        <w:rPr>
          <w:sz w:val="16"/>
          <w:szCs w:val="16"/>
          <w:lang w:eastAsia="ru-RU"/>
        </w:rPr>
        <w:t>и</w:t>
      </w:r>
      <w:r w:rsidRPr="005D1BA9">
        <w:rPr>
          <w:sz w:val="16"/>
          <w:szCs w:val="16"/>
          <w:lang w:eastAsia="ru-RU"/>
        </w:rPr>
        <w:t>тальных вложений</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в объекты  капитального строительства и (или) приобретения объектов</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недвижимого имущества. Какие были достигнуты результаты.</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6. Расчет на отчетную дату суммы остатка полученной субс</w:t>
      </w:r>
      <w:r w:rsidRPr="005D1BA9">
        <w:rPr>
          <w:sz w:val="16"/>
          <w:szCs w:val="16"/>
          <w:lang w:eastAsia="ru-RU"/>
        </w:rPr>
        <w:t>и</w:t>
      </w:r>
      <w:r w:rsidRPr="005D1BA9">
        <w:rPr>
          <w:sz w:val="16"/>
          <w:szCs w:val="16"/>
          <w:lang w:eastAsia="ru-RU"/>
        </w:rPr>
        <w:t>дии.</w:t>
      </w:r>
    </w:p>
    <w:p w:rsidR="005D1BA9" w:rsidRPr="005D1BA9" w:rsidRDefault="005D1BA9" w:rsidP="005D1BA9">
      <w:pPr>
        <w:widowControl w:val="0"/>
        <w:autoSpaceDE w:val="0"/>
        <w:autoSpaceDN w:val="0"/>
        <w:jc w:val="both"/>
        <w:rPr>
          <w:sz w:val="16"/>
          <w:szCs w:val="16"/>
          <w:lang w:eastAsia="ru-RU"/>
        </w:rPr>
      </w:pP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____________________________ ____________________ _________________________</w:t>
      </w:r>
    </w:p>
    <w:p w:rsidR="005D1BA9" w:rsidRPr="005D1BA9" w:rsidRDefault="005D1BA9" w:rsidP="005D1BA9">
      <w:pPr>
        <w:widowControl w:val="0"/>
        <w:autoSpaceDE w:val="0"/>
        <w:autoSpaceDN w:val="0"/>
        <w:jc w:val="both"/>
        <w:rPr>
          <w:sz w:val="16"/>
          <w:szCs w:val="16"/>
          <w:lang w:eastAsia="ru-RU"/>
        </w:rPr>
      </w:pPr>
      <w:r w:rsidRPr="005D1BA9">
        <w:rPr>
          <w:sz w:val="16"/>
          <w:szCs w:val="16"/>
          <w:lang w:eastAsia="ru-RU"/>
        </w:rPr>
        <w:t xml:space="preserve">  Должность руководителя   Подпись   Ф.И.О.</w:t>
      </w: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017EE5" w:rsidRPr="00017EE5" w:rsidRDefault="00017EE5" w:rsidP="00017EE5">
      <w:pPr>
        <w:jc w:val="center"/>
        <w:rPr>
          <w:rFonts w:eastAsia="Times New Roman"/>
          <w:b/>
          <w:kern w:val="2"/>
          <w:sz w:val="16"/>
          <w:szCs w:val="16"/>
          <w:lang w:eastAsia="ru-RU"/>
        </w:rPr>
      </w:pPr>
      <w:r w:rsidRPr="00017EE5">
        <w:rPr>
          <w:rFonts w:eastAsia="Times New Roman"/>
          <w:b/>
          <w:kern w:val="2"/>
          <w:sz w:val="16"/>
          <w:szCs w:val="16"/>
          <w:lang w:eastAsia="ru-RU"/>
        </w:rPr>
        <w:t>17.12.2020 г. № 65</w:t>
      </w:r>
    </w:p>
    <w:p w:rsidR="00017EE5" w:rsidRPr="00017EE5" w:rsidRDefault="00017EE5" w:rsidP="00017EE5">
      <w:pPr>
        <w:jc w:val="center"/>
        <w:rPr>
          <w:rFonts w:eastAsia="Times New Roman"/>
          <w:b/>
          <w:kern w:val="2"/>
          <w:sz w:val="16"/>
          <w:szCs w:val="16"/>
          <w:lang w:eastAsia="ru-RU"/>
        </w:rPr>
      </w:pPr>
      <w:r w:rsidRPr="00017EE5">
        <w:rPr>
          <w:rFonts w:eastAsia="Times New Roman"/>
          <w:b/>
          <w:kern w:val="2"/>
          <w:sz w:val="16"/>
          <w:szCs w:val="16"/>
          <w:lang w:eastAsia="ru-RU"/>
        </w:rPr>
        <w:t>РОССИЙСКАЯ ФЕДЕРАЦИЯ</w:t>
      </w:r>
    </w:p>
    <w:p w:rsidR="00017EE5" w:rsidRPr="00017EE5" w:rsidRDefault="00017EE5" w:rsidP="00017EE5">
      <w:pPr>
        <w:jc w:val="center"/>
        <w:rPr>
          <w:rFonts w:eastAsia="Times New Roman"/>
          <w:b/>
          <w:kern w:val="2"/>
          <w:sz w:val="16"/>
          <w:szCs w:val="16"/>
          <w:lang w:eastAsia="ru-RU"/>
        </w:rPr>
      </w:pPr>
      <w:r w:rsidRPr="00017EE5">
        <w:rPr>
          <w:rFonts w:eastAsia="Times New Roman"/>
          <w:b/>
          <w:kern w:val="2"/>
          <w:sz w:val="16"/>
          <w:szCs w:val="16"/>
          <w:lang w:eastAsia="ru-RU"/>
        </w:rPr>
        <w:t>ИРКУТСКАЯ ОБЛАСТЬ</w:t>
      </w:r>
    </w:p>
    <w:p w:rsidR="00017EE5" w:rsidRPr="00017EE5" w:rsidRDefault="00017EE5" w:rsidP="00017EE5">
      <w:pPr>
        <w:jc w:val="center"/>
        <w:rPr>
          <w:rFonts w:eastAsia="Times New Roman"/>
          <w:b/>
          <w:kern w:val="2"/>
          <w:sz w:val="16"/>
          <w:szCs w:val="16"/>
          <w:lang w:eastAsia="ru-RU"/>
        </w:rPr>
      </w:pPr>
      <w:r w:rsidRPr="00017EE5">
        <w:rPr>
          <w:rFonts w:eastAsia="Times New Roman"/>
          <w:b/>
          <w:kern w:val="2"/>
          <w:sz w:val="16"/>
          <w:szCs w:val="16"/>
          <w:lang w:eastAsia="ru-RU"/>
        </w:rPr>
        <w:t>МУНИЦИПАЛЬНОЕ ОБРАЗОВАНИЕ</w:t>
      </w:r>
    </w:p>
    <w:p w:rsidR="00017EE5" w:rsidRPr="00017EE5" w:rsidRDefault="00017EE5" w:rsidP="00017EE5">
      <w:pPr>
        <w:jc w:val="center"/>
        <w:rPr>
          <w:rFonts w:eastAsia="Times New Roman"/>
          <w:b/>
          <w:kern w:val="2"/>
          <w:sz w:val="16"/>
          <w:szCs w:val="16"/>
          <w:lang w:eastAsia="ru-RU"/>
        </w:rPr>
      </w:pPr>
      <w:r w:rsidRPr="00017EE5">
        <w:rPr>
          <w:rFonts w:eastAsia="Times New Roman"/>
          <w:b/>
          <w:kern w:val="2"/>
          <w:sz w:val="16"/>
          <w:szCs w:val="16"/>
          <w:lang w:eastAsia="ru-RU"/>
        </w:rPr>
        <w:t>«НИЖНЕУДИНСКИЙ РАЙОН»</w:t>
      </w:r>
    </w:p>
    <w:p w:rsidR="00017EE5" w:rsidRPr="00017EE5" w:rsidRDefault="00017EE5" w:rsidP="00017EE5">
      <w:pPr>
        <w:jc w:val="center"/>
        <w:rPr>
          <w:rFonts w:eastAsia="Times New Roman"/>
          <w:b/>
          <w:kern w:val="2"/>
          <w:sz w:val="16"/>
          <w:szCs w:val="16"/>
          <w:lang w:eastAsia="ru-RU"/>
        </w:rPr>
      </w:pPr>
      <w:r w:rsidRPr="00017EE5">
        <w:rPr>
          <w:rFonts w:eastAsia="Times New Roman"/>
          <w:b/>
          <w:kern w:val="2"/>
          <w:sz w:val="16"/>
          <w:szCs w:val="16"/>
          <w:lang w:eastAsia="ru-RU"/>
        </w:rPr>
        <w:t>КАТАРМИНСКОЕ МУНИЦИПАЛЬНОЕ ОБРАЗОВАНИЕ</w:t>
      </w:r>
    </w:p>
    <w:p w:rsidR="00017EE5" w:rsidRPr="00017EE5" w:rsidRDefault="00017EE5" w:rsidP="00017EE5">
      <w:pPr>
        <w:jc w:val="center"/>
        <w:rPr>
          <w:rFonts w:eastAsia="Times New Roman"/>
          <w:b/>
          <w:kern w:val="2"/>
          <w:sz w:val="16"/>
          <w:szCs w:val="16"/>
          <w:lang w:eastAsia="ru-RU"/>
        </w:rPr>
      </w:pPr>
      <w:r w:rsidRPr="00017EE5">
        <w:rPr>
          <w:rFonts w:eastAsia="Times New Roman"/>
          <w:b/>
          <w:kern w:val="2"/>
          <w:sz w:val="16"/>
          <w:szCs w:val="16"/>
          <w:lang w:eastAsia="ru-RU"/>
        </w:rPr>
        <w:t>АДМИНИСТРАЦИЯ</w:t>
      </w:r>
    </w:p>
    <w:p w:rsidR="00017EE5" w:rsidRPr="00017EE5" w:rsidRDefault="00017EE5" w:rsidP="00017EE5">
      <w:pPr>
        <w:jc w:val="center"/>
        <w:rPr>
          <w:rFonts w:eastAsia="Times New Roman"/>
          <w:b/>
          <w:color w:val="FF0000"/>
          <w:kern w:val="2"/>
          <w:sz w:val="16"/>
          <w:szCs w:val="16"/>
          <w:lang w:eastAsia="ru-RU"/>
        </w:rPr>
      </w:pPr>
      <w:r w:rsidRPr="00017EE5">
        <w:rPr>
          <w:rFonts w:eastAsia="Times New Roman"/>
          <w:b/>
          <w:kern w:val="2"/>
          <w:sz w:val="16"/>
          <w:szCs w:val="16"/>
          <w:lang w:eastAsia="ru-RU"/>
        </w:rPr>
        <w:t xml:space="preserve">ПОСТАНОВЛЕНИЕ </w:t>
      </w:r>
    </w:p>
    <w:p w:rsidR="00017EE5" w:rsidRPr="00017EE5" w:rsidRDefault="00017EE5" w:rsidP="00017EE5">
      <w:pPr>
        <w:rPr>
          <w:rFonts w:eastAsia="Times New Roman"/>
          <w:b/>
          <w:kern w:val="2"/>
          <w:sz w:val="16"/>
          <w:szCs w:val="16"/>
          <w:lang w:eastAsia="ru-RU"/>
        </w:rPr>
      </w:pPr>
    </w:p>
    <w:p w:rsidR="00017EE5" w:rsidRPr="00017EE5" w:rsidRDefault="00017EE5" w:rsidP="00017EE5">
      <w:pPr>
        <w:jc w:val="center"/>
        <w:rPr>
          <w:rFonts w:eastAsia="Times New Roman"/>
          <w:kern w:val="2"/>
          <w:sz w:val="16"/>
          <w:szCs w:val="16"/>
          <w:lang w:eastAsia="ru-RU"/>
        </w:rPr>
      </w:pPr>
      <w:r w:rsidRPr="00017EE5">
        <w:rPr>
          <w:rFonts w:eastAsia="Times New Roman"/>
          <w:kern w:val="2"/>
          <w:sz w:val="16"/>
          <w:szCs w:val="16"/>
          <w:lang w:eastAsia="ru-RU"/>
        </w:rPr>
        <w:t>О предоставлении субсидий на подготовку обоснования инв</w:t>
      </w:r>
      <w:r w:rsidRPr="00017EE5">
        <w:rPr>
          <w:rFonts w:eastAsia="Times New Roman"/>
          <w:kern w:val="2"/>
          <w:sz w:val="16"/>
          <w:szCs w:val="16"/>
          <w:lang w:eastAsia="ru-RU"/>
        </w:rPr>
        <w:t>е</w:t>
      </w:r>
      <w:r w:rsidRPr="00017EE5">
        <w:rPr>
          <w:rFonts w:eastAsia="Times New Roman"/>
          <w:kern w:val="2"/>
          <w:sz w:val="16"/>
          <w:szCs w:val="16"/>
          <w:lang w:eastAsia="ru-RU"/>
        </w:rPr>
        <w:t>стиций для объектов капитального строительства муниц</w:t>
      </w:r>
      <w:r w:rsidRPr="00017EE5">
        <w:rPr>
          <w:rFonts w:eastAsia="Times New Roman"/>
          <w:kern w:val="2"/>
          <w:sz w:val="16"/>
          <w:szCs w:val="16"/>
          <w:lang w:eastAsia="ru-RU"/>
        </w:rPr>
        <w:t>и</w:t>
      </w:r>
      <w:r w:rsidRPr="00017EE5">
        <w:rPr>
          <w:rFonts w:eastAsia="Times New Roman"/>
          <w:kern w:val="2"/>
          <w:sz w:val="16"/>
          <w:szCs w:val="16"/>
          <w:lang w:eastAsia="ru-RU"/>
        </w:rPr>
        <w:t xml:space="preserve">пальной собственности </w:t>
      </w:r>
      <w:proofErr w:type="spellStart"/>
      <w:r w:rsidRPr="00017EE5">
        <w:rPr>
          <w:rFonts w:eastAsia="Times New Roman"/>
          <w:kern w:val="2"/>
          <w:sz w:val="16"/>
          <w:szCs w:val="16"/>
          <w:lang w:eastAsia="ru-RU"/>
        </w:rPr>
        <w:t>Катарминского</w:t>
      </w:r>
      <w:proofErr w:type="spellEnd"/>
      <w:r w:rsidRPr="00017EE5">
        <w:rPr>
          <w:rFonts w:eastAsia="Times New Roman"/>
          <w:kern w:val="2"/>
          <w:sz w:val="16"/>
          <w:szCs w:val="16"/>
          <w:lang w:eastAsia="ru-RU"/>
        </w:rPr>
        <w:t xml:space="preserve"> муниципального обр</w:t>
      </w:r>
      <w:r w:rsidRPr="00017EE5">
        <w:rPr>
          <w:rFonts w:eastAsia="Times New Roman"/>
          <w:kern w:val="2"/>
          <w:sz w:val="16"/>
          <w:szCs w:val="16"/>
          <w:lang w:eastAsia="ru-RU"/>
        </w:rPr>
        <w:t>а</w:t>
      </w:r>
      <w:r w:rsidRPr="00017EE5">
        <w:rPr>
          <w:rFonts w:eastAsia="Times New Roman"/>
          <w:kern w:val="2"/>
          <w:sz w:val="16"/>
          <w:szCs w:val="16"/>
          <w:lang w:eastAsia="ru-RU"/>
        </w:rPr>
        <w:t>зования и проведение его технологического и ценового аудита из местного бюджета</w:t>
      </w:r>
    </w:p>
    <w:p w:rsidR="00017EE5" w:rsidRPr="00017EE5" w:rsidRDefault="00017EE5" w:rsidP="00017EE5">
      <w:pPr>
        <w:jc w:val="center"/>
        <w:rPr>
          <w:rFonts w:eastAsia="Times New Roman"/>
          <w:kern w:val="2"/>
          <w:sz w:val="16"/>
          <w:szCs w:val="16"/>
          <w:lang w:eastAsia="ru-RU"/>
        </w:rPr>
      </w:pPr>
      <w:r w:rsidRPr="00017EE5">
        <w:rPr>
          <w:rFonts w:eastAsia="Times New Roman"/>
          <w:kern w:val="2"/>
          <w:sz w:val="16"/>
          <w:szCs w:val="16"/>
          <w:lang w:eastAsia="ru-RU"/>
        </w:rPr>
        <w:t xml:space="preserve"> </w:t>
      </w:r>
    </w:p>
    <w:p w:rsidR="00017EE5" w:rsidRPr="00017EE5" w:rsidRDefault="00017EE5" w:rsidP="00017EE5">
      <w:pPr>
        <w:ind w:right="-45" w:hanging="74"/>
        <w:jc w:val="both"/>
        <w:rPr>
          <w:rFonts w:eastAsia="Times New Roman"/>
          <w:kern w:val="2"/>
          <w:sz w:val="16"/>
          <w:szCs w:val="16"/>
          <w:lang w:eastAsia="ru-RU"/>
        </w:rPr>
      </w:pPr>
    </w:p>
    <w:p w:rsidR="00017EE5" w:rsidRPr="00017EE5" w:rsidRDefault="00017EE5" w:rsidP="00017EE5">
      <w:pPr>
        <w:ind w:firstLine="709"/>
        <w:jc w:val="both"/>
        <w:rPr>
          <w:rFonts w:eastAsia="Times New Roman"/>
          <w:kern w:val="2"/>
          <w:sz w:val="16"/>
          <w:szCs w:val="16"/>
          <w:lang w:eastAsia="ru-RU"/>
        </w:rPr>
      </w:pPr>
      <w:r w:rsidRPr="00017EE5">
        <w:rPr>
          <w:rFonts w:eastAsia="Times New Roman"/>
          <w:kern w:val="2"/>
          <w:sz w:val="16"/>
          <w:szCs w:val="16"/>
          <w:lang w:eastAsia="ru-RU"/>
        </w:rPr>
        <w:t>В  соответствии с п.3.1. ст.  78.2  Бюджетного коде</w:t>
      </w:r>
      <w:r w:rsidRPr="00017EE5">
        <w:rPr>
          <w:rFonts w:eastAsia="Times New Roman"/>
          <w:kern w:val="2"/>
          <w:sz w:val="16"/>
          <w:szCs w:val="16"/>
          <w:lang w:eastAsia="ru-RU"/>
        </w:rPr>
        <w:t>к</w:t>
      </w:r>
      <w:r w:rsidRPr="00017EE5">
        <w:rPr>
          <w:rFonts w:eastAsia="Times New Roman"/>
          <w:kern w:val="2"/>
          <w:sz w:val="16"/>
          <w:szCs w:val="16"/>
          <w:lang w:eastAsia="ru-RU"/>
        </w:rPr>
        <w:t xml:space="preserve">са Российской Федерации, руководствуясь статьей 40 Устава </w:t>
      </w:r>
      <w:proofErr w:type="spellStart"/>
      <w:r w:rsidRPr="00017EE5">
        <w:rPr>
          <w:rFonts w:eastAsia="Times New Roman"/>
          <w:kern w:val="2"/>
          <w:sz w:val="16"/>
          <w:szCs w:val="16"/>
          <w:lang w:eastAsia="ru-RU"/>
        </w:rPr>
        <w:t>Катарминского</w:t>
      </w:r>
      <w:proofErr w:type="spellEnd"/>
      <w:r w:rsidRPr="00017EE5">
        <w:rPr>
          <w:rFonts w:eastAsia="Times New Roman"/>
          <w:kern w:val="2"/>
          <w:sz w:val="16"/>
          <w:szCs w:val="16"/>
          <w:lang w:eastAsia="ru-RU"/>
        </w:rPr>
        <w:t xml:space="preserve"> муниципального образования, администрация </w:t>
      </w:r>
      <w:proofErr w:type="spellStart"/>
      <w:r w:rsidRPr="00017EE5">
        <w:rPr>
          <w:rFonts w:eastAsia="Times New Roman"/>
          <w:kern w:val="2"/>
          <w:sz w:val="16"/>
          <w:szCs w:val="16"/>
          <w:lang w:eastAsia="ru-RU"/>
        </w:rPr>
        <w:t>Катарминского</w:t>
      </w:r>
      <w:proofErr w:type="spellEnd"/>
      <w:r w:rsidRPr="00017EE5">
        <w:rPr>
          <w:rFonts w:eastAsia="Times New Roman"/>
          <w:kern w:val="2"/>
          <w:sz w:val="16"/>
          <w:szCs w:val="16"/>
          <w:lang w:eastAsia="ru-RU"/>
        </w:rPr>
        <w:t xml:space="preserve"> муниципального образования,</w:t>
      </w:r>
    </w:p>
    <w:p w:rsidR="00017EE5" w:rsidRPr="00017EE5" w:rsidRDefault="00017EE5" w:rsidP="00017EE5">
      <w:pPr>
        <w:ind w:firstLine="709"/>
        <w:jc w:val="both"/>
        <w:rPr>
          <w:rFonts w:eastAsia="Times New Roman"/>
          <w:kern w:val="2"/>
          <w:sz w:val="16"/>
          <w:szCs w:val="16"/>
          <w:lang w:eastAsia="ru-RU"/>
        </w:rPr>
      </w:pPr>
    </w:p>
    <w:p w:rsidR="00017EE5" w:rsidRPr="00017EE5" w:rsidRDefault="00017EE5" w:rsidP="00017EE5">
      <w:pPr>
        <w:jc w:val="center"/>
        <w:rPr>
          <w:rFonts w:eastAsia="Times New Roman"/>
          <w:b/>
          <w:bCs/>
          <w:color w:val="000000"/>
          <w:spacing w:val="20"/>
          <w:kern w:val="2"/>
          <w:sz w:val="16"/>
          <w:szCs w:val="16"/>
          <w:lang w:eastAsia="ru-RU"/>
        </w:rPr>
      </w:pPr>
      <w:r w:rsidRPr="00017EE5">
        <w:rPr>
          <w:rFonts w:eastAsia="Times New Roman"/>
          <w:b/>
          <w:bCs/>
          <w:color w:val="000000"/>
          <w:spacing w:val="20"/>
          <w:kern w:val="2"/>
          <w:sz w:val="16"/>
          <w:szCs w:val="16"/>
          <w:lang w:eastAsia="ru-RU"/>
        </w:rPr>
        <w:t>ПОСТАНОВЛЯЕТ:</w:t>
      </w:r>
    </w:p>
    <w:p w:rsidR="00017EE5" w:rsidRPr="00017EE5" w:rsidRDefault="00017EE5" w:rsidP="00017EE5">
      <w:pPr>
        <w:ind w:firstLine="709"/>
        <w:jc w:val="center"/>
        <w:rPr>
          <w:rFonts w:eastAsia="Times New Roman"/>
          <w:b/>
          <w:bCs/>
          <w:color w:val="000000"/>
          <w:spacing w:val="20"/>
          <w:kern w:val="2"/>
          <w:sz w:val="16"/>
          <w:szCs w:val="16"/>
          <w:lang w:eastAsia="ru-RU"/>
        </w:rPr>
      </w:pPr>
    </w:p>
    <w:p w:rsidR="00017EE5" w:rsidRPr="00017EE5" w:rsidRDefault="00017EE5" w:rsidP="006C7627">
      <w:pPr>
        <w:numPr>
          <w:ilvl w:val="0"/>
          <w:numId w:val="2"/>
        </w:numPr>
        <w:tabs>
          <w:tab w:val="left" w:pos="0"/>
          <w:tab w:val="left" w:pos="708"/>
          <w:tab w:val="left" w:pos="1134"/>
        </w:tabs>
        <w:spacing w:after="200" w:line="276" w:lineRule="auto"/>
        <w:ind w:firstLine="709"/>
        <w:jc w:val="both"/>
        <w:rPr>
          <w:rFonts w:eastAsia="Times New Roman"/>
          <w:sz w:val="16"/>
          <w:szCs w:val="16"/>
          <w:lang w:eastAsia="ru-RU"/>
        </w:rPr>
      </w:pPr>
      <w:r w:rsidRPr="00017EE5">
        <w:rPr>
          <w:rFonts w:eastAsia="Times New Roman"/>
          <w:sz w:val="16"/>
          <w:szCs w:val="16"/>
          <w:lang w:eastAsia="ru-RU"/>
        </w:rPr>
        <w:t>Утвердить:</w:t>
      </w:r>
    </w:p>
    <w:p w:rsidR="00017EE5" w:rsidRPr="00017EE5" w:rsidRDefault="00017EE5" w:rsidP="006C7627">
      <w:pPr>
        <w:numPr>
          <w:ilvl w:val="1"/>
          <w:numId w:val="3"/>
        </w:numPr>
        <w:tabs>
          <w:tab w:val="left" w:pos="0"/>
          <w:tab w:val="left" w:pos="708"/>
          <w:tab w:val="left" w:pos="1134"/>
        </w:tabs>
        <w:spacing w:after="200" w:line="276" w:lineRule="auto"/>
        <w:ind w:firstLine="709"/>
        <w:jc w:val="both"/>
        <w:rPr>
          <w:rFonts w:eastAsia="Times New Roman"/>
          <w:sz w:val="16"/>
          <w:szCs w:val="16"/>
          <w:lang w:eastAsia="ru-RU"/>
        </w:rPr>
      </w:pPr>
      <w:r w:rsidRPr="00017EE5">
        <w:rPr>
          <w:rFonts w:eastAsia="Times New Roman"/>
          <w:sz w:val="16"/>
          <w:szCs w:val="16"/>
          <w:lang w:eastAsia="ru-RU"/>
        </w:rPr>
        <w:lastRenderedPageBreak/>
        <w:t xml:space="preserve">Порядок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w:t>
      </w:r>
      <w:proofErr w:type="spellStart"/>
      <w:r w:rsidRPr="00017EE5">
        <w:rPr>
          <w:rFonts w:eastAsia="Times New Roman"/>
          <w:sz w:val="16"/>
          <w:szCs w:val="16"/>
          <w:lang w:eastAsia="ru-RU"/>
        </w:rPr>
        <w:t>Ката</w:t>
      </w:r>
      <w:r w:rsidRPr="00017EE5">
        <w:rPr>
          <w:rFonts w:eastAsia="Times New Roman"/>
          <w:sz w:val="16"/>
          <w:szCs w:val="16"/>
          <w:lang w:eastAsia="ru-RU"/>
        </w:rPr>
        <w:t>р</w:t>
      </w:r>
      <w:r w:rsidRPr="00017EE5">
        <w:rPr>
          <w:rFonts w:eastAsia="Times New Roman"/>
          <w:sz w:val="16"/>
          <w:szCs w:val="16"/>
          <w:lang w:eastAsia="ru-RU"/>
        </w:rPr>
        <w:t>минского</w:t>
      </w:r>
      <w:proofErr w:type="spellEnd"/>
      <w:r w:rsidRPr="00017EE5">
        <w:rPr>
          <w:rFonts w:eastAsia="Times New Roman"/>
          <w:sz w:val="16"/>
          <w:szCs w:val="16"/>
          <w:lang w:eastAsia="ru-RU"/>
        </w:rPr>
        <w:t xml:space="preserve"> муниципального образования и проведение его технологического и цен</w:t>
      </w:r>
      <w:r w:rsidRPr="00017EE5">
        <w:rPr>
          <w:rFonts w:eastAsia="Times New Roman"/>
          <w:sz w:val="16"/>
          <w:szCs w:val="16"/>
          <w:lang w:eastAsia="ru-RU"/>
        </w:rPr>
        <w:t>о</w:t>
      </w:r>
      <w:r w:rsidRPr="00017EE5">
        <w:rPr>
          <w:rFonts w:eastAsia="Times New Roman"/>
          <w:sz w:val="16"/>
          <w:szCs w:val="16"/>
          <w:lang w:eastAsia="ru-RU"/>
        </w:rPr>
        <w:t>вого аудита из местного бюджета (пр</w:t>
      </w:r>
      <w:r w:rsidRPr="00017EE5">
        <w:rPr>
          <w:rFonts w:eastAsia="Times New Roman"/>
          <w:sz w:val="16"/>
          <w:szCs w:val="16"/>
          <w:lang w:eastAsia="ru-RU"/>
        </w:rPr>
        <w:t>и</w:t>
      </w:r>
      <w:r w:rsidRPr="00017EE5">
        <w:rPr>
          <w:rFonts w:eastAsia="Times New Roman"/>
          <w:sz w:val="16"/>
          <w:szCs w:val="16"/>
          <w:lang w:eastAsia="ru-RU"/>
        </w:rPr>
        <w:t>ложение №1).</w:t>
      </w:r>
    </w:p>
    <w:p w:rsidR="00017EE5" w:rsidRPr="00017EE5" w:rsidRDefault="00017EE5" w:rsidP="006C7627">
      <w:pPr>
        <w:numPr>
          <w:ilvl w:val="1"/>
          <w:numId w:val="3"/>
        </w:numPr>
        <w:tabs>
          <w:tab w:val="left" w:pos="0"/>
          <w:tab w:val="left" w:pos="708"/>
          <w:tab w:val="left" w:pos="1134"/>
        </w:tabs>
        <w:spacing w:after="200" w:line="276" w:lineRule="auto"/>
        <w:ind w:firstLine="709"/>
        <w:jc w:val="both"/>
        <w:rPr>
          <w:rFonts w:eastAsia="Times New Roman"/>
          <w:sz w:val="16"/>
          <w:szCs w:val="16"/>
          <w:lang w:eastAsia="ru-RU"/>
        </w:rPr>
      </w:pPr>
      <w:r w:rsidRPr="00017EE5">
        <w:rPr>
          <w:rFonts w:eastAsia="Times New Roman"/>
          <w:sz w:val="16"/>
          <w:szCs w:val="16"/>
          <w:lang w:eastAsia="ru-RU"/>
        </w:rPr>
        <w:t>Порядок предоста</w:t>
      </w:r>
      <w:r w:rsidRPr="00017EE5">
        <w:rPr>
          <w:rFonts w:eastAsia="Times New Roman"/>
          <w:sz w:val="16"/>
          <w:szCs w:val="16"/>
          <w:lang w:eastAsia="ru-RU"/>
        </w:rPr>
        <w:t>в</w:t>
      </w:r>
      <w:r w:rsidRPr="00017EE5">
        <w:rPr>
          <w:rFonts w:eastAsia="Times New Roman"/>
          <w:sz w:val="16"/>
          <w:szCs w:val="16"/>
          <w:lang w:eastAsia="ru-RU"/>
        </w:rPr>
        <w:t>ления субсидий на подготовку обоснов</w:t>
      </w:r>
      <w:r w:rsidRPr="00017EE5">
        <w:rPr>
          <w:rFonts w:eastAsia="Times New Roman"/>
          <w:sz w:val="16"/>
          <w:szCs w:val="16"/>
          <w:lang w:eastAsia="ru-RU"/>
        </w:rPr>
        <w:t>а</w:t>
      </w:r>
      <w:r w:rsidRPr="00017EE5">
        <w:rPr>
          <w:rFonts w:eastAsia="Times New Roman"/>
          <w:sz w:val="16"/>
          <w:szCs w:val="16"/>
          <w:lang w:eastAsia="ru-RU"/>
        </w:rPr>
        <w:t>ния инвестиций для объектов капитал</w:t>
      </w:r>
      <w:r w:rsidRPr="00017EE5">
        <w:rPr>
          <w:rFonts w:eastAsia="Times New Roman"/>
          <w:sz w:val="16"/>
          <w:szCs w:val="16"/>
          <w:lang w:eastAsia="ru-RU"/>
        </w:rPr>
        <w:t>ь</w:t>
      </w:r>
      <w:r w:rsidRPr="00017EE5">
        <w:rPr>
          <w:rFonts w:eastAsia="Times New Roman"/>
          <w:sz w:val="16"/>
          <w:szCs w:val="16"/>
          <w:lang w:eastAsia="ru-RU"/>
        </w:rPr>
        <w:t>ного строительства муниципальной со</w:t>
      </w:r>
      <w:r w:rsidRPr="00017EE5">
        <w:rPr>
          <w:rFonts w:eastAsia="Times New Roman"/>
          <w:sz w:val="16"/>
          <w:szCs w:val="16"/>
          <w:lang w:eastAsia="ru-RU"/>
        </w:rPr>
        <w:t>б</w:t>
      </w:r>
      <w:r w:rsidRPr="00017EE5">
        <w:rPr>
          <w:rFonts w:eastAsia="Times New Roman"/>
          <w:sz w:val="16"/>
          <w:szCs w:val="16"/>
          <w:lang w:eastAsia="ru-RU"/>
        </w:rPr>
        <w:t xml:space="preserve">ственности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w:t>
      </w:r>
      <w:r w:rsidRPr="00017EE5">
        <w:rPr>
          <w:rFonts w:eastAsia="Times New Roman"/>
          <w:sz w:val="16"/>
          <w:szCs w:val="16"/>
          <w:lang w:eastAsia="ru-RU"/>
        </w:rPr>
        <w:t>ь</w:t>
      </w:r>
      <w:r w:rsidRPr="00017EE5">
        <w:rPr>
          <w:rFonts w:eastAsia="Times New Roman"/>
          <w:sz w:val="16"/>
          <w:szCs w:val="16"/>
          <w:lang w:eastAsia="ru-RU"/>
        </w:rPr>
        <w:t>ного образования и проведение его те</w:t>
      </w:r>
      <w:r w:rsidRPr="00017EE5">
        <w:rPr>
          <w:rFonts w:eastAsia="Times New Roman"/>
          <w:sz w:val="16"/>
          <w:szCs w:val="16"/>
          <w:lang w:eastAsia="ru-RU"/>
        </w:rPr>
        <w:t>х</w:t>
      </w:r>
      <w:r w:rsidRPr="00017EE5">
        <w:rPr>
          <w:rFonts w:eastAsia="Times New Roman"/>
          <w:sz w:val="16"/>
          <w:szCs w:val="16"/>
          <w:lang w:eastAsia="ru-RU"/>
        </w:rPr>
        <w:t>нологического и ценового аудита из местного бюджета, включая требования к соглашениям о предоставлении субсидий, срокам и условиям их предоставления (приложение №2).</w:t>
      </w:r>
    </w:p>
    <w:p w:rsidR="00017EE5" w:rsidRPr="00017EE5" w:rsidRDefault="00017EE5" w:rsidP="006C7627">
      <w:pPr>
        <w:numPr>
          <w:ilvl w:val="0"/>
          <w:numId w:val="2"/>
        </w:numPr>
        <w:tabs>
          <w:tab w:val="left" w:pos="0"/>
          <w:tab w:val="left" w:pos="1134"/>
        </w:tabs>
        <w:overflowPunct w:val="0"/>
        <w:autoSpaceDE w:val="0"/>
        <w:autoSpaceDN w:val="0"/>
        <w:adjustRightInd w:val="0"/>
        <w:spacing w:after="200" w:line="276" w:lineRule="auto"/>
        <w:ind w:firstLine="709"/>
        <w:contextualSpacing/>
        <w:jc w:val="both"/>
        <w:rPr>
          <w:rFonts w:eastAsia="Times New Roman"/>
          <w:kern w:val="2"/>
          <w:sz w:val="16"/>
          <w:szCs w:val="16"/>
          <w:lang w:eastAsia="ru-RU"/>
        </w:rPr>
      </w:pPr>
      <w:r w:rsidRPr="00017EE5">
        <w:rPr>
          <w:rFonts w:eastAsia="Times New Roman"/>
          <w:kern w:val="2"/>
          <w:sz w:val="16"/>
          <w:szCs w:val="16"/>
          <w:lang w:eastAsia="ru-RU"/>
        </w:rPr>
        <w:t>Опубликовать наст</w:t>
      </w:r>
      <w:r w:rsidRPr="00017EE5">
        <w:rPr>
          <w:rFonts w:eastAsia="Times New Roman"/>
          <w:kern w:val="2"/>
          <w:sz w:val="16"/>
          <w:szCs w:val="16"/>
          <w:lang w:eastAsia="ru-RU"/>
        </w:rPr>
        <w:t>о</w:t>
      </w:r>
      <w:r w:rsidRPr="00017EE5">
        <w:rPr>
          <w:rFonts w:eastAsia="Times New Roman"/>
          <w:kern w:val="2"/>
          <w:sz w:val="16"/>
          <w:szCs w:val="16"/>
          <w:lang w:eastAsia="ru-RU"/>
        </w:rPr>
        <w:t xml:space="preserve">ящее постановление в печатном средстве </w:t>
      </w:r>
      <w:proofErr w:type="gramStart"/>
      <w:r w:rsidRPr="00017EE5">
        <w:rPr>
          <w:rFonts w:eastAsia="Times New Roman"/>
          <w:kern w:val="2"/>
          <w:sz w:val="16"/>
          <w:szCs w:val="16"/>
          <w:lang w:eastAsia="ru-RU"/>
        </w:rPr>
        <w:t>массовой</w:t>
      </w:r>
      <w:proofErr w:type="gramEnd"/>
      <w:r w:rsidRPr="00017EE5">
        <w:rPr>
          <w:rFonts w:eastAsia="Times New Roman"/>
          <w:kern w:val="2"/>
          <w:sz w:val="16"/>
          <w:szCs w:val="16"/>
          <w:lang w:eastAsia="ru-RU"/>
        </w:rPr>
        <w:t xml:space="preserve">     </w:t>
      </w:r>
    </w:p>
    <w:p w:rsidR="00017EE5" w:rsidRPr="00017EE5" w:rsidRDefault="00017EE5" w:rsidP="00017EE5">
      <w:pPr>
        <w:tabs>
          <w:tab w:val="left" w:pos="0"/>
          <w:tab w:val="left" w:pos="1134"/>
        </w:tabs>
        <w:overflowPunct w:val="0"/>
        <w:autoSpaceDE w:val="0"/>
        <w:autoSpaceDN w:val="0"/>
        <w:adjustRightInd w:val="0"/>
        <w:jc w:val="both"/>
        <w:rPr>
          <w:rFonts w:eastAsia="Times New Roman"/>
          <w:kern w:val="2"/>
          <w:sz w:val="16"/>
          <w:szCs w:val="16"/>
          <w:lang w:eastAsia="ru-RU"/>
        </w:rPr>
      </w:pPr>
      <w:r w:rsidRPr="00017EE5">
        <w:rPr>
          <w:rFonts w:eastAsia="Times New Roman"/>
          <w:kern w:val="2"/>
          <w:sz w:val="16"/>
          <w:szCs w:val="16"/>
          <w:lang w:eastAsia="ru-RU"/>
        </w:rPr>
        <w:t xml:space="preserve">информации «Вестник </w:t>
      </w:r>
      <w:proofErr w:type="spellStart"/>
      <w:r w:rsidRPr="00017EE5">
        <w:rPr>
          <w:rFonts w:eastAsia="Times New Roman"/>
          <w:kern w:val="2"/>
          <w:sz w:val="16"/>
          <w:szCs w:val="16"/>
          <w:lang w:eastAsia="ru-RU"/>
        </w:rPr>
        <w:t>Катарминского</w:t>
      </w:r>
      <w:proofErr w:type="spellEnd"/>
      <w:r w:rsidRPr="00017EE5">
        <w:rPr>
          <w:rFonts w:eastAsia="Times New Roman"/>
          <w:kern w:val="2"/>
          <w:sz w:val="16"/>
          <w:szCs w:val="16"/>
          <w:lang w:eastAsia="ru-RU"/>
        </w:rPr>
        <w:t xml:space="preserve"> сельского поселения» и на официальном сайте администрации </w:t>
      </w:r>
      <w:proofErr w:type="spellStart"/>
      <w:r w:rsidRPr="00017EE5">
        <w:rPr>
          <w:rFonts w:eastAsia="Times New Roman"/>
          <w:kern w:val="2"/>
          <w:sz w:val="16"/>
          <w:szCs w:val="16"/>
          <w:lang w:eastAsia="ru-RU"/>
        </w:rPr>
        <w:t>Катарминского</w:t>
      </w:r>
      <w:proofErr w:type="spellEnd"/>
      <w:r w:rsidRPr="00017EE5">
        <w:rPr>
          <w:rFonts w:eastAsia="Times New Roman"/>
          <w:kern w:val="2"/>
          <w:sz w:val="16"/>
          <w:szCs w:val="16"/>
          <w:lang w:eastAsia="ru-RU"/>
        </w:rPr>
        <w:t xml:space="preserve"> мун</w:t>
      </w:r>
      <w:r w:rsidRPr="00017EE5">
        <w:rPr>
          <w:rFonts w:eastAsia="Times New Roman"/>
          <w:kern w:val="2"/>
          <w:sz w:val="16"/>
          <w:szCs w:val="16"/>
          <w:lang w:eastAsia="ru-RU"/>
        </w:rPr>
        <w:t>и</w:t>
      </w:r>
      <w:r w:rsidRPr="00017EE5">
        <w:rPr>
          <w:rFonts w:eastAsia="Times New Roman"/>
          <w:kern w:val="2"/>
          <w:sz w:val="16"/>
          <w:szCs w:val="16"/>
          <w:lang w:eastAsia="ru-RU"/>
        </w:rPr>
        <w:t>ципального образования в информационно-телекоммуникационной сети «Интернет».</w:t>
      </w:r>
    </w:p>
    <w:p w:rsidR="00017EE5" w:rsidRPr="00017EE5" w:rsidRDefault="00017EE5" w:rsidP="006C7627">
      <w:pPr>
        <w:numPr>
          <w:ilvl w:val="0"/>
          <w:numId w:val="2"/>
        </w:numPr>
        <w:tabs>
          <w:tab w:val="left" w:pos="0"/>
          <w:tab w:val="left" w:pos="1134"/>
        </w:tabs>
        <w:overflowPunct w:val="0"/>
        <w:autoSpaceDE w:val="0"/>
        <w:autoSpaceDN w:val="0"/>
        <w:adjustRightInd w:val="0"/>
        <w:spacing w:after="200" w:line="276" w:lineRule="auto"/>
        <w:ind w:firstLine="709"/>
        <w:contextualSpacing/>
        <w:jc w:val="both"/>
        <w:rPr>
          <w:rFonts w:eastAsia="Times New Roman"/>
          <w:kern w:val="2"/>
          <w:sz w:val="16"/>
          <w:szCs w:val="16"/>
          <w:lang w:eastAsia="ru-RU"/>
        </w:rPr>
      </w:pPr>
      <w:proofErr w:type="gramStart"/>
      <w:r w:rsidRPr="00017EE5">
        <w:rPr>
          <w:rFonts w:eastAsia="Times New Roman"/>
          <w:kern w:val="2"/>
          <w:sz w:val="16"/>
          <w:szCs w:val="16"/>
          <w:lang w:eastAsia="ru-RU"/>
        </w:rPr>
        <w:t>Контроль за</w:t>
      </w:r>
      <w:proofErr w:type="gramEnd"/>
      <w:r w:rsidRPr="00017EE5">
        <w:rPr>
          <w:rFonts w:eastAsia="Times New Roman"/>
          <w:kern w:val="2"/>
          <w:sz w:val="16"/>
          <w:szCs w:val="16"/>
          <w:lang w:eastAsia="ru-RU"/>
        </w:rPr>
        <w:t xml:space="preserve"> испо</w:t>
      </w:r>
      <w:r w:rsidRPr="00017EE5">
        <w:rPr>
          <w:rFonts w:eastAsia="Times New Roman"/>
          <w:kern w:val="2"/>
          <w:sz w:val="16"/>
          <w:szCs w:val="16"/>
          <w:lang w:eastAsia="ru-RU"/>
        </w:rPr>
        <w:t>л</w:t>
      </w:r>
      <w:r w:rsidRPr="00017EE5">
        <w:rPr>
          <w:rFonts w:eastAsia="Times New Roman"/>
          <w:kern w:val="2"/>
          <w:sz w:val="16"/>
          <w:szCs w:val="16"/>
          <w:lang w:eastAsia="ru-RU"/>
        </w:rPr>
        <w:t>нением настоящего постановления оста</w:t>
      </w:r>
      <w:r w:rsidRPr="00017EE5">
        <w:rPr>
          <w:rFonts w:eastAsia="Times New Roman"/>
          <w:kern w:val="2"/>
          <w:sz w:val="16"/>
          <w:szCs w:val="16"/>
          <w:lang w:eastAsia="ru-RU"/>
        </w:rPr>
        <w:t>в</w:t>
      </w:r>
      <w:r w:rsidRPr="00017EE5">
        <w:rPr>
          <w:rFonts w:eastAsia="Times New Roman"/>
          <w:kern w:val="2"/>
          <w:sz w:val="16"/>
          <w:szCs w:val="16"/>
          <w:lang w:eastAsia="ru-RU"/>
        </w:rPr>
        <w:t>ляю за собой.</w:t>
      </w:r>
    </w:p>
    <w:p w:rsidR="00017EE5" w:rsidRPr="00017EE5" w:rsidRDefault="00017EE5" w:rsidP="00017EE5">
      <w:pPr>
        <w:tabs>
          <w:tab w:val="left" w:pos="1134"/>
        </w:tabs>
        <w:ind w:firstLine="709"/>
        <w:jc w:val="both"/>
        <w:rPr>
          <w:rFonts w:eastAsia="Times New Roman"/>
          <w:kern w:val="2"/>
          <w:sz w:val="16"/>
          <w:szCs w:val="16"/>
          <w:lang w:eastAsia="ru-RU"/>
        </w:rPr>
      </w:pPr>
    </w:p>
    <w:p w:rsidR="00017EE5" w:rsidRPr="00017EE5" w:rsidRDefault="00017EE5" w:rsidP="00017EE5">
      <w:pPr>
        <w:rPr>
          <w:rFonts w:eastAsia="Times New Roman"/>
          <w:kern w:val="2"/>
          <w:sz w:val="16"/>
          <w:szCs w:val="16"/>
          <w:lang w:eastAsia="ru-RU"/>
        </w:rPr>
      </w:pPr>
      <w:proofErr w:type="spellStart"/>
      <w:r w:rsidRPr="00017EE5">
        <w:rPr>
          <w:rFonts w:eastAsia="Times New Roman"/>
          <w:kern w:val="2"/>
          <w:sz w:val="16"/>
          <w:szCs w:val="16"/>
          <w:lang w:eastAsia="ru-RU"/>
        </w:rPr>
        <w:t>И.о</w:t>
      </w:r>
      <w:proofErr w:type="gramStart"/>
      <w:r w:rsidRPr="00017EE5">
        <w:rPr>
          <w:rFonts w:eastAsia="Times New Roman"/>
          <w:kern w:val="2"/>
          <w:sz w:val="16"/>
          <w:szCs w:val="16"/>
          <w:lang w:eastAsia="ru-RU"/>
        </w:rPr>
        <w:t>.г</w:t>
      </w:r>
      <w:proofErr w:type="gramEnd"/>
      <w:r w:rsidRPr="00017EE5">
        <w:rPr>
          <w:rFonts w:eastAsia="Times New Roman"/>
          <w:kern w:val="2"/>
          <w:sz w:val="16"/>
          <w:szCs w:val="16"/>
          <w:lang w:eastAsia="ru-RU"/>
        </w:rPr>
        <w:t>лавы</w:t>
      </w:r>
      <w:proofErr w:type="spellEnd"/>
      <w:r w:rsidRPr="00017EE5">
        <w:rPr>
          <w:rFonts w:eastAsia="Times New Roman"/>
          <w:kern w:val="2"/>
          <w:sz w:val="16"/>
          <w:szCs w:val="16"/>
          <w:lang w:eastAsia="ru-RU"/>
        </w:rPr>
        <w:t xml:space="preserve">  </w:t>
      </w:r>
      <w:proofErr w:type="spellStart"/>
      <w:r w:rsidRPr="00017EE5">
        <w:rPr>
          <w:rFonts w:eastAsia="Times New Roman"/>
          <w:kern w:val="2"/>
          <w:sz w:val="16"/>
          <w:szCs w:val="16"/>
          <w:lang w:eastAsia="ru-RU"/>
        </w:rPr>
        <w:t>Катарминского</w:t>
      </w:r>
      <w:proofErr w:type="spellEnd"/>
    </w:p>
    <w:p w:rsidR="00017EE5" w:rsidRPr="00017EE5" w:rsidRDefault="00017EE5" w:rsidP="00017EE5">
      <w:pPr>
        <w:rPr>
          <w:rFonts w:eastAsia="Times New Roman"/>
          <w:kern w:val="2"/>
          <w:sz w:val="16"/>
          <w:szCs w:val="16"/>
          <w:lang w:eastAsia="ru-RU"/>
        </w:rPr>
      </w:pPr>
      <w:r w:rsidRPr="00017EE5">
        <w:rPr>
          <w:rFonts w:eastAsia="Times New Roman"/>
          <w:kern w:val="2"/>
          <w:sz w:val="16"/>
          <w:szCs w:val="16"/>
          <w:lang w:eastAsia="ru-RU"/>
        </w:rPr>
        <w:t xml:space="preserve">муниципального образования                                       </w:t>
      </w:r>
      <w:proofErr w:type="spellStart"/>
      <w:r w:rsidRPr="00017EE5">
        <w:rPr>
          <w:rFonts w:eastAsia="Times New Roman"/>
          <w:kern w:val="2"/>
          <w:sz w:val="16"/>
          <w:szCs w:val="16"/>
          <w:lang w:eastAsia="ru-RU"/>
        </w:rPr>
        <w:t>Е.А.Саух</w:t>
      </w:r>
      <w:proofErr w:type="spellEnd"/>
      <w:r w:rsidRPr="00017EE5">
        <w:rPr>
          <w:rFonts w:eastAsia="Times New Roman"/>
          <w:kern w:val="2"/>
          <w:sz w:val="16"/>
          <w:szCs w:val="16"/>
          <w:lang w:eastAsia="ru-RU"/>
        </w:rPr>
        <w:t xml:space="preserve">  </w:t>
      </w:r>
    </w:p>
    <w:p w:rsidR="00017EE5" w:rsidRPr="00017EE5" w:rsidRDefault="00017EE5" w:rsidP="00017EE5">
      <w:pPr>
        <w:rPr>
          <w:rFonts w:eastAsia="Times New Roman"/>
          <w:kern w:val="2"/>
          <w:sz w:val="16"/>
          <w:szCs w:val="16"/>
          <w:lang w:eastAsia="ru-RU"/>
        </w:rPr>
      </w:pPr>
    </w:p>
    <w:p w:rsidR="00017EE5" w:rsidRPr="00017EE5" w:rsidRDefault="00017EE5" w:rsidP="00017EE5">
      <w:pPr>
        <w:rPr>
          <w:rFonts w:eastAsia="Times New Roman"/>
          <w:kern w:val="2"/>
          <w:sz w:val="16"/>
          <w:szCs w:val="16"/>
          <w:lang w:eastAsia="ru-RU"/>
        </w:rPr>
      </w:pPr>
    </w:p>
    <w:p w:rsidR="00017EE5" w:rsidRPr="00017EE5" w:rsidRDefault="00017EE5" w:rsidP="00017EE5">
      <w:pPr>
        <w:rPr>
          <w:rFonts w:eastAsia="Times New Roman"/>
          <w:kern w:val="2"/>
          <w:sz w:val="16"/>
          <w:szCs w:val="16"/>
          <w:lang w:eastAsia="ru-RU"/>
        </w:rPr>
      </w:pPr>
    </w:p>
    <w:p w:rsidR="00017EE5" w:rsidRPr="00017EE5" w:rsidRDefault="00017EE5" w:rsidP="00017EE5">
      <w:pPr>
        <w:rPr>
          <w:rFonts w:eastAsia="Times New Roman"/>
          <w:kern w:val="2"/>
          <w:sz w:val="16"/>
          <w:szCs w:val="16"/>
          <w:lang w:eastAsia="ru-RU"/>
        </w:rPr>
      </w:pPr>
    </w:p>
    <w:p w:rsidR="00017EE5" w:rsidRPr="00017EE5" w:rsidRDefault="00017EE5" w:rsidP="00017EE5">
      <w:pPr>
        <w:rPr>
          <w:rFonts w:eastAsia="Times New Roman"/>
          <w:kern w:val="2"/>
          <w:sz w:val="16"/>
          <w:szCs w:val="16"/>
          <w:lang w:eastAsia="ru-RU"/>
        </w:rPr>
      </w:pPr>
      <w:r w:rsidRPr="00017EE5">
        <w:rPr>
          <w:rFonts w:eastAsia="Times New Roman"/>
          <w:kern w:val="2"/>
          <w:sz w:val="16"/>
          <w:szCs w:val="16"/>
          <w:lang w:eastAsia="ru-RU"/>
        </w:rPr>
        <w:t xml:space="preserve">                                                       </w:t>
      </w:r>
    </w:p>
    <w:p w:rsidR="00017EE5" w:rsidRPr="00017EE5" w:rsidRDefault="00017EE5" w:rsidP="00017EE5">
      <w:pPr>
        <w:overflowPunct w:val="0"/>
        <w:autoSpaceDE w:val="0"/>
        <w:autoSpaceDN w:val="0"/>
        <w:adjustRightInd w:val="0"/>
        <w:ind w:right="-284"/>
        <w:jc w:val="both"/>
        <w:outlineLvl w:val="0"/>
        <w:rPr>
          <w:rFonts w:eastAsia="Times New Roman"/>
          <w:bCs/>
          <w:sz w:val="16"/>
          <w:szCs w:val="16"/>
          <w:lang w:eastAsia="ru-RU"/>
        </w:rPr>
      </w:pPr>
    </w:p>
    <w:p w:rsidR="00017EE5" w:rsidRPr="00017EE5" w:rsidRDefault="00017EE5" w:rsidP="00017EE5">
      <w:pPr>
        <w:jc w:val="right"/>
        <w:rPr>
          <w:rFonts w:eastAsia="Times New Roman"/>
          <w:kern w:val="2"/>
          <w:sz w:val="16"/>
          <w:szCs w:val="16"/>
          <w:lang w:eastAsia="ru-RU"/>
        </w:rPr>
      </w:pPr>
      <w:r w:rsidRPr="00017EE5">
        <w:rPr>
          <w:rFonts w:eastAsia="Times New Roman"/>
          <w:kern w:val="2"/>
          <w:sz w:val="16"/>
          <w:szCs w:val="16"/>
          <w:lang w:eastAsia="ru-RU"/>
        </w:rPr>
        <w:t>Приложение №1</w:t>
      </w:r>
    </w:p>
    <w:p w:rsidR="00017EE5" w:rsidRPr="00017EE5" w:rsidRDefault="00017EE5" w:rsidP="00017EE5">
      <w:pPr>
        <w:jc w:val="right"/>
        <w:rPr>
          <w:rFonts w:eastAsia="Times New Roman"/>
          <w:kern w:val="2"/>
          <w:sz w:val="16"/>
          <w:szCs w:val="16"/>
          <w:lang w:eastAsia="ru-RU"/>
        </w:rPr>
      </w:pPr>
      <w:r w:rsidRPr="00017EE5">
        <w:rPr>
          <w:rFonts w:eastAsia="Times New Roman"/>
          <w:kern w:val="2"/>
          <w:sz w:val="16"/>
          <w:szCs w:val="16"/>
          <w:lang w:eastAsia="ru-RU"/>
        </w:rPr>
        <w:t>к постановлению администрации</w:t>
      </w:r>
    </w:p>
    <w:p w:rsidR="00017EE5" w:rsidRPr="00017EE5" w:rsidRDefault="00017EE5" w:rsidP="00017EE5">
      <w:pPr>
        <w:jc w:val="right"/>
        <w:rPr>
          <w:rFonts w:eastAsia="Times New Roman"/>
          <w:kern w:val="2"/>
          <w:sz w:val="16"/>
          <w:szCs w:val="16"/>
          <w:lang w:eastAsia="ru-RU"/>
        </w:rPr>
      </w:pPr>
      <w:proofErr w:type="spellStart"/>
      <w:r w:rsidRPr="00017EE5">
        <w:rPr>
          <w:rFonts w:eastAsia="Times New Roman"/>
          <w:kern w:val="2"/>
          <w:sz w:val="16"/>
          <w:szCs w:val="16"/>
          <w:lang w:eastAsia="ru-RU"/>
        </w:rPr>
        <w:t>Катарминского</w:t>
      </w:r>
      <w:proofErr w:type="spellEnd"/>
      <w:r w:rsidRPr="00017EE5">
        <w:rPr>
          <w:rFonts w:eastAsia="Times New Roman"/>
          <w:kern w:val="2"/>
          <w:sz w:val="16"/>
          <w:szCs w:val="16"/>
          <w:lang w:eastAsia="ru-RU"/>
        </w:rPr>
        <w:t xml:space="preserve"> муниципального района</w:t>
      </w:r>
    </w:p>
    <w:p w:rsidR="00017EE5" w:rsidRPr="00017EE5" w:rsidRDefault="00017EE5" w:rsidP="00017EE5">
      <w:pPr>
        <w:jc w:val="right"/>
        <w:rPr>
          <w:rFonts w:eastAsia="Times New Roman"/>
          <w:kern w:val="2"/>
          <w:sz w:val="16"/>
          <w:szCs w:val="16"/>
          <w:lang w:eastAsia="ru-RU"/>
        </w:rPr>
      </w:pPr>
      <w:r w:rsidRPr="00017EE5">
        <w:rPr>
          <w:rFonts w:eastAsia="Times New Roman"/>
          <w:kern w:val="2"/>
          <w:sz w:val="16"/>
          <w:szCs w:val="16"/>
          <w:lang w:eastAsia="ru-RU"/>
        </w:rPr>
        <w:t>муниципального образования</w:t>
      </w:r>
    </w:p>
    <w:p w:rsidR="00017EE5" w:rsidRPr="00017EE5" w:rsidRDefault="00017EE5" w:rsidP="00017EE5">
      <w:pPr>
        <w:jc w:val="right"/>
        <w:rPr>
          <w:rFonts w:eastAsia="Times New Roman"/>
          <w:kern w:val="2"/>
          <w:sz w:val="16"/>
          <w:szCs w:val="16"/>
          <w:lang w:eastAsia="ru-RU"/>
        </w:rPr>
      </w:pPr>
      <w:r w:rsidRPr="00017EE5">
        <w:rPr>
          <w:rFonts w:eastAsia="Times New Roman"/>
          <w:kern w:val="2"/>
          <w:sz w:val="16"/>
          <w:szCs w:val="16"/>
          <w:lang w:eastAsia="ru-RU"/>
        </w:rPr>
        <w:t>от 17.12.2020 г. № 65</w:t>
      </w:r>
    </w:p>
    <w:p w:rsidR="00017EE5" w:rsidRPr="00017EE5" w:rsidRDefault="00017EE5" w:rsidP="00017EE5">
      <w:pPr>
        <w:jc w:val="right"/>
        <w:rPr>
          <w:rFonts w:eastAsia="Times New Roman"/>
          <w:kern w:val="2"/>
          <w:sz w:val="16"/>
          <w:szCs w:val="16"/>
          <w:lang w:eastAsia="ru-RU"/>
        </w:rPr>
      </w:pPr>
    </w:p>
    <w:p w:rsidR="00017EE5" w:rsidRPr="00017EE5" w:rsidRDefault="00017EE5" w:rsidP="00017EE5">
      <w:pPr>
        <w:jc w:val="right"/>
        <w:rPr>
          <w:rFonts w:eastAsia="Times New Roman"/>
          <w:kern w:val="2"/>
          <w:sz w:val="16"/>
          <w:szCs w:val="16"/>
          <w:lang w:eastAsia="ru-RU"/>
        </w:rPr>
      </w:pPr>
    </w:p>
    <w:p w:rsidR="00017EE5" w:rsidRPr="00017EE5" w:rsidRDefault="00017EE5" w:rsidP="00017EE5">
      <w:pPr>
        <w:jc w:val="center"/>
        <w:rPr>
          <w:rFonts w:eastAsia="Times New Roman"/>
          <w:b/>
          <w:kern w:val="2"/>
          <w:sz w:val="16"/>
          <w:szCs w:val="16"/>
          <w:lang w:eastAsia="ru-RU"/>
        </w:rPr>
      </w:pPr>
      <w:r w:rsidRPr="00017EE5">
        <w:rPr>
          <w:rFonts w:eastAsia="Times New Roman"/>
          <w:b/>
          <w:kern w:val="2"/>
          <w:sz w:val="16"/>
          <w:szCs w:val="16"/>
          <w:lang w:eastAsia="ru-RU"/>
        </w:rPr>
        <w:t xml:space="preserve">ПОРЯДОК </w:t>
      </w:r>
    </w:p>
    <w:p w:rsidR="00017EE5" w:rsidRPr="00017EE5" w:rsidRDefault="00017EE5" w:rsidP="00017EE5">
      <w:pPr>
        <w:jc w:val="center"/>
        <w:rPr>
          <w:rFonts w:eastAsia="Times New Roman"/>
          <w:kern w:val="2"/>
          <w:sz w:val="16"/>
          <w:szCs w:val="16"/>
          <w:lang w:eastAsia="ru-RU"/>
        </w:rPr>
      </w:pPr>
      <w:r w:rsidRPr="00017EE5">
        <w:rPr>
          <w:rFonts w:eastAsia="Times New Roman"/>
          <w:kern w:val="2"/>
          <w:sz w:val="16"/>
          <w:szCs w:val="16"/>
          <w:lang w:eastAsia="ru-RU"/>
        </w:rPr>
        <w:t>принятия решений о  предоставлении субсидий на подготовку обоснования инвестиций для объектов капитального стро</w:t>
      </w:r>
      <w:r w:rsidRPr="00017EE5">
        <w:rPr>
          <w:rFonts w:eastAsia="Times New Roman"/>
          <w:kern w:val="2"/>
          <w:sz w:val="16"/>
          <w:szCs w:val="16"/>
          <w:lang w:eastAsia="ru-RU"/>
        </w:rPr>
        <w:t>и</w:t>
      </w:r>
      <w:r w:rsidRPr="00017EE5">
        <w:rPr>
          <w:rFonts w:eastAsia="Times New Roman"/>
          <w:kern w:val="2"/>
          <w:sz w:val="16"/>
          <w:szCs w:val="16"/>
          <w:lang w:eastAsia="ru-RU"/>
        </w:rPr>
        <w:t xml:space="preserve">тельства муниципальной собственности </w:t>
      </w:r>
      <w:proofErr w:type="spellStart"/>
      <w:r w:rsidRPr="00017EE5">
        <w:rPr>
          <w:rFonts w:eastAsia="Times New Roman"/>
          <w:kern w:val="2"/>
          <w:sz w:val="16"/>
          <w:szCs w:val="16"/>
          <w:lang w:eastAsia="ru-RU"/>
        </w:rPr>
        <w:t>Катарминского</w:t>
      </w:r>
      <w:proofErr w:type="spellEnd"/>
      <w:r w:rsidRPr="00017EE5">
        <w:rPr>
          <w:rFonts w:eastAsia="Times New Roman"/>
          <w:kern w:val="2"/>
          <w:sz w:val="16"/>
          <w:szCs w:val="16"/>
          <w:lang w:eastAsia="ru-RU"/>
        </w:rPr>
        <w:t xml:space="preserve"> мун</w:t>
      </w:r>
      <w:r w:rsidRPr="00017EE5">
        <w:rPr>
          <w:rFonts w:eastAsia="Times New Roman"/>
          <w:kern w:val="2"/>
          <w:sz w:val="16"/>
          <w:szCs w:val="16"/>
          <w:lang w:eastAsia="ru-RU"/>
        </w:rPr>
        <w:t>и</w:t>
      </w:r>
      <w:r w:rsidRPr="00017EE5">
        <w:rPr>
          <w:rFonts w:eastAsia="Times New Roman"/>
          <w:kern w:val="2"/>
          <w:sz w:val="16"/>
          <w:szCs w:val="16"/>
          <w:lang w:eastAsia="ru-RU"/>
        </w:rPr>
        <w:t>ципального образования и проведение его технологического и ценового аудита из местного бюджета</w:t>
      </w:r>
    </w:p>
    <w:p w:rsidR="00017EE5" w:rsidRPr="00017EE5" w:rsidRDefault="00017EE5" w:rsidP="00017EE5">
      <w:pPr>
        <w:jc w:val="center"/>
        <w:rPr>
          <w:rFonts w:eastAsia="Times New Roman"/>
          <w:kern w:val="2"/>
          <w:sz w:val="16"/>
          <w:szCs w:val="16"/>
          <w:lang w:eastAsia="ru-RU"/>
        </w:rPr>
      </w:pPr>
    </w:p>
    <w:p w:rsidR="00017EE5" w:rsidRPr="00017EE5" w:rsidRDefault="00017EE5" w:rsidP="00017EE5">
      <w:pPr>
        <w:widowControl w:val="0"/>
        <w:suppressAutoHyphens/>
        <w:autoSpaceDN w:val="0"/>
        <w:ind w:firstLine="709"/>
        <w:jc w:val="both"/>
        <w:textAlignment w:val="baseline"/>
        <w:rPr>
          <w:rFonts w:eastAsia="Times New Roman"/>
          <w:kern w:val="3"/>
          <w:sz w:val="16"/>
          <w:szCs w:val="16"/>
          <w:lang w:eastAsia="ru-RU" w:bidi="fa-IR"/>
        </w:rPr>
      </w:pPr>
      <w:r w:rsidRPr="00017EE5">
        <w:rPr>
          <w:rFonts w:eastAsia="Times New Roman"/>
          <w:kern w:val="2"/>
          <w:sz w:val="16"/>
          <w:szCs w:val="16"/>
          <w:lang w:eastAsia="ru-RU"/>
        </w:rPr>
        <w:t xml:space="preserve"> </w:t>
      </w:r>
      <w:r w:rsidRPr="00017EE5">
        <w:rPr>
          <w:rFonts w:eastAsia="Times New Roman"/>
          <w:kern w:val="3"/>
          <w:sz w:val="16"/>
          <w:szCs w:val="16"/>
          <w:lang w:val="de-DE" w:eastAsia="ru-RU" w:bidi="fa-IR"/>
        </w:rPr>
        <w:t xml:space="preserve">1. </w:t>
      </w:r>
      <w:r w:rsidRPr="00017EE5">
        <w:rPr>
          <w:rFonts w:eastAsia="Times New Roman"/>
          <w:kern w:val="3"/>
          <w:sz w:val="16"/>
          <w:szCs w:val="16"/>
          <w:lang w:eastAsia="ru-RU" w:bidi="fa-IR"/>
        </w:rPr>
        <w:t xml:space="preserve">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w:t>
      </w:r>
      <w:proofErr w:type="spellStart"/>
      <w:r w:rsidRPr="00017EE5">
        <w:rPr>
          <w:rFonts w:eastAsia="Times New Roman"/>
          <w:kern w:val="3"/>
          <w:sz w:val="16"/>
          <w:szCs w:val="16"/>
          <w:lang w:eastAsia="ru-RU" w:bidi="fa-IR"/>
        </w:rPr>
        <w:t>Катарминского</w:t>
      </w:r>
      <w:proofErr w:type="spellEnd"/>
      <w:r w:rsidRPr="00017EE5">
        <w:rPr>
          <w:rFonts w:eastAsia="Times New Roman"/>
          <w:kern w:val="3"/>
          <w:sz w:val="16"/>
          <w:szCs w:val="16"/>
          <w:lang w:eastAsia="ru-RU" w:bidi="fa-IR"/>
        </w:rPr>
        <w:t xml:space="preserve"> муниципального образования и проведение его технологического и ценового аудита из местного бюджета (далее соответственно-решение, получатели, субсидия, объекты капитального строительства).</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eastAsia="ru-RU" w:bidi="fa-IR"/>
        </w:rPr>
        <w:t xml:space="preserve">2. </w:t>
      </w:r>
      <w:proofErr w:type="spellStart"/>
      <w:r w:rsidRPr="00017EE5">
        <w:rPr>
          <w:rFonts w:eastAsia="Times New Roman"/>
          <w:kern w:val="3"/>
          <w:sz w:val="16"/>
          <w:szCs w:val="16"/>
          <w:lang w:val="de-DE" w:eastAsia="ru-RU" w:bidi="fa-IR"/>
        </w:rPr>
        <w:t>Инициатором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подготовки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решения</w:t>
      </w:r>
      <w:proofErr w:type="spellEnd"/>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 </w:t>
      </w:r>
      <w:proofErr w:type="spellStart"/>
      <w:r w:rsidRPr="00017EE5">
        <w:rPr>
          <w:rFonts w:eastAsia="Times New Roman"/>
          <w:kern w:val="3"/>
          <w:sz w:val="16"/>
          <w:szCs w:val="16"/>
          <w:lang w:val="de-DE" w:eastAsia="ru-RU" w:bidi="fa-IR"/>
        </w:rPr>
        <w:t>выступает</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главный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распорядитель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средств</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муниципального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образования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наделенный</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установленном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порядке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полномочиями</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соответствующей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сфере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ведения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далее</w:t>
      </w:r>
      <w:proofErr w:type="spellEnd"/>
      <w:r w:rsidRPr="00017EE5">
        <w:rPr>
          <w:rFonts w:eastAsia="Times New Roman"/>
          <w:kern w:val="3"/>
          <w:sz w:val="16"/>
          <w:szCs w:val="16"/>
          <w:lang w:val="de-DE" w:eastAsia="ru-RU" w:bidi="fa-IR"/>
        </w:rPr>
        <w:t xml:space="preserve"> - </w:t>
      </w:r>
      <w:proofErr w:type="spellStart"/>
      <w:r w:rsidRPr="00017EE5">
        <w:rPr>
          <w:rFonts w:eastAsia="Times New Roman"/>
          <w:kern w:val="3"/>
          <w:sz w:val="16"/>
          <w:szCs w:val="16"/>
          <w:lang w:val="de-DE" w:eastAsia="ru-RU" w:bidi="fa-IR"/>
        </w:rPr>
        <w:t>главный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распорядитель</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eastAsia="ru-RU" w:bidi="fa-IR"/>
        </w:rPr>
        <w:t>3</w:t>
      </w: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Отбор</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объектов</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капитального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строительства</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строительство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реконструкцию</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которых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необходимо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осуществлять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инвестиции</w:t>
      </w:r>
      <w:proofErr w:type="spellEnd"/>
      <w:r w:rsidRPr="00017EE5">
        <w:rPr>
          <w:rFonts w:eastAsia="Times New Roman"/>
          <w:kern w:val="3"/>
          <w:sz w:val="16"/>
          <w:szCs w:val="16"/>
          <w:lang w:val="de-DE" w:eastAsia="ru-RU" w:bidi="fa-IR"/>
        </w:rPr>
        <w:t xml:space="preserve">, а </w:t>
      </w:r>
      <w:proofErr w:type="spellStart"/>
      <w:r w:rsidRPr="00017EE5">
        <w:rPr>
          <w:rFonts w:eastAsia="Times New Roman"/>
          <w:kern w:val="3"/>
          <w:sz w:val="16"/>
          <w:szCs w:val="16"/>
          <w:lang w:val="de-DE" w:eastAsia="ru-RU" w:bidi="fa-IR"/>
        </w:rPr>
        <w:t>также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объектов</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недвижимого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имущества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приобретение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которых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необходимо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осуществлять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инвестиции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производится</w:t>
      </w:r>
      <w:proofErr w:type="spellEnd"/>
      <w:r w:rsidRPr="00017EE5">
        <w:rPr>
          <w:rFonts w:eastAsia="Times New Roman"/>
          <w:kern w:val="3"/>
          <w:sz w:val="16"/>
          <w:szCs w:val="16"/>
          <w:lang w:val="de-DE" w:eastAsia="ru-RU" w:bidi="fa-IR"/>
        </w:rPr>
        <w:t xml:space="preserve"> с </w:t>
      </w:r>
      <w:proofErr w:type="spellStart"/>
      <w:r w:rsidRPr="00017EE5">
        <w:rPr>
          <w:rFonts w:eastAsia="Times New Roman"/>
          <w:kern w:val="3"/>
          <w:sz w:val="16"/>
          <w:szCs w:val="16"/>
          <w:lang w:val="de-DE" w:eastAsia="ru-RU" w:bidi="fa-IR"/>
        </w:rPr>
        <w:t>учетом</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основных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направлений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развития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обозначенных</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документах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стратегического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планирования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eastAsia="ru-RU" w:bidi="fa-IR"/>
        </w:rPr>
        <w:t>Катарминского</w:t>
      </w:r>
      <w:proofErr w:type="spellEnd"/>
      <w:r w:rsidRPr="00017EE5">
        <w:rPr>
          <w:rFonts w:eastAsia="Times New Roman"/>
          <w:kern w:val="3"/>
          <w:sz w:val="16"/>
          <w:szCs w:val="16"/>
          <w:lang w:eastAsia="ru-RU" w:bidi="fa-IR"/>
        </w:rPr>
        <w:t xml:space="preserve"> </w:t>
      </w:r>
      <w:proofErr w:type="spellStart"/>
      <w:r w:rsidRPr="00017EE5">
        <w:rPr>
          <w:rFonts w:eastAsia="Times New Roman"/>
          <w:kern w:val="3"/>
          <w:sz w:val="16"/>
          <w:szCs w:val="16"/>
          <w:lang w:val="de-DE" w:eastAsia="ru-RU" w:bidi="fa-IR"/>
        </w:rPr>
        <w:t>муниципального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образования</w:t>
      </w:r>
      <w:proofErr w:type="spellEnd"/>
      <w:r w:rsidRPr="00017EE5">
        <w:rPr>
          <w:rFonts w:eastAsia="Times New Roman"/>
          <w:kern w:val="3"/>
          <w:sz w:val="16"/>
          <w:szCs w:val="16"/>
          <w:lang w:eastAsia="ru-RU" w:bidi="fa-IR"/>
        </w:rPr>
        <w:t xml:space="preserve"> (далее - муниципальное образование)</w:t>
      </w:r>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eastAsia="ja-JP" w:bidi="fa-IR"/>
        </w:rPr>
      </w:pPr>
      <w:r w:rsidRPr="00017EE5">
        <w:rPr>
          <w:rFonts w:eastAsia="Times New Roman"/>
          <w:kern w:val="3"/>
          <w:sz w:val="16"/>
          <w:szCs w:val="16"/>
          <w:lang w:val="de-DE" w:eastAsia="ru-RU" w:bidi="fa-IR"/>
        </w:rPr>
        <w:lastRenderedPageBreak/>
        <w:t xml:space="preserve">- </w:t>
      </w:r>
      <w:proofErr w:type="spellStart"/>
      <w:r w:rsidRPr="00017EE5">
        <w:rPr>
          <w:rFonts w:eastAsia="Times New Roman"/>
          <w:kern w:val="3"/>
          <w:sz w:val="16"/>
          <w:szCs w:val="16"/>
          <w:lang w:val="de-DE" w:eastAsia="ru-RU" w:bidi="fa-IR"/>
        </w:rPr>
        <w:t>поручений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главы</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муниципального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образования</w:t>
      </w:r>
      <w:proofErr w:type="spellEnd"/>
      <w:r w:rsidRPr="00017EE5">
        <w:rPr>
          <w:rFonts w:eastAsia="Times New Roman"/>
          <w:kern w:val="3"/>
          <w:sz w:val="16"/>
          <w:szCs w:val="16"/>
          <w:lang w:eastAsia="ru-RU" w:bidi="fa-IR"/>
        </w:rPr>
        <w:t>.</w:t>
      </w:r>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 </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eastAsia="ja-JP" w:bidi="fa-IR"/>
        </w:rPr>
      </w:pPr>
      <w:r w:rsidRPr="00017EE5">
        <w:rPr>
          <w:rFonts w:eastAsia="Times New Roman"/>
          <w:kern w:val="3"/>
          <w:sz w:val="16"/>
          <w:szCs w:val="16"/>
          <w:lang w:val="de-DE" w:eastAsia="ru-RU" w:bidi="fa-IR"/>
        </w:rPr>
        <w:t xml:space="preserve">4. </w:t>
      </w:r>
      <w:r w:rsidRPr="00017EE5">
        <w:rPr>
          <w:rFonts w:eastAsia="Times New Roman"/>
          <w:kern w:val="3"/>
          <w:sz w:val="16"/>
          <w:szCs w:val="16"/>
          <w:lang w:eastAsia="ru-RU" w:bidi="fa-IR"/>
        </w:rPr>
        <w:t>В п</w:t>
      </w:r>
      <w:proofErr w:type="spellStart"/>
      <w:r w:rsidRPr="00017EE5">
        <w:rPr>
          <w:rFonts w:eastAsia="Times New Roman"/>
          <w:kern w:val="3"/>
          <w:sz w:val="16"/>
          <w:szCs w:val="16"/>
          <w:lang w:val="de-DE" w:eastAsia="ru-RU" w:bidi="fa-IR"/>
        </w:rPr>
        <w:t>роект</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решения</w:t>
      </w:r>
      <w:proofErr w:type="spellEnd"/>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 </w:t>
      </w:r>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может быть включено несколько  </w:t>
      </w:r>
      <w:proofErr w:type="spellStart"/>
      <w:r w:rsidRPr="00017EE5">
        <w:rPr>
          <w:rFonts w:eastAsia="Times New Roman"/>
          <w:kern w:val="3"/>
          <w:sz w:val="16"/>
          <w:szCs w:val="16"/>
          <w:lang w:val="de-DE" w:eastAsia="ru-RU" w:bidi="fa-IR"/>
        </w:rPr>
        <w:t>объектов</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капитального</w:t>
      </w:r>
      <w:proofErr w:type="spellEnd"/>
      <w:r w:rsidRPr="00017EE5">
        <w:rPr>
          <w:rFonts w:eastAsia="Times New Roman"/>
          <w:kern w:val="3"/>
          <w:sz w:val="16"/>
          <w:szCs w:val="16"/>
          <w:lang w:eastAsia="ru-RU" w:bidi="fa-IR"/>
        </w:rPr>
        <w:t xml:space="preserve"> </w:t>
      </w: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строительства</w:t>
      </w:r>
      <w:proofErr w:type="spellEnd"/>
      <w:r w:rsidRPr="00017EE5">
        <w:rPr>
          <w:rFonts w:eastAsia="Times New Roman"/>
          <w:kern w:val="3"/>
          <w:sz w:val="16"/>
          <w:szCs w:val="16"/>
          <w:lang w:eastAsia="ru-RU" w:bidi="fa-IR"/>
        </w:rPr>
        <w:t>, функциональное назначение которых относится к сфере деятельности главного распорядителя.</w:t>
      </w:r>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 </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val="de-DE" w:eastAsia="ru-RU" w:bidi="fa-IR"/>
        </w:rPr>
        <w:t xml:space="preserve">5. </w:t>
      </w:r>
      <w:proofErr w:type="spellStart"/>
      <w:r w:rsidRPr="00017EE5">
        <w:rPr>
          <w:rFonts w:eastAsia="Times New Roman"/>
          <w:kern w:val="3"/>
          <w:sz w:val="16"/>
          <w:szCs w:val="16"/>
          <w:lang w:val="de-DE" w:eastAsia="ru-RU" w:bidi="fa-IR"/>
        </w:rPr>
        <w:t>Проект</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решения</w:t>
      </w:r>
      <w:proofErr w:type="spellEnd"/>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 </w:t>
      </w: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должен</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содержать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следующую</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информацию</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отношении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каждого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капитального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строительства</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val="de-DE" w:eastAsia="ru-RU" w:bidi="fa-IR"/>
        </w:rPr>
        <w:t xml:space="preserve">1) </w:t>
      </w:r>
      <w:proofErr w:type="spellStart"/>
      <w:r w:rsidRPr="00017EE5">
        <w:rPr>
          <w:rFonts w:eastAsia="Times New Roman"/>
          <w:kern w:val="3"/>
          <w:sz w:val="16"/>
          <w:szCs w:val="16"/>
          <w:lang w:val="de-DE" w:eastAsia="ru-RU" w:bidi="fa-IR"/>
        </w:rPr>
        <w:t>наименование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капитального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строительства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согласно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w:t>
      </w:r>
      <w:r w:rsidRPr="00017EE5">
        <w:rPr>
          <w:rFonts w:eastAsia="Times New Roman"/>
          <w:kern w:val="3"/>
          <w:sz w:val="16"/>
          <w:szCs w:val="16"/>
          <w:lang w:eastAsia="ru-RU" w:bidi="fa-IR"/>
        </w:rPr>
        <w:t>,</w:t>
      </w: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либо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наименование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недвижимого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имущества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согласно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проекту</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инвестиций</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val="de-DE" w:eastAsia="ru-RU" w:bidi="fa-IR"/>
        </w:rPr>
        <w:t xml:space="preserve">2) </w:t>
      </w:r>
      <w:proofErr w:type="spellStart"/>
      <w:r w:rsidRPr="00017EE5">
        <w:rPr>
          <w:rFonts w:eastAsia="Times New Roman"/>
          <w:kern w:val="3"/>
          <w:sz w:val="16"/>
          <w:szCs w:val="16"/>
          <w:lang w:val="de-DE" w:eastAsia="ru-RU" w:bidi="fa-IR"/>
        </w:rPr>
        <w:t>направление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инвестирования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строительство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реконструкция</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том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числе</w:t>
      </w:r>
      <w:proofErr w:type="spellEnd"/>
      <w:r w:rsidRPr="00017EE5">
        <w:rPr>
          <w:rFonts w:eastAsia="Times New Roman"/>
          <w:kern w:val="3"/>
          <w:sz w:val="16"/>
          <w:szCs w:val="16"/>
          <w:lang w:val="de-DE" w:eastAsia="ru-RU" w:bidi="fa-IR"/>
        </w:rPr>
        <w:t xml:space="preserve"> с </w:t>
      </w:r>
      <w:proofErr w:type="spellStart"/>
      <w:r w:rsidRPr="00017EE5">
        <w:rPr>
          <w:rFonts w:eastAsia="Times New Roman"/>
          <w:kern w:val="3"/>
          <w:sz w:val="16"/>
          <w:szCs w:val="16"/>
          <w:lang w:val="de-DE" w:eastAsia="ru-RU" w:bidi="fa-IR"/>
        </w:rPr>
        <w:t>элементами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реставрации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техническое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перевооружение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приобретение</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eastAsia="ru-RU" w:bidi="fa-IR"/>
        </w:rPr>
        <w:t>3</w:t>
      </w: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наименование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главного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распорядителя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средств</w:t>
      </w:r>
      <w:proofErr w:type="spellEnd"/>
      <w:r w:rsidRPr="00017EE5">
        <w:rPr>
          <w:rFonts w:eastAsia="Times New Roman"/>
          <w:kern w:val="3"/>
          <w:sz w:val="16"/>
          <w:szCs w:val="16"/>
          <w:lang w:val="de-DE" w:eastAsia="ru-RU" w:bidi="fa-IR"/>
        </w:rPr>
        <w:t xml:space="preserve"> и </w:t>
      </w:r>
      <w:proofErr w:type="spellStart"/>
      <w:r w:rsidRPr="00017EE5">
        <w:rPr>
          <w:rFonts w:eastAsia="Times New Roman"/>
          <w:kern w:val="3"/>
          <w:sz w:val="16"/>
          <w:szCs w:val="16"/>
          <w:lang w:val="de-DE" w:eastAsia="ru-RU" w:bidi="fa-IR"/>
        </w:rPr>
        <w:t>муниципального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заказчика</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eastAsia="ru-RU" w:bidi="fa-IR"/>
        </w:rPr>
        <w:t>4</w:t>
      </w: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параметры</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непосредственно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характеризующие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капитального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строительства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недвижимого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имущества</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eastAsia="ru-RU" w:bidi="fa-IR"/>
        </w:rPr>
        <w:t>5</w:t>
      </w: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срок</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ввода</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эксплуатацию</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приобретения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объекта</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eastAsia="ru-RU" w:bidi="fa-IR"/>
        </w:rPr>
        <w:t>6</w:t>
      </w: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параметры</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стоимости</w:t>
      </w:r>
      <w:proofErr w:type="spellEnd"/>
      <w:r w:rsidRPr="00017EE5">
        <w:rPr>
          <w:rFonts w:eastAsia="Times New Roman"/>
          <w:kern w:val="3"/>
          <w:sz w:val="16"/>
          <w:szCs w:val="16"/>
          <w:lang w:val="de-DE" w:eastAsia="ru-RU" w:bidi="fa-IR"/>
        </w:rPr>
        <w:t xml:space="preserve"> и </w:t>
      </w:r>
      <w:proofErr w:type="spellStart"/>
      <w:r w:rsidRPr="00017EE5">
        <w:rPr>
          <w:rFonts w:eastAsia="Times New Roman"/>
          <w:kern w:val="3"/>
          <w:sz w:val="16"/>
          <w:szCs w:val="16"/>
          <w:lang w:val="de-DE" w:eastAsia="ru-RU" w:bidi="fa-IR"/>
        </w:rPr>
        <w:t>финансового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обеспечения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объекта</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сметная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стоимость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капитального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строительства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наличии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утвержденной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или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предполагаемая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стоимость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капитального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строительства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либо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стоимость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приобретения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недвижимого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имущества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определяемая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основании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независимой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оценки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согласно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проекту</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инвестиций</w:t>
      </w:r>
      <w:proofErr w:type="spellEnd"/>
      <w:r w:rsidRPr="00017EE5">
        <w:rPr>
          <w:rFonts w:eastAsia="Times New Roman"/>
          <w:kern w:val="3"/>
          <w:sz w:val="16"/>
          <w:szCs w:val="16"/>
          <w:lang w:val="de-DE" w:eastAsia="ru-RU" w:bidi="fa-IR"/>
        </w:rPr>
        <w:t xml:space="preserve"> с </w:t>
      </w:r>
      <w:proofErr w:type="spellStart"/>
      <w:r w:rsidRPr="00017EE5">
        <w:rPr>
          <w:rFonts w:eastAsia="Times New Roman"/>
          <w:kern w:val="3"/>
          <w:sz w:val="16"/>
          <w:szCs w:val="16"/>
          <w:lang w:val="de-DE" w:eastAsia="ru-RU" w:bidi="fa-IR"/>
        </w:rPr>
        <w:t>выделением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объема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инвестиций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подготовку</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или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приобретение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прав</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использование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типовой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информация</w:t>
      </w:r>
      <w:proofErr w:type="spellEnd"/>
      <w:r w:rsidRPr="00017EE5">
        <w:rPr>
          <w:rFonts w:eastAsia="Times New Roman"/>
          <w:kern w:val="3"/>
          <w:sz w:val="16"/>
          <w:szCs w:val="16"/>
          <w:lang w:val="de-DE" w:eastAsia="ru-RU" w:bidi="fa-IR"/>
        </w:rPr>
        <w:t xml:space="preserve"> о </w:t>
      </w:r>
      <w:proofErr w:type="spellStart"/>
      <w:r w:rsidRPr="00017EE5">
        <w:rPr>
          <w:rFonts w:eastAsia="Times New Roman"/>
          <w:kern w:val="3"/>
          <w:sz w:val="16"/>
          <w:szCs w:val="16"/>
          <w:lang w:val="de-DE" w:eastAsia="ru-RU" w:bidi="fa-IR"/>
        </w:rPr>
        <w:t>которой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включена</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реестр</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типовой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отношении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жилых</w:t>
      </w:r>
      <w:proofErr w:type="spellEnd"/>
      <w:r w:rsidRPr="00017EE5">
        <w:rPr>
          <w:rFonts w:eastAsia="Times New Roman"/>
          <w:kern w:val="3"/>
          <w:sz w:val="16"/>
          <w:szCs w:val="16"/>
          <w:lang w:val="de-DE" w:eastAsia="ru-RU" w:bidi="fa-IR"/>
        </w:rPr>
        <w:t xml:space="preserve"> и </w:t>
      </w:r>
      <w:proofErr w:type="spellStart"/>
      <w:r w:rsidRPr="00017EE5">
        <w:rPr>
          <w:rFonts w:eastAsia="Times New Roman"/>
          <w:kern w:val="3"/>
          <w:sz w:val="16"/>
          <w:szCs w:val="16"/>
          <w:lang w:val="de-DE" w:eastAsia="ru-RU" w:bidi="fa-IR"/>
        </w:rPr>
        <w:t>административных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зданий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объектов</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социально-культурного</w:t>
      </w:r>
      <w:proofErr w:type="spellEnd"/>
      <w:r w:rsidRPr="00017EE5">
        <w:rPr>
          <w:rFonts w:eastAsia="Times New Roman"/>
          <w:kern w:val="3"/>
          <w:sz w:val="16"/>
          <w:szCs w:val="16"/>
          <w:lang w:val="de-DE" w:eastAsia="ru-RU" w:bidi="fa-IR"/>
        </w:rPr>
        <w:t xml:space="preserve"> и </w:t>
      </w:r>
      <w:proofErr w:type="spellStart"/>
      <w:r w:rsidRPr="00017EE5">
        <w:rPr>
          <w:rFonts w:eastAsia="Times New Roman"/>
          <w:kern w:val="3"/>
          <w:sz w:val="16"/>
          <w:szCs w:val="16"/>
          <w:lang w:val="de-DE" w:eastAsia="ru-RU" w:bidi="fa-IR"/>
        </w:rPr>
        <w:t>коммунально-бытового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назначения</w:t>
      </w:r>
      <w:proofErr w:type="spellEnd"/>
      <w:r w:rsidRPr="00017EE5">
        <w:rPr>
          <w:rFonts w:eastAsia="Times New Roman"/>
          <w:kern w:val="3"/>
          <w:sz w:val="16"/>
          <w:szCs w:val="16"/>
          <w:lang w:val="de-DE" w:eastAsia="ru-RU" w:bidi="fa-IR"/>
        </w:rPr>
        <w:t xml:space="preserve">), и </w:t>
      </w:r>
      <w:proofErr w:type="spellStart"/>
      <w:r w:rsidRPr="00017EE5">
        <w:rPr>
          <w:rFonts w:eastAsia="Times New Roman"/>
          <w:kern w:val="3"/>
          <w:sz w:val="16"/>
          <w:szCs w:val="16"/>
          <w:lang w:val="de-DE" w:eastAsia="ru-RU" w:bidi="fa-IR"/>
        </w:rPr>
        <w:t>проведение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инженерных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изысканий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выполняемых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для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подготовки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такой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распределение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сметной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стоимости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капитального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строительства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наличии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утвержденной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или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предполагаемой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стоимости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капитального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строительства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или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стоимости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приобретения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недвижимого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имущества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годам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реализации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инвестиций</w:t>
      </w:r>
      <w:proofErr w:type="spellEnd"/>
      <w:r w:rsidRPr="00017EE5">
        <w:rPr>
          <w:rFonts w:eastAsia="Times New Roman"/>
          <w:kern w:val="3"/>
          <w:sz w:val="16"/>
          <w:szCs w:val="16"/>
          <w:lang w:val="de-DE" w:eastAsia="ru-RU" w:bidi="fa-IR"/>
        </w:rPr>
        <w:t xml:space="preserve"> с </w:t>
      </w:r>
      <w:proofErr w:type="spellStart"/>
      <w:r w:rsidRPr="00017EE5">
        <w:rPr>
          <w:rFonts w:eastAsia="Times New Roman"/>
          <w:kern w:val="3"/>
          <w:sz w:val="16"/>
          <w:szCs w:val="16"/>
          <w:lang w:val="de-DE" w:eastAsia="ru-RU" w:bidi="fa-IR"/>
        </w:rPr>
        <w:t>выделением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объема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инвестиций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подготовку</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или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приобретение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прав</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использование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типовой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информация</w:t>
      </w:r>
      <w:proofErr w:type="spellEnd"/>
      <w:r w:rsidRPr="00017EE5">
        <w:rPr>
          <w:rFonts w:eastAsia="Times New Roman"/>
          <w:kern w:val="3"/>
          <w:sz w:val="16"/>
          <w:szCs w:val="16"/>
          <w:lang w:val="de-DE" w:eastAsia="ru-RU" w:bidi="fa-IR"/>
        </w:rPr>
        <w:t xml:space="preserve"> о </w:t>
      </w:r>
      <w:proofErr w:type="spellStart"/>
      <w:r w:rsidRPr="00017EE5">
        <w:rPr>
          <w:rFonts w:eastAsia="Times New Roman"/>
          <w:kern w:val="3"/>
          <w:sz w:val="16"/>
          <w:szCs w:val="16"/>
          <w:lang w:val="de-DE" w:eastAsia="ru-RU" w:bidi="fa-IR"/>
        </w:rPr>
        <w:t>которой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включена</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реестр</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типовой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отношении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жилых</w:t>
      </w:r>
      <w:proofErr w:type="spellEnd"/>
      <w:r w:rsidRPr="00017EE5">
        <w:rPr>
          <w:rFonts w:eastAsia="Times New Roman"/>
          <w:kern w:val="3"/>
          <w:sz w:val="16"/>
          <w:szCs w:val="16"/>
          <w:lang w:val="de-DE" w:eastAsia="ru-RU" w:bidi="fa-IR"/>
        </w:rPr>
        <w:t xml:space="preserve"> и </w:t>
      </w:r>
      <w:proofErr w:type="spellStart"/>
      <w:r w:rsidRPr="00017EE5">
        <w:rPr>
          <w:rFonts w:eastAsia="Times New Roman"/>
          <w:kern w:val="3"/>
          <w:sz w:val="16"/>
          <w:szCs w:val="16"/>
          <w:lang w:val="de-DE" w:eastAsia="ru-RU" w:bidi="fa-IR"/>
        </w:rPr>
        <w:t>административных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зданий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объектов</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социально-культурного</w:t>
      </w:r>
      <w:proofErr w:type="spellEnd"/>
      <w:r w:rsidRPr="00017EE5">
        <w:rPr>
          <w:rFonts w:eastAsia="Times New Roman"/>
          <w:kern w:val="3"/>
          <w:sz w:val="16"/>
          <w:szCs w:val="16"/>
          <w:lang w:val="de-DE" w:eastAsia="ru-RU" w:bidi="fa-IR"/>
        </w:rPr>
        <w:t xml:space="preserve"> и </w:t>
      </w:r>
      <w:proofErr w:type="spellStart"/>
      <w:r w:rsidRPr="00017EE5">
        <w:rPr>
          <w:rFonts w:eastAsia="Times New Roman"/>
          <w:kern w:val="3"/>
          <w:sz w:val="16"/>
          <w:szCs w:val="16"/>
          <w:lang w:val="de-DE" w:eastAsia="ru-RU" w:bidi="fa-IR"/>
        </w:rPr>
        <w:t>коммунально-бытового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назначения</w:t>
      </w:r>
      <w:proofErr w:type="spellEnd"/>
      <w:r w:rsidRPr="00017EE5">
        <w:rPr>
          <w:rFonts w:eastAsia="Times New Roman"/>
          <w:kern w:val="3"/>
          <w:sz w:val="16"/>
          <w:szCs w:val="16"/>
          <w:lang w:val="de-DE" w:eastAsia="ru-RU" w:bidi="fa-IR"/>
        </w:rPr>
        <w:t xml:space="preserve">), и </w:t>
      </w:r>
      <w:proofErr w:type="spellStart"/>
      <w:r w:rsidRPr="00017EE5">
        <w:rPr>
          <w:rFonts w:eastAsia="Times New Roman"/>
          <w:kern w:val="3"/>
          <w:sz w:val="16"/>
          <w:szCs w:val="16"/>
          <w:lang w:val="de-DE" w:eastAsia="ru-RU" w:bidi="fa-IR"/>
        </w:rPr>
        <w:t>проведение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инженерных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изысканий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выполняемых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для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подготовки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такой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Times New Roman"/>
          <w:kern w:val="3"/>
          <w:sz w:val="16"/>
          <w:szCs w:val="16"/>
          <w:lang w:eastAsia="ru-RU" w:bidi="fa-IR"/>
        </w:rPr>
      </w:pP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общий</w:t>
      </w:r>
      <w:proofErr w:type="spellEnd"/>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(предельный) </w:t>
      </w:r>
      <w:proofErr w:type="spellStart"/>
      <w:r w:rsidRPr="00017EE5">
        <w:rPr>
          <w:rFonts w:eastAsia="Times New Roman"/>
          <w:kern w:val="3"/>
          <w:sz w:val="16"/>
          <w:szCs w:val="16"/>
          <w:lang w:val="de-DE" w:eastAsia="ru-RU" w:bidi="fa-IR"/>
        </w:rPr>
        <w:t>объем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инвестиций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предоставляемых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реализацию</w:t>
      </w:r>
      <w:proofErr w:type="spellEnd"/>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инвестиционного </w:t>
      </w:r>
      <w:proofErr w:type="spellStart"/>
      <w:r w:rsidRPr="00017EE5">
        <w:rPr>
          <w:rFonts w:eastAsia="Times New Roman"/>
          <w:kern w:val="3"/>
          <w:sz w:val="16"/>
          <w:szCs w:val="16"/>
          <w:lang w:val="de-DE" w:eastAsia="ru-RU" w:bidi="fa-IR"/>
        </w:rPr>
        <w:t>проекта</w:t>
      </w:r>
      <w:proofErr w:type="spellEnd"/>
      <w:r w:rsidRPr="00017EE5">
        <w:rPr>
          <w:rFonts w:eastAsia="Times New Roman"/>
          <w:kern w:val="3"/>
          <w:sz w:val="16"/>
          <w:szCs w:val="16"/>
          <w:lang w:eastAsia="ru-RU"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017EE5" w:rsidRPr="00017EE5" w:rsidRDefault="00017EE5" w:rsidP="00017EE5">
      <w:pPr>
        <w:widowControl w:val="0"/>
        <w:suppressAutoHyphens/>
        <w:autoSpaceDN w:val="0"/>
        <w:ind w:firstLine="709"/>
        <w:jc w:val="both"/>
        <w:textAlignment w:val="baseline"/>
        <w:rPr>
          <w:rFonts w:eastAsia="Times New Roman"/>
          <w:kern w:val="3"/>
          <w:sz w:val="16"/>
          <w:szCs w:val="16"/>
          <w:lang w:eastAsia="ru-RU" w:bidi="fa-IR"/>
        </w:rPr>
      </w:pPr>
      <w:proofErr w:type="gramStart"/>
      <w:r w:rsidRPr="00017EE5">
        <w:rPr>
          <w:rFonts w:eastAsia="Times New Roman"/>
          <w:kern w:val="3"/>
          <w:sz w:val="16"/>
          <w:szCs w:val="16"/>
          <w:lang w:eastAsia="ru-RU" w:bidi="fa-IR"/>
        </w:rPr>
        <w:t>8) распределение общего (предельного)</w:t>
      </w: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объем</w:t>
      </w:r>
      <w:proofErr w:type="spellEnd"/>
      <w:r w:rsidRPr="00017EE5">
        <w:rPr>
          <w:rFonts w:eastAsia="Times New Roman"/>
          <w:kern w:val="3"/>
          <w:sz w:val="16"/>
          <w:szCs w:val="16"/>
          <w:lang w:eastAsia="ru-RU" w:bidi="fa-IR"/>
        </w:rPr>
        <w:t>а</w:t>
      </w:r>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предоставляемых </w:t>
      </w:r>
      <w:proofErr w:type="spellStart"/>
      <w:r w:rsidRPr="00017EE5">
        <w:rPr>
          <w:rFonts w:eastAsia="Times New Roman"/>
          <w:kern w:val="3"/>
          <w:sz w:val="16"/>
          <w:szCs w:val="16"/>
          <w:lang w:val="de-DE" w:eastAsia="ru-RU" w:bidi="fa-IR"/>
        </w:rPr>
        <w:t>бюджетных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инвестиций</w:t>
      </w:r>
      <w:proofErr w:type="spellEnd"/>
      <w:r w:rsidRPr="00017EE5">
        <w:rPr>
          <w:rFonts w:eastAsia="Times New Roman"/>
          <w:kern w:val="3"/>
          <w:sz w:val="16"/>
          <w:szCs w:val="16"/>
          <w:lang w:eastAsia="ru-RU" w:bidi="fa-IR"/>
        </w:rPr>
        <w:t xml:space="preserve"> по годам реализации инвестиционного проекта и источника финансирования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017EE5">
        <w:rPr>
          <w:rFonts w:eastAsia="Times New Roman"/>
          <w:kern w:val="3"/>
          <w:sz w:val="16"/>
          <w:szCs w:val="16"/>
          <w:lang w:eastAsia="ru-RU" w:bidi="fa-IR"/>
        </w:rPr>
        <w:t xml:space="preserve">) такой </w:t>
      </w:r>
      <w:r w:rsidRPr="00017EE5">
        <w:rPr>
          <w:rFonts w:eastAsia="Times New Roman"/>
          <w:kern w:val="3"/>
          <w:sz w:val="16"/>
          <w:szCs w:val="16"/>
          <w:lang w:eastAsia="ru-RU" w:bidi="fa-IR"/>
        </w:rPr>
        <w:lastRenderedPageBreak/>
        <w:t xml:space="preserve">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017EE5">
        <w:rPr>
          <w:rFonts w:eastAsia="Times New Roman"/>
          <w:kern w:val="3"/>
          <w:sz w:val="16"/>
          <w:szCs w:val="16"/>
          <w:lang w:val="de-DE" w:eastAsia="ru-RU" w:bidi="fa-IR"/>
        </w:rPr>
        <w:t xml:space="preserve"> </w:t>
      </w:r>
      <w:proofErr w:type="gramStart"/>
      <w:r w:rsidRPr="00017EE5">
        <w:rPr>
          <w:rFonts w:eastAsia="Times New Roman"/>
          <w:kern w:val="3"/>
          <w:sz w:val="16"/>
          <w:szCs w:val="16"/>
          <w:lang w:eastAsia="ru-RU" w:bidi="fa-IR"/>
        </w:rPr>
        <w:t xml:space="preserve">( </w:t>
      </w:r>
      <w:proofErr w:type="gramEnd"/>
      <w:r w:rsidRPr="00017EE5">
        <w:rPr>
          <w:rFonts w:eastAsia="Times New Roman"/>
          <w:kern w:val="3"/>
          <w:sz w:val="16"/>
          <w:szCs w:val="16"/>
          <w:lang w:eastAsia="ru-RU"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eastAsia="ru-RU" w:bidi="fa-IR"/>
        </w:rPr>
        <w:t>9</w:t>
      </w: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наличие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выделенного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для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целей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строительства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земельного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участка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наличие</w:t>
      </w:r>
      <w:proofErr w:type="spellEnd"/>
      <w:r w:rsidRPr="00017EE5">
        <w:rPr>
          <w:rFonts w:eastAsia="Times New Roman"/>
          <w:kern w:val="3"/>
          <w:sz w:val="16"/>
          <w:szCs w:val="16"/>
          <w:lang w:val="de-DE" w:eastAsia="ru-RU" w:bidi="fa-IR"/>
        </w:rPr>
        <w:t>/</w:t>
      </w:r>
      <w:proofErr w:type="spellStart"/>
      <w:r w:rsidRPr="00017EE5">
        <w:rPr>
          <w:rFonts w:eastAsia="Times New Roman"/>
          <w:kern w:val="3"/>
          <w:sz w:val="16"/>
          <w:szCs w:val="16"/>
          <w:lang w:val="de-DE" w:eastAsia="ru-RU" w:bidi="fa-IR"/>
        </w:rPr>
        <w:t>отсутствие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инженерных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коммуникаций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примерная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стоимость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оснащения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земельного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участка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инженерными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коммуникациями</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случае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отсутствия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либо</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случае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отсутствия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возможности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осуществить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расчет</w:t>
      </w:r>
      <w:proofErr w:type="spellEnd"/>
      <w:r w:rsidRPr="00017EE5">
        <w:rPr>
          <w:rFonts w:eastAsia="Times New Roman"/>
          <w:kern w:val="3"/>
          <w:sz w:val="16"/>
          <w:szCs w:val="16"/>
          <w:lang w:val="de-DE" w:eastAsia="ru-RU" w:bidi="fa-IR"/>
        </w:rPr>
        <w:t xml:space="preserve"> - </w:t>
      </w:r>
      <w:proofErr w:type="spellStart"/>
      <w:r w:rsidRPr="00017EE5">
        <w:rPr>
          <w:rFonts w:eastAsia="Times New Roman"/>
          <w:kern w:val="3"/>
          <w:sz w:val="16"/>
          <w:szCs w:val="16"/>
          <w:lang w:val="de-DE" w:eastAsia="ru-RU" w:bidi="fa-IR"/>
        </w:rPr>
        <w:t>указать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причины</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val="de-DE" w:eastAsia="ru-RU" w:bidi="fa-IR"/>
        </w:rPr>
        <w:t xml:space="preserve">6. В </w:t>
      </w:r>
      <w:proofErr w:type="spellStart"/>
      <w:r w:rsidRPr="00017EE5">
        <w:rPr>
          <w:rFonts w:eastAsia="Times New Roman"/>
          <w:kern w:val="3"/>
          <w:sz w:val="16"/>
          <w:szCs w:val="16"/>
          <w:lang w:val="de-DE" w:eastAsia="ru-RU" w:bidi="fa-IR"/>
        </w:rPr>
        <w:t>случае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необходимости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корректировки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проекте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решения</w:t>
      </w:r>
      <w:proofErr w:type="spellEnd"/>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 </w:t>
      </w:r>
      <w:proofErr w:type="spellStart"/>
      <w:r w:rsidRPr="00017EE5">
        <w:rPr>
          <w:rFonts w:eastAsia="Times New Roman"/>
          <w:kern w:val="3"/>
          <w:sz w:val="16"/>
          <w:szCs w:val="16"/>
          <w:lang w:val="de-DE" w:eastAsia="ru-RU" w:bidi="fa-IR"/>
        </w:rPr>
        <w:t>указывается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средств</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необходимых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соответственно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корректировку</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этой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 xml:space="preserve"> и </w:t>
      </w:r>
      <w:proofErr w:type="spellStart"/>
      <w:r w:rsidRPr="00017EE5">
        <w:rPr>
          <w:rFonts w:eastAsia="Times New Roman"/>
          <w:kern w:val="3"/>
          <w:sz w:val="16"/>
          <w:szCs w:val="16"/>
          <w:lang w:val="de-DE" w:eastAsia="ru-RU" w:bidi="fa-IR"/>
        </w:rPr>
        <w:t>проведение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инженерных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изысканий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выполняемых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для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корректировки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такой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документации</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eastAsia="ja-JP" w:bidi="fa-IR"/>
        </w:rPr>
      </w:pPr>
      <w:r w:rsidRPr="00017EE5">
        <w:rPr>
          <w:rFonts w:eastAsia="Times New Roman"/>
          <w:kern w:val="3"/>
          <w:sz w:val="16"/>
          <w:szCs w:val="16"/>
          <w:lang w:val="de-DE" w:eastAsia="ru-RU" w:bidi="fa-IR"/>
        </w:rPr>
        <w:t xml:space="preserve">7. </w:t>
      </w:r>
      <w:proofErr w:type="spellStart"/>
      <w:r w:rsidRPr="00017EE5">
        <w:rPr>
          <w:rFonts w:eastAsia="Times New Roman"/>
          <w:kern w:val="3"/>
          <w:sz w:val="16"/>
          <w:szCs w:val="16"/>
          <w:lang w:val="de-DE" w:eastAsia="ru-RU" w:bidi="fa-IR"/>
        </w:rPr>
        <w:t>Главный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распорядитель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направляет</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согласованный</w:t>
      </w:r>
      <w:proofErr w:type="spellEnd"/>
      <w:r w:rsidRPr="00017EE5">
        <w:rPr>
          <w:rFonts w:eastAsia="Times New Roman"/>
          <w:kern w:val="3"/>
          <w:sz w:val="16"/>
          <w:szCs w:val="16"/>
          <w:lang w:val="de-DE" w:eastAsia="ru-RU" w:bidi="fa-IR"/>
        </w:rPr>
        <w:t xml:space="preserve"> с </w:t>
      </w:r>
      <w:proofErr w:type="spellStart"/>
      <w:r w:rsidRPr="00017EE5">
        <w:rPr>
          <w:rFonts w:eastAsia="Times New Roman"/>
          <w:kern w:val="3"/>
          <w:sz w:val="16"/>
          <w:szCs w:val="16"/>
          <w:lang w:val="de-DE" w:eastAsia="ru-RU" w:bidi="fa-IR"/>
        </w:rPr>
        <w:t>ответственным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исполнителем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муниципальной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программы</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рамках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которой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планируется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осуществлять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инвестиции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проект</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решения</w:t>
      </w:r>
      <w:proofErr w:type="spellEnd"/>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 </w:t>
      </w:r>
      <w:proofErr w:type="spellStart"/>
      <w:r w:rsidRPr="00017EE5">
        <w:rPr>
          <w:rFonts w:eastAsia="Times New Roman"/>
          <w:kern w:val="3"/>
          <w:sz w:val="16"/>
          <w:szCs w:val="16"/>
          <w:lang w:val="de-DE" w:eastAsia="ru-RU" w:bidi="fa-IR"/>
        </w:rPr>
        <w:t>на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согласование</w:t>
      </w:r>
      <w:proofErr w:type="spellEnd"/>
      <w:r w:rsidRPr="00017EE5">
        <w:rPr>
          <w:rFonts w:eastAsia="Times New Roman"/>
          <w:kern w:val="3"/>
          <w:sz w:val="16"/>
          <w:szCs w:val="16"/>
          <w:lang w:val="de-DE" w:eastAsia="ru-RU" w:bidi="fa-IR"/>
        </w:rPr>
        <w:t xml:space="preserve"> в </w:t>
      </w:r>
      <w:r w:rsidRPr="00017EE5">
        <w:rPr>
          <w:rFonts w:eastAsia="Times New Roman"/>
          <w:kern w:val="3"/>
          <w:sz w:val="16"/>
          <w:szCs w:val="16"/>
          <w:lang w:eastAsia="ru-RU" w:bidi="fa-IR"/>
        </w:rPr>
        <w:t xml:space="preserve">бюджетную комиссию </w:t>
      </w:r>
      <w:proofErr w:type="spellStart"/>
      <w:r w:rsidRPr="00017EE5">
        <w:rPr>
          <w:rFonts w:eastAsia="Times New Roman"/>
          <w:kern w:val="3"/>
          <w:sz w:val="16"/>
          <w:szCs w:val="16"/>
          <w:lang w:eastAsia="ru-RU" w:bidi="fa-IR"/>
        </w:rPr>
        <w:t>Катарминского</w:t>
      </w:r>
      <w:proofErr w:type="spellEnd"/>
      <w:r w:rsidRPr="00017EE5">
        <w:rPr>
          <w:rFonts w:eastAsia="Times New Roman"/>
          <w:kern w:val="3"/>
          <w:sz w:val="16"/>
          <w:szCs w:val="16"/>
          <w:lang w:eastAsia="ru-RU" w:bidi="fa-IR"/>
        </w:rPr>
        <w:t xml:space="preserve"> муниципального образования.</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val="de-DE" w:eastAsia="ru-RU" w:bidi="fa-IR"/>
        </w:rPr>
        <w:t xml:space="preserve">8. </w:t>
      </w:r>
      <w:proofErr w:type="spellStart"/>
      <w:r w:rsidRPr="00017EE5">
        <w:rPr>
          <w:rFonts w:eastAsia="Times New Roman"/>
          <w:kern w:val="3"/>
          <w:sz w:val="16"/>
          <w:szCs w:val="16"/>
          <w:lang w:val="de-DE" w:eastAsia="ru-RU" w:bidi="fa-IR"/>
        </w:rPr>
        <w:t>Главный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распорядитель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одновременно</w:t>
      </w:r>
      <w:proofErr w:type="spellEnd"/>
      <w:r w:rsidRPr="00017EE5">
        <w:rPr>
          <w:rFonts w:eastAsia="Times New Roman"/>
          <w:kern w:val="3"/>
          <w:sz w:val="16"/>
          <w:szCs w:val="16"/>
          <w:lang w:val="de-DE" w:eastAsia="ru-RU" w:bidi="fa-IR"/>
        </w:rPr>
        <w:t xml:space="preserve"> с </w:t>
      </w:r>
      <w:proofErr w:type="spellStart"/>
      <w:r w:rsidRPr="00017EE5">
        <w:rPr>
          <w:rFonts w:eastAsia="Times New Roman"/>
          <w:kern w:val="3"/>
          <w:sz w:val="16"/>
          <w:szCs w:val="16"/>
          <w:lang w:val="de-DE" w:eastAsia="ru-RU" w:bidi="fa-IR"/>
        </w:rPr>
        <w:t>проектом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решения</w:t>
      </w:r>
      <w:proofErr w:type="spellEnd"/>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 </w:t>
      </w:r>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представляет</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val="de-DE" w:eastAsia="ru-RU" w:bidi="fa-IR"/>
        </w:rPr>
        <w:t xml:space="preserve">1) </w:t>
      </w:r>
      <w:proofErr w:type="spellStart"/>
      <w:r w:rsidRPr="00017EE5">
        <w:rPr>
          <w:rFonts w:eastAsia="Times New Roman"/>
          <w:kern w:val="3"/>
          <w:sz w:val="16"/>
          <w:szCs w:val="16"/>
          <w:lang w:val="de-DE" w:eastAsia="ru-RU" w:bidi="fa-IR"/>
        </w:rPr>
        <w:t>расчет</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предполагаемого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объема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эксплуатационных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расходов</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необходимых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для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содержания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капитального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строительства</w:t>
      </w:r>
      <w:proofErr w:type="spellEnd"/>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 </w:t>
      </w:r>
      <w:proofErr w:type="spellStart"/>
      <w:r w:rsidRPr="00017EE5">
        <w:rPr>
          <w:rFonts w:eastAsia="Times New Roman"/>
          <w:kern w:val="3"/>
          <w:sz w:val="16"/>
          <w:szCs w:val="16"/>
          <w:lang w:val="de-DE" w:eastAsia="ru-RU" w:bidi="fa-IR"/>
        </w:rPr>
        <w:t>после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ввода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его</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эксплуатацию</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приобретения</w:t>
      </w:r>
      <w:proofErr w:type="spellEnd"/>
      <w:r w:rsidRPr="00017EE5">
        <w:rPr>
          <w:rFonts w:eastAsia="Times New Roman"/>
          <w:kern w:val="3"/>
          <w:sz w:val="16"/>
          <w:szCs w:val="16"/>
          <w:lang w:val="de-DE" w:eastAsia="ru-RU" w:bidi="fa-IR"/>
        </w:rPr>
        <w:t xml:space="preserve">), и </w:t>
      </w:r>
      <w:proofErr w:type="spellStart"/>
      <w:r w:rsidRPr="00017EE5">
        <w:rPr>
          <w:rFonts w:eastAsia="Times New Roman"/>
          <w:kern w:val="3"/>
          <w:sz w:val="16"/>
          <w:szCs w:val="16"/>
          <w:lang w:val="de-DE" w:eastAsia="ru-RU" w:bidi="fa-IR"/>
        </w:rPr>
        <w:t>источники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финансового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обеспечения</w:t>
      </w:r>
      <w:proofErr w:type="spellEnd"/>
      <w:r w:rsidRPr="00017EE5">
        <w:rPr>
          <w:rFonts w:eastAsia="Times New Roman"/>
          <w:kern w:val="3"/>
          <w:sz w:val="16"/>
          <w:szCs w:val="16"/>
          <w:lang w:val="de-DE" w:eastAsia="ru-RU" w:bidi="fa-IR"/>
        </w:rPr>
        <w:t xml:space="preserve"> с </w:t>
      </w:r>
      <w:proofErr w:type="spellStart"/>
      <w:r w:rsidRPr="00017EE5">
        <w:rPr>
          <w:rFonts w:eastAsia="Times New Roman"/>
          <w:kern w:val="3"/>
          <w:sz w:val="16"/>
          <w:szCs w:val="16"/>
          <w:lang w:val="de-DE" w:eastAsia="ru-RU" w:bidi="fa-IR"/>
        </w:rPr>
        <w:t>представлением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материалов</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обосновывающих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указанные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расчеты</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либо</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случае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отсутствия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возможности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осуществить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расчет</w:t>
      </w:r>
      <w:proofErr w:type="spellEnd"/>
      <w:r w:rsidRPr="00017EE5">
        <w:rPr>
          <w:rFonts w:eastAsia="Times New Roman"/>
          <w:kern w:val="3"/>
          <w:sz w:val="16"/>
          <w:szCs w:val="16"/>
          <w:lang w:val="de-DE" w:eastAsia="ru-RU" w:bidi="fa-IR"/>
        </w:rPr>
        <w:t xml:space="preserve"> - </w:t>
      </w:r>
      <w:proofErr w:type="spellStart"/>
      <w:r w:rsidRPr="00017EE5">
        <w:rPr>
          <w:rFonts w:eastAsia="Times New Roman"/>
          <w:kern w:val="3"/>
          <w:sz w:val="16"/>
          <w:szCs w:val="16"/>
          <w:lang w:val="de-DE" w:eastAsia="ru-RU" w:bidi="fa-IR"/>
        </w:rPr>
        <w:t>указать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причины</w:t>
      </w:r>
      <w:proofErr w:type="spellEnd"/>
      <w:r w:rsidRPr="00017EE5">
        <w:rPr>
          <w:rFonts w:eastAsia="Times New Roman"/>
          <w:kern w:val="3"/>
          <w:sz w:val="16"/>
          <w:szCs w:val="16"/>
          <w:lang w:val="de-DE" w:eastAsia="ru-RU" w:bidi="fa-IR"/>
        </w:rPr>
        <w:t>);</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val="de-DE" w:eastAsia="ru-RU" w:bidi="fa-IR"/>
        </w:rPr>
        <w:t xml:space="preserve">2) </w:t>
      </w:r>
      <w:proofErr w:type="spellStart"/>
      <w:r w:rsidRPr="00017EE5">
        <w:rPr>
          <w:rFonts w:eastAsia="Times New Roman"/>
          <w:kern w:val="3"/>
          <w:sz w:val="16"/>
          <w:szCs w:val="16"/>
          <w:lang w:val="de-DE" w:eastAsia="ru-RU" w:bidi="fa-IR"/>
        </w:rPr>
        <w:t>пояснительную</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записку</w:t>
      </w:r>
      <w:proofErr w:type="spellEnd"/>
      <w:r w:rsidRPr="00017EE5">
        <w:rPr>
          <w:rFonts w:eastAsia="Times New Roman"/>
          <w:kern w:val="3"/>
          <w:sz w:val="16"/>
          <w:szCs w:val="16"/>
          <w:lang w:val="de-DE" w:eastAsia="ru-RU" w:bidi="fa-IR"/>
        </w:rPr>
        <w:t xml:space="preserve"> с </w:t>
      </w:r>
      <w:proofErr w:type="spellStart"/>
      <w:r w:rsidRPr="00017EE5">
        <w:rPr>
          <w:rFonts w:eastAsia="Times New Roman"/>
          <w:kern w:val="3"/>
          <w:sz w:val="16"/>
          <w:szCs w:val="16"/>
          <w:lang w:val="de-DE" w:eastAsia="ru-RU" w:bidi="fa-IR"/>
        </w:rPr>
        <w:t>обоснованием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необходимости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осуществления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инвестиций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характеристика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проблемного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вопроса</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решаемого</w:t>
      </w:r>
      <w:proofErr w:type="spellEnd"/>
      <w:r w:rsidRPr="00017EE5">
        <w:rPr>
          <w:rFonts w:eastAsia="Times New Roman"/>
          <w:kern w:val="3"/>
          <w:sz w:val="16"/>
          <w:szCs w:val="16"/>
          <w:lang w:val="de-DE" w:eastAsia="ru-RU" w:bidi="fa-IR"/>
        </w:rPr>
        <w:t xml:space="preserve"> с </w:t>
      </w:r>
      <w:proofErr w:type="spellStart"/>
      <w:r w:rsidRPr="00017EE5">
        <w:rPr>
          <w:rFonts w:eastAsia="Times New Roman"/>
          <w:kern w:val="3"/>
          <w:sz w:val="16"/>
          <w:szCs w:val="16"/>
          <w:lang w:val="de-DE" w:eastAsia="ru-RU" w:bidi="fa-IR"/>
        </w:rPr>
        <w:t>помощью</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осуществления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инвестиций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актуальность</w:t>
      </w:r>
      <w:proofErr w:type="spellEnd"/>
      <w:r w:rsidRPr="00017EE5">
        <w:rPr>
          <w:rFonts w:eastAsia="Times New Roman"/>
          <w:kern w:val="3"/>
          <w:sz w:val="16"/>
          <w:szCs w:val="16"/>
          <w:lang w:val="de-DE" w:eastAsia="ru-RU" w:bidi="fa-IR"/>
        </w:rPr>
        <w:t xml:space="preserve"> и </w:t>
      </w:r>
      <w:proofErr w:type="spellStart"/>
      <w:r w:rsidRPr="00017EE5">
        <w:rPr>
          <w:rFonts w:eastAsia="Times New Roman"/>
          <w:kern w:val="3"/>
          <w:sz w:val="16"/>
          <w:szCs w:val="16"/>
          <w:lang w:val="de-DE" w:eastAsia="ru-RU" w:bidi="fa-IR"/>
        </w:rPr>
        <w:t>практическая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значимость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реализации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бюджетных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инвестиций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для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поселения</w:t>
      </w:r>
      <w:proofErr w:type="spellEnd"/>
      <w:r w:rsidRPr="00017EE5">
        <w:rPr>
          <w:rFonts w:eastAsia="Times New Roman"/>
          <w:kern w:val="3"/>
          <w:sz w:val="16"/>
          <w:szCs w:val="16"/>
          <w:lang w:val="de-DE" w:eastAsia="ru-RU" w:bidi="fa-IR"/>
        </w:rPr>
        <w:t>).</w:t>
      </w:r>
    </w:p>
    <w:p w:rsidR="00017EE5" w:rsidRPr="00017EE5" w:rsidRDefault="00017EE5" w:rsidP="00017EE5">
      <w:pPr>
        <w:autoSpaceDE w:val="0"/>
        <w:autoSpaceDN w:val="0"/>
        <w:adjustRightInd w:val="0"/>
        <w:ind w:firstLine="720"/>
        <w:jc w:val="both"/>
        <w:rPr>
          <w:rFonts w:eastAsia="Times New Roman"/>
          <w:sz w:val="16"/>
          <w:szCs w:val="16"/>
          <w:lang w:eastAsia="ru-RU"/>
        </w:rPr>
      </w:pPr>
      <w:r w:rsidRPr="00017EE5">
        <w:rPr>
          <w:rFonts w:eastAsia="Times New Roman"/>
          <w:sz w:val="16"/>
          <w:szCs w:val="16"/>
          <w:lang w:eastAsia="ru-RU"/>
        </w:rPr>
        <w:t>9. Решение бюджетной комиссии, принятое по ит</w:t>
      </w:r>
      <w:r w:rsidRPr="00017EE5">
        <w:rPr>
          <w:rFonts w:eastAsia="Times New Roman"/>
          <w:sz w:val="16"/>
          <w:szCs w:val="16"/>
          <w:lang w:eastAsia="ru-RU"/>
        </w:rPr>
        <w:t>о</w:t>
      </w:r>
      <w:r w:rsidRPr="00017EE5">
        <w:rPr>
          <w:rFonts w:eastAsia="Times New Roman"/>
          <w:sz w:val="16"/>
          <w:szCs w:val="16"/>
          <w:lang w:eastAsia="ru-RU"/>
        </w:rPr>
        <w:t xml:space="preserve">гам рассмотрения обращения о предоставлении субсидии, отражается в протоколе бюджетной комиссии, копия которого направляется главному распорядителю. </w:t>
      </w:r>
    </w:p>
    <w:p w:rsidR="00017EE5" w:rsidRPr="00017EE5" w:rsidRDefault="00017EE5" w:rsidP="00017EE5">
      <w:pPr>
        <w:widowControl w:val="0"/>
        <w:autoSpaceDE w:val="0"/>
        <w:autoSpaceDN w:val="0"/>
        <w:adjustRightInd w:val="0"/>
        <w:ind w:firstLine="720"/>
        <w:jc w:val="both"/>
        <w:rPr>
          <w:rFonts w:eastAsia="Times New Roman"/>
          <w:sz w:val="16"/>
          <w:szCs w:val="16"/>
          <w:lang w:eastAsia="ru-RU"/>
        </w:rPr>
      </w:pPr>
      <w:r w:rsidRPr="00017EE5">
        <w:rPr>
          <w:rFonts w:eastAsia="Times New Roman"/>
          <w:sz w:val="16"/>
          <w:szCs w:val="16"/>
          <w:lang w:eastAsia="ru-RU"/>
        </w:rPr>
        <w:t>10. В случае принятия бюджетной комиссией реш</w:t>
      </w:r>
      <w:r w:rsidRPr="00017EE5">
        <w:rPr>
          <w:rFonts w:eastAsia="Times New Roman"/>
          <w:sz w:val="16"/>
          <w:szCs w:val="16"/>
          <w:lang w:eastAsia="ru-RU"/>
        </w:rPr>
        <w:t>е</w:t>
      </w:r>
      <w:r w:rsidRPr="00017EE5">
        <w:rPr>
          <w:rFonts w:eastAsia="Times New Roman"/>
          <w:sz w:val="16"/>
          <w:szCs w:val="16"/>
          <w:lang w:eastAsia="ru-RU"/>
        </w:rPr>
        <w:t>ния о предоставлении субсидии главный распорядитель гот</w:t>
      </w:r>
      <w:r w:rsidRPr="00017EE5">
        <w:rPr>
          <w:rFonts w:eastAsia="Times New Roman"/>
          <w:sz w:val="16"/>
          <w:szCs w:val="16"/>
          <w:lang w:eastAsia="ru-RU"/>
        </w:rPr>
        <w:t>о</w:t>
      </w:r>
      <w:r w:rsidRPr="00017EE5">
        <w:rPr>
          <w:rFonts w:eastAsia="Times New Roman"/>
          <w:sz w:val="16"/>
          <w:szCs w:val="16"/>
          <w:lang w:eastAsia="ru-RU"/>
        </w:rPr>
        <w:t xml:space="preserve">вит проект постановления администрации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образования   о предоставлении субсидии, в котором указывается:</w:t>
      </w:r>
    </w:p>
    <w:p w:rsidR="00017EE5" w:rsidRPr="00017EE5" w:rsidRDefault="00017EE5" w:rsidP="00017EE5">
      <w:pPr>
        <w:widowControl w:val="0"/>
        <w:autoSpaceDE w:val="0"/>
        <w:autoSpaceDN w:val="0"/>
        <w:adjustRightInd w:val="0"/>
        <w:ind w:firstLine="709"/>
        <w:jc w:val="both"/>
        <w:rPr>
          <w:rFonts w:eastAsia="Times New Roman"/>
          <w:sz w:val="16"/>
          <w:szCs w:val="16"/>
          <w:lang w:eastAsia="ru-RU"/>
        </w:rPr>
      </w:pPr>
      <w:r w:rsidRPr="00017EE5">
        <w:rPr>
          <w:rFonts w:eastAsia="Times New Roman"/>
          <w:sz w:val="16"/>
          <w:szCs w:val="16"/>
          <w:lang w:eastAsia="ru-RU"/>
        </w:rPr>
        <w:t>1) получатель субсидии;</w:t>
      </w:r>
    </w:p>
    <w:p w:rsidR="00017EE5" w:rsidRPr="00017EE5" w:rsidRDefault="00017EE5" w:rsidP="00017EE5">
      <w:pPr>
        <w:widowControl w:val="0"/>
        <w:autoSpaceDE w:val="0"/>
        <w:autoSpaceDN w:val="0"/>
        <w:adjustRightInd w:val="0"/>
        <w:ind w:firstLine="709"/>
        <w:jc w:val="both"/>
        <w:rPr>
          <w:rFonts w:eastAsia="Times New Roman"/>
          <w:sz w:val="16"/>
          <w:szCs w:val="16"/>
          <w:lang w:eastAsia="ru-RU"/>
        </w:rPr>
      </w:pPr>
      <w:r w:rsidRPr="00017EE5">
        <w:rPr>
          <w:rFonts w:eastAsia="Times New Roman"/>
          <w:sz w:val="16"/>
          <w:szCs w:val="16"/>
          <w:lang w:eastAsia="ru-RU"/>
        </w:rPr>
        <w:t>2) цель предоставления субсид</w:t>
      </w:r>
      <w:proofErr w:type="gramStart"/>
      <w:r w:rsidRPr="00017EE5">
        <w:rPr>
          <w:rFonts w:eastAsia="Times New Roman"/>
          <w:sz w:val="16"/>
          <w:szCs w:val="16"/>
          <w:lang w:eastAsia="ru-RU"/>
        </w:rPr>
        <w:t>ии и ее</w:t>
      </w:r>
      <w:proofErr w:type="gramEnd"/>
      <w:r w:rsidRPr="00017EE5">
        <w:rPr>
          <w:rFonts w:eastAsia="Times New Roman"/>
          <w:sz w:val="16"/>
          <w:szCs w:val="16"/>
          <w:lang w:eastAsia="ru-RU"/>
        </w:rPr>
        <w:t xml:space="preserve"> объем с ра</w:t>
      </w:r>
      <w:r w:rsidRPr="00017EE5">
        <w:rPr>
          <w:rFonts w:eastAsia="Times New Roman"/>
          <w:sz w:val="16"/>
          <w:szCs w:val="16"/>
          <w:lang w:eastAsia="ru-RU"/>
        </w:rPr>
        <w:t>с</w:t>
      </w:r>
      <w:r w:rsidRPr="00017EE5">
        <w:rPr>
          <w:rFonts w:eastAsia="Times New Roman"/>
          <w:sz w:val="16"/>
          <w:szCs w:val="16"/>
          <w:lang w:eastAsia="ru-RU"/>
        </w:rPr>
        <w:t>пределением по годам в отношении каждого объекта с указ</w:t>
      </w:r>
      <w:r w:rsidRPr="00017EE5">
        <w:rPr>
          <w:rFonts w:eastAsia="Times New Roman"/>
          <w:sz w:val="16"/>
          <w:szCs w:val="16"/>
          <w:lang w:eastAsia="ru-RU"/>
        </w:rPr>
        <w:t>а</w:t>
      </w:r>
      <w:r w:rsidRPr="00017EE5">
        <w:rPr>
          <w:rFonts w:eastAsia="Times New Roman"/>
          <w:sz w:val="16"/>
          <w:szCs w:val="16"/>
          <w:lang w:eastAsia="ru-RU"/>
        </w:rPr>
        <w:t>нием его наименования;</w:t>
      </w:r>
    </w:p>
    <w:p w:rsidR="00017EE5" w:rsidRPr="00017EE5" w:rsidRDefault="00017EE5" w:rsidP="00017EE5">
      <w:pPr>
        <w:widowControl w:val="0"/>
        <w:autoSpaceDE w:val="0"/>
        <w:autoSpaceDN w:val="0"/>
        <w:adjustRightInd w:val="0"/>
        <w:ind w:firstLine="709"/>
        <w:jc w:val="both"/>
        <w:rPr>
          <w:rFonts w:eastAsia="Times New Roman"/>
          <w:sz w:val="16"/>
          <w:szCs w:val="16"/>
          <w:lang w:eastAsia="ru-RU"/>
        </w:rPr>
      </w:pPr>
      <w:r w:rsidRPr="00017EE5">
        <w:rPr>
          <w:rFonts w:eastAsia="Times New Roman"/>
          <w:sz w:val="16"/>
          <w:szCs w:val="16"/>
          <w:lang w:eastAsia="ru-RU"/>
        </w:rPr>
        <w:t>3) размер субсидии;</w:t>
      </w:r>
    </w:p>
    <w:p w:rsidR="00017EE5" w:rsidRPr="00017EE5" w:rsidRDefault="00017EE5" w:rsidP="00017EE5">
      <w:pPr>
        <w:widowControl w:val="0"/>
        <w:autoSpaceDE w:val="0"/>
        <w:autoSpaceDN w:val="0"/>
        <w:adjustRightInd w:val="0"/>
        <w:ind w:firstLine="709"/>
        <w:jc w:val="both"/>
        <w:rPr>
          <w:rFonts w:eastAsia="Times New Roman"/>
          <w:sz w:val="16"/>
          <w:szCs w:val="16"/>
          <w:lang w:eastAsia="ru-RU"/>
        </w:rPr>
      </w:pPr>
      <w:r w:rsidRPr="00017EE5">
        <w:rPr>
          <w:rFonts w:eastAsia="Times New Roman"/>
          <w:sz w:val="16"/>
          <w:szCs w:val="16"/>
          <w:lang w:eastAsia="ru-RU"/>
        </w:rPr>
        <w:t xml:space="preserve">4) срок, на который заключается соглашение о предоставлении субсидии. </w:t>
      </w:r>
    </w:p>
    <w:p w:rsidR="00017EE5" w:rsidRPr="00017EE5" w:rsidRDefault="00017EE5" w:rsidP="00017EE5">
      <w:pPr>
        <w:widowControl w:val="0"/>
        <w:autoSpaceDE w:val="0"/>
        <w:autoSpaceDN w:val="0"/>
        <w:adjustRightInd w:val="0"/>
        <w:ind w:firstLine="709"/>
        <w:jc w:val="both"/>
        <w:rPr>
          <w:rFonts w:eastAsia="Times New Roman"/>
          <w:sz w:val="16"/>
          <w:szCs w:val="16"/>
          <w:lang w:eastAsia="ru-RU"/>
        </w:rPr>
      </w:pPr>
    </w:p>
    <w:p w:rsidR="00017EE5" w:rsidRPr="00017EE5" w:rsidRDefault="00017EE5" w:rsidP="00017EE5">
      <w:pPr>
        <w:widowControl w:val="0"/>
        <w:autoSpaceDE w:val="0"/>
        <w:autoSpaceDN w:val="0"/>
        <w:adjustRightInd w:val="0"/>
        <w:ind w:firstLine="709"/>
        <w:jc w:val="both"/>
        <w:rPr>
          <w:rFonts w:eastAsia="Times New Roman"/>
          <w:sz w:val="16"/>
          <w:szCs w:val="16"/>
          <w:lang w:eastAsia="ru-RU"/>
        </w:rPr>
      </w:pPr>
    </w:p>
    <w:p w:rsidR="00017EE5" w:rsidRPr="00017EE5" w:rsidRDefault="00017EE5" w:rsidP="00017EE5">
      <w:pPr>
        <w:widowControl w:val="0"/>
        <w:autoSpaceDE w:val="0"/>
        <w:autoSpaceDN w:val="0"/>
        <w:adjustRightInd w:val="0"/>
        <w:ind w:firstLine="709"/>
        <w:jc w:val="both"/>
        <w:rPr>
          <w:rFonts w:eastAsia="Times New Roman"/>
          <w:sz w:val="16"/>
          <w:szCs w:val="16"/>
          <w:lang w:eastAsia="ru-RU"/>
        </w:rPr>
      </w:pPr>
    </w:p>
    <w:p w:rsidR="00017EE5" w:rsidRPr="00017EE5" w:rsidRDefault="00017EE5" w:rsidP="00017EE5">
      <w:pPr>
        <w:jc w:val="right"/>
        <w:rPr>
          <w:rFonts w:eastAsia="Times New Roman"/>
          <w:kern w:val="2"/>
          <w:sz w:val="16"/>
          <w:szCs w:val="16"/>
          <w:lang w:eastAsia="ru-RU"/>
        </w:rPr>
      </w:pPr>
      <w:r w:rsidRPr="00017EE5">
        <w:rPr>
          <w:rFonts w:eastAsia="Times New Roman"/>
          <w:kern w:val="2"/>
          <w:sz w:val="16"/>
          <w:szCs w:val="16"/>
          <w:lang w:eastAsia="ru-RU"/>
        </w:rPr>
        <w:t>Приложение №2</w:t>
      </w:r>
    </w:p>
    <w:p w:rsidR="00017EE5" w:rsidRPr="00017EE5" w:rsidRDefault="00017EE5" w:rsidP="00017EE5">
      <w:pPr>
        <w:jc w:val="right"/>
        <w:rPr>
          <w:rFonts w:eastAsia="Times New Roman"/>
          <w:kern w:val="2"/>
          <w:sz w:val="16"/>
          <w:szCs w:val="16"/>
          <w:lang w:eastAsia="ru-RU"/>
        </w:rPr>
      </w:pPr>
      <w:r w:rsidRPr="00017EE5">
        <w:rPr>
          <w:rFonts w:eastAsia="Times New Roman"/>
          <w:kern w:val="2"/>
          <w:sz w:val="16"/>
          <w:szCs w:val="16"/>
          <w:lang w:eastAsia="ru-RU"/>
        </w:rPr>
        <w:t>к постановлению администрации</w:t>
      </w:r>
    </w:p>
    <w:p w:rsidR="00017EE5" w:rsidRPr="00017EE5" w:rsidRDefault="00017EE5" w:rsidP="00017EE5">
      <w:pPr>
        <w:jc w:val="right"/>
        <w:rPr>
          <w:rFonts w:eastAsia="Times New Roman"/>
          <w:kern w:val="2"/>
          <w:sz w:val="16"/>
          <w:szCs w:val="16"/>
          <w:lang w:eastAsia="ru-RU"/>
        </w:rPr>
      </w:pPr>
      <w:proofErr w:type="spellStart"/>
      <w:r w:rsidRPr="00017EE5">
        <w:rPr>
          <w:rFonts w:eastAsia="Times New Roman"/>
          <w:kern w:val="2"/>
          <w:sz w:val="16"/>
          <w:szCs w:val="16"/>
          <w:lang w:eastAsia="ru-RU"/>
        </w:rPr>
        <w:t>Катарминского</w:t>
      </w:r>
      <w:proofErr w:type="spellEnd"/>
      <w:r w:rsidRPr="00017EE5">
        <w:rPr>
          <w:rFonts w:eastAsia="Times New Roman"/>
          <w:kern w:val="2"/>
          <w:sz w:val="16"/>
          <w:szCs w:val="16"/>
          <w:lang w:eastAsia="ru-RU"/>
        </w:rPr>
        <w:t xml:space="preserve"> муниципального района</w:t>
      </w:r>
    </w:p>
    <w:p w:rsidR="00017EE5" w:rsidRPr="00017EE5" w:rsidRDefault="00017EE5" w:rsidP="00017EE5">
      <w:pPr>
        <w:jc w:val="right"/>
        <w:rPr>
          <w:rFonts w:eastAsia="Times New Roman"/>
          <w:kern w:val="2"/>
          <w:sz w:val="16"/>
          <w:szCs w:val="16"/>
          <w:lang w:eastAsia="ru-RU"/>
        </w:rPr>
      </w:pPr>
      <w:r w:rsidRPr="00017EE5">
        <w:rPr>
          <w:rFonts w:eastAsia="Times New Roman"/>
          <w:kern w:val="2"/>
          <w:sz w:val="16"/>
          <w:szCs w:val="16"/>
          <w:lang w:eastAsia="ru-RU"/>
        </w:rPr>
        <w:t>муниципального образования</w:t>
      </w:r>
    </w:p>
    <w:p w:rsidR="00017EE5" w:rsidRPr="00017EE5" w:rsidRDefault="00017EE5" w:rsidP="00017EE5">
      <w:pPr>
        <w:jc w:val="right"/>
        <w:rPr>
          <w:rFonts w:eastAsia="Times New Roman"/>
          <w:kern w:val="2"/>
          <w:sz w:val="16"/>
          <w:szCs w:val="16"/>
          <w:lang w:eastAsia="ru-RU"/>
        </w:rPr>
      </w:pPr>
      <w:r w:rsidRPr="00017EE5">
        <w:rPr>
          <w:rFonts w:eastAsia="Times New Roman"/>
          <w:kern w:val="2"/>
          <w:sz w:val="16"/>
          <w:szCs w:val="16"/>
          <w:lang w:eastAsia="ru-RU"/>
        </w:rPr>
        <w:t>от 17.12.2020 г. № 65</w:t>
      </w:r>
    </w:p>
    <w:p w:rsidR="00017EE5" w:rsidRPr="00017EE5" w:rsidRDefault="00017EE5" w:rsidP="00017EE5">
      <w:pPr>
        <w:jc w:val="right"/>
        <w:rPr>
          <w:rFonts w:eastAsia="Times New Roman"/>
          <w:kern w:val="2"/>
          <w:sz w:val="16"/>
          <w:szCs w:val="16"/>
          <w:lang w:eastAsia="ru-RU"/>
        </w:rPr>
      </w:pPr>
    </w:p>
    <w:p w:rsidR="00017EE5" w:rsidRPr="00017EE5" w:rsidRDefault="00017EE5" w:rsidP="00017EE5">
      <w:pPr>
        <w:jc w:val="right"/>
        <w:rPr>
          <w:rFonts w:eastAsia="Times New Roman"/>
          <w:kern w:val="2"/>
          <w:sz w:val="16"/>
          <w:szCs w:val="16"/>
          <w:lang w:eastAsia="ru-RU"/>
        </w:rPr>
      </w:pPr>
    </w:p>
    <w:p w:rsidR="00017EE5" w:rsidRPr="00017EE5" w:rsidRDefault="00017EE5" w:rsidP="00017EE5">
      <w:pPr>
        <w:jc w:val="center"/>
        <w:rPr>
          <w:rFonts w:eastAsia="Times New Roman"/>
          <w:b/>
          <w:kern w:val="2"/>
          <w:sz w:val="16"/>
          <w:szCs w:val="16"/>
          <w:lang w:eastAsia="ru-RU"/>
        </w:rPr>
      </w:pPr>
      <w:r w:rsidRPr="00017EE5">
        <w:rPr>
          <w:rFonts w:eastAsia="Times New Roman"/>
          <w:b/>
          <w:kern w:val="2"/>
          <w:sz w:val="16"/>
          <w:szCs w:val="16"/>
          <w:lang w:eastAsia="ru-RU"/>
        </w:rPr>
        <w:t xml:space="preserve">ПОРЯДОК </w:t>
      </w:r>
    </w:p>
    <w:p w:rsidR="00017EE5" w:rsidRPr="00017EE5" w:rsidRDefault="00017EE5" w:rsidP="00017EE5">
      <w:pPr>
        <w:jc w:val="center"/>
        <w:rPr>
          <w:rFonts w:eastAsia="Times New Roman"/>
          <w:kern w:val="2"/>
          <w:sz w:val="16"/>
          <w:szCs w:val="16"/>
          <w:lang w:eastAsia="ru-RU"/>
        </w:rPr>
      </w:pPr>
      <w:r w:rsidRPr="00017EE5">
        <w:rPr>
          <w:rFonts w:eastAsia="Times New Roman"/>
          <w:kern w:val="2"/>
          <w:sz w:val="16"/>
          <w:szCs w:val="16"/>
          <w:lang w:eastAsia="ru-RU"/>
        </w:rPr>
        <w:t>предоставления субсидий на подготовку обоснования инв</w:t>
      </w:r>
      <w:r w:rsidRPr="00017EE5">
        <w:rPr>
          <w:rFonts w:eastAsia="Times New Roman"/>
          <w:kern w:val="2"/>
          <w:sz w:val="16"/>
          <w:szCs w:val="16"/>
          <w:lang w:eastAsia="ru-RU"/>
        </w:rPr>
        <w:t>е</w:t>
      </w:r>
      <w:r w:rsidRPr="00017EE5">
        <w:rPr>
          <w:rFonts w:eastAsia="Times New Roman"/>
          <w:kern w:val="2"/>
          <w:sz w:val="16"/>
          <w:szCs w:val="16"/>
          <w:lang w:eastAsia="ru-RU"/>
        </w:rPr>
        <w:t>стиций для объектов капитального строительства муниц</w:t>
      </w:r>
      <w:r w:rsidRPr="00017EE5">
        <w:rPr>
          <w:rFonts w:eastAsia="Times New Roman"/>
          <w:kern w:val="2"/>
          <w:sz w:val="16"/>
          <w:szCs w:val="16"/>
          <w:lang w:eastAsia="ru-RU"/>
        </w:rPr>
        <w:t>и</w:t>
      </w:r>
      <w:r w:rsidRPr="00017EE5">
        <w:rPr>
          <w:rFonts w:eastAsia="Times New Roman"/>
          <w:kern w:val="2"/>
          <w:sz w:val="16"/>
          <w:szCs w:val="16"/>
          <w:lang w:eastAsia="ru-RU"/>
        </w:rPr>
        <w:t xml:space="preserve">пальной собственности </w:t>
      </w:r>
      <w:proofErr w:type="spellStart"/>
      <w:r w:rsidRPr="00017EE5">
        <w:rPr>
          <w:rFonts w:eastAsia="Times New Roman"/>
          <w:kern w:val="2"/>
          <w:sz w:val="16"/>
          <w:szCs w:val="16"/>
          <w:lang w:eastAsia="ru-RU"/>
        </w:rPr>
        <w:t>Катарминского</w:t>
      </w:r>
      <w:proofErr w:type="spellEnd"/>
      <w:r w:rsidRPr="00017EE5">
        <w:rPr>
          <w:rFonts w:eastAsia="Times New Roman"/>
          <w:kern w:val="2"/>
          <w:sz w:val="16"/>
          <w:szCs w:val="16"/>
          <w:lang w:eastAsia="ru-RU"/>
        </w:rPr>
        <w:t xml:space="preserve"> муниципального обр</w:t>
      </w:r>
      <w:r w:rsidRPr="00017EE5">
        <w:rPr>
          <w:rFonts w:eastAsia="Times New Roman"/>
          <w:kern w:val="2"/>
          <w:sz w:val="16"/>
          <w:szCs w:val="16"/>
          <w:lang w:eastAsia="ru-RU"/>
        </w:rPr>
        <w:t>а</w:t>
      </w:r>
      <w:r w:rsidRPr="00017EE5">
        <w:rPr>
          <w:rFonts w:eastAsia="Times New Roman"/>
          <w:kern w:val="2"/>
          <w:sz w:val="16"/>
          <w:szCs w:val="16"/>
          <w:lang w:eastAsia="ru-RU"/>
        </w:rPr>
        <w:t>зования и проведение его технологического и ценового аудита из местного бюджета, включая требования к соглашениям о предоставлении субсидий, срокам и условиям их предоставл</w:t>
      </w:r>
      <w:r w:rsidRPr="00017EE5">
        <w:rPr>
          <w:rFonts w:eastAsia="Times New Roman"/>
          <w:kern w:val="2"/>
          <w:sz w:val="16"/>
          <w:szCs w:val="16"/>
          <w:lang w:eastAsia="ru-RU"/>
        </w:rPr>
        <w:t>е</w:t>
      </w:r>
      <w:r w:rsidRPr="00017EE5">
        <w:rPr>
          <w:rFonts w:eastAsia="Times New Roman"/>
          <w:kern w:val="2"/>
          <w:sz w:val="16"/>
          <w:szCs w:val="16"/>
          <w:lang w:eastAsia="ru-RU"/>
        </w:rPr>
        <w:t>ния.</w:t>
      </w:r>
    </w:p>
    <w:p w:rsidR="00017EE5" w:rsidRPr="00017EE5" w:rsidRDefault="00017EE5" w:rsidP="00017EE5">
      <w:pPr>
        <w:widowControl w:val="0"/>
        <w:autoSpaceDE w:val="0"/>
        <w:autoSpaceDN w:val="0"/>
        <w:adjustRightInd w:val="0"/>
        <w:ind w:firstLine="709"/>
        <w:jc w:val="both"/>
        <w:rPr>
          <w:rFonts w:eastAsia="Times New Roman"/>
          <w:sz w:val="16"/>
          <w:szCs w:val="16"/>
          <w:lang w:eastAsia="ru-RU"/>
        </w:rPr>
      </w:pPr>
    </w:p>
    <w:p w:rsidR="00017EE5" w:rsidRPr="00017EE5" w:rsidRDefault="00017EE5" w:rsidP="00017EE5">
      <w:pPr>
        <w:widowControl w:val="0"/>
        <w:autoSpaceDE w:val="0"/>
        <w:autoSpaceDN w:val="0"/>
        <w:adjustRightInd w:val="0"/>
        <w:jc w:val="both"/>
        <w:rPr>
          <w:rFonts w:eastAsia="Times New Roman"/>
          <w:sz w:val="16"/>
          <w:szCs w:val="16"/>
          <w:lang w:eastAsia="ru-RU"/>
        </w:rPr>
      </w:pPr>
    </w:p>
    <w:p w:rsidR="00017EE5" w:rsidRPr="00017EE5" w:rsidRDefault="00017EE5" w:rsidP="00017EE5">
      <w:pPr>
        <w:widowControl w:val="0"/>
        <w:tabs>
          <w:tab w:val="left" w:pos="993"/>
        </w:tabs>
        <w:suppressAutoHyphens/>
        <w:autoSpaceDN w:val="0"/>
        <w:ind w:firstLine="709"/>
        <w:jc w:val="both"/>
        <w:textAlignment w:val="baseline"/>
        <w:rPr>
          <w:rFonts w:eastAsia="Times New Roman"/>
          <w:kern w:val="2"/>
          <w:sz w:val="16"/>
          <w:szCs w:val="16"/>
          <w:lang w:eastAsia="ru-RU"/>
        </w:rPr>
      </w:pPr>
      <w:r w:rsidRPr="00017EE5">
        <w:rPr>
          <w:rFonts w:eastAsia="Times New Roman"/>
          <w:kern w:val="3"/>
          <w:sz w:val="16"/>
          <w:szCs w:val="16"/>
          <w:lang w:val="de-DE" w:eastAsia="ru-RU" w:bidi="fa-IR"/>
        </w:rPr>
        <w:t>1.</w:t>
      </w:r>
      <w:r w:rsidRPr="00017EE5">
        <w:rPr>
          <w:rFonts w:eastAsia="Times New Roman"/>
          <w:kern w:val="3"/>
          <w:sz w:val="16"/>
          <w:szCs w:val="16"/>
          <w:lang w:eastAsia="ru-RU" w:bidi="fa-IR"/>
        </w:rPr>
        <w:t xml:space="preserve"> Настоящий Порядок устанавливает правила предоставления </w:t>
      </w:r>
      <w:r w:rsidRPr="00017EE5">
        <w:rPr>
          <w:rFonts w:eastAsia="Times New Roman"/>
          <w:kern w:val="2"/>
          <w:sz w:val="16"/>
          <w:szCs w:val="16"/>
          <w:lang w:eastAsia="ru-RU"/>
        </w:rPr>
        <w:t xml:space="preserve">субсидий на подготовку обоснования инвестиций для объектов капитального строительства муниципальной собственности </w:t>
      </w:r>
      <w:proofErr w:type="spellStart"/>
      <w:r w:rsidRPr="00017EE5">
        <w:rPr>
          <w:rFonts w:eastAsia="Times New Roman"/>
          <w:kern w:val="2"/>
          <w:sz w:val="16"/>
          <w:szCs w:val="16"/>
          <w:lang w:eastAsia="ru-RU"/>
        </w:rPr>
        <w:t>Катарминского</w:t>
      </w:r>
      <w:proofErr w:type="spellEnd"/>
      <w:r w:rsidRPr="00017EE5">
        <w:rPr>
          <w:rFonts w:eastAsia="Times New Roman"/>
          <w:kern w:val="2"/>
          <w:sz w:val="16"/>
          <w:szCs w:val="16"/>
          <w:lang w:eastAsia="ru-RU"/>
        </w:rPr>
        <w:t xml:space="preserve"> муниципального образования и проведение его технологического и ценового аудита из местного бюджета, </w:t>
      </w:r>
      <w:r w:rsidRPr="00017EE5">
        <w:rPr>
          <w:rFonts w:eastAsia="Times New Roman"/>
          <w:kern w:val="2"/>
          <w:sz w:val="16"/>
          <w:szCs w:val="16"/>
          <w:lang w:eastAsia="ru-RU"/>
        </w:rPr>
        <w:lastRenderedPageBreak/>
        <w:t>включая требования к соглашениям о предоставлении субсидий, срокам и условиям их предоставления (далее соответственно-получатели, субсидия, объекты капитального строительства, подготовка обоснования инвестиций).</w:t>
      </w:r>
    </w:p>
    <w:p w:rsidR="00017EE5" w:rsidRPr="00017EE5" w:rsidRDefault="00017EE5" w:rsidP="00017EE5">
      <w:pPr>
        <w:widowControl w:val="0"/>
        <w:tabs>
          <w:tab w:val="left" w:pos="993"/>
        </w:tabs>
        <w:suppressAutoHyphens/>
        <w:autoSpaceDN w:val="0"/>
        <w:ind w:firstLine="709"/>
        <w:jc w:val="both"/>
        <w:textAlignment w:val="baseline"/>
        <w:rPr>
          <w:rFonts w:eastAsia="Times New Roman"/>
          <w:kern w:val="2"/>
          <w:sz w:val="16"/>
          <w:szCs w:val="16"/>
          <w:lang w:eastAsia="ru-RU"/>
        </w:rPr>
      </w:pPr>
      <w:r w:rsidRPr="00017EE5">
        <w:rPr>
          <w:rFonts w:eastAsia="Times New Roman"/>
          <w:kern w:val="3"/>
          <w:sz w:val="16"/>
          <w:szCs w:val="16"/>
          <w:lang w:eastAsia="ru-RU" w:bidi="fa-IR"/>
        </w:rPr>
        <w:t xml:space="preserve">2.  </w:t>
      </w:r>
      <w:proofErr w:type="gramStart"/>
      <w:r w:rsidRPr="00017EE5">
        <w:rPr>
          <w:rFonts w:eastAsia="Times New Roman"/>
          <w:kern w:val="3"/>
          <w:sz w:val="16"/>
          <w:szCs w:val="16"/>
          <w:lang w:eastAsia="ru-RU" w:bidi="fa-IR"/>
        </w:rPr>
        <w:t xml:space="preserve">Предоставление субсидии осуществляется главным распорядителем </w:t>
      </w:r>
      <w:proofErr w:type="spellStart"/>
      <w:r w:rsidRPr="00017EE5">
        <w:rPr>
          <w:rFonts w:eastAsia="Times New Roman"/>
          <w:kern w:val="3"/>
          <w:sz w:val="16"/>
          <w:szCs w:val="16"/>
          <w:lang w:val="de-DE" w:eastAsia="ru-RU" w:bidi="fa-IR"/>
        </w:rPr>
        <w:t>бюджетных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средств</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муниципального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образования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наделенн</w:t>
      </w:r>
      <w:proofErr w:type="spellEnd"/>
      <w:r w:rsidRPr="00017EE5">
        <w:rPr>
          <w:rFonts w:eastAsia="Times New Roman"/>
          <w:kern w:val="3"/>
          <w:sz w:val="16"/>
          <w:szCs w:val="16"/>
          <w:lang w:eastAsia="ru-RU" w:bidi="fa-IR"/>
        </w:rPr>
        <w:t>ого</w:t>
      </w:r>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установленном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порядке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полномочиями</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соответствующей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сфере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ведения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далее</w:t>
      </w:r>
      <w:proofErr w:type="spellEnd"/>
      <w:r w:rsidRPr="00017EE5">
        <w:rPr>
          <w:rFonts w:eastAsia="Times New Roman"/>
          <w:kern w:val="3"/>
          <w:sz w:val="16"/>
          <w:szCs w:val="16"/>
          <w:lang w:val="de-DE" w:eastAsia="ru-RU" w:bidi="fa-IR"/>
        </w:rPr>
        <w:t xml:space="preserve"> - </w:t>
      </w:r>
      <w:proofErr w:type="spellStart"/>
      <w:r w:rsidRPr="00017EE5">
        <w:rPr>
          <w:rFonts w:eastAsia="Times New Roman"/>
          <w:kern w:val="3"/>
          <w:sz w:val="16"/>
          <w:szCs w:val="16"/>
          <w:lang w:val="de-DE" w:eastAsia="ru-RU" w:bidi="fa-IR"/>
        </w:rPr>
        <w:t>главный</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распорядитель</w:t>
      </w:r>
      <w:proofErr w:type="spellEnd"/>
      <w:r w:rsidRPr="00017EE5">
        <w:rPr>
          <w:rFonts w:eastAsia="Times New Roman"/>
          <w:kern w:val="3"/>
          <w:sz w:val="16"/>
          <w:szCs w:val="16"/>
          <w:lang w:val="de-DE" w:eastAsia="ru-RU" w:bidi="fa-IR"/>
        </w:rPr>
        <w:t>)</w:t>
      </w:r>
      <w:r w:rsidRPr="00017EE5">
        <w:rPr>
          <w:rFonts w:eastAsia="Times New Roman"/>
          <w:kern w:val="3"/>
          <w:sz w:val="16"/>
          <w:szCs w:val="16"/>
          <w:lang w:eastAsia="ru-RU" w:bidi="fa-IR"/>
        </w:rPr>
        <w:t xml:space="preserve">,  </w:t>
      </w:r>
      <w:r w:rsidRPr="00017EE5">
        <w:rPr>
          <w:rFonts w:eastAsia="Times New Roman"/>
          <w:kern w:val="3"/>
          <w:sz w:val="16"/>
          <w:szCs w:val="16"/>
          <w:lang w:val="de-DE" w:eastAsia="ru-RU" w:bidi="fa-IR"/>
        </w:rPr>
        <w:t xml:space="preserve">в </w:t>
      </w:r>
      <w:proofErr w:type="spellStart"/>
      <w:r w:rsidRPr="00017EE5">
        <w:rPr>
          <w:rFonts w:eastAsia="Times New Roman"/>
          <w:kern w:val="3"/>
          <w:sz w:val="16"/>
          <w:szCs w:val="16"/>
          <w:lang w:val="de-DE" w:eastAsia="ru-RU" w:bidi="fa-IR"/>
        </w:rPr>
        <w:t>соответствии</w:t>
      </w:r>
      <w:proofErr w:type="spellEnd"/>
      <w:r w:rsidRPr="00017EE5">
        <w:rPr>
          <w:rFonts w:eastAsia="Times New Roman"/>
          <w:kern w:val="3"/>
          <w:sz w:val="16"/>
          <w:szCs w:val="16"/>
          <w:lang w:val="de-DE" w:eastAsia="ru-RU" w:bidi="fa-IR"/>
        </w:rPr>
        <w:t xml:space="preserve"> с </w:t>
      </w:r>
      <w:proofErr w:type="spellStart"/>
      <w:r w:rsidRPr="00017EE5">
        <w:rPr>
          <w:rFonts w:eastAsia="Times New Roman"/>
          <w:kern w:val="3"/>
          <w:sz w:val="16"/>
          <w:szCs w:val="16"/>
          <w:lang w:val="de-DE" w:eastAsia="ru-RU" w:bidi="fa-IR"/>
        </w:rPr>
        <w:t>нормативными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правовыми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актами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администрации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муниципального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образования</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принятыми</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соответствии</w:t>
      </w:r>
      <w:proofErr w:type="spellEnd"/>
      <w:r w:rsidRPr="00017EE5">
        <w:rPr>
          <w:rFonts w:eastAsia="Times New Roman"/>
          <w:kern w:val="3"/>
          <w:sz w:val="16"/>
          <w:szCs w:val="16"/>
          <w:lang w:val="de-DE" w:eastAsia="ru-RU" w:bidi="fa-IR"/>
        </w:rPr>
        <w:t xml:space="preserve"> с </w:t>
      </w:r>
      <w:proofErr w:type="spellStart"/>
      <w:r w:rsidRPr="00017EE5">
        <w:rPr>
          <w:rFonts w:eastAsia="Times New Roman"/>
          <w:kern w:val="3"/>
          <w:sz w:val="16"/>
          <w:szCs w:val="16"/>
          <w:lang w:val="de-DE" w:eastAsia="ru-RU" w:bidi="fa-IR"/>
        </w:rPr>
        <w:t>Порядк</w:t>
      </w:r>
      <w:proofErr w:type="spellEnd"/>
      <w:r w:rsidRPr="00017EE5">
        <w:rPr>
          <w:rFonts w:eastAsia="Times New Roman"/>
          <w:kern w:val="3"/>
          <w:sz w:val="16"/>
          <w:szCs w:val="16"/>
          <w:lang w:eastAsia="ru-RU" w:bidi="fa-IR"/>
        </w:rPr>
        <w:t xml:space="preserve">ом принятия решений о предоставлении субсидий на подготовку обоснования </w:t>
      </w:r>
      <w:r w:rsidRPr="00017EE5">
        <w:rPr>
          <w:rFonts w:eastAsia="Times New Roman"/>
          <w:kern w:val="2"/>
          <w:sz w:val="16"/>
          <w:szCs w:val="16"/>
          <w:lang w:eastAsia="ru-RU"/>
        </w:rPr>
        <w:t xml:space="preserve">инвестиций для объектов капитального строительства муниципальной собственности </w:t>
      </w:r>
      <w:proofErr w:type="spellStart"/>
      <w:r w:rsidRPr="00017EE5">
        <w:rPr>
          <w:rFonts w:eastAsia="Times New Roman"/>
          <w:kern w:val="2"/>
          <w:sz w:val="16"/>
          <w:szCs w:val="16"/>
          <w:lang w:eastAsia="ru-RU"/>
        </w:rPr>
        <w:t>Катарминского</w:t>
      </w:r>
      <w:proofErr w:type="spellEnd"/>
      <w:r w:rsidRPr="00017EE5">
        <w:rPr>
          <w:rFonts w:eastAsia="Times New Roman"/>
          <w:kern w:val="2"/>
          <w:sz w:val="16"/>
          <w:szCs w:val="16"/>
          <w:lang w:eastAsia="ru-RU"/>
        </w:rPr>
        <w:t xml:space="preserve"> муниципального образования и проведение его технологического и ценового аудита</w:t>
      </w:r>
      <w:proofErr w:type="gramEnd"/>
      <w:r w:rsidRPr="00017EE5">
        <w:rPr>
          <w:rFonts w:eastAsia="Times New Roman"/>
          <w:kern w:val="2"/>
          <w:sz w:val="16"/>
          <w:szCs w:val="16"/>
          <w:lang w:eastAsia="ru-RU"/>
        </w:rPr>
        <w:t xml:space="preserve"> из местного бюджета.</w:t>
      </w:r>
    </w:p>
    <w:p w:rsidR="00017EE5" w:rsidRPr="00017EE5" w:rsidRDefault="00017EE5" w:rsidP="00017EE5">
      <w:pPr>
        <w:widowControl w:val="0"/>
        <w:tabs>
          <w:tab w:val="left" w:pos="993"/>
        </w:tabs>
        <w:suppressAutoHyphens/>
        <w:autoSpaceDN w:val="0"/>
        <w:ind w:firstLine="709"/>
        <w:jc w:val="both"/>
        <w:textAlignment w:val="baseline"/>
        <w:rPr>
          <w:rFonts w:eastAsia="Times New Roman"/>
          <w:kern w:val="3"/>
          <w:sz w:val="16"/>
          <w:szCs w:val="16"/>
          <w:lang w:eastAsia="ru-RU" w:bidi="fa-IR"/>
        </w:rPr>
      </w:pPr>
      <w:r w:rsidRPr="00017EE5">
        <w:rPr>
          <w:rFonts w:eastAsia="Times New Roman"/>
          <w:kern w:val="3"/>
          <w:sz w:val="16"/>
          <w:szCs w:val="16"/>
          <w:lang w:eastAsia="ru-RU" w:bidi="fa-IR"/>
        </w:rPr>
        <w:t>3</w:t>
      </w:r>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Субсидия предоставляется в пределах бюджетных ассигнований, предусмотренных местным бюджетом на соответствующий финансовый год и плановый период, и лимитов бюджетных обязательств,  доведенных в установленном порядке до главного распорядителя на предоставление субсидии. </w:t>
      </w:r>
    </w:p>
    <w:p w:rsidR="00017EE5" w:rsidRPr="00017EE5" w:rsidRDefault="00017EE5" w:rsidP="00017EE5">
      <w:pPr>
        <w:widowControl w:val="0"/>
        <w:tabs>
          <w:tab w:val="left" w:pos="993"/>
        </w:tabs>
        <w:suppressAutoHyphens/>
        <w:autoSpaceDN w:val="0"/>
        <w:ind w:firstLine="709"/>
        <w:jc w:val="both"/>
        <w:textAlignment w:val="baseline"/>
        <w:rPr>
          <w:rFonts w:eastAsia="Andale Sans UI"/>
          <w:kern w:val="3"/>
          <w:sz w:val="16"/>
          <w:szCs w:val="16"/>
          <w:lang w:eastAsia="ja-JP" w:bidi="fa-IR"/>
        </w:rPr>
      </w:pPr>
      <w:r w:rsidRPr="00017EE5">
        <w:rPr>
          <w:rFonts w:eastAsia="Times New Roman"/>
          <w:kern w:val="3"/>
          <w:sz w:val="16"/>
          <w:szCs w:val="16"/>
          <w:lang w:eastAsia="ru-RU" w:bidi="fa-IR"/>
        </w:rPr>
        <w:t xml:space="preserve"> </w:t>
      </w:r>
      <w:r w:rsidRPr="00017EE5">
        <w:rPr>
          <w:rFonts w:eastAsia="Times New Roman"/>
          <w:kern w:val="3"/>
          <w:sz w:val="16"/>
          <w:szCs w:val="16"/>
          <w:lang w:val="de-DE" w:eastAsia="ru-RU" w:bidi="fa-IR"/>
        </w:rPr>
        <w:t>4.</w:t>
      </w:r>
      <w:r w:rsidRPr="00017EE5">
        <w:rPr>
          <w:rFonts w:eastAsia="Times New Roman"/>
          <w:kern w:val="3"/>
          <w:sz w:val="16"/>
          <w:szCs w:val="16"/>
          <w:lang w:eastAsia="ru-RU" w:bidi="fa-IR"/>
        </w:rPr>
        <w:t xml:space="preserve"> Предоставление субсидии осуществляется на основании соглашения о предоставлении субсидии, заключаемого между главным распорядителем и получателем (далее-соглашение)</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val="de-DE" w:eastAsia="ja-JP" w:bidi="fa-IR"/>
        </w:rPr>
      </w:pPr>
      <w:r w:rsidRPr="00017EE5">
        <w:rPr>
          <w:rFonts w:eastAsia="Times New Roman"/>
          <w:kern w:val="3"/>
          <w:sz w:val="16"/>
          <w:szCs w:val="16"/>
          <w:lang w:val="de-DE" w:eastAsia="ru-RU" w:bidi="fa-IR"/>
        </w:rPr>
        <w:t>5.</w:t>
      </w:r>
      <w:r w:rsidRPr="00017EE5">
        <w:rPr>
          <w:rFonts w:eastAsia="Times New Roman"/>
          <w:kern w:val="3"/>
          <w:sz w:val="16"/>
          <w:szCs w:val="16"/>
          <w:lang w:eastAsia="ru-RU" w:bidi="fa-IR"/>
        </w:rPr>
        <w:t xml:space="preserve"> </w:t>
      </w:r>
      <w:proofErr w:type="spellStart"/>
      <w:r w:rsidRPr="00017EE5">
        <w:rPr>
          <w:rFonts w:eastAsia="Times New Roman"/>
          <w:kern w:val="3"/>
          <w:sz w:val="16"/>
          <w:szCs w:val="16"/>
          <w:lang w:val="de-DE" w:eastAsia="ru-RU" w:bidi="fa-IR"/>
        </w:rPr>
        <w:t>Соглашение</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может</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быть</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заключено</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отношении</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нескольких</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объектов</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капитального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строительства</w:t>
      </w:r>
      <w:proofErr w:type="spellEnd"/>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 </w:t>
      </w:r>
      <w:r w:rsidRPr="00017EE5">
        <w:rPr>
          <w:rFonts w:eastAsia="Times New Roman"/>
          <w:kern w:val="3"/>
          <w:sz w:val="16"/>
          <w:szCs w:val="16"/>
          <w:lang w:val="de-DE" w:eastAsia="ru-RU" w:bidi="fa-IR"/>
        </w:rPr>
        <w:t xml:space="preserve">и </w:t>
      </w:r>
      <w:proofErr w:type="spellStart"/>
      <w:r w:rsidRPr="00017EE5">
        <w:rPr>
          <w:rFonts w:eastAsia="Times New Roman"/>
          <w:kern w:val="3"/>
          <w:sz w:val="16"/>
          <w:szCs w:val="16"/>
          <w:lang w:val="de-DE" w:eastAsia="ru-RU" w:bidi="fa-IR"/>
        </w:rPr>
        <w:t>должно</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содержать</w:t>
      </w:r>
      <w:proofErr w:type="spellEnd"/>
      <w:r w:rsidRPr="00017EE5">
        <w:rPr>
          <w:rFonts w:eastAsia="Times New Roman"/>
          <w:kern w:val="3"/>
          <w:sz w:val="16"/>
          <w:szCs w:val="16"/>
          <w:lang w:val="de-DE" w:eastAsia="ru-RU" w:bidi="fa-IR"/>
        </w:rPr>
        <w:t xml:space="preserve"> в </w:t>
      </w:r>
      <w:proofErr w:type="spellStart"/>
      <w:r w:rsidRPr="00017EE5">
        <w:rPr>
          <w:rFonts w:eastAsia="Times New Roman"/>
          <w:kern w:val="3"/>
          <w:sz w:val="16"/>
          <w:szCs w:val="16"/>
          <w:lang w:val="de-DE" w:eastAsia="ru-RU" w:bidi="fa-IR"/>
        </w:rPr>
        <w:t>том</w:t>
      </w:r>
      <w:proofErr w:type="spellEnd"/>
      <w:r w:rsidRPr="00017EE5">
        <w:rPr>
          <w:rFonts w:eastAsia="Times New Roman"/>
          <w:kern w:val="3"/>
          <w:sz w:val="16"/>
          <w:szCs w:val="16"/>
          <w:lang w:val="de-DE" w:eastAsia="ru-RU" w:bidi="fa-IR"/>
        </w:rPr>
        <w:t xml:space="preserve"> </w:t>
      </w:r>
      <w:proofErr w:type="spellStart"/>
      <w:r w:rsidRPr="00017EE5">
        <w:rPr>
          <w:rFonts w:eastAsia="Times New Roman"/>
          <w:kern w:val="3"/>
          <w:sz w:val="16"/>
          <w:szCs w:val="16"/>
          <w:lang w:val="de-DE" w:eastAsia="ru-RU" w:bidi="fa-IR"/>
        </w:rPr>
        <w:t>числе</w:t>
      </w:r>
      <w:proofErr w:type="spellEnd"/>
      <w:r w:rsidRPr="00017EE5">
        <w:rPr>
          <w:rFonts w:eastAsia="Times New Roman"/>
          <w:kern w:val="3"/>
          <w:sz w:val="16"/>
          <w:szCs w:val="16"/>
          <w:lang w:val="de-DE" w:eastAsia="ru-RU" w:bidi="fa-IR"/>
        </w:rPr>
        <w:t>:</w:t>
      </w:r>
    </w:p>
    <w:p w:rsidR="00017EE5" w:rsidRPr="00017EE5" w:rsidRDefault="00017EE5" w:rsidP="00017EE5">
      <w:pPr>
        <w:widowControl w:val="0"/>
        <w:tabs>
          <w:tab w:val="left" w:pos="1062"/>
        </w:tabs>
        <w:ind w:firstLine="720"/>
        <w:jc w:val="both"/>
        <w:rPr>
          <w:rFonts w:eastAsia="Times New Roman"/>
          <w:kern w:val="2"/>
          <w:sz w:val="16"/>
          <w:szCs w:val="16"/>
          <w:lang w:eastAsia="ru-RU"/>
        </w:rPr>
      </w:pPr>
      <w:proofErr w:type="gramStart"/>
      <w:r w:rsidRPr="00017EE5">
        <w:rPr>
          <w:rFonts w:eastAsia="Times New Roman"/>
          <w:kern w:val="2"/>
          <w:sz w:val="16"/>
          <w:szCs w:val="16"/>
          <w:lang w:eastAsia="ru-RU"/>
        </w:rPr>
        <w:t>1) цель предоставления субсидии и ее объем с ра</w:t>
      </w:r>
      <w:r w:rsidRPr="00017EE5">
        <w:rPr>
          <w:rFonts w:eastAsia="Times New Roman"/>
          <w:kern w:val="2"/>
          <w:sz w:val="16"/>
          <w:szCs w:val="16"/>
          <w:lang w:eastAsia="ru-RU"/>
        </w:rPr>
        <w:t>з</w:t>
      </w:r>
      <w:r w:rsidRPr="00017EE5">
        <w:rPr>
          <w:rFonts w:eastAsia="Times New Roman"/>
          <w:kern w:val="2"/>
          <w:sz w:val="16"/>
          <w:szCs w:val="16"/>
          <w:lang w:eastAsia="ru-RU"/>
        </w:rPr>
        <w:t>бивкой по годам в отношении каждого объекта, на строител</w:t>
      </w:r>
      <w:r w:rsidRPr="00017EE5">
        <w:rPr>
          <w:rFonts w:eastAsia="Times New Roman"/>
          <w:kern w:val="2"/>
          <w:sz w:val="16"/>
          <w:szCs w:val="16"/>
          <w:lang w:eastAsia="ru-RU"/>
        </w:rPr>
        <w:t>ь</w:t>
      </w:r>
      <w:r w:rsidRPr="00017EE5">
        <w:rPr>
          <w:rFonts w:eastAsia="Times New Roman"/>
          <w:kern w:val="2"/>
          <w:sz w:val="16"/>
          <w:szCs w:val="16"/>
          <w:lang w:eastAsia="ru-RU"/>
        </w:rPr>
        <w:t>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017EE5">
        <w:rPr>
          <w:rFonts w:eastAsia="Times New Roman"/>
          <w:kern w:val="2"/>
          <w:sz w:val="16"/>
          <w:szCs w:val="16"/>
          <w:lang w:eastAsia="ru-RU"/>
        </w:rPr>
        <w:t xml:space="preserve"> капитал</w:t>
      </w:r>
      <w:r w:rsidRPr="00017EE5">
        <w:rPr>
          <w:rFonts w:eastAsia="Times New Roman"/>
          <w:kern w:val="2"/>
          <w:sz w:val="16"/>
          <w:szCs w:val="16"/>
          <w:lang w:eastAsia="ru-RU"/>
        </w:rPr>
        <w:t>ь</w:t>
      </w:r>
      <w:r w:rsidRPr="00017EE5">
        <w:rPr>
          <w:rFonts w:eastAsia="Times New Roman"/>
          <w:kern w:val="2"/>
          <w:sz w:val="16"/>
          <w:szCs w:val="16"/>
          <w:lang w:eastAsia="ru-RU"/>
        </w:rPr>
        <w:t>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017EE5" w:rsidRPr="00017EE5" w:rsidRDefault="00017EE5" w:rsidP="00017EE5">
      <w:pPr>
        <w:widowControl w:val="0"/>
        <w:tabs>
          <w:tab w:val="left" w:pos="1062"/>
        </w:tabs>
        <w:ind w:firstLine="720"/>
        <w:jc w:val="both"/>
        <w:rPr>
          <w:rFonts w:eastAsia="Times New Roman"/>
          <w:kern w:val="2"/>
          <w:sz w:val="16"/>
          <w:szCs w:val="16"/>
          <w:lang w:eastAsia="ru-RU"/>
        </w:rPr>
      </w:pPr>
      <w:r w:rsidRPr="00017EE5">
        <w:rPr>
          <w:rFonts w:eastAsia="Times New Roman"/>
          <w:kern w:val="2"/>
          <w:sz w:val="16"/>
          <w:szCs w:val="16"/>
          <w:lang w:eastAsia="ru-RU"/>
        </w:rPr>
        <w:t>2) положения, устанавливающие права и обязанн</w:t>
      </w:r>
      <w:r w:rsidRPr="00017EE5">
        <w:rPr>
          <w:rFonts w:eastAsia="Times New Roman"/>
          <w:kern w:val="2"/>
          <w:sz w:val="16"/>
          <w:szCs w:val="16"/>
          <w:lang w:eastAsia="ru-RU"/>
        </w:rPr>
        <w:t>о</w:t>
      </w:r>
      <w:r w:rsidRPr="00017EE5">
        <w:rPr>
          <w:rFonts w:eastAsia="Times New Roman"/>
          <w:kern w:val="2"/>
          <w:sz w:val="16"/>
          <w:szCs w:val="16"/>
          <w:lang w:eastAsia="ru-RU"/>
        </w:rPr>
        <w:t>сти сторон соглашения о предоставлении субсидии и порядок их взаимодействия при реализации вышеуказанного соглаш</w:t>
      </w:r>
      <w:r w:rsidRPr="00017EE5">
        <w:rPr>
          <w:rFonts w:eastAsia="Times New Roman"/>
          <w:kern w:val="2"/>
          <w:sz w:val="16"/>
          <w:szCs w:val="16"/>
          <w:lang w:eastAsia="ru-RU"/>
        </w:rPr>
        <w:t>е</w:t>
      </w:r>
      <w:r w:rsidRPr="00017EE5">
        <w:rPr>
          <w:rFonts w:eastAsia="Times New Roman"/>
          <w:kern w:val="2"/>
          <w:sz w:val="16"/>
          <w:szCs w:val="16"/>
          <w:lang w:eastAsia="ru-RU"/>
        </w:rPr>
        <w:t>ния;</w:t>
      </w:r>
    </w:p>
    <w:p w:rsidR="00017EE5" w:rsidRPr="00017EE5" w:rsidRDefault="00017EE5" w:rsidP="00017EE5">
      <w:pPr>
        <w:widowControl w:val="0"/>
        <w:tabs>
          <w:tab w:val="left" w:pos="1029"/>
        </w:tabs>
        <w:ind w:firstLine="720"/>
        <w:jc w:val="both"/>
        <w:rPr>
          <w:rFonts w:eastAsia="Times New Roman"/>
          <w:kern w:val="2"/>
          <w:sz w:val="16"/>
          <w:szCs w:val="16"/>
          <w:lang w:eastAsia="ru-RU"/>
        </w:rPr>
      </w:pPr>
      <w:r w:rsidRPr="00017EE5">
        <w:rPr>
          <w:rFonts w:eastAsia="Times New Roman"/>
          <w:kern w:val="2"/>
          <w:sz w:val="16"/>
          <w:szCs w:val="16"/>
          <w:lang w:eastAsia="ru-RU"/>
        </w:rPr>
        <w:t>3) условие о соблюдении учреждением при испол</w:t>
      </w:r>
      <w:r w:rsidRPr="00017EE5">
        <w:rPr>
          <w:rFonts w:eastAsia="Times New Roman"/>
          <w:kern w:val="2"/>
          <w:sz w:val="16"/>
          <w:szCs w:val="16"/>
          <w:lang w:eastAsia="ru-RU"/>
        </w:rPr>
        <w:t>ь</w:t>
      </w:r>
      <w:r w:rsidRPr="00017EE5">
        <w:rPr>
          <w:rFonts w:eastAsia="Times New Roman"/>
          <w:kern w:val="2"/>
          <w:sz w:val="16"/>
          <w:szCs w:val="16"/>
          <w:lang w:eastAsia="ru-RU"/>
        </w:rPr>
        <w:t>зовании субсидии положений, установленных законодател</w:t>
      </w:r>
      <w:r w:rsidRPr="00017EE5">
        <w:rPr>
          <w:rFonts w:eastAsia="Times New Roman"/>
          <w:kern w:val="2"/>
          <w:sz w:val="16"/>
          <w:szCs w:val="16"/>
          <w:lang w:eastAsia="ru-RU"/>
        </w:rPr>
        <w:t>ь</w:t>
      </w:r>
      <w:r w:rsidRPr="00017EE5">
        <w:rPr>
          <w:rFonts w:eastAsia="Times New Roman"/>
          <w:kern w:val="2"/>
          <w:sz w:val="16"/>
          <w:szCs w:val="16"/>
          <w:lang w:eastAsia="ru-RU"/>
        </w:rPr>
        <w:t>ством Российской Федерации о контрактной системе в сфере закупок товаров, работ, услуг для обеспечения государстве</w:t>
      </w:r>
      <w:r w:rsidRPr="00017EE5">
        <w:rPr>
          <w:rFonts w:eastAsia="Times New Roman"/>
          <w:kern w:val="2"/>
          <w:sz w:val="16"/>
          <w:szCs w:val="16"/>
          <w:lang w:eastAsia="ru-RU"/>
        </w:rPr>
        <w:t>н</w:t>
      </w:r>
      <w:r w:rsidRPr="00017EE5">
        <w:rPr>
          <w:rFonts w:eastAsia="Times New Roman"/>
          <w:kern w:val="2"/>
          <w:sz w:val="16"/>
          <w:szCs w:val="16"/>
          <w:lang w:eastAsia="ru-RU"/>
        </w:rPr>
        <w:t>ных и муниципальных нужд;</w:t>
      </w:r>
    </w:p>
    <w:p w:rsidR="00017EE5" w:rsidRPr="00017EE5" w:rsidRDefault="00017EE5" w:rsidP="00017EE5">
      <w:pPr>
        <w:tabs>
          <w:tab w:val="left" w:pos="1080"/>
        </w:tabs>
        <w:autoSpaceDE w:val="0"/>
        <w:autoSpaceDN w:val="0"/>
        <w:adjustRightInd w:val="0"/>
        <w:ind w:firstLine="720"/>
        <w:jc w:val="both"/>
        <w:rPr>
          <w:rFonts w:eastAsia="Times New Roman"/>
          <w:sz w:val="16"/>
          <w:szCs w:val="16"/>
          <w:lang w:eastAsia="ru-RU"/>
        </w:rPr>
      </w:pPr>
      <w:r w:rsidRPr="00017EE5">
        <w:rPr>
          <w:rFonts w:eastAsia="Times New Roman"/>
          <w:sz w:val="16"/>
          <w:szCs w:val="16"/>
          <w:lang w:eastAsia="ru-RU"/>
        </w:rPr>
        <w:t>4) положения, устанавливающие обязанность учр</w:t>
      </w:r>
      <w:r w:rsidRPr="00017EE5">
        <w:rPr>
          <w:rFonts w:eastAsia="Times New Roman"/>
          <w:sz w:val="16"/>
          <w:szCs w:val="16"/>
          <w:lang w:eastAsia="ru-RU"/>
        </w:rPr>
        <w:t>е</w:t>
      </w:r>
      <w:r w:rsidRPr="00017EE5">
        <w:rPr>
          <w:rFonts w:eastAsia="Times New Roman"/>
          <w:sz w:val="16"/>
          <w:szCs w:val="16"/>
          <w:lang w:eastAsia="ru-RU"/>
        </w:rPr>
        <w:t xml:space="preserve">ждения по открытию в финансовом органе администрации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образования (далее – ф</w:t>
      </w:r>
      <w:r w:rsidRPr="00017EE5">
        <w:rPr>
          <w:rFonts w:eastAsia="Times New Roman"/>
          <w:sz w:val="16"/>
          <w:szCs w:val="16"/>
          <w:lang w:eastAsia="ru-RU"/>
        </w:rPr>
        <w:t>и</w:t>
      </w:r>
      <w:r w:rsidRPr="00017EE5">
        <w:rPr>
          <w:rFonts w:eastAsia="Times New Roman"/>
          <w:sz w:val="16"/>
          <w:szCs w:val="16"/>
          <w:lang w:eastAsia="ru-RU"/>
        </w:rPr>
        <w:t>нансовый орган) лицевого счета для учета операций с субс</w:t>
      </w:r>
      <w:r w:rsidRPr="00017EE5">
        <w:rPr>
          <w:rFonts w:eastAsia="Times New Roman"/>
          <w:sz w:val="16"/>
          <w:szCs w:val="16"/>
          <w:lang w:eastAsia="ru-RU"/>
        </w:rPr>
        <w:t>и</w:t>
      </w:r>
      <w:r w:rsidRPr="00017EE5">
        <w:rPr>
          <w:rFonts w:eastAsia="Times New Roman"/>
          <w:sz w:val="16"/>
          <w:szCs w:val="16"/>
          <w:lang w:eastAsia="ru-RU"/>
        </w:rPr>
        <w:t>диями;</w:t>
      </w:r>
    </w:p>
    <w:p w:rsidR="00017EE5" w:rsidRPr="00017EE5" w:rsidRDefault="00017EE5" w:rsidP="00017EE5">
      <w:pPr>
        <w:widowControl w:val="0"/>
        <w:tabs>
          <w:tab w:val="left" w:pos="1033"/>
          <w:tab w:val="left" w:pos="1418"/>
        </w:tabs>
        <w:ind w:firstLine="720"/>
        <w:jc w:val="both"/>
        <w:rPr>
          <w:rFonts w:eastAsia="Times New Roman"/>
          <w:kern w:val="2"/>
          <w:sz w:val="16"/>
          <w:szCs w:val="16"/>
          <w:lang w:eastAsia="ru-RU"/>
        </w:rPr>
      </w:pPr>
      <w:r w:rsidRPr="00017EE5">
        <w:rPr>
          <w:rFonts w:eastAsia="Times New Roman"/>
          <w:kern w:val="2"/>
          <w:sz w:val="16"/>
          <w:szCs w:val="16"/>
          <w:lang w:eastAsia="ru-RU"/>
        </w:rPr>
        <w:t>5) обязательство учреждения осуществлять эксплу</w:t>
      </w:r>
      <w:r w:rsidRPr="00017EE5">
        <w:rPr>
          <w:rFonts w:eastAsia="Times New Roman"/>
          <w:kern w:val="2"/>
          <w:sz w:val="16"/>
          <w:szCs w:val="16"/>
          <w:lang w:eastAsia="ru-RU"/>
        </w:rPr>
        <w:t>а</w:t>
      </w:r>
      <w:r w:rsidRPr="00017EE5">
        <w:rPr>
          <w:rFonts w:eastAsia="Times New Roman"/>
          <w:kern w:val="2"/>
          <w:sz w:val="16"/>
          <w:szCs w:val="16"/>
          <w:lang w:eastAsia="ru-RU"/>
        </w:rPr>
        <w:t>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w:t>
      </w:r>
      <w:r w:rsidRPr="00017EE5">
        <w:rPr>
          <w:rFonts w:eastAsia="Times New Roman"/>
          <w:kern w:val="2"/>
          <w:sz w:val="16"/>
          <w:szCs w:val="16"/>
          <w:lang w:eastAsia="ru-RU"/>
        </w:rPr>
        <w:t>а</w:t>
      </w:r>
      <w:r w:rsidRPr="00017EE5">
        <w:rPr>
          <w:rFonts w:eastAsia="Times New Roman"/>
          <w:kern w:val="2"/>
          <w:sz w:val="16"/>
          <w:szCs w:val="16"/>
          <w:lang w:eastAsia="ru-RU"/>
        </w:rPr>
        <w:t>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017EE5" w:rsidRPr="00017EE5" w:rsidRDefault="00017EE5" w:rsidP="00017EE5">
      <w:pPr>
        <w:widowControl w:val="0"/>
        <w:tabs>
          <w:tab w:val="left" w:pos="1022"/>
          <w:tab w:val="left" w:pos="1418"/>
        </w:tabs>
        <w:ind w:firstLine="720"/>
        <w:jc w:val="both"/>
        <w:rPr>
          <w:rFonts w:eastAsia="Times New Roman"/>
          <w:kern w:val="2"/>
          <w:sz w:val="16"/>
          <w:szCs w:val="16"/>
          <w:lang w:eastAsia="ru-RU"/>
        </w:rPr>
      </w:pPr>
      <w:r w:rsidRPr="00017EE5">
        <w:rPr>
          <w:rFonts w:eastAsia="Times New Roman"/>
          <w:kern w:val="2"/>
          <w:sz w:val="16"/>
          <w:szCs w:val="16"/>
          <w:lang w:eastAsia="ru-RU"/>
        </w:rPr>
        <w:t>6) сроки (порядок определения сроков) перечисл</w:t>
      </w:r>
      <w:r w:rsidRPr="00017EE5">
        <w:rPr>
          <w:rFonts w:eastAsia="Times New Roman"/>
          <w:kern w:val="2"/>
          <w:sz w:val="16"/>
          <w:szCs w:val="16"/>
          <w:lang w:eastAsia="ru-RU"/>
        </w:rPr>
        <w:t>е</w:t>
      </w:r>
      <w:r w:rsidRPr="00017EE5">
        <w:rPr>
          <w:rFonts w:eastAsia="Times New Roman"/>
          <w:kern w:val="2"/>
          <w:sz w:val="16"/>
          <w:szCs w:val="16"/>
          <w:lang w:eastAsia="ru-RU"/>
        </w:rPr>
        <w:t>ния субсидии, а также положения, устанавливающие обяза</w:t>
      </w:r>
      <w:r w:rsidRPr="00017EE5">
        <w:rPr>
          <w:rFonts w:eastAsia="Times New Roman"/>
          <w:kern w:val="2"/>
          <w:sz w:val="16"/>
          <w:szCs w:val="16"/>
          <w:lang w:eastAsia="ru-RU"/>
        </w:rPr>
        <w:t>н</w:t>
      </w:r>
      <w:r w:rsidRPr="00017EE5">
        <w:rPr>
          <w:rFonts w:eastAsia="Times New Roman"/>
          <w:kern w:val="2"/>
          <w:sz w:val="16"/>
          <w:szCs w:val="16"/>
          <w:lang w:eastAsia="ru-RU"/>
        </w:rPr>
        <w:t>ность перечисления субсидии на лицевой счет, открытый в финансовом органе;</w:t>
      </w:r>
    </w:p>
    <w:p w:rsidR="00017EE5" w:rsidRPr="00017EE5" w:rsidRDefault="00017EE5" w:rsidP="00017EE5">
      <w:pPr>
        <w:widowControl w:val="0"/>
        <w:tabs>
          <w:tab w:val="left" w:pos="1108"/>
          <w:tab w:val="left" w:pos="1418"/>
          <w:tab w:val="left" w:pos="1560"/>
        </w:tabs>
        <w:ind w:firstLine="720"/>
        <w:jc w:val="both"/>
        <w:rPr>
          <w:rFonts w:eastAsia="Times New Roman"/>
          <w:kern w:val="2"/>
          <w:sz w:val="16"/>
          <w:szCs w:val="16"/>
          <w:lang w:eastAsia="ru-RU"/>
        </w:rPr>
      </w:pPr>
      <w:r w:rsidRPr="00017EE5">
        <w:rPr>
          <w:rFonts w:eastAsia="Times New Roman"/>
          <w:kern w:val="2"/>
          <w:sz w:val="16"/>
          <w:szCs w:val="16"/>
          <w:lang w:eastAsia="ru-RU"/>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017EE5" w:rsidRPr="00017EE5" w:rsidRDefault="00017EE5" w:rsidP="00017EE5">
      <w:pPr>
        <w:tabs>
          <w:tab w:val="left" w:pos="1418"/>
          <w:tab w:val="left" w:pos="1560"/>
        </w:tabs>
        <w:autoSpaceDE w:val="0"/>
        <w:autoSpaceDN w:val="0"/>
        <w:adjustRightInd w:val="0"/>
        <w:ind w:firstLine="720"/>
        <w:jc w:val="both"/>
        <w:rPr>
          <w:rFonts w:eastAsia="Times New Roman"/>
          <w:sz w:val="16"/>
          <w:szCs w:val="16"/>
          <w:lang w:eastAsia="ru-RU"/>
        </w:rPr>
      </w:pPr>
      <w:r w:rsidRPr="00017EE5">
        <w:rPr>
          <w:rFonts w:eastAsia="Times New Roman"/>
          <w:sz w:val="16"/>
          <w:szCs w:val="16"/>
          <w:lang w:eastAsia="ru-RU"/>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w:t>
      </w:r>
      <w:r w:rsidRPr="00017EE5">
        <w:rPr>
          <w:rFonts w:eastAsia="Times New Roman"/>
          <w:sz w:val="16"/>
          <w:szCs w:val="16"/>
          <w:lang w:eastAsia="ru-RU"/>
        </w:rPr>
        <w:t>е</w:t>
      </w:r>
      <w:r w:rsidRPr="00017EE5">
        <w:rPr>
          <w:rFonts w:eastAsia="Times New Roman"/>
          <w:sz w:val="16"/>
          <w:szCs w:val="16"/>
          <w:lang w:eastAsia="ru-RU"/>
        </w:rPr>
        <w:t>ля, предоставляющего субсидию, о наличии потребности направления этих средств на цели предоставления субсидии;</w:t>
      </w:r>
    </w:p>
    <w:p w:rsidR="00017EE5" w:rsidRPr="00017EE5" w:rsidRDefault="00017EE5" w:rsidP="00017EE5">
      <w:pPr>
        <w:tabs>
          <w:tab w:val="left" w:pos="1418"/>
          <w:tab w:val="left" w:pos="1560"/>
        </w:tabs>
        <w:autoSpaceDE w:val="0"/>
        <w:autoSpaceDN w:val="0"/>
        <w:adjustRightInd w:val="0"/>
        <w:ind w:firstLine="720"/>
        <w:jc w:val="both"/>
        <w:rPr>
          <w:rFonts w:eastAsia="Times New Roman"/>
          <w:sz w:val="16"/>
          <w:szCs w:val="16"/>
          <w:lang w:eastAsia="ru-RU"/>
        </w:rPr>
      </w:pPr>
      <w:r w:rsidRPr="00017EE5">
        <w:rPr>
          <w:rFonts w:eastAsia="Times New Roman"/>
          <w:sz w:val="16"/>
          <w:szCs w:val="16"/>
          <w:lang w:eastAsia="ru-RU"/>
        </w:rPr>
        <w:lastRenderedPageBreak/>
        <w:t>9) порядок возврата сумм, использованных учр</w:t>
      </w:r>
      <w:r w:rsidRPr="00017EE5">
        <w:rPr>
          <w:rFonts w:eastAsia="Times New Roman"/>
          <w:sz w:val="16"/>
          <w:szCs w:val="16"/>
          <w:lang w:eastAsia="ru-RU"/>
        </w:rPr>
        <w:t>е</w:t>
      </w:r>
      <w:r w:rsidRPr="00017EE5">
        <w:rPr>
          <w:rFonts w:eastAsia="Times New Roman"/>
          <w:sz w:val="16"/>
          <w:szCs w:val="16"/>
          <w:lang w:eastAsia="ru-RU"/>
        </w:rPr>
        <w:t>ждением, в случае установления по результатам проверок фактов нарушения целей и условий, определенных соглаш</w:t>
      </w:r>
      <w:r w:rsidRPr="00017EE5">
        <w:rPr>
          <w:rFonts w:eastAsia="Times New Roman"/>
          <w:sz w:val="16"/>
          <w:szCs w:val="16"/>
          <w:lang w:eastAsia="ru-RU"/>
        </w:rPr>
        <w:t>е</w:t>
      </w:r>
      <w:r w:rsidRPr="00017EE5">
        <w:rPr>
          <w:rFonts w:eastAsia="Times New Roman"/>
          <w:sz w:val="16"/>
          <w:szCs w:val="16"/>
          <w:lang w:eastAsia="ru-RU"/>
        </w:rPr>
        <w:t>нием о предоставлении субсидии;</w:t>
      </w:r>
    </w:p>
    <w:p w:rsidR="00017EE5" w:rsidRPr="00017EE5" w:rsidRDefault="00017EE5" w:rsidP="00017EE5">
      <w:pPr>
        <w:widowControl w:val="0"/>
        <w:tabs>
          <w:tab w:val="left" w:pos="1123"/>
          <w:tab w:val="left" w:pos="1418"/>
          <w:tab w:val="left" w:pos="1560"/>
        </w:tabs>
        <w:ind w:firstLine="720"/>
        <w:jc w:val="both"/>
        <w:rPr>
          <w:rFonts w:eastAsia="Times New Roman"/>
          <w:kern w:val="2"/>
          <w:sz w:val="16"/>
          <w:szCs w:val="16"/>
          <w:lang w:eastAsia="ru-RU"/>
        </w:rPr>
      </w:pPr>
      <w:r w:rsidRPr="00017EE5">
        <w:rPr>
          <w:rFonts w:eastAsia="Times New Roman"/>
          <w:kern w:val="2"/>
          <w:sz w:val="16"/>
          <w:szCs w:val="16"/>
          <w:lang w:eastAsia="ru-RU"/>
        </w:rPr>
        <w:t>10) положения, предусматривающие приостановл</w:t>
      </w:r>
      <w:r w:rsidRPr="00017EE5">
        <w:rPr>
          <w:rFonts w:eastAsia="Times New Roman"/>
          <w:kern w:val="2"/>
          <w:sz w:val="16"/>
          <w:szCs w:val="16"/>
          <w:lang w:eastAsia="ru-RU"/>
        </w:rPr>
        <w:t>е</w:t>
      </w:r>
      <w:r w:rsidRPr="00017EE5">
        <w:rPr>
          <w:rFonts w:eastAsia="Times New Roman"/>
          <w:kern w:val="2"/>
          <w:sz w:val="16"/>
          <w:szCs w:val="16"/>
          <w:lang w:eastAsia="ru-RU"/>
        </w:rPr>
        <w:t>ние предоставления субсидии либо сокращение объема пред</w:t>
      </w:r>
      <w:r w:rsidRPr="00017EE5">
        <w:rPr>
          <w:rFonts w:eastAsia="Times New Roman"/>
          <w:kern w:val="2"/>
          <w:sz w:val="16"/>
          <w:szCs w:val="16"/>
          <w:lang w:eastAsia="ru-RU"/>
        </w:rPr>
        <w:t>о</w:t>
      </w:r>
      <w:r w:rsidRPr="00017EE5">
        <w:rPr>
          <w:rFonts w:eastAsia="Times New Roman"/>
          <w:kern w:val="2"/>
          <w:sz w:val="16"/>
          <w:szCs w:val="16"/>
          <w:lang w:eastAsia="ru-RU"/>
        </w:rPr>
        <w:t xml:space="preserve">ставляемой субсидии в связи с нарушением учреждением условия о </w:t>
      </w:r>
      <w:proofErr w:type="spellStart"/>
      <w:r w:rsidRPr="00017EE5">
        <w:rPr>
          <w:rFonts w:eastAsia="Times New Roman"/>
          <w:kern w:val="2"/>
          <w:sz w:val="16"/>
          <w:szCs w:val="16"/>
          <w:lang w:eastAsia="ru-RU"/>
        </w:rPr>
        <w:t>софинансировании</w:t>
      </w:r>
      <w:proofErr w:type="spellEnd"/>
      <w:r w:rsidRPr="00017EE5">
        <w:rPr>
          <w:rFonts w:eastAsia="Times New Roman"/>
          <w:kern w:val="2"/>
          <w:sz w:val="16"/>
          <w:szCs w:val="16"/>
          <w:lang w:eastAsia="ru-RU"/>
        </w:rPr>
        <w:t xml:space="preserve"> капитальных вложений в объе</w:t>
      </w:r>
      <w:r w:rsidRPr="00017EE5">
        <w:rPr>
          <w:rFonts w:eastAsia="Times New Roman"/>
          <w:kern w:val="2"/>
          <w:sz w:val="16"/>
          <w:szCs w:val="16"/>
          <w:lang w:eastAsia="ru-RU"/>
        </w:rPr>
        <w:t>к</w:t>
      </w:r>
      <w:r w:rsidRPr="00017EE5">
        <w:rPr>
          <w:rFonts w:eastAsia="Times New Roman"/>
          <w:kern w:val="2"/>
          <w:sz w:val="16"/>
          <w:szCs w:val="16"/>
          <w:lang w:eastAsia="ru-RU"/>
        </w:rPr>
        <w:t>ты за счет иных источников финансирования в случае, если решением предусмотрено такое условие;</w:t>
      </w:r>
    </w:p>
    <w:p w:rsidR="00017EE5" w:rsidRPr="00017EE5" w:rsidRDefault="00017EE5" w:rsidP="00017EE5">
      <w:pPr>
        <w:widowControl w:val="0"/>
        <w:tabs>
          <w:tab w:val="left" w:pos="1199"/>
          <w:tab w:val="left" w:pos="1418"/>
          <w:tab w:val="left" w:pos="1560"/>
          <w:tab w:val="right" w:pos="5221"/>
          <w:tab w:val="right" w:pos="6347"/>
          <w:tab w:val="right" w:pos="6608"/>
        </w:tabs>
        <w:ind w:firstLine="720"/>
        <w:jc w:val="both"/>
        <w:rPr>
          <w:rFonts w:eastAsia="Times New Roman"/>
          <w:kern w:val="2"/>
          <w:sz w:val="16"/>
          <w:szCs w:val="16"/>
          <w:lang w:eastAsia="ru-RU"/>
        </w:rPr>
      </w:pPr>
      <w:r w:rsidRPr="00017EE5">
        <w:rPr>
          <w:rFonts w:eastAsia="Times New Roman"/>
          <w:kern w:val="2"/>
          <w:sz w:val="16"/>
          <w:szCs w:val="16"/>
          <w:lang w:eastAsia="ru-RU"/>
        </w:rPr>
        <w:t>11) порядок и</w:t>
      </w:r>
      <w:r w:rsidRPr="00017EE5">
        <w:rPr>
          <w:rFonts w:eastAsia="Times New Roman"/>
          <w:kern w:val="2"/>
          <w:sz w:val="16"/>
          <w:szCs w:val="16"/>
          <w:lang w:eastAsia="ru-RU"/>
        </w:rPr>
        <w:tab/>
        <w:t xml:space="preserve"> сроки представления учреждением отчетности об использовании субсидии;</w:t>
      </w:r>
    </w:p>
    <w:p w:rsidR="00017EE5" w:rsidRPr="00017EE5" w:rsidRDefault="00017EE5" w:rsidP="00017EE5">
      <w:pPr>
        <w:widowControl w:val="0"/>
        <w:tabs>
          <w:tab w:val="left" w:pos="1199"/>
          <w:tab w:val="right" w:pos="1560"/>
          <w:tab w:val="left" w:pos="2885"/>
          <w:tab w:val="right" w:pos="6608"/>
        </w:tabs>
        <w:ind w:firstLine="720"/>
        <w:jc w:val="both"/>
        <w:rPr>
          <w:rFonts w:eastAsia="Times New Roman"/>
          <w:kern w:val="2"/>
          <w:sz w:val="16"/>
          <w:szCs w:val="16"/>
          <w:lang w:eastAsia="ru-RU"/>
        </w:rPr>
      </w:pPr>
      <w:r w:rsidRPr="00017EE5">
        <w:rPr>
          <w:rFonts w:eastAsia="Times New Roman"/>
          <w:kern w:val="2"/>
          <w:sz w:val="16"/>
          <w:szCs w:val="16"/>
          <w:lang w:eastAsia="ru-RU"/>
        </w:rPr>
        <w:t>12) срок действия соглашения о предоставлении субсидии;</w:t>
      </w:r>
    </w:p>
    <w:p w:rsidR="00017EE5" w:rsidRPr="00017EE5" w:rsidRDefault="00017EE5" w:rsidP="00017EE5">
      <w:pPr>
        <w:tabs>
          <w:tab w:val="left" w:pos="1202"/>
          <w:tab w:val="left" w:pos="1418"/>
          <w:tab w:val="left" w:pos="1560"/>
          <w:tab w:val="right" w:pos="5221"/>
          <w:tab w:val="right" w:pos="6347"/>
          <w:tab w:val="right" w:pos="6608"/>
        </w:tabs>
        <w:ind w:firstLine="720"/>
        <w:jc w:val="both"/>
        <w:rPr>
          <w:rFonts w:eastAsia="Times New Roman"/>
          <w:kern w:val="2"/>
          <w:sz w:val="16"/>
          <w:szCs w:val="16"/>
          <w:lang w:eastAsia="ru-RU"/>
        </w:rPr>
      </w:pPr>
      <w:r w:rsidRPr="00017EE5">
        <w:rPr>
          <w:rFonts w:eastAsia="Times New Roman"/>
          <w:kern w:val="2"/>
          <w:sz w:val="16"/>
          <w:szCs w:val="16"/>
          <w:lang w:eastAsia="ru-RU"/>
        </w:rPr>
        <w:t>13) случаи и порядок внесения изменений в согл</w:t>
      </w:r>
      <w:r w:rsidRPr="00017EE5">
        <w:rPr>
          <w:rFonts w:eastAsia="Times New Roman"/>
          <w:kern w:val="2"/>
          <w:sz w:val="16"/>
          <w:szCs w:val="16"/>
          <w:lang w:eastAsia="ru-RU"/>
        </w:rPr>
        <w:t>а</w:t>
      </w:r>
      <w:r w:rsidRPr="00017EE5">
        <w:rPr>
          <w:rFonts w:eastAsia="Times New Roman"/>
          <w:kern w:val="2"/>
          <w:sz w:val="16"/>
          <w:szCs w:val="16"/>
          <w:lang w:eastAsia="ru-RU"/>
        </w:rPr>
        <w:t>шение о предоставлении субсидии, в том числе в случае уменьшения в соответствии с Бюджетным кодексом Росси</w:t>
      </w:r>
      <w:r w:rsidRPr="00017EE5">
        <w:rPr>
          <w:rFonts w:eastAsia="Times New Roman"/>
          <w:kern w:val="2"/>
          <w:sz w:val="16"/>
          <w:szCs w:val="16"/>
          <w:lang w:eastAsia="ru-RU"/>
        </w:rPr>
        <w:t>й</w:t>
      </w:r>
      <w:r w:rsidRPr="00017EE5">
        <w:rPr>
          <w:rFonts w:eastAsia="Times New Roman"/>
          <w:kern w:val="2"/>
          <w:sz w:val="16"/>
          <w:szCs w:val="16"/>
          <w:lang w:eastAsia="ru-RU"/>
        </w:rPr>
        <w:t xml:space="preserve">ской Федерации главным распорядителем ранее доведенных в установленном порядке лимитов бюджетных обязательств на </w:t>
      </w:r>
      <w:r w:rsidRPr="00017EE5">
        <w:rPr>
          <w:rFonts w:eastAsia="Times New Roman"/>
          <w:kern w:val="2"/>
          <w:sz w:val="16"/>
          <w:szCs w:val="16"/>
          <w:lang w:eastAsia="ru-RU"/>
        </w:rPr>
        <w:lastRenderedPageBreak/>
        <w:t>предоставление субсидии, а также случаи и порядок досрочн</w:t>
      </w:r>
      <w:r w:rsidRPr="00017EE5">
        <w:rPr>
          <w:rFonts w:eastAsia="Times New Roman"/>
          <w:kern w:val="2"/>
          <w:sz w:val="16"/>
          <w:szCs w:val="16"/>
          <w:lang w:eastAsia="ru-RU"/>
        </w:rPr>
        <w:t>о</w:t>
      </w:r>
      <w:r w:rsidRPr="00017EE5">
        <w:rPr>
          <w:rFonts w:eastAsia="Times New Roman"/>
          <w:kern w:val="2"/>
          <w:sz w:val="16"/>
          <w:szCs w:val="16"/>
          <w:lang w:eastAsia="ru-RU"/>
        </w:rPr>
        <w:t>го прекращения соглашения о предоставлении субсидии.</w:t>
      </w:r>
    </w:p>
    <w:p w:rsidR="00017EE5" w:rsidRPr="00017EE5" w:rsidRDefault="00017EE5" w:rsidP="00017EE5">
      <w:pPr>
        <w:widowControl w:val="0"/>
        <w:suppressAutoHyphens/>
        <w:autoSpaceDN w:val="0"/>
        <w:ind w:firstLine="709"/>
        <w:jc w:val="both"/>
        <w:textAlignment w:val="baseline"/>
        <w:rPr>
          <w:rFonts w:eastAsia="Andale Sans UI"/>
          <w:kern w:val="3"/>
          <w:sz w:val="16"/>
          <w:szCs w:val="16"/>
          <w:lang w:eastAsia="ja-JP" w:bidi="fa-IR"/>
        </w:rPr>
      </w:pPr>
      <w:r w:rsidRPr="00017EE5">
        <w:rPr>
          <w:rFonts w:eastAsia="Times New Roman"/>
          <w:kern w:val="3"/>
          <w:sz w:val="16"/>
          <w:szCs w:val="16"/>
          <w:lang w:eastAsia="ru-RU" w:bidi="fa-IR"/>
        </w:rPr>
        <w:t>6</w:t>
      </w:r>
      <w:r w:rsidRPr="00017EE5">
        <w:rPr>
          <w:rFonts w:eastAsia="Times New Roman"/>
          <w:kern w:val="3"/>
          <w:sz w:val="16"/>
          <w:szCs w:val="16"/>
          <w:lang w:val="de-DE" w:eastAsia="ru-RU" w:bidi="fa-IR"/>
        </w:rPr>
        <w:t xml:space="preserve">.  </w:t>
      </w:r>
      <w:r w:rsidRPr="00017EE5">
        <w:rPr>
          <w:rFonts w:eastAsia="Times New Roman"/>
          <w:kern w:val="3"/>
          <w:sz w:val="16"/>
          <w:szCs w:val="16"/>
          <w:lang w:eastAsia="ru-RU" w:bidi="fa-IR"/>
        </w:rPr>
        <w:t xml:space="preserve">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017EE5" w:rsidRPr="00017EE5" w:rsidRDefault="00017EE5" w:rsidP="00017EE5">
      <w:pPr>
        <w:widowControl w:val="0"/>
        <w:tabs>
          <w:tab w:val="left" w:pos="1095"/>
          <w:tab w:val="left" w:pos="1134"/>
        </w:tabs>
        <w:ind w:firstLine="720"/>
        <w:jc w:val="both"/>
        <w:rPr>
          <w:rFonts w:eastAsia="Times New Roman"/>
          <w:kern w:val="2"/>
          <w:sz w:val="16"/>
          <w:szCs w:val="16"/>
          <w:lang w:eastAsia="ru-RU"/>
        </w:rPr>
      </w:pPr>
      <w:r w:rsidRPr="00017EE5">
        <w:rPr>
          <w:rFonts w:eastAsia="Times New Roman"/>
          <w:kern w:val="2"/>
          <w:sz w:val="16"/>
          <w:szCs w:val="16"/>
          <w:lang w:eastAsia="ru-RU"/>
        </w:rPr>
        <w:t>7. В соответствии с решением главного распоряд</w:t>
      </w:r>
      <w:r w:rsidRPr="00017EE5">
        <w:rPr>
          <w:rFonts w:eastAsia="Times New Roman"/>
          <w:kern w:val="2"/>
          <w:sz w:val="16"/>
          <w:szCs w:val="16"/>
          <w:lang w:eastAsia="ru-RU"/>
        </w:rPr>
        <w:t>и</w:t>
      </w:r>
      <w:r w:rsidRPr="00017EE5">
        <w:rPr>
          <w:rFonts w:eastAsia="Times New Roman"/>
          <w:kern w:val="2"/>
          <w:sz w:val="16"/>
          <w:szCs w:val="16"/>
          <w:lang w:eastAsia="ru-RU"/>
        </w:rPr>
        <w:t>теля, осуществляющего в соответствии с Бюджетным коде</w:t>
      </w:r>
      <w:r w:rsidRPr="00017EE5">
        <w:rPr>
          <w:rFonts w:eastAsia="Times New Roman"/>
          <w:kern w:val="2"/>
          <w:sz w:val="16"/>
          <w:szCs w:val="16"/>
          <w:lang w:eastAsia="ru-RU"/>
        </w:rPr>
        <w:t>к</w:t>
      </w:r>
      <w:r w:rsidRPr="00017EE5">
        <w:rPr>
          <w:rFonts w:eastAsia="Times New Roman"/>
          <w:kern w:val="2"/>
          <w:sz w:val="16"/>
          <w:szCs w:val="16"/>
          <w:lang w:eastAsia="ru-RU"/>
        </w:rPr>
        <w:t>сом Российской Федерации полномочия главного распоряд</w:t>
      </w:r>
      <w:r w:rsidRPr="00017EE5">
        <w:rPr>
          <w:rFonts w:eastAsia="Times New Roman"/>
          <w:kern w:val="2"/>
          <w:sz w:val="16"/>
          <w:szCs w:val="16"/>
          <w:lang w:eastAsia="ru-RU"/>
        </w:rPr>
        <w:t>и</w:t>
      </w:r>
      <w:r w:rsidRPr="00017EE5">
        <w:rPr>
          <w:rFonts w:eastAsia="Times New Roman"/>
          <w:kern w:val="2"/>
          <w:sz w:val="16"/>
          <w:szCs w:val="16"/>
          <w:lang w:eastAsia="ru-RU"/>
        </w:rPr>
        <w:t>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w:t>
      </w:r>
      <w:r w:rsidRPr="00017EE5">
        <w:rPr>
          <w:rFonts w:eastAsia="Times New Roman"/>
          <w:kern w:val="2"/>
          <w:sz w:val="16"/>
          <w:szCs w:val="16"/>
          <w:lang w:eastAsia="ru-RU"/>
        </w:rPr>
        <w:t>ю</w:t>
      </w:r>
      <w:r w:rsidRPr="00017EE5">
        <w:rPr>
          <w:rFonts w:eastAsia="Times New Roman"/>
          <w:kern w:val="2"/>
          <w:sz w:val="16"/>
          <w:szCs w:val="16"/>
          <w:lang w:eastAsia="ru-RU"/>
        </w:rPr>
        <w:t>щих целям предоставления субсидий.</w:t>
      </w: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017EE5" w:rsidRPr="00017EE5" w:rsidRDefault="00017EE5" w:rsidP="00017EE5">
      <w:pPr>
        <w:rPr>
          <w:rFonts w:eastAsia="Times New Roman"/>
          <w:kern w:val="2"/>
          <w:sz w:val="28"/>
          <w:szCs w:val="28"/>
          <w:lang w:eastAsia="ru-RU"/>
        </w:rPr>
        <w:sectPr w:rsidR="00017EE5" w:rsidRPr="00017EE5" w:rsidSect="00017EE5">
          <w:type w:val="continuous"/>
          <w:pgSz w:w="11906" w:h="16838"/>
          <w:pgMar w:top="1134" w:right="850" w:bottom="426" w:left="1701" w:header="709" w:footer="709" w:gutter="0"/>
          <w:cols w:num="2" w:space="708"/>
          <w:docGrid w:linePitch="381"/>
        </w:sectPr>
      </w:pPr>
    </w:p>
    <w:p w:rsidR="00017EE5" w:rsidRPr="00017EE5" w:rsidRDefault="00017EE5" w:rsidP="00017EE5">
      <w:pPr>
        <w:ind w:right="-2"/>
        <w:jc w:val="center"/>
        <w:rPr>
          <w:rFonts w:eastAsia="Times New Roman"/>
          <w:b/>
          <w:bCs/>
          <w:sz w:val="16"/>
          <w:szCs w:val="16"/>
          <w:lang w:eastAsia="ru-RU"/>
        </w:rPr>
      </w:pPr>
    </w:p>
    <w:p w:rsidR="00017EE5" w:rsidRPr="00017EE5" w:rsidRDefault="00017EE5" w:rsidP="00017EE5">
      <w:pPr>
        <w:ind w:right="-2"/>
        <w:jc w:val="center"/>
        <w:rPr>
          <w:rFonts w:eastAsia="Times New Roman"/>
          <w:b/>
          <w:bCs/>
          <w:sz w:val="16"/>
          <w:szCs w:val="16"/>
          <w:lang w:eastAsia="ru-RU"/>
        </w:rPr>
      </w:pPr>
      <w:r w:rsidRPr="00017EE5">
        <w:rPr>
          <w:rFonts w:eastAsia="Times New Roman"/>
          <w:b/>
          <w:bCs/>
          <w:sz w:val="16"/>
          <w:szCs w:val="16"/>
          <w:lang w:eastAsia="ru-RU"/>
        </w:rPr>
        <w:t>РОССИЙСКАЯ ФЕДЕРАЦИЯ</w:t>
      </w:r>
    </w:p>
    <w:p w:rsidR="00017EE5" w:rsidRPr="00017EE5" w:rsidRDefault="00017EE5" w:rsidP="00017EE5">
      <w:pPr>
        <w:ind w:right="-2"/>
        <w:jc w:val="center"/>
        <w:rPr>
          <w:rFonts w:eastAsia="Times New Roman"/>
          <w:b/>
          <w:bCs/>
          <w:sz w:val="16"/>
          <w:szCs w:val="16"/>
          <w:lang w:eastAsia="ru-RU"/>
        </w:rPr>
      </w:pPr>
      <w:r w:rsidRPr="00017EE5">
        <w:rPr>
          <w:rFonts w:eastAsia="Times New Roman"/>
          <w:b/>
          <w:bCs/>
          <w:sz w:val="16"/>
          <w:szCs w:val="16"/>
          <w:lang w:eastAsia="ru-RU"/>
        </w:rPr>
        <w:t>ИРКУТСКАЯ ОБЛАСТЬ</w:t>
      </w:r>
    </w:p>
    <w:p w:rsidR="00017EE5" w:rsidRPr="00017EE5" w:rsidRDefault="00017EE5" w:rsidP="00017EE5">
      <w:pPr>
        <w:ind w:right="-2"/>
        <w:jc w:val="center"/>
        <w:rPr>
          <w:rFonts w:eastAsia="Times New Roman"/>
          <w:b/>
          <w:bCs/>
          <w:sz w:val="16"/>
          <w:szCs w:val="16"/>
          <w:lang w:eastAsia="ru-RU"/>
        </w:rPr>
      </w:pPr>
      <w:r w:rsidRPr="00017EE5">
        <w:rPr>
          <w:rFonts w:eastAsia="Times New Roman"/>
          <w:b/>
          <w:bCs/>
          <w:sz w:val="16"/>
          <w:szCs w:val="16"/>
          <w:lang w:eastAsia="ru-RU"/>
        </w:rPr>
        <w:t>АДМИНИСТРАЦИЯ</w:t>
      </w:r>
    </w:p>
    <w:p w:rsidR="00017EE5" w:rsidRPr="00017EE5" w:rsidRDefault="00017EE5" w:rsidP="00017EE5">
      <w:pPr>
        <w:ind w:right="-2"/>
        <w:jc w:val="center"/>
        <w:rPr>
          <w:rFonts w:eastAsia="Times New Roman"/>
          <w:b/>
          <w:bCs/>
          <w:sz w:val="16"/>
          <w:szCs w:val="16"/>
          <w:lang w:eastAsia="ru-RU"/>
        </w:rPr>
      </w:pPr>
      <w:r w:rsidRPr="00017EE5">
        <w:rPr>
          <w:rFonts w:eastAsia="Times New Roman"/>
          <w:b/>
          <w:bCs/>
          <w:sz w:val="16"/>
          <w:szCs w:val="16"/>
          <w:lang w:eastAsia="ru-RU"/>
        </w:rPr>
        <w:t>КАТАРМИНСКОГО</w:t>
      </w:r>
    </w:p>
    <w:p w:rsidR="00017EE5" w:rsidRPr="00017EE5" w:rsidRDefault="00017EE5" w:rsidP="00017EE5">
      <w:pPr>
        <w:ind w:right="-2"/>
        <w:jc w:val="center"/>
        <w:rPr>
          <w:rFonts w:eastAsia="Times New Roman"/>
          <w:b/>
          <w:bCs/>
          <w:sz w:val="16"/>
          <w:szCs w:val="16"/>
          <w:lang w:eastAsia="ru-RU"/>
        </w:rPr>
      </w:pPr>
      <w:r w:rsidRPr="00017EE5">
        <w:rPr>
          <w:rFonts w:eastAsia="Times New Roman"/>
          <w:b/>
          <w:bCs/>
          <w:sz w:val="16"/>
          <w:szCs w:val="16"/>
          <w:lang w:eastAsia="ru-RU"/>
        </w:rPr>
        <w:t>МУНИЦИПАЛЬНОГО ОБРАЗОВАНИЯ</w:t>
      </w:r>
    </w:p>
    <w:p w:rsidR="00017EE5" w:rsidRPr="00017EE5" w:rsidRDefault="00017EE5" w:rsidP="00017EE5">
      <w:pPr>
        <w:ind w:right="-2"/>
        <w:jc w:val="center"/>
        <w:rPr>
          <w:rFonts w:eastAsia="Times New Roman"/>
          <w:b/>
          <w:bCs/>
          <w:sz w:val="16"/>
          <w:szCs w:val="16"/>
          <w:lang w:eastAsia="ru-RU"/>
        </w:rPr>
      </w:pPr>
      <w:r>
        <w:rPr>
          <w:rFonts w:eastAsia="Times New Roman"/>
          <w:b/>
          <w:bCs/>
          <w:sz w:val="16"/>
          <w:szCs w:val="16"/>
          <w:lang w:eastAsia="ru-RU"/>
        </w:rPr>
        <w:t>ПОСТАНОВЛЕНИЕ</w:t>
      </w:r>
    </w:p>
    <w:p w:rsidR="00017EE5" w:rsidRPr="00017EE5" w:rsidRDefault="00017EE5" w:rsidP="00017EE5">
      <w:pPr>
        <w:overflowPunct w:val="0"/>
        <w:autoSpaceDE w:val="0"/>
        <w:autoSpaceDN w:val="0"/>
        <w:adjustRightInd w:val="0"/>
        <w:jc w:val="both"/>
        <w:rPr>
          <w:rFonts w:eastAsia="Times New Roman"/>
          <w:sz w:val="16"/>
          <w:szCs w:val="16"/>
          <w:lang w:eastAsia="ru-RU"/>
        </w:rPr>
      </w:pPr>
      <w:r w:rsidRPr="00017EE5">
        <w:rPr>
          <w:rFonts w:eastAsia="Times New Roman"/>
          <w:sz w:val="16"/>
          <w:szCs w:val="16"/>
          <w:lang w:eastAsia="ru-RU"/>
        </w:rPr>
        <w:t xml:space="preserve">с. </w:t>
      </w:r>
      <w:proofErr w:type="spellStart"/>
      <w:r w:rsidRPr="00017EE5">
        <w:rPr>
          <w:rFonts w:eastAsia="Times New Roman"/>
          <w:sz w:val="16"/>
          <w:szCs w:val="16"/>
          <w:lang w:eastAsia="ru-RU"/>
        </w:rPr>
        <w:t>Катарма</w:t>
      </w:r>
      <w:proofErr w:type="spellEnd"/>
      <w:r w:rsidRPr="00017EE5">
        <w:rPr>
          <w:rFonts w:eastAsia="Times New Roman"/>
          <w:sz w:val="16"/>
          <w:szCs w:val="16"/>
          <w:lang w:eastAsia="ru-RU"/>
        </w:rPr>
        <w:t xml:space="preserve">, ул. </w:t>
      </w:r>
      <w:proofErr w:type="spellStart"/>
      <w:r w:rsidRPr="00017EE5">
        <w:rPr>
          <w:rFonts w:eastAsia="Times New Roman"/>
          <w:sz w:val="16"/>
          <w:szCs w:val="16"/>
          <w:lang w:eastAsia="ru-RU"/>
        </w:rPr>
        <w:t>Катарминская</w:t>
      </w:r>
      <w:proofErr w:type="spellEnd"/>
      <w:r w:rsidRPr="00017EE5">
        <w:rPr>
          <w:rFonts w:eastAsia="Times New Roman"/>
          <w:sz w:val="16"/>
          <w:szCs w:val="16"/>
          <w:lang w:eastAsia="ru-RU"/>
        </w:rPr>
        <w:t>, 13</w:t>
      </w:r>
      <w:r w:rsidRPr="00017EE5">
        <w:rPr>
          <w:rFonts w:eastAsia="Times New Roman"/>
          <w:sz w:val="16"/>
          <w:szCs w:val="16"/>
          <w:lang w:eastAsia="ru-RU"/>
        </w:rPr>
        <w:tab/>
      </w:r>
      <w:r w:rsidRPr="00017EE5">
        <w:rPr>
          <w:rFonts w:eastAsia="Times New Roman"/>
          <w:sz w:val="16"/>
          <w:szCs w:val="16"/>
          <w:lang w:eastAsia="ru-RU"/>
        </w:rPr>
        <w:tab/>
        <w:t xml:space="preserve">                                          тел.: 8 (395-57)7-39-80 </w:t>
      </w:r>
    </w:p>
    <w:p w:rsidR="00017EE5" w:rsidRPr="00017EE5" w:rsidRDefault="00017EE5" w:rsidP="00017EE5">
      <w:pPr>
        <w:overflowPunct w:val="0"/>
        <w:autoSpaceDE w:val="0"/>
        <w:autoSpaceDN w:val="0"/>
        <w:adjustRightInd w:val="0"/>
        <w:jc w:val="both"/>
        <w:rPr>
          <w:rFonts w:eastAsia="Times New Roman"/>
          <w:sz w:val="16"/>
          <w:szCs w:val="16"/>
          <w:lang w:eastAsia="ru-RU"/>
        </w:rPr>
      </w:pPr>
      <w:r w:rsidRPr="00017EE5">
        <w:rPr>
          <w:rFonts w:eastAsia="Times New Roman"/>
          <w:sz w:val="16"/>
          <w:szCs w:val="16"/>
          <w:lang w:eastAsia="ru-RU"/>
        </w:rPr>
        <w:t xml:space="preserve">от « 17 »  декабря 2020 года № 66                                              </w:t>
      </w:r>
    </w:p>
    <w:p w:rsidR="00017EE5" w:rsidRPr="00AD5A7E" w:rsidRDefault="00017EE5" w:rsidP="00017EE5">
      <w:pPr>
        <w:rPr>
          <w:sz w:val="16"/>
          <w:szCs w:val="16"/>
        </w:rPr>
      </w:pPr>
      <w:r w:rsidRPr="00017EE5">
        <w:rPr>
          <w:sz w:val="16"/>
          <w:szCs w:val="16"/>
          <w:lang w:val="en-US"/>
        </w:rPr>
        <w:t>E</w:t>
      </w:r>
      <w:r w:rsidRPr="00AD5A7E">
        <w:rPr>
          <w:sz w:val="16"/>
          <w:szCs w:val="16"/>
        </w:rPr>
        <w:t>-</w:t>
      </w:r>
      <w:r w:rsidRPr="00017EE5">
        <w:rPr>
          <w:sz w:val="16"/>
          <w:szCs w:val="16"/>
          <w:lang w:val="en-US"/>
        </w:rPr>
        <w:t>mail</w:t>
      </w:r>
      <w:r w:rsidRPr="00AD5A7E">
        <w:rPr>
          <w:sz w:val="16"/>
          <w:szCs w:val="16"/>
        </w:rPr>
        <w:t xml:space="preserve">: </w:t>
      </w:r>
      <w:proofErr w:type="spellStart"/>
      <w:r w:rsidRPr="00017EE5">
        <w:rPr>
          <w:sz w:val="16"/>
          <w:szCs w:val="16"/>
          <w:lang w:val="en-US"/>
        </w:rPr>
        <w:t>ka</w:t>
      </w:r>
      <w:proofErr w:type="spellEnd"/>
      <w:r w:rsidRPr="00AD5A7E">
        <w:rPr>
          <w:sz w:val="16"/>
          <w:szCs w:val="16"/>
        </w:rPr>
        <w:t>2016</w:t>
      </w:r>
      <w:r w:rsidRPr="00017EE5">
        <w:rPr>
          <w:sz w:val="16"/>
          <w:szCs w:val="16"/>
          <w:lang w:val="en-US"/>
        </w:rPr>
        <w:t>mi</w:t>
      </w:r>
      <w:r w:rsidRPr="00AD5A7E">
        <w:rPr>
          <w:sz w:val="16"/>
          <w:szCs w:val="16"/>
        </w:rPr>
        <w:t>@</w:t>
      </w:r>
      <w:proofErr w:type="spellStart"/>
      <w:r w:rsidRPr="00017EE5">
        <w:rPr>
          <w:sz w:val="16"/>
          <w:szCs w:val="16"/>
          <w:lang w:val="en-US"/>
        </w:rPr>
        <w:t>yandex</w:t>
      </w:r>
      <w:proofErr w:type="spellEnd"/>
      <w:r w:rsidRPr="00AD5A7E">
        <w:rPr>
          <w:sz w:val="16"/>
          <w:szCs w:val="16"/>
        </w:rPr>
        <w:t>.</w:t>
      </w:r>
      <w:proofErr w:type="spellStart"/>
      <w:r w:rsidRPr="00017EE5">
        <w:rPr>
          <w:sz w:val="16"/>
          <w:szCs w:val="16"/>
          <w:lang w:val="en-US"/>
        </w:rPr>
        <w:t>ru</w:t>
      </w:r>
      <w:proofErr w:type="spellEnd"/>
    </w:p>
    <w:p w:rsidR="00017EE5" w:rsidRPr="00017EE5" w:rsidRDefault="00017EE5" w:rsidP="00017EE5">
      <w:pPr>
        <w:jc w:val="both"/>
        <w:rPr>
          <w:rFonts w:eastAsia="Times New Roman"/>
          <w:snapToGrid w:val="0"/>
          <w:sz w:val="16"/>
          <w:szCs w:val="16"/>
          <w:lang w:eastAsia="ru-RU"/>
        </w:rPr>
      </w:pPr>
      <w:r w:rsidRPr="00017EE5">
        <w:rPr>
          <w:rFonts w:eastAsia="Times New Roman"/>
          <w:snapToGrid w:val="0"/>
          <w:sz w:val="16"/>
          <w:szCs w:val="16"/>
          <w:lang w:eastAsia="ru-RU"/>
        </w:rPr>
        <w:t>Об утверждении Порядка разработки,</w:t>
      </w:r>
    </w:p>
    <w:p w:rsidR="00017EE5" w:rsidRPr="00017EE5" w:rsidRDefault="00017EE5" w:rsidP="00017EE5">
      <w:pPr>
        <w:jc w:val="both"/>
        <w:rPr>
          <w:rFonts w:eastAsia="Times New Roman"/>
          <w:snapToGrid w:val="0"/>
          <w:sz w:val="16"/>
          <w:szCs w:val="16"/>
          <w:lang w:eastAsia="ru-RU"/>
        </w:rPr>
      </w:pPr>
      <w:r w:rsidRPr="00017EE5">
        <w:rPr>
          <w:rFonts w:eastAsia="Times New Roman"/>
          <w:snapToGrid w:val="0"/>
          <w:sz w:val="16"/>
          <w:szCs w:val="16"/>
          <w:lang w:eastAsia="ru-RU"/>
        </w:rPr>
        <w:t xml:space="preserve">реализации и оценки эффективности </w:t>
      </w:r>
    </w:p>
    <w:p w:rsidR="00017EE5" w:rsidRPr="00017EE5" w:rsidRDefault="00017EE5" w:rsidP="00017EE5">
      <w:pPr>
        <w:jc w:val="both"/>
        <w:rPr>
          <w:rFonts w:eastAsia="Times New Roman"/>
          <w:snapToGrid w:val="0"/>
          <w:sz w:val="16"/>
          <w:szCs w:val="16"/>
          <w:lang w:eastAsia="ru-RU"/>
        </w:rPr>
      </w:pPr>
      <w:r w:rsidRPr="00017EE5">
        <w:rPr>
          <w:rFonts w:eastAsia="Times New Roman"/>
          <w:snapToGrid w:val="0"/>
          <w:sz w:val="16"/>
          <w:szCs w:val="16"/>
          <w:lang w:eastAsia="ru-RU"/>
        </w:rPr>
        <w:t>муниципальных и ведомственных целевых</w:t>
      </w:r>
    </w:p>
    <w:p w:rsidR="00017EE5" w:rsidRPr="00017EE5" w:rsidRDefault="00017EE5" w:rsidP="00017EE5">
      <w:pPr>
        <w:jc w:val="both"/>
        <w:rPr>
          <w:rFonts w:eastAsia="Times New Roman"/>
          <w:snapToGrid w:val="0"/>
          <w:sz w:val="16"/>
          <w:szCs w:val="16"/>
          <w:lang w:eastAsia="ru-RU"/>
        </w:rPr>
      </w:pPr>
      <w:r w:rsidRPr="00017EE5">
        <w:rPr>
          <w:rFonts w:eastAsia="Times New Roman"/>
          <w:snapToGrid w:val="0"/>
          <w:sz w:val="16"/>
          <w:szCs w:val="16"/>
          <w:lang w:eastAsia="ru-RU"/>
        </w:rPr>
        <w:t xml:space="preserve">программ </w:t>
      </w:r>
      <w:proofErr w:type="spellStart"/>
      <w:r w:rsidRPr="00017EE5">
        <w:rPr>
          <w:rFonts w:eastAsia="Times New Roman"/>
          <w:snapToGrid w:val="0"/>
          <w:sz w:val="16"/>
          <w:szCs w:val="16"/>
          <w:lang w:eastAsia="ru-RU"/>
        </w:rPr>
        <w:t>Катарминского</w:t>
      </w:r>
      <w:proofErr w:type="spellEnd"/>
      <w:r w:rsidRPr="00017EE5">
        <w:rPr>
          <w:rFonts w:eastAsia="Times New Roman"/>
          <w:snapToGrid w:val="0"/>
          <w:sz w:val="16"/>
          <w:szCs w:val="16"/>
          <w:lang w:eastAsia="ru-RU"/>
        </w:rPr>
        <w:t xml:space="preserve"> муниципального образования </w:t>
      </w:r>
    </w:p>
    <w:p w:rsidR="00017EE5" w:rsidRPr="00017EE5" w:rsidRDefault="00017EE5" w:rsidP="00017EE5">
      <w:pPr>
        <w:ind w:firstLine="720"/>
        <w:jc w:val="both"/>
        <w:rPr>
          <w:rFonts w:eastAsia="Times New Roman"/>
          <w:snapToGrid w:val="0"/>
          <w:sz w:val="16"/>
          <w:szCs w:val="16"/>
          <w:lang w:eastAsia="ru-RU"/>
        </w:rPr>
      </w:pPr>
    </w:p>
    <w:p w:rsidR="00017EE5" w:rsidRPr="00017EE5" w:rsidRDefault="00017EE5" w:rsidP="00017EE5">
      <w:pPr>
        <w:widowControl w:val="0"/>
        <w:ind w:firstLine="709"/>
        <w:jc w:val="both"/>
        <w:rPr>
          <w:rFonts w:eastAsia="Times New Roman"/>
          <w:sz w:val="16"/>
          <w:szCs w:val="16"/>
          <w:lang w:eastAsia="ru-RU"/>
        </w:rPr>
      </w:pPr>
      <w:r w:rsidRPr="00017EE5">
        <w:rPr>
          <w:rFonts w:eastAsia="Times New Roman"/>
          <w:sz w:val="16"/>
          <w:szCs w:val="16"/>
          <w:lang w:eastAsia="ru-RU"/>
        </w:rPr>
        <w:t>В целях обеспечения эффективности и результати</w:t>
      </w:r>
      <w:r w:rsidRPr="00017EE5">
        <w:rPr>
          <w:rFonts w:eastAsia="Times New Roman"/>
          <w:sz w:val="16"/>
          <w:szCs w:val="16"/>
          <w:lang w:eastAsia="ru-RU"/>
        </w:rPr>
        <w:t>в</w:t>
      </w:r>
      <w:r w:rsidRPr="00017EE5">
        <w:rPr>
          <w:rFonts w:eastAsia="Times New Roman"/>
          <w:sz w:val="16"/>
          <w:szCs w:val="16"/>
          <w:lang w:eastAsia="ru-RU"/>
        </w:rPr>
        <w:t xml:space="preserve">ности расходования бюджетных средств, в соответствии со </w:t>
      </w:r>
      <w:hyperlink r:id="rId34" w:history="1">
        <w:proofErr w:type="spellStart"/>
        <w:r w:rsidRPr="00017EE5">
          <w:rPr>
            <w:rFonts w:eastAsia="Times New Roman"/>
            <w:sz w:val="16"/>
            <w:szCs w:val="16"/>
            <w:lang w:eastAsia="ru-RU"/>
          </w:rPr>
          <w:t>ст.ст</w:t>
        </w:r>
        <w:proofErr w:type="spellEnd"/>
        <w:r w:rsidRPr="00017EE5">
          <w:rPr>
            <w:rFonts w:eastAsia="Times New Roman"/>
            <w:sz w:val="16"/>
            <w:szCs w:val="16"/>
            <w:lang w:eastAsia="ru-RU"/>
          </w:rPr>
          <w:t>. 179</w:t>
        </w:r>
      </w:hyperlink>
      <w:r w:rsidRPr="00017EE5">
        <w:rPr>
          <w:rFonts w:eastAsia="Times New Roman"/>
          <w:sz w:val="16"/>
          <w:szCs w:val="16"/>
          <w:lang w:eastAsia="ru-RU"/>
        </w:rPr>
        <w:t xml:space="preserve">, </w:t>
      </w:r>
      <w:hyperlink r:id="rId35" w:history="1">
        <w:r w:rsidRPr="00017EE5">
          <w:rPr>
            <w:rFonts w:eastAsia="Times New Roman"/>
            <w:sz w:val="16"/>
            <w:szCs w:val="16"/>
            <w:lang w:eastAsia="ru-RU"/>
          </w:rPr>
          <w:t>179.3</w:t>
        </w:r>
      </w:hyperlink>
      <w:r w:rsidRPr="00017EE5">
        <w:rPr>
          <w:rFonts w:eastAsia="Times New Roman"/>
          <w:sz w:val="16"/>
          <w:szCs w:val="16"/>
          <w:lang w:eastAsia="ru-RU"/>
        </w:rPr>
        <w:t xml:space="preserve"> Бюджетного кодекса Российской Федерации, руководствуясь </w:t>
      </w:r>
      <w:hyperlink r:id="rId36" w:history="1">
        <w:r w:rsidRPr="00017EE5">
          <w:rPr>
            <w:rFonts w:eastAsia="Times New Roman"/>
            <w:sz w:val="16"/>
            <w:szCs w:val="16"/>
            <w:lang w:eastAsia="ru-RU"/>
          </w:rPr>
          <w:t>статьями 7</w:t>
        </w:r>
      </w:hyperlink>
      <w:r w:rsidRPr="00017EE5">
        <w:rPr>
          <w:rFonts w:eastAsia="Times New Roman"/>
          <w:sz w:val="16"/>
          <w:szCs w:val="16"/>
          <w:lang w:eastAsia="ru-RU"/>
        </w:rPr>
        <w:t xml:space="preserve">, </w:t>
      </w:r>
      <w:hyperlink r:id="rId37" w:history="1">
        <w:r w:rsidRPr="00017EE5">
          <w:rPr>
            <w:rFonts w:eastAsia="Times New Roman"/>
            <w:sz w:val="16"/>
            <w:szCs w:val="16"/>
            <w:lang w:eastAsia="ru-RU"/>
          </w:rPr>
          <w:t>17</w:t>
        </w:r>
      </w:hyperlink>
      <w:r w:rsidRPr="00017EE5">
        <w:rPr>
          <w:rFonts w:eastAsia="Times New Roman"/>
          <w:sz w:val="16"/>
          <w:szCs w:val="16"/>
          <w:lang w:eastAsia="ru-RU"/>
        </w:rPr>
        <w:t xml:space="preserve">, </w:t>
      </w:r>
      <w:hyperlink r:id="rId38" w:history="1">
        <w:r w:rsidRPr="00017EE5">
          <w:rPr>
            <w:rFonts w:eastAsia="Times New Roman"/>
            <w:sz w:val="16"/>
            <w:szCs w:val="16"/>
            <w:lang w:eastAsia="ru-RU"/>
          </w:rPr>
          <w:t>37</w:t>
        </w:r>
      </w:hyperlink>
      <w:r w:rsidRPr="00017EE5">
        <w:rPr>
          <w:rFonts w:eastAsia="Times New Roman"/>
          <w:sz w:val="16"/>
          <w:szCs w:val="16"/>
          <w:lang w:eastAsia="ru-RU"/>
        </w:rPr>
        <w:t xml:space="preserve"> Федерального закона от 06.10.2003 N 131-ФЗ "Об общих принципах организации местного самоуправления в Российской Федерации</w:t>
      </w:r>
      <w:r w:rsidRPr="00017EE5">
        <w:rPr>
          <w:rFonts w:eastAsia="Times New Roman"/>
          <w:color w:val="000000"/>
          <w:sz w:val="16"/>
          <w:szCs w:val="16"/>
          <w:lang w:eastAsia="ru-RU"/>
        </w:rPr>
        <w:t xml:space="preserve">", </w:t>
      </w:r>
      <w:hyperlink r:id="rId39" w:history="1">
        <w:r w:rsidRPr="00017EE5">
          <w:rPr>
            <w:rFonts w:eastAsia="Times New Roman"/>
            <w:color w:val="000000"/>
            <w:sz w:val="16"/>
            <w:szCs w:val="16"/>
            <w:lang w:eastAsia="ru-RU"/>
          </w:rPr>
          <w:t xml:space="preserve">ст. </w:t>
        </w:r>
      </w:hyperlink>
      <w:r w:rsidRPr="00017EE5">
        <w:rPr>
          <w:rFonts w:eastAsia="Times New Roman"/>
          <w:color w:val="000000"/>
          <w:sz w:val="16"/>
          <w:szCs w:val="16"/>
          <w:lang w:eastAsia="ru-RU"/>
        </w:rPr>
        <w:t>40 Устава</w:t>
      </w:r>
      <w:r w:rsidRPr="00017EE5">
        <w:rPr>
          <w:rFonts w:eastAsia="Times New Roman"/>
          <w:sz w:val="16"/>
          <w:szCs w:val="16"/>
          <w:lang w:eastAsia="ru-RU"/>
        </w:rPr>
        <w:t xml:space="preserve">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образования, админ</w:t>
      </w:r>
      <w:r w:rsidRPr="00017EE5">
        <w:rPr>
          <w:rFonts w:eastAsia="Times New Roman"/>
          <w:sz w:val="16"/>
          <w:szCs w:val="16"/>
          <w:lang w:eastAsia="ru-RU"/>
        </w:rPr>
        <w:t>и</w:t>
      </w:r>
      <w:r w:rsidRPr="00017EE5">
        <w:rPr>
          <w:rFonts w:eastAsia="Times New Roman"/>
          <w:sz w:val="16"/>
          <w:szCs w:val="16"/>
          <w:lang w:eastAsia="ru-RU"/>
        </w:rPr>
        <w:t xml:space="preserve">страция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образования  </w:t>
      </w:r>
    </w:p>
    <w:p w:rsidR="00017EE5" w:rsidRPr="00017EE5" w:rsidRDefault="00017EE5" w:rsidP="00017EE5">
      <w:pPr>
        <w:widowControl w:val="0"/>
        <w:ind w:firstLine="540"/>
        <w:jc w:val="center"/>
        <w:rPr>
          <w:rFonts w:eastAsia="Times New Roman"/>
          <w:sz w:val="16"/>
          <w:szCs w:val="16"/>
          <w:lang w:eastAsia="ru-RU"/>
        </w:rPr>
      </w:pPr>
      <w:r w:rsidRPr="00017EE5">
        <w:rPr>
          <w:rFonts w:eastAsia="Times New Roman"/>
          <w:sz w:val="16"/>
          <w:szCs w:val="16"/>
          <w:lang w:eastAsia="ru-RU"/>
        </w:rPr>
        <w:t>ПОСТАНОВЛЯЕТ:</w:t>
      </w:r>
    </w:p>
    <w:p w:rsidR="00017EE5" w:rsidRPr="00017EE5" w:rsidRDefault="00017EE5" w:rsidP="00017EE5">
      <w:pPr>
        <w:widowControl w:val="0"/>
        <w:ind w:firstLine="540"/>
        <w:jc w:val="center"/>
        <w:rPr>
          <w:rFonts w:eastAsia="Times New Roman"/>
          <w:sz w:val="16"/>
          <w:szCs w:val="16"/>
          <w:lang w:eastAsia="ru-RU"/>
        </w:rPr>
      </w:pPr>
    </w:p>
    <w:p w:rsidR="00017EE5" w:rsidRPr="00017EE5" w:rsidRDefault="00017EE5" w:rsidP="00017EE5">
      <w:pPr>
        <w:widowControl w:val="0"/>
        <w:ind w:firstLine="709"/>
        <w:jc w:val="both"/>
        <w:rPr>
          <w:rFonts w:eastAsia="Times New Roman"/>
          <w:sz w:val="16"/>
          <w:szCs w:val="16"/>
          <w:lang w:eastAsia="ru-RU"/>
        </w:rPr>
      </w:pPr>
      <w:r w:rsidRPr="00017EE5">
        <w:rPr>
          <w:rFonts w:eastAsia="Times New Roman"/>
          <w:sz w:val="16"/>
          <w:szCs w:val="16"/>
          <w:lang w:eastAsia="ru-RU"/>
        </w:rPr>
        <w:t xml:space="preserve">1. Утвердить прилагаемый </w:t>
      </w:r>
      <w:hyperlink w:anchor="Par40" w:history="1">
        <w:r w:rsidRPr="00017EE5">
          <w:rPr>
            <w:rFonts w:eastAsia="Times New Roman"/>
            <w:sz w:val="16"/>
            <w:szCs w:val="16"/>
            <w:lang w:eastAsia="ru-RU"/>
          </w:rPr>
          <w:t>Порядок</w:t>
        </w:r>
      </w:hyperlink>
      <w:r w:rsidRPr="00017EE5">
        <w:rPr>
          <w:rFonts w:eastAsia="Times New Roman"/>
          <w:sz w:val="16"/>
          <w:szCs w:val="16"/>
          <w:lang w:eastAsia="ru-RU"/>
        </w:rPr>
        <w:t xml:space="preserve"> разработки, р</w:t>
      </w:r>
      <w:r w:rsidRPr="00017EE5">
        <w:rPr>
          <w:rFonts w:eastAsia="Times New Roman"/>
          <w:sz w:val="16"/>
          <w:szCs w:val="16"/>
          <w:lang w:eastAsia="ru-RU"/>
        </w:rPr>
        <w:t>е</w:t>
      </w:r>
      <w:r w:rsidRPr="00017EE5">
        <w:rPr>
          <w:rFonts w:eastAsia="Times New Roman"/>
          <w:sz w:val="16"/>
          <w:szCs w:val="16"/>
          <w:lang w:eastAsia="ru-RU"/>
        </w:rPr>
        <w:t>ализации и оценки эффективности муниципальных и ведо</w:t>
      </w:r>
      <w:r w:rsidRPr="00017EE5">
        <w:rPr>
          <w:rFonts w:eastAsia="Times New Roman"/>
          <w:sz w:val="16"/>
          <w:szCs w:val="16"/>
          <w:lang w:eastAsia="ru-RU"/>
        </w:rPr>
        <w:t>м</w:t>
      </w:r>
      <w:r w:rsidRPr="00017EE5">
        <w:rPr>
          <w:rFonts w:eastAsia="Times New Roman"/>
          <w:sz w:val="16"/>
          <w:szCs w:val="16"/>
          <w:lang w:eastAsia="ru-RU"/>
        </w:rPr>
        <w:t xml:space="preserve">ственных целевых программ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образования.</w:t>
      </w:r>
    </w:p>
    <w:p w:rsidR="00017EE5" w:rsidRPr="00017EE5" w:rsidRDefault="00017EE5" w:rsidP="00017EE5">
      <w:pPr>
        <w:widowControl w:val="0"/>
        <w:ind w:firstLine="709"/>
        <w:jc w:val="both"/>
        <w:rPr>
          <w:rFonts w:eastAsia="Times New Roman"/>
          <w:sz w:val="16"/>
          <w:szCs w:val="16"/>
          <w:lang w:eastAsia="ru-RU"/>
        </w:rPr>
      </w:pPr>
      <w:r w:rsidRPr="00017EE5">
        <w:rPr>
          <w:rFonts w:eastAsia="Times New Roman"/>
          <w:sz w:val="16"/>
          <w:szCs w:val="16"/>
          <w:lang w:eastAsia="ru-RU"/>
        </w:rPr>
        <w:t xml:space="preserve">2. Постановление администрации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образования от 19.05.2014 г. № 21 «Об утверждении </w:t>
      </w:r>
      <w:hyperlink w:anchor="Par40" w:history="1">
        <w:proofErr w:type="gramStart"/>
        <w:r w:rsidRPr="00017EE5">
          <w:rPr>
            <w:rFonts w:eastAsia="Times New Roman"/>
            <w:sz w:val="16"/>
            <w:szCs w:val="16"/>
            <w:lang w:eastAsia="ru-RU"/>
          </w:rPr>
          <w:t>Поряд</w:t>
        </w:r>
      </w:hyperlink>
      <w:r w:rsidRPr="00017EE5">
        <w:rPr>
          <w:rFonts w:eastAsia="Times New Roman"/>
          <w:sz w:val="16"/>
          <w:szCs w:val="16"/>
          <w:lang w:eastAsia="ru-RU"/>
        </w:rPr>
        <w:t>ка</w:t>
      </w:r>
      <w:proofErr w:type="gramEnd"/>
      <w:r w:rsidRPr="00017EE5">
        <w:rPr>
          <w:rFonts w:eastAsia="Times New Roman"/>
          <w:sz w:val="16"/>
          <w:szCs w:val="16"/>
          <w:lang w:eastAsia="ru-RU"/>
        </w:rPr>
        <w:t xml:space="preserve"> разработки, реализации и оценки э</w:t>
      </w:r>
      <w:r w:rsidRPr="00017EE5">
        <w:rPr>
          <w:rFonts w:eastAsia="Times New Roman"/>
          <w:sz w:val="16"/>
          <w:szCs w:val="16"/>
          <w:lang w:eastAsia="ru-RU"/>
        </w:rPr>
        <w:t>ф</w:t>
      </w:r>
      <w:r w:rsidRPr="00017EE5">
        <w:rPr>
          <w:rFonts w:eastAsia="Times New Roman"/>
          <w:sz w:val="16"/>
          <w:szCs w:val="16"/>
          <w:lang w:eastAsia="ru-RU"/>
        </w:rPr>
        <w:t>фективности муниципальных и ведомственных целевых пр</w:t>
      </w:r>
      <w:r w:rsidRPr="00017EE5">
        <w:rPr>
          <w:rFonts w:eastAsia="Times New Roman"/>
          <w:sz w:val="16"/>
          <w:szCs w:val="16"/>
          <w:lang w:eastAsia="ru-RU"/>
        </w:rPr>
        <w:t>о</w:t>
      </w:r>
      <w:r w:rsidRPr="00017EE5">
        <w:rPr>
          <w:rFonts w:eastAsia="Times New Roman"/>
          <w:sz w:val="16"/>
          <w:szCs w:val="16"/>
          <w:lang w:eastAsia="ru-RU"/>
        </w:rPr>
        <w:t xml:space="preserve">грамм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образования признать утратившим силу.</w:t>
      </w:r>
    </w:p>
    <w:p w:rsidR="00017EE5" w:rsidRPr="00017EE5" w:rsidRDefault="00017EE5" w:rsidP="00017EE5">
      <w:pPr>
        <w:widowControl w:val="0"/>
        <w:ind w:firstLine="709"/>
        <w:jc w:val="both"/>
        <w:rPr>
          <w:rFonts w:eastAsia="Times New Roman"/>
          <w:sz w:val="16"/>
          <w:szCs w:val="16"/>
          <w:lang w:eastAsia="ru-RU"/>
        </w:rPr>
      </w:pPr>
      <w:r w:rsidRPr="00017EE5">
        <w:rPr>
          <w:rFonts w:eastAsia="Times New Roman"/>
          <w:sz w:val="16"/>
          <w:szCs w:val="16"/>
          <w:lang w:eastAsia="ru-RU"/>
        </w:rPr>
        <w:t>3. Постановление подлежит опубликованию в п</w:t>
      </w:r>
      <w:r w:rsidRPr="00017EE5">
        <w:rPr>
          <w:rFonts w:eastAsia="Times New Roman"/>
          <w:sz w:val="16"/>
          <w:szCs w:val="16"/>
          <w:lang w:eastAsia="ru-RU"/>
        </w:rPr>
        <w:t>е</w:t>
      </w:r>
      <w:r w:rsidRPr="00017EE5">
        <w:rPr>
          <w:rFonts w:eastAsia="Times New Roman"/>
          <w:sz w:val="16"/>
          <w:szCs w:val="16"/>
          <w:lang w:eastAsia="ru-RU"/>
        </w:rPr>
        <w:t xml:space="preserve">чатном средстве массовой информации «Вестник </w:t>
      </w:r>
      <w:proofErr w:type="spellStart"/>
      <w:r w:rsidRPr="00017EE5">
        <w:rPr>
          <w:rFonts w:eastAsia="Times New Roman"/>
          <w:sz w:val="16"/>
          <w:szCs w:val="16"/>
          <w:lang w:eastAsia="ru-RU"/>
        </w:rPr>
        <w:t>Катарми</w:t>
      </w:r>
      <w:r w:rsidRPr="00017EE5">
        <w:rPr>
          <w:rFonts w:eastAsia="Times New Roman"/>
          <w:sz w:val="16"/>
          <w:szCs w:val="16"/>
          <w:lang w:eastAsia="ru-RU"/>
        </w:rPr>
        <w:t>н</w:t>
      </w:r>
      <w:r w:rsidRPr="00017EE5">
        <w:rPr>
          <w:rFonts w:eastAsia="Times New Roman"/>
          <w:sz w:val="16"/>
          <w:szCs w:val="16"/>
          <w:lang w:eastAsia="ru-RU"/>
        </w:rPr>
        <w:t>ского</w:t>
      </w:r>
      <w:proofErr w:type="spellEnd"/>
      <w:r w:rsidRPr="00017EE5">
        <w:rPr>
          <w:rFonts w:eastAsia="Times New Roman"/>
          <w:sz w:val="16"/>
          <w:szCs w:val="16"/>
          <w:lang w:eastAsia="ru-RU"/>
        </w:rPr>
        <w:t xml:space="preserve"> сельского поселения».</w:t>
      </w:r>
    </w:p>
    <w:p w:rsidR="00017EE5" w:rsidRPr="00017EE5" w:rsidRDefault="00017EE5" w:rsidP="00017EE5">
      <w:pPr>
        <w:widowControl w:val="0"/>
        <w:ind w:firstLine="709"/>
        <w:jc w:val="both"/>
        <w:rPr>
          <w:rFonts w:eastAsia="Times New Roman"/>
          <w:sz w:val="16"/>
          <w:szCs w:val="16"/>
          <w:lang w:eastAsia="ru-RU"/>
        </w:rPr>
      </w:pPr>
      <w:r w:rsidRPr="00017EE5">
        <w:rPr>
          <w:rFonts w:eastAsia="Times New Roman"/>
          <w:sz w:val="16"/>
          <w:szCs w:val="16"/>
          <w:lang w:eastAsia="ru-RU"/>
        </w:rPr>
        <w:t xml:space="preserve">4. </w:t>
      </w:r>
      <w:proofErr w:type="gramStart"/>
      <w:r w:rsidRPr="00017EE5">
        <w:rPr>
          <w:rFonts w:eastAsia="Times New Roman"/>
          <w:sz w:val="16"/>
          <w:szCs w:val="16"/>
          <w:lang w:eastAsia="ru-RU"/>
        </w:rPr>
        <w:t>Контроль за</w:t>
      </w:r>
      <w:proofErr w:type="gramEnd"/>
      <w:r w:rsidRPr="00017EE5">
        <w:rPr>
          <w:rFonts w:eastAsia="Times New Roman"/>
          <w:sz w:val="16"/>
          <w:szCs w:val="16"/>
          <w:lang w:eastAsia="ru-RU"/>
        </w:rPr>
        <w:t xml:space="preserve"> исполнением настоящего постано</w:t>
      </w:r>
      <w:r w:rsidRPr="00017EE5">
        <w:rPr>
          <w:rFonts w:eastAsia="Times New Roman"/>
          <w:sz w:val="16"/>
          <w:szCs w:val="16"/>
          <w:lang w:eastAsia="ru-RU"/>
        </w:rPr>
        <w:t>в</w:t>
      </w:r>
      <w:r w:rsidRPr="00017EE5">
        <w:rPr>
          <w:rFonts w:eastAsia="Times New Roman"/>
          <w:sz w:val="16"/>
          <w:szCs w:val="16"/>
          <w:lang w:eastAsia="ru-RU"/>
        </w:rPr>
        <w:t>ления оставляю за собой.</w:t>
      </w:r>
    </w:p>
    <w:p w:rsidR="00017EE5" w:rsidRPr="00017EE5" w:rsidRDefault="00017EE5" w:rsidP="00017EE5">
      <w:pPr>
        <w:jc w:val="both"/>
        <w:rPr>
          <w:rFonts w:eastAsia="Times New Roman"/>
          <w:sz w:val="16"/>
          <w:szCs w:val="16"/>
          <w:lang w:eastAsia="ru-RU"/>
        </w:rPr>
      </w:pPr>
    </w:p>
    <w:p w:rsidR="00017EE5" w:rsidRPr="00017EE5" w:rsidRDefault="00017EE5" w:rsidP="00017EE5">
      <w:pPr>
        <w:jc w:val="both"/>
        <w:rPr>
          <w:rFonts w:eastAsia="Times New Roman"/>
          <w:sz w:val="16"/>
          <w:szCs w:val="16"/>
          <w:lang w:eastAsia="ru-RU"/>
        </w:rPr>
      </w:pPr>
    </w:p>
    <w:p w:rsidR="00017EE5" w:rsidRPr="00017EE5" w:rsidRDefault="00017EE5" w:rsidP="00017EE5">
      <w:pPr>
        <w:jc w:val="both"/>
        <w:rPr>
          <w:rFonts w:eastAsia="Times New Roman"/>
          <w:sz w:val="16"/>
          <w:szCs w:val="16"/>
          <w:lang w:eastAsia="ru-RU"/>
        </w:rPr>
      </w:pPr>
      <w:proofErr w:type="spellStart"/>
      <w:r w:rsidRPr="00017EE5">
        <w:rPr>
          <w:rFonts w:eastAsia="Times New Roman"/>
          <w:sz w:val="16"/>
          <w:szCs w:val="16"/>
          <w:lang w:eastAsia="ru-RU"/>
        </w:rPr>
        <w:t>И.о</w:t>
      </w:r>
      <w:proofErr w:type="gramStart"/>
      <w:r w:rsidRPr="00017EE5">
        <w:rPr>
          <w:rFonts w:eastAsia="Times New Roman"/>
          <w:sz w:val="16"/>
          <w:szCs w:val="16"/>
          <w:lang w:eastAsia="ru-RU"/>
        </w:rPr>
        <w:t>.г</w:t>
      </w:r>
      <w:proofErr w:type="gramEnd"/>
      <w:r w:rsidRPr="00017EE5">
        <w:rPr>
          <w:rFonts w:eastAsia="Times New Roman"/>
          <w:sz w:val="16"/>
          <w:szCs w:val="16"/>
          <w:lang w:eastAsia="ru-RU"/>
        </w:rPr>
        <w:t>лавы</w:t>
      </w:r>
      <w:proofErr w:type="spellEnd"/>
      <w:r w:rsidRPr="00017EE5">
        <w:rPr>
          <w:rFonts w:eastAsia="Times New Roman"/>
          <w:sz w:val="16"/>
          <w:szCs w:val="16"/>
          <w:lang w:eastAsia="ru-RU"/>
        </w:rPr>
        <w:t xml:space="preserve">  </w:t>
      </w:r>
      <w:proofErr w:type="spellStart"/>
      <w:r w:rsidRPr="00017EE5">
        <w:rPr>
          <w:rFonts w:eastAsia="Times New Roman"/>
          <w:sz w:val="16"/>
          <w:szCs w:val="16"/>
          <w:lang w:eastAsia="ru-RU"/>
        </w:rPr>
        <w:t>Катарминского</w:t>
      </w:r>
      <w:proofErr w:type="spellEnd"/>
    </w:p>
    <w:p w:rsidR="00017EE5" w:rsidRPr="00017EE5" w:rsidRDefault="00017EE5" w:rsidP="00017EE5">
      <w:pPr>
        <w:jc w:val="both"/>
        <w:rPr>
          <w:rFonts w:eastAsia="Times New Roman"/>
          <w:snapToGrid w:val="0"/>
          <w:sz w:val="16"/>
          <w:szCs w:val="16"/>
          <w:lang w:eastAsia="ru-RU"/>
        </w:rPr>
      </w:pPr>
      <w:r w:rsidRPr="00017EE5">
        <w:rPr>
          <w:rFonts w:eastAsia="Times New Roman"/>
          <w:snapToGrid w:val="0"/>
          <w:sz w:val="16"/>
          <w:szCs w:val="16"/>
          <w:lang w:eastAsia="ru-RU"/>
        </w:rPr>
        <w:t xml:space="preserve">муниципального образования                                                               </w:t>
      </w:r>
      <w:proofErr w:type="spellStart"/>
      <w:r w:rsidRPr="00017EE5">
        <w:rPr>
          <w:rFonts w:eastAsia="Times New Roman"/>
          <w:snapToGrid w:val="0"/>
          <w:sz w:val="16"/>
          <w:szCs w:val="16"/>
          <w:lang w:eastAsia="ru-RU"/>
        </w:rPr>
        <w:t>Е.А.Саух</w:t>
      </w:r>
      <w:proofErr w:type="spellEnd"/>
    </w:p>
    <w:p w:rsidR="00017EE5" w:rsidRPr="00017EE5" w:rsidRDefault="00017EE5" w:rsidP="00017EE5">
      <w:pPr>
        <w:rPr>
          <w:rFonts w:eastAsia="Times New Roman"/>
          <w:b/>
          <w:sz w:val="16"/>
          <w:szCs w:val="16"/>
          <w:lang w:eastAsia="ru-RU"/>
        </w:rPr>
      </w:pPr>
    </w:p>
    <w:p w:rsidR="00017EE5" w:rsidRPr="00017EE5" w:rsidRDefault="00017EE5" w:rsidP="00017EE5">
      <w:pPr>
        <w:jc w:val="center"/>
        <w:rPr>
          <w:rFonts w:eastAsia="Times New Roman"/>
          <w:b/>
          <w:sz w:val="16"/>
          <w:szCs w:val="16"/>
          <w:lang w:eastAsia="ru-RU"/>
        </w:rPr>
      </w:pPr>
    </w:p>
    <w:p w:rsidR="00017EE5" w:rsidRPr="00017EE5" w:rsidRDefault="00017EE5" w:rsidP="00017EE5">
      <w:pPr>
        <w:widowControl w:val="0"/>
        <w:ind w:left="3540"/>
        <w:outlineLvl w:val="0"/>
        <w:rPr>
          <w:rFonts w:eastAsia="Times New Roman"/>
          <w:sz w:val="16"/>
          <w:szCs w:val="16"/>
          <w:lang w:eastAsia="ru-RU"/>
        </w:rPr>
      </w:pPr>
      <w:r>
        <w:rPr>
          <w:rFonts w:eastAsia="Times New Roman"/>
          <w:sz w:val="16"/>
          <w:szCs w:val="16"/>
          <w:lang w:eastAsia="ru-RU"/>
        </w:rPr>
        <w:t xml:space="preserve"> </w:t>
      </w:r>
      <w:r w:rsidRPr="00017EE5">
        <w:rPr>
          <w:rFonts w:eastAsia="Times New Roman"/>
          <w:sz w:val="16"/>
          <w:szCs w:val="16"/>
          <w:lang w:eastAsia="ru-RU"/>
        </w:rPr>
        <w:t>Прилож</w:t>
      </w:r>
      <w:r w:rsidRPr="00017EE5">
        <w:rPr>
          <w:rFonts w:eastAsia="Times New Roman"/>
          <w:sz w:val="16"/>
          <w:szCs w:val="16"/>
          <w:lang w:eastAsia="ru-RU"/>
        </w:rPr>
        <w:t>е</w:t>
      </w:r>
      <w:r w:rsidRPr="00017EE5">
        <w:rPr>
          <w:rFonts w:eastAsia="Times New Roman"/>
          <w:sz w:val="16"/>
          <w:szCs w:val="16"/>
          <w:lang w:eastAsia="ru-RU"/>
        </w:rPr>
        <w:t>ние</w:t>
      </w:r>
    </w:p>
    <w:p w:rsidR="00017EE5" w:rsidRPr="00017EE5" w:rsidRDefault="00017EE5" w:rsidP="00017EE5">
      <w:pPr>
        <w:widowControl w:val="0"/>
        <w:jc w:val="right"/>
        <w:rPr>
          <w:rFonts w:eastAsia="Times New Roman"/>
          <w:sz w:val="16"/>
          <w:szCs w:val="16"/>
          <w:lang w:eastAsia="ru-RU"/>
        </w:rPr>
      </w:pPr>
      <w:r w:rsidRPr="00017EE5">
        <w:rPr>
          <w:rFonts w:eastAsia="Times New Roman"/>
          <w:sz w:val="16"/>
          <w:szCs w:val="16"/>
          <w:lang w:eastAsia="ru-RU"/>
        </w:rPr>
        <w:t>к постановлению</w:t>
      </w:r>
    </w:p>
    <w:p w:rsidR="00017EE5" w:rsidRPr="00017EE5" w:rsidRDefault="00017EE5" w:rsidP="00017EE5">
      <w:pPr>
        <w:widowControl w:val="0"/>
        <w:jc w:val="right"/>
        <w:rPr>
          <w:rFonts w:eastAsia="Times New Roman"/>
          <w:sz w:val="16"/>
          <w:szCs w:val="16"/>
          <w:lang w:eastAsia="ru-RU"/>
        </w:rPr>
      </w:pPr>
      <w:r w:rsidRPr="00017EE5">
        <w:rPr>
          <w:rFonts w:eastAsia="Times New Roman"/>
          <w:sz w:val="16"/>
          <w:szCs w:val="16"/>
          <w:lang w:eastAsia="ru-RU"/>
        </w:rPr>
        <w:t xml:space="preserve">администрации </w:t>
      </w:r>
      <w:proofErr w:type="spellStart"/>
      <w:r w:rsidRPr="00017EE5">
        <w:rPr>
          <w:rFonts w:eastAsia="Times New Roman"/>
          <w:sz w:val="16"/>
          <w:szCs w:val="16"/>
          <w:lang w:eastAsia="ru-RU"/>
        </w:rPr>
        <w:t>Катарминского</w:t>
      </w:r>
      <w:proofErr w:type="spellEnd"/>
    </w:p>
    <w:p w:rsidR="00017EE5" w:rsidRPr="00017EE5" w:rsidRDefault="00017EE5" w:rsidP="00017EE5">
      <w:pPr>
        <w:widowControl w:val="0"/>
        <w:jc w:val="right"/>
        <w:rPr>
          <w:rFonts w:eastAsia="Times New Roman"/>
          <w:sz w:val="16"/>
          <w:szCs w:val="16"/>
          <w:lang w:eastAsia="ru-RU"/>
        </w:rPr>
      </w:pPr>
      <w:r w:rsidRPr="00017EE5">
        <w:rPr>
          <w:rFonts w:eastAsia="Times New Roman"/>
          <w:sz w:val="16"/>
          <w:szCs w:val="16"/>
          <w:lang w:eastAsia="ru-RU"/>
        </w:rPr>
        <w:t>муниципального образования</w:t>
      </w:r>
    </w:p>
    <w:p w:rsidR="00017EE5" w:rsidRPr="00017EE5" w:rsidRDefault="00017EE5" w:rsidP="00017EE5">
      <w:pPr>
        <w:widowControl w:val="0"/>
        <w:jc w:val="right"/>
        <w:rPr>
          <w:rFonts w:eastAsia="Times New Roman"/>
          <w:sz w:val="16"/>
          <w:szCs w:val="16"/>
          <w:lang w:eastAsia="ru-RU"/>
        </w:rPr>
      </w:pPr>
      <w:r w:rsidRPr="00017EE5">
        <w:rPr>
          <w:rFonts w:eastAsia="Times New Roman"/>
          <w:sz w:val="16"/>
          <w:szCs w:val="16"/>
          <w:lang w:eastAsia="ru-RU"/>
        </w:rPr>
        <w:t>от  17 декабря  2020 года № 66</w:t>
      </w:r>
    </w:p>
    <w:p w:rsidR="00017EE5" w:rsidRPr="00017EE5" w:rsidRDefault="00017EE5" w:rsidP="00017EE5">
      <w:pPr>
        <w:widowControl w:val="0"/>
        <w:jc w:val="center"/>
        <w:rPr>
          <w:rFonts w:eastAsia="Times New Roman"/>
          <w:sz w:val="16"/>
          <w:szCs w:val="16"/>
          <w:lang w:eastAsia="ru-RU"/>
        </w:rPr>
      </w:pPr>
    </w:p>
    <w:p w:rsidR="00017EE5" w:rsidRPr="00017EE5" w:rsidRDefault="00017EE5" w:rsidP="00017EE5">
      <w:pPr>
        <w:widowControl w:val="0"/>
        <w:jc w:val="center"/>
        <w:rPr>
          <w:rFonts w:eastAsia="Times New Roman"/>
          <w:b/>
          <w:bCs/>
          <w:sz w:val="16"/>
          <w:szCs w:val="16"/>
          <w:lang w:eastAsia="ru-RU"/>
        </w:rPr>
      </w:pPr>
      <w:bookmarkStart w:id="26" w:name="Par40"/>
      <w:bookmarkEnd w:id="26"/>
      <w:r w:rsidRPr="00017EE5">
        <w:rPr>
          <w:rFonts w:eastAsia="Times New Roman"/>
          <w:b/>
          <w:bCs/>
          <w:sz w:val="16"/>
          <w:szCs w:val="16"/>
          <w:lang w:eastAsia="ru-RU"/>
        </w:rPr>
        <w:t>ПОРЯДОК</w:t>
      </w:r>
    </w:p>
    <w:p w:rsidR="00017EE5" w:rsidRPr="00017EE5" w:rsidRDefault="00017EE5" w:rsidP="00017EE5">
      <w:pPr>
        <w:widowControl w:val="0"/>
        <w:jc w:val="center"/>
        <w:rPr>
          <w:rFonts w:eastAsia="Times New Roman"/>
          <w:b/>
          <w:bCs/>
          <w:sz w:val="16"/>
          <w:szCs w:val="16"/>
          <w:lang w:eastAsia="ru-RU"/>
        </w:rPr>
      </w:pPr>
      <w:r w:rsidRPr="00017EE5">
        <w:rPr>
          <w:rFonts w:eastAsia="Times New Roman"/>
          <w:b/>
          <w:bCs/>
          <w:sz w:val="16"/>
          <w:szCs w:val="16"/>
          <w:lang w:eastAsia="ru-RU"/>
        </w:rPr>
        <w:t>РАЗРАБОТКИ, РЕАЛИЗАЦИИ И ОЦЕНКИ ЭФФЕ</w:t>
      </w:r>
      <w:r w:rsidRPr="00017EE5">
        <w:rPr>
          <w:rFonts w:eastAsia="Times New Roman"/>
          <w:b/>
          <w:bCs/>
          <w:sz w:val="16"/>
          <w:szCs w:val="16"/>
          <w:lang w:eastAsia="ru-RU"/>
        </w:rPr>
        <w:t>К</w:t>
      </w:r>
      <w:r w:rsidRPr="00017EE5">
        <w:rPr>
          <w:rFonts w:eastAsia="Times New Roman"/>
          <w:b/>
          <w:bCs/>
          <w:sz w:val="16"/>
          <w:szCs w:val="16"/>
          <w:lang w:eastAsia="ru-RU"/>
        </w:rPr>
        <w:t xml:space="preserve">ТИВНОСТИ </w:t>
      </w:r>
      <w:proofErr w:type="gramStart"/>
      <w:r w:rsidRPr="00017EE5">
        <w:rPr>
          <w:rFonts w:eastAsia="Times New Roman"/>
          <w:b/>
          <w:bCs/>
          <w:sz w:val="16"/>
          <w:szCs w:val="16"/>
          <w:lang w:eastAsia="ru-RU"/>
        </w:rPr>
        <w:t>МУНИЦИПАЛЬНЫХ</w:t>
      </w:r>
      <w:proofErr w:type="gramEnd"/>
    </w:p>
    <w:p w:rsidR="00017EE5" w:rsidRPr="00017EE5" w:rsidRDefault="00017EE5" w:rsidP="00017EE5">
      <w:pPr>
        <w:widowControl w:val="0"/>
        <w:jc w:val="center"/>
        <w:rPr>
          <w:rFonts w:eastAsia="Times New Roman"/>
          <w:b/>
          <w:bCs/>
          <w:sz w:val="16"/>
          <w:szCs w:val="16"/>
          <w:lang w:eastAsia="ru-RU"/>
        </w:rPr>
      </w:pPr>
      <w:r w:rsidRPr="00017EE5">
        <w:rPr>
          <w:rFonts w:eastAsia="Times New Roman"/>
          <w:b/>
          <w:bCs/>
          <w:sz w:val="16"/>
          <w:szCs w:val="16"/>
          <w:lang w:eastAsia="ru-RU"/>
        </w:rPr>
        <w:t>И ВЕДОМСТВЕННЫХ ЦЕЛЕВЫХ ПРОГРАММ К</w:t>
      </w:r>
      <w:r w:rsidRPr="00017EE5">
        <w:rPr>
          <w:rFonts w:eastAsia="Times New Roman"/>
          <w:b/>
          <w:bCs/>
          <w:sz w:val="16"/>
          <w:szCs w:val="16"/>
          <w:lang w:eastAsia="ru-RU"/>
        </w:rPr>
        <w:t>А</w:t>
      </w:r>
      <w:r w:rsidRPr="00017EE5">
        <w:rPr>
          <w:rFonts w:eastAsia="Times New Roman"/>
          <w:b/>
          <w:bCs/>
          <w:sz w:val="16"/>
          <w:szCs w:val="16"/>
          <w:lang w:eastAsia="ru-RU"/>
        </w:rPr>
        <w:t>ТАРМИНСКОГО МУНИЦИПАЛЬНОГО ОБРАЗОВ</w:t>
      </w:r>
      <w:r w:rsidRPr="00017EE5">
        <w:rPr>
          <w:rFonts w:eastAsia="Times New Roman"/>
          <w:b/>
          <w:bCs/>
          <w:sz w:val="16"/>
          <w:szCs w:val="16"/>
          <w:lang w:eastAsia="ru-RU"/>
        </w:rPr>
        <w:t>А</w:t>
      </w:r>
      <w:r w:rsidRPr="00017EE5">
        <w:rPr>
          <w:rFonts w:eastAsia="Times New Roman"/>
          <w:b/>
          <w:bCs/>
          <w:sz w:val="16"/>
          <w:szCs w:val="16"/>
          <w:lang w:eastAsia="ru-RU"/>
        </w:rPr>
        <w:t xml:space="preserve">НИЯ </w:t>
      </w:r>
    </w:p>
    <w:p w:rsidR="00017EE5" w:rsidRPr="00017EE5" w:rsidRDefault="00017EE5" w:rsidP="00017EE5">
      <w:pPr>
        <w:widowControl w:val="0"/>
        <w:jc w:val="both"/>
        <w:rPr>
          <w:rFonts w:eastAsia="Times New Roman"/>
          <w:sz w:val="16"/>
          <w:szCs w:val="16"/>
          <w:lang w:eastAsia="ru-RU"/>
        </w:rPr>
      </w:pPr>
    </w:p>
    <w:p w:rsidR="00017EE5" w:rsidRPr="00017EE5" w:rsidRDefault="00017EE5" w:rsidP="00017EE5">
      <w:pPr>
        <w:widowControl w:val="0"/>
        <w:jc w:val="center"/>
        <w:outlineLvl w:val="1"/>
        <w:rPr>
          <w:rFonts w:eastAsia="Times New Roman"/>
          <w:sz w:val="16"/>
          <w:szCs w:val="16"/>
          <w:lang w:eastAsia="ru-RU"/>
        </w:rPr>
      </w:pPr>
      <w:bookmarkStart w:id="27" w:name="Par44"/>
      <w:bookmarkEnd w:id="27"/>
      <w:r w:rsidRPr="00017EE5">
        <w:rPr>
          <w:rFonts w:eastAsia="Times New Roman"/>
          <w:sz w:val="16"/>
          <w:szCs w:val="16"/>
          <w:lang w:val="en-US" w:eastAsia="ru-RU"/>
        </w:rPr>
        <w:t>I</w:t>
      </w:r>
      <w:r w:rsidRPr="00017EE5">
        <w:rPr>
          <w:rFonts w:eastAsia="Times New Roman"/>
          <w:sz w:val="16"/>
          <w:szCs w:val="16"/>
          <w:lang w:eastAsia="ru-RU"/>
        </w:rPr>
        <w:t>. ОБЩИЕ ПОЛОЖЕНИЯ</w:t>
      </w:r>
    </w:p>
    <w:p w:rsidR="00017EE5" w:rsidRPr="00017EE5" w:rsidRDefault="00017EE5" w:rsidP="00017EE5">
      <w:pPr>
        <w:widowControl w:val="0"/>
        <w:ind w:firstLine="540"/>
        <w:jc w:val="both"/>
        <w:rPr>
          <w:rFonts w:eastAsia="Times New Roman"/>
          <w:sz w:val="16"/>
          <w:szCs w:val="16"/>
          <w:lang w:eastAsia="ru-RU"/>
        </w:rPr>
      </w:pPr>
      <w:bookmarkStart w:id="28" w:name="Par46"/>
      <w:bookmarkEnd w:id="28"/>
    </w:p>
    <w:p w:rsidR="00017EE5" w:rsidRPr="00017EE5" w:rsidRDefault="00017EE5" w:rsidP="006C7627">
      <w:pPr>
        <w:widowControl w:val="0"/>
        <w:numPr>
          <w:ilvl w:val="0"/>
          <w:numId w:val="5"/>
        </w:numPr>
        <w:spacing w:after="200" w:line="276" w:lineRule="auto"/>
        <w:ind w:firstLine="360"/>
        <w:jc w:val="both"/>
        <w:rPr>
          <w:rFonts w:eastAsia="Times New Roman"/>
          <w:sz w:val="16"/>
          <w:szCs w:val="16"/>
          <w:lang w:eastAsia="ru-RU"/>
        </w:rPr>
      </w:pPr>
      <w:r w:rsidRPr="00017EE5">
        <w:rPr>
          <w:rFonts w:eastAsia="Times New Roman"/>
          <w:sz w:val="16"/>
          <w:szCs w:val="16"/>
          <w:lang w:eastAsia="ru-RU"/>
        </w:rPr>
        <w:t>Настоящий Порядок разработки, реализ</w:t>
      </w:r>
      <w:r w:rsidRPr="00017EE5">
        <w:rPr>
          <w:rFonts w:eastAsia="Times New Roman"/>
          <w:sz w:val="16"/>
          <w:szCs w:val="16"/>
          <w:lang w:eastAsia="ru-RU"/>
        </w:rPr>
        <w:t>а</w:t>
      </w:r>
      <w:r w:rsidRPr="00017EE5">
        <w:rPr>
          <w:rFonts w:eastAsia="Times New Roman"/>
          <w:sz w:val="16"/>
          <w:szCs w:val="16"/>
          <w:lang w:eastAsia="ru-RU"/>
        </w:rPr>
        <w:lastRenderedPageBreak/>
        <w:t xml:space="preserve">ции и оценки </w:t>
      </w:r>
      <w:proofErr w:type="gramStart"/>
      <w:r w:rsidRPr="00017EE5">
        <w:rPr>
          <w:rFonts w:eastAsia="Times New Roman"/>
          <w:sz w:val="16"/>
          <w:szCs w:val="16"/>
          <w:lang w:eastAsia="ru-RU"/>
        </w:rPr>
        <w:t>эффективности</w:t>
      </w:r>
      <w:proofErr w:type="gramEnd"/>
      <w:r w:rsidRPr="00017EE5">
        <w:rPr>
          <w:rFonts w:eastAsia="Times New Roman"/>
          <w:sz w:val="16"/>
          <w:szCs w:val="16"/>
          <w:lang w:eastAsia="ru-RU"/>
        </w:rPr>
        <w:t xml:space="preserve"> муниципальных и в</w:t>
      </w:r>
      <w:r w:rsidRPr="00017EE5">
        <w:rPr>
          <w:rFonts w:eastAsia="Times New Roman"/>
          <w:sz w:val="16"/>
          <w:szCs w:val="16"/>
          <w:lang w:eastAsia="ru-RU"/>
        </w:rPr>
        <w:t>е</w:t>
      </w:r>
      <w:r w:rsidRPr="00017EE5">
        <w:rPr>
          <w:rFonts w:eastAsia="Times New Roman"/>
          <w:sz w:val="16"/>
          <w:szCs w:val="16"/>
          <w:lang w:eastAsia="ru-RU"/>
        </w:rPr>
        <w:t xml:space="preserve">домственных целевых программ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образования (далее - Порядок) определяет этапы разработки, утверждения, реал</w:t>
      </w:r>
      <w:r w:rsidRPr="00017EE5">
        <w:rPr>
          <w:rFonts w:eastAsia="Times New Roman"/>
          <w:sz w:val="16"/>
          <w:szCs w:val="16"/>
          <w:lang w:eastAsia="ru-RU"/>
        </w:rPr>
        <w:t>и</w:t>
      </w:r>
      <w:r w:rsidRPr="00017EE5">
        <w:rPr>
          <w:rFonts w:eastAsia="Times New Roman"/>
          <w:sz w:val="16"/>
          <w:szCs w:val="16"/>
          <w:lang w:eastAsia="ru-RU"/>
        </w:rPr>
        <w:t xml:space="preserve">зации и оценки эффективности муниципальных и ведомственных целевых программ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образования (далее при совмес</w:t>
      </w:r>
      <w:r w:rsidRPr="00017EE5">
        <w:rPr>
          <w:rFonts w:eastAsia="Times New Roman"/>
          <w:sz w:val="16"/>
          <w:szCs w:val="16"/>
          <w:lang w:eastAsia="ru-RU"/>
        </w:rPr>
        <w:t>т</w:t>
      </w:r>
      <w:r w:rsidRPr="00017EE5">
        <w:rPr>
          <w:rFonts w:eastAsia="Times New Roman"/>
          <w:sz w:val="16"/>
          <w:szCs w:val="16"/>
          <w:lang w:eastAsia="ru-RU"/>
        </w:rPr>
        <w:t>ном упоминании - Программы, при равном - Пр</w:t>
      </w:r>
      <w:r w:rsidRPr="00017EE5">
        <w:rPr>
          <w:rFonts w:eastAsia="Times New Roman"/>
          <w:sz w:val="16"/>
          <w:szCs w:val="16"/>
          <w:lang w:eastAsia="ru-RU"/>
        </w:rPr>
        <w:t>о</w:t>
      </w:r>
      <w:r w:rsidRPr="00017EE5">
        <w:rPr>
          <w:rFonts w:eastAsia="Times New Roman"/>
          <w:sz w:val="16"/>
          <w:szCs w:val="16"/>
          <w:lang w:eastAsia="ru-RU"/>
        </w:rPr>
        <w:t>грамма) и направлен на:</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xml:space="preserve">1) обеспечение достижения целей и задач социально-экономического развития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образования  (далее – поселения) в рамках полномочий орг</w:t>
      </w:r>
      <w:r w:rsidRPr="00017EE5">
        <w:rPr>
          <w:rFonts w:eastAsia="Times New Roman"/>
          <w:sz w:val="16"/>
          <w:szCs w:val="16"/>
          <w:lang w:eastAsia="ru-RU"/>
        </w:rPr>
        <w:t>а</w:t>
      </w:r>
      <w:r w:rsidRPr="00017EE5">
        <w:rPr>
          <w:rFonts w:eastAsia="Times New Roman"/>
          <w:sz w:val="16"/>
          <w:szCs w:val="16"/>
          <w:lang w:eastAsia="ru-RU"/>
        </w:rPr>
        <w:t>нов местного самоуправления;</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xml:space="preserve">2) повышение результативности расходов бюджета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образования (далее также - местный бюджет).</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xml:space="preserve">2. </w:t>
      </w:r>
      <w:proofErr w:type="gramStart"/>
      <w:r w:rsidRPr="00017EE5">
        <w:rPr>
          <w:rFonts w:eastAsia="Times New Roman"/>
          <w:sz w:val="16"/>
          <w:szCs w:val="16"/>
          <w:lang w:eastAsia="ru-RU"/>
        </w:rPr>
        <w:t xml:space="preserve">Муниципальная программа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w:t>
      </w:r>
      <w:r w:rsidRPr="00017EE5">
        <w:rPr>
          <w:rFonts w:eastAsia="Times New Roman"/>
          <w:sz w:val="16"/>
          <w:szCs w:val="16"/>
          <w:lang w:eastAsia="ru-RU"/>
        </w:rPr>
        <w:t>и</w:t>
      </w:r>
      <w:r w:rsidRPr="00017EE5">
        <w:rPr>
          <w:rFonts w:eastAsia="Times New Roman"/>
          <w:sz w:val="16"/>
          <w:szCs w:val="16"/>
          <w:lang w:eastAsia="ru-RU"/>
        </w:rPr>
        <w:t>пального образования  представляет собой комплекс социал</w:t>
      </w:r>
      <w:r w:rsidRPr="00017EE5">
        <w:rPr>
          <w:rFonts w:eastAsia="Times New Roman"/>
          <w:sz w:val="16"/>
          <w:szCs w:val="16"/>
          <w:lang w:eastAsia="ru-RU"/>
        </w:rPr>
        <w:t>ь</w:t>
      </w:r>
      <w:r w:rsidRPr="00017EE5">
        <w:rPr>
          <w:rFonts w:eastAsia="Times New Roman"/>
          <w:sz w:val="16"/>
          <w:szCs w:val="16"/>
          <w:lang w:eastAsia="ru-RU"/>
        </w:rPr>
        <w:t>но-экономических, организационно-хозяйственных и других мероприятий, увязанных по задачам, ресурсам и срокам ре</w:t>
      </w:r>
      <w:r w:rsidRPr="00017EE5">
        <w:rPr>
          <w:rFonts w:eastAsia="Times New Roman"/>
          <w:sz w:val="16"/>
          <w:szCs w:val="16"/>
          <w:lang w:eastAsia="ru-RU"/>
        </w:rPr>
        <w:t>а</w:t>
      </w:r>
      <w:r w:rsidRPr="00017EE5">
        <w:rPr>
          <w:rFonts w:eastAsia="Times New Roman"/>
          <w:sz w:val="16"/>
          <w:szCs w:val="16"/>
          <w:lang w:eastAsia="ru-RU"/>
        </w:rPr>
        <w:t xml:space="preserve">лизации и обеспечивающих эффективное достижение целей, поставленных в рамках решения вопросов местного значения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образования, осуществления отдельных государственных полномочий, переданных органам местного самоуправления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образования федеральными и областными законами, решения иных вопросов, которые в соответствии с законодательством вправе решать</w:t>
      </w:r>
      <w:proofErr w:type="gramEnd"/>
      <w:r w:rsidRPr="00017EE5">
        <w:rPr>
          <w:rFonts w:eastAsia="Times New Roman"/>
          <w:sz w:val="16"/>
          <w:szCs w:val="16"/>
          <w:lang w:eastAsia="ru-RU"/>
        </w:rPr>
        <w:t xml:space="preserve"> органы местного самоуправления </w:t>
      </w:r>
      <w:proofErr w:type="spellStart"/>
      <w:r w:rsidRPr="00017EE5">
        <w:rPr>
          <w:rFonts w:eastAsia="Times New Roman"/>
          <w:sz w:val="16"/>
          <w:szCs w:val="16"/>
          <w:lang w:eastAsia="ru-RU"/>
        </w:rPr>
        <w:t>Катарми</w:t>
      </w:r>
      <w:r w:rsidRPr="00017EE5">
        <w:rPr>
          <w:rFonts w:eastAsia="Times New Roman"/>
          <w:sz w:val="16"/>
          <w:szCs w:val="16"/>
          <w:lang w:eastAsia="ru-RU"/>
        </w:rPr>
        <w:t>н</w:t>
      </w:r>
      <w:r w:rsidRPr="00017EE5">
        <w:rPr>
          <w:rFonts w:eastAsia="Times New Roman"/>
          <w:sz w:val="16"/>
          <w:szCs w:val="16"/>
          <w:lang w:eastAsia="ru-RU"/>
        </w:rPr>
        <w:t>ского</w:t>
      </w:r>
      <w:proofErr w:type="spellEnd"/>
      <w:r w:rsidRPr="00017EE5">
        <w:rPr>
          <w:rFonts w:eastAsia="Times New Roman"/>
          <w:sz w:val="16"/>
          <w:szCs w:val="16"/>
          <w:lang w:eastAsia="ru-RU"/>
        </w:rPr>
        <w:t xml:space="preserve"> муниципального образования.</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Муниципальная программа разрабатывается в соо</w:t>
      </w:r>
      <w:r w:rsidRPr="00017EE5">
        <w:rPr>
          <w:rFonts w:eastAsia="Times New Roman"/>
          <w:sz w:val="16"/>
          <w:szCs w:val="16"/>
          <w:lang w:eastAsia="ru-RU"/>
        </w:rPr>
        <w:t>т</w:t>
      </w:r>
      <w:r w:rsidRPr="00017EE5">
        <w:rPr>
          <w:rFonts w:eastAsia="Times New Roman"/>
          <w:sz w:val="16"/>
          <w:szCs w:val="16"/>
          <w:lang w:eastAsia="ru-RU"/>
        </w:rPr>
        <w:t>ветствии с д</w:t>
      </w:r>
      <w:r w:rsidRPr="00017EE5">
        <w:rPr>
          <w:rFonts w:eastAsia="Times New Roman"/>
          <w:color w:val="000000"/>
          <w:sz w:val="16"/>
          <w:szCs w:val="16"/>
          <w:lang w:eastAsia="ru-RU"/>
        </w:rPr>
        <w:t xml:space="preserve">окументами стратегического планирования </w:t>
      </w:r>
      <w:proofErr w:type="spellStart"/>
      <w:r w:rsidRPr="00017EE5">
        <w:rPr>
          <w:rFonts w:eastAsia="Times New Roman"/>
          <w:color w:val="000000"/>
          <w:sz w:val="16"/>
          <w:szCs w:val="16"/>
          <w:lang w:eastAsia="ru-RU"/>
        </w:rPr>
        <w:t>К</w:t>
      </w:r>
      <w:r w:rsidRPr="00017EE5">
        <w:rPr>
          <w:rFonts w:eastAsia="Times New Roman"/>
          <w:color w:val="000000"/>
          <w:sz w:val="16"/>
          <w:szCs w:val="16"/>
          <w:lang w:eastAsia="ru-RU"/>
        </w:rPr>
        <w:t>а</w:t>
      </w:r>
      <w:r w:rsidRPr="00017EE5">
        <w:rPr>
          <w:rFonts w:eastAsia="Times New Roman"/>
          <w:color w:val="000000"/>
          <w:sz w:val="16"/>
          <w:szCs w:val="16"/>
          <w:lang w:eastAsia="ru-RU"/>
        </w:rPr>
        <w:t>тарминского</w:t>
      </w:r>
      <w:proofErr w:type="spellEnd"/>
      <w:r w:rsidRPr="00017EE5">
        <w:rPr>
          <w:rFonts w:eastAsia="Times New Roman"/>
          <w:color w:val="000000"/>
          <w:sz w:val="16"/>
          <w:szCs w:val="16"/>
          <w:lang w:eastAsia="ru-RU"/>
        </w:rPr>
        <w:t xml:space="preserve"> муниципального образования  н</w:t>
      </w:r>
      <w:r w:rsidRPr="00017EE5">
        <w:rPr>
          <w:rFonts w:eastAsia="Times New Roman"/>
          <w:sz w:val="16"/>
          <w:szCs w:val="16"/>
          <w:lang w:eastAsia="ru-RU"/>
        </w:rPr>
        <w:t>а период не м</w:t>
      </w:r>
      <w:r w:rsidRPr="00017EE5">
        <w:rPr>
          <w:rFonts w:eastAsia="Times New Roman"/>
          <w:sz w:val="16"/>
          <w:szCs w:val="16"/>
          <w:lang w:eastAsia="ru-RU"/>
        </w:rPr>
        <w:t>е</w:t>
      </w:r>
      <w:r w:rsidRPr="00017EE5">
        <w:rPr>
          <w:rFonts w:eastAsia="Times New Roman"/>
          <w:sz w:val="16"/>
          <w:szCs w:val="16"/>
          <w:lang w:eastAsia="ru-RU"/>
        </w:rPr>
        <w:t>нее трех лет.</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3. Ведомственная целевая программа представляет с</w:t>
      </w:r>
      <w:r w:rsidRPr="00017EE5">
        <w:rPr>
          <w:rFonts w:eastAsia="Times New Roman"/>
          <w:sz w:val="16"/>
          <w:szCs w:val="16"/>
          <w:lang w:eastAsia="ru-RU"/>
        </w:rPr>
        <w:t>о</w:t>
      </w:r>
      <w:r w:rsidRPr="00017EE5">
        <w:rPr>
          <w:rFonts w:eastAsia="Times New Roman"/>
          <w:sz w:val="16"/>
          <w:szCs w:val="16"/>
          <w:lang w:eastAsia="ru-RU"/>
        </w:rPr>
        <w:t>бой комплекс взаимоувязанных мероприятий, направленных на решение конкретных тактических задач, стоящих перед  администрацией муниципального образования в соответствии с их функциями, описываемый измеряемыми целевыми инд</w:t>
      </w:r>
      <w:r w:rsidRPr="00017EE5">
        <w:rPr>
          <w:rFonts w:eastAsia="Times New Roman"/>
          <w:sz w:val="16"/>
          <w:szCs w:val="16"/>
          <w:lang w:eastAsia="ru-RU"/>
        </w:rPr>
        <w:t>и</w:t>
      </w:r>
      <w:r w:rsidRPr="00017EE5">
        <w:rPr>
          <w:rFonts w:eastAsia="Times New Roman"/>
          <w:sz w:val="16"/>
          <w:szCs w:val="16"/>
          <w:lang w:eastAsia="ru-RU"/>
        </w:rPr>
        <w:t>каторами. Ведомственная целевая программа направлена на решение проблем муниципального значения и носит вну</w:t>
      </w:r>
      <w:r w:rsidRPr="00017EE5">
        <w:rPr>
          <w:rFonts w:eastAsia="Times New Roman"/>
          <w:sz w:val="16"/>
          <w:szCs w:val="16"/>
          <w:lang w:eastAsia="ru-RU"/>
        </w:rPr>
        <w:t>т</w:t>
      </w:r>
      <w:r w:rsidRPr="00017EE5">
        <w:rPr>
          <w:rFonts w:eastAsia="Times New Roman"/>
          <w:sz w:val="16"/>
          <w:szCs w:val="16"/>
          <w:lang w:eastAsia="ru-RU"/>
        </w:rPr>
        <w:t>риотраслевой характер. Ведомственная целевая программа разрабатывается на срок не более трех лет.</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Ведомственная целевая программа не подлежит разд</w:t>
      </w:r>
      <w:r w:rsidRPr="00017EE5">
        <w:rPr>
          <w:rFonts w:eastAsia="Times New Roman"/>
          <w:sz w:val="16"/>
          <w:szCs w:val="16"/>
          <w:lang w:eastAsia="ru-RU"/>
        </w:rPr>
        <w:t>е</w:t>
      </w:r>
      <w:r w:rsidRPr="00017EE5">
        <w:rPr>
          <w:rFonts w:eastAsia="Times New Roman"/>
          <w:sz w:val="16"/>
          <w:szCs w:val="16"/>
          <w:lang w:eastAsia="ru-RU"/>
        </w:rPr>
        <w:t>лению на подпрограммы.</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xml:space="preserve">4. Программы в каждом конкретном году не должны дублировать другие Программы и (или) подпрограммы по целям, задачам, мероприятиям. </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5. В тексте порядка используются следующие осно</w:t>
      </w:r>
      <w:r w:rsidRPr="00017EE5">
        <w:rPr>
          <w:rFonts w:eastAsia="Times New Roman"/>
          <w:sz w:val="16"/>
          <w:szCs w:val="16"/>
          <w:lang w:eastAsia="ru-RU"/>
        </w:rPr>
        <w:t>в</w:t>
      </w:r>
      <w:r w:rsidRPr="00017EE5">
        <w:rPr>
          <w:rFonts w:eastAsia="Times New Roman"/>
          <w:sz w:val="16"/>
          <w:szCs w:val="16"/>
          <w:lang w:eastAsia="ru-RU"/>
        </w:rPr>
        <w:t>ные понятия:</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xml:space="preserve">1) разработчик Программы -  администрация </w:t>
      </w:r>
      <w:proofErr w:type="spellStart"/>
      <w:r w:rsidRPr="00017EE5">
        <w:rPr>
          <w:rFonts w:eastAsia="Times New Roman"/>
          <w:sz w:val="16"/>
          <w:szCs w:val="16"/>
          <w:lang w:eastAsia="ru-RU"/>
        </w:rPr>
        <w:t>Ката</w:t>
      </w:r>
      <w:r w:rsidRPr="00017EE5">
        <w:rPr>
          <w:rFonts w:eastAsia="Times New Roman"/>
          <w:sz w:val="16"/>
          <w:szCs w:val="16"/>
          <w:lang w:eastAsia="ru-RU"/>
        </w:rPr>
        <w:t>р</w:t>
      </w:r>
      <w:r w:rsidRPr="00017EE5">
        <w:rPr>
          <w:rFonts w:eastAsia="Times New Roman"/>
          <w:sz w:val="16"/>
          <w:szCs w:val="16"/>
          <w:lang w:eastAsia="ru-RU"/>
        </w:rPr>
        <w:t>минского</w:t>
      </w:r>
      <w:proofErr w:type="spellEnd"/>
      <w:r w:rsidRPr="00017EE5">
        <w:rPr>
          <w:rFonts w:eastAsia="Times New Roman"/>
          <w:sz w:val="16"/>
          <w:szCs w:val="16"/>
          <w:lang w:eastAsia="ru-RU"/>
        </w:rPr>
        <w:t xml:space="preserve"> муниципального образования  (далее - администр</w:t>
      </w:r>
      <w:r w:rsidRPr="00017EE5">
        <w:rPr>
          <w:rFonts w:eastAsia="Times New Roman"/>
          <w:sz w:val="16"/>
          <w:szCs w:val="16"/>
          <w:lang w:eastAsia="ru-RU"/>
        </w:rPr>
        <w:t>а</w:t>
      </w:r>
      <w:r w:rsidRPr="00017EE5">
        <w:rPr>
          <w:rFonts w:eastAsia="Times New Roman"/>
          <w:sz w:val="16"/>
          <w:szCs w:val="16"/>
          <w:lang w:eastAsia="ru-RU"/>
        </w:rPr>
        <w:t>ция), осуществляющая в соответствии с установленными з</w:t>
      </w:r>
      <w:r w:rsidRPr="00017EE5">
        <w:rPr>
          <w:rFonts w:eastAsia="Times New Roman"/>
          <w:sz w:val="16"/>
          <w:szCs w:val="16"/>
          <w:lang w:eastAsia="ru-RU"/>
        </w:rPr>
        <w:t>а</w:t>
      </w:r>
      <w:r w:rsidRPr="00017EE5">
        <w:rPr>
          <w:rFonts w:eastAsia="Times New Roman"/>
          <w:sz w:val="16"/>
          <w:szCs w:val="16"/>
          <w:lang w:eastAsia="ru-RU"/>
        </w:rPr>
        <w:t>конодательством и положением задачами, функциями де</w:t>
      </w:r>
      <w:r w:rsidRPr="00017EE5">
        <w:rPr>
          <w:rFonts w:eastAsia="Times New Roman"/>
          <w:sz w:val="16"/>
          <w:szCs w:val="16"/>
          <w:lang w:eastAsia="ru-RU"/>
        </w:rPr>
        <w:t>я</w:t>
      </w:r>
      <w:r w:rsidRPr="00017EE5">
        <w:rPr>
          <w:rFonts w:eastAsia="Times New Roman"/>
          <w:sz w:val="16"/>
          <w:szCs w:val="16"/>
          <w:lang w:eastAsia="ru-RU"/>
        </w:rPr>
        <w:t>тельность в соответствующей сфере либо курирующая соо</w:t>
      </w:r>
      <w:r w:rsidRPr="00017EE5">
        <w:rPr>
          <w:rFonts w:eastAsia="Times New Roman"/>
          <w:sz w:val="16"/>
          <w:szCs w:val="16"/>
          <w:lang w:eastAsia="ru-RU"/>
        </w:rPr>
        <w:t>т</w:t>
      </w:r>
      <w:r w:rsidRPr="00017EE5">
        <w:rPr>
          <w:rFonts w:eastAsia="Times New Roman"/>
          <w:sz w:val="16"/>
          <w:szCs w:val="16"/>
          <w:lang w:eastAsia="ru-RU"/>
        </w:rPr>
        <w:t xml:space="preserve">ветствующее направление, </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2) администратор Программы – администрация мун</w:t>
      </w:r>
      <w:r w:rsidRPr="00017EE5">
        <w:rPr>
          <w:rFonts w:eastAsia="Times New Roman"/>
          <w:sz w:val="16"/>
          <w:szCs w:val="16"/>
          <w:lang w:eastAsia="ru-RU"/>
        </w:rPr>
        <w:t>и</w:t>
      </w:r>
      <w:r w:rsidRPr="00017EE5">
        <w:rPr>
          <w:rFonts w:eastAsia="Times New Roman"/>
          <w:sz w:val="16"/>
          <w:szCs w:val="16"/>
          <w:lang w:eastAsia="ru-RU"/>
        </w:rPr>
        <w:t>ципального образования,</w:t>
      </w:r>
    </w:p>
    <w:p w:rsidR="00017EE5" w:rsidRPr="00017EE5" w:rsidRDefault="00017EE5" w:rsidP="00017EE5">
      <w:pPr>
        <w:widowControl w:val="0"/>
        <w:ind w:firstLine="540"/>
        <w:jc w:val="both"/>
        <w:rPr>
          <w:rFonts w:eastAsia="Times New Roman"/>
          <w:sz w:val="16"/>
          <w:szCs w:val="16"/>
          <w:lang w:eastAsia="ru-RU"/>
        </w:rPr>
      </w:pPr>
    </w:p>
    <w:p w:rsidR="00017EE5" w:rsidRPr="00017EE5" w:rsidRDefault="00017EE5" w:rsidP="00017EE5">
      <w:pPr>
        <w:widowControl w:val="0"/>
        <w:ind w:firstLine="540"/>
        <w:jc w:val="both"/>
        <w:rPr>
          <w:rFonts w:eastAsia="Times New Roman"/>
          <w:sz w:val="16"/>
          <w:szCs w:val="16"/>
          <w:lang w:eastAsia="ru-RU"/>
        </w:rPr>
      </w:pP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xml:space="preserve"> либо глава, специалист,  который несет ответстве</w:t>
      </w:r>
      <w:r w:rsidRPr="00017EE5">
        <w:rPr>
          <w:rFonts w:eastAsia="Times New Roman"/>
          <w:sz w:val="16"/>
          <w:szCs w:val="16"/>
          <w:lang w:eastAsia="ru-RU"/>
        </w:rPr>
        <w:t>н</w:t>
      </w:r>
      <w:r w:rsidRPr="00017EE5">
        <w:rPr>
          <w:rFonts w:eastAsia="Times New Roman"/>
          <w:sz w:val="16"/>
          <w:szCs w:val="16"/>
          <w:lang w:eastAsia="ru-RU"/>
        </w:rPr>
        <w:t>ность за разработку проекта Программы, осуществляет упра</w:t>
      </w:r>
      <w:r w:rsidRPr="00017EE5">
        <w:rPr>
          <w:rFonts w:eastAsia="Times New Roman"/>
          <w:sz w:val="16"/>
          <w:szCs w:val="16"/>
          <w:lang w:eastAsia="ru-RU"/>
        </w:rPr>
        <w:t>в</w:t>
      </w:r>
      <w:r w:rsidRPr="00017EE5">
        <w:rPr>
          <w:rFonts w:eastAsia="Times New Roman"/>
          <w:sz w:val="16"/>
          <w:szCs w:val="16"/>
          <w:lang w:eastAsia="ru-RU"/>
        </w:rPr>
        <w:t>ление реализацией Программы в целом, координацию де</w:t>
      </w:r>
      <w:r w:rsidRPr="00017EE5">
        <w:rPr>
          <w:rFonts w:eastAsia="Times New Roman"/>
          <w:sz w:val="16"/>
          <w:szCs w:val="16"/>
          <w:lang w:eastAsia="ru-RU"/>
        </w:rPr>
        <w:t>й</w:t>
      </w:r>
      <w:r w:rsidRPr="00017EE5">
        <w:rPr>
          <w:rFonts w:eastAsia="Times New Roman"/>
          <w:sz w:val="16"/>
          <w:szCs w:val="16"/>
          <w:lang w:eastAsia="ru-RU"/>
        </w:rPr>
        <w:lastRenderedPageBreak/>
        <w:t xml:space="preserve">ствий исполнителей программных мероприятий, </w:t>
      </w:r>
      <w:proofErr w:type="gramStart"/>
      <w:r w:rsidRPr="00017EE5">
        <w:rPr>
          <w:rFonts w:eastAsia="Times New Roman"/>
          <w:sz w:val="16"/>
          <w:szCs w:val="16"/>
          <w:lang w:eastAsia="ru-RU"/>
        </w:rPr>
        <w:t>контроль за</w:t>
      </w:r>
      <w:proofErr w:type="gramEnd"/>
      <w:r w:rsidRPr="00017EE5">
        <w:rPr>
          <w:rFonts w:eastAsia="Times New Roman"/>
          <w:sz w:val="16"/>
          <w:szCs w:val="16"/>
          <w:lang w:eastAsia="ru-RU"/>
        </w:rPr>
        <w:t xml:space="preserve"> ходом реализации Программы, а также несет ответственность за эффективность реализации Программы;</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3) исполнители программных мероприятий –  админ</w:t>
      </w:r>
      <w:r w:rsidRPr="00017EE5">
        <w:rPr>
          <w:rFonts w:eastAsia="Times New Roman"/>
          <w:sz w:val="16"/>
          <w:szCs w:val="16"/>
          <w:lang w:eastAsia="ru-RU"/>
        </w:rPr>
        <w:t>и</w:t>
      </w:r>
      <w:r w:rsidRPr="00017EE5">
        <w:rPr>
          <w:rFonts w:eastAsia="Times New Roman"/>
          <w:sz w:val="16"/>
          <w:szCs w:val="16"/>
          <w:lang w:eastAsia="ru-RU"/>
        </w:rPr>
        <w:t>страция муниципального образования, ГРБС, муниципальное учреждение или организация, участвующие в реализации одного или нескольких мероприятий программы (подпр</w:t>
      </w:r>
      <w:r w:rsidRPr="00017EE5">
        <w:rPr>
          <w:rFonts w:eastAsia="Times New Roman"/>
          <w:sz w:val="16"/>
          <w:szCs w:val="16"/>
          <w:lang w:eastAsia="ru-RU"/>
        </w:rPr>
        <w:t>о</w:t>
      </w:r>
      <w:r w:rsidRPr="00017EE5">
        <w:rPr>
          <w:rFonts w:eastAsia="Times New Roman"/>
          <w:sz w:val="16"/>
          <w:szCs w:val="16"/>
          <w:lang w:eastAsia="ru-RU"/>
        </w:rPr>
        <w:t>граммы).</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6. Основные этапы работы над Программами:</w:t>
      </w:r>
    </w:p>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1) разработка проекта Программы;</w:t>
      </w:r>
    </w:p>
    <w:p w:rsidR="00017EE5" w:rsidRPr="00017EE5" w:rsidRDefault="00017EE5" w:rsidP="00017EE5">
      <w:pPr>
        <w:widowControl w:val="0"/>
        <w:jc w:val="both"/>
        <w:rPr>
          <w:rFonts w:eastAsia="Times New Roman"/>
          <w:sz w:val="16"/>
          <w:szCs w:val="16"/>
          <w:lang w:eastAsia="ru-RU"/>
        </w:rPr>
      </w:pPr>
      <w:r w:rsidRPr="00017EE5">
        <w:rPr>
          <w:rFonts w:eastAsia="Times New Roman"/>
          <w:sz w:val="16"/>
          <w:szCs w:val="16"/>
          <w:lang w:eastAsia="ru-RU"/>
        </w:rPr>
        <w:t>2) реализация Программы;</w:t>
      </w:r>
    </w:p>
    <w:p w:rsidR="00017EE5" w:rsidRPr="00017EE5" w:rsidRDefault="00017EE5" w:rsidP="00017EE5">
      <w:pPr>
        <w:widowControl w:val="0"/>
        <w:jc w:val="both"/>
        <w:rPr>
          <w:rFonts w:eastAsia="Times New Roman"/>
          <w:sz w:val="16"/>
          <w:szCs w:val="16"/>
          <w:lang w:eastAsia="ru-RU"/>
        </w:rPr>
      </w:pPr>
      <w:r w:rsidRPr="00017EE5">
        <w:rPr>
          <w:rFonts w:eastAsia="Times New Roman"/>
          <w:sz w:val="16"/>
          <w:szCs w:val="16"/>
          <w:lang w:eastAsia="ru-RU"/>
        </w:rPr>
        <w:t>3) мониторинг и оценка эффективности реализации Програ</w:t>
      </w:r>
      <w:r w:rsidRPr="00017EE5">
        <w:rPr>
          <w:rFonts w:eastAsia="Times New Roman"/>
          <w:sz w:val="16"/>
          <w:szCs w:val="16"/>
          <w:lang w:eastAsia="ru-RU"/>
        </w:rPr>
        <w:t>м</w:t>
      </w:r>
      <w:r w:rsidRPr="00017EE5">
        <w:rPr>
          <w:rFonts w:eastAsia="Times New Roman"/>
          <w:sz w:val="16"/>
          <w:szCs w:val="16"/>
          <w:lang w:eastAsia="ru-RU"/>
        </w:rPr>
        <w:t>мы.</w:t>
      </w:r>
    </w:p>
    <w:p w:rsidR="00017EE5" w:rsidRPr="00017EE5" w:rsidRDefault="00017EE5" w:rsidP="00017EE5">
      <w:pPr>
        <w:widowControl w:val="0"/>
        <w:jc w:val="both"/>
        <w:rPr>
          <w:rFonts w:eastAsia="Times New Roman"/>
          <w:sz w:val="16"/>
          <w:szCs w:val="16"/>
          <w:lang w:eastAsia="ru-RU"/>
        </w:rPr>
      </w:pPr>
    </w:p>
    <w:p w:rsidR="00017EE5" w:rsidRPr="00017EE5" w:rsidRDefault="00017EE5" w:rsidP="00017EE5">
      <w:pPr>
        <w:widowControl w:val="0"/>
        <w:jc w:val="center"/>
        <w:rPr>
          <w:rFonts w:eastAsia="Times New Roman"/>
          <w:sz w:val="16"/>
          <w:szCs w:val="16"/>
          <w:lang w:eastAsia="ru-RU"/>
        </w:rPr>
      </w:pPr>
      <w:bookmarkStart w:id="29" w:name="Par69"/>
      <w:bookmarkEnd w:id="29"/>
      <w:r w:rsidRPr="00017EE5">
        <w:rPr>
          <w:rFonts w:eastAsia="Times New Roman"/>
          <w:sz w:val="16"/>
          <w:szCs w:val="16"/>
          <w:lang w:val="en-US" w:eastAsia="ru-RU"/>
        </w:rPr>
        <w:t>II</w:t>
      </w:r>
      <w:r w:rsidRPr="00017EE5">
        <w:rPr>
          <w:rFonts w:eastAsia="Times New Roman"/>
          <w:sz w:val="16"/>
          <w:szCs w:val="16"/>
          <w:lang w:eastAsia="ru-RU"/>
        </w:rPr>
        <w:t xml:space="preserve">. РАЗРАБОТКА ПРОЕКТА ПРОГРАММЫ </w:t>
      </w:r>
    </w:p>
    <w:p w:rsidR="00017EE5" w:rsidRPr="00017EE5" w:rsidRDefault="00017EE5" w:rsidP="00017EE5">
      <w:pPr>
        <w:spacing w:before="220"/>
        <w:ind w:firstLine="540"/>
        <w:jc w:val="both"/>
        <w:rPr>
          <w:rFonts w:eastAsia="Times New Roman"/>
          <w:snapToGrid w:val="0"/>
          <w:color w:val="2D2D2D"/>
          <w:sz w:val="16"/>
          <w:szCs w:val="16"/>
          <w:shd w:val="clear" w:color="auto" w:fill="FFFFFF"/>
          <w:lang w:eastAsia="ru-RU"/>
        </w:rPr>
      </w:pPr>
      <w:r w:rsidRPr="00017EE5">
        <w:rPr>
          <w:rFonts w:eastAsia="Times New Roman"/>
          <w:snapToGrid w:val="0"/>
          <w:sz w:val="16"/>
          <w:szCs w:val="16"/>
          <w:lang w:eastAsia="ru-RU"/>
        </w:rPr>
        <w:t xml:space="preserve">7. </w:t>
      </w:r>
      <w:r w:rsidRPr="00017EE5">
        <w:rPr>
          <w:rFonts w:eastAsia="Times New Roman"/>
          <w:snapToGrid w:val="0"/>
          <w:color w:val="2D2D2D"/>
          <w:sz w:val="16"/>
          <w:szCs w:val="16"/>
          <w:shd w:val="clear" w:color="auto" w:fill="FFFFFF"/>
          <w:lang w:eastAsia="ru-RU"/>
        </w:rPr>
        <w:t xml:space="preserve">Разработка проекта Программы осуществляется на основании перечня программ </w:t>
      </w:r>
      <w:r w:rsidRPr="00017EE5">
        <w:rPr>
          <w:rFonts w:eastAsia="Times New Roman"/>
          <w:snapToGrid w:val="0"/>
          <w:color w:val="4F81BD"/>
          <w:sz w:val="16"/>
          <w:szCs w:val="16"/>
          <w:shd w:val="clear" w:color="auto" w:fill="FFFFFF"/>
          <w:lang w:eastAsia="ru-RU"/>
        </w:rPr>
        <w:t>(далее – Перечень),</w:t>
      </w:r>
      <w:r w:rsidRPr="00017EE5">
        <w:rPr>
          <w:rFonts w:eastAsia="Times New Roman"/>
          <w:snapToGrid w:val="0"/>
          <w:color w:val="2D2D2D"/>
          <w:sz w:val="16"/>
          <w:szCs w:val="16"/>
          <w:shd w:val="clear" w:color="auto" w:fill="FFFFFF"/>
          <w:lang w:eastAsia="ru-RU"/>
        </w:rPr>
        <w:t xml:space="preserve"> утвержда</w:t>
      </w:r>
      <w:r w:rsidRPr="00017EE5">
        <w:rPr>
          <w:rFonts w:eastAsia="Times New Roman"/>
          <w:snapToGrid w:val="0"/>
          <w:color w:val="2D2D2D"/>
          <w:sz w:val="16"/>
          <w:szCs w:val="16"/>
          <w:shd w:val="clear" w:color="auto" w:fill="FFFFFF"/>
          <w:lang w:eastAsia="ru-RU"/>
        </w:rPr>
        <w:t>е</w:t>
      </w:r>
      <w:r w:rsidRPr="00017EE5">
        <w:rPr>
          <w:rFonts w:eastAsia="Times New Roman"/>
          <w:snapToGrid w:val="0"/>
          <w:color w:val="2D2D2D"/>
          <w:sz w:val="16"/>
          <w:szCs w:val="16"/>
          <w:shd w:val="clear" w:color="auto" w:fill="FFFFFF"/>
          <w:lang w:eastAsia="ru-RU"/>
        </w:rPr>
        <w:t>мого постановлением администрации, с учетом требований методических указаний, утвержденных приказом Минэкон</w:t>
      </w:r>
      <w:r w:rsidRPr="00017EE5">
        <w:rPr>
          <w:rFonts w:eastAsia="Times New Roman"/>
          <w:snapToGrid w:val="0"/>
          <w:color w:val="2D2D2D"/>
          <w:sz w:val="16"/>
          <w:szCs w:val="16"/>
          <w:shd w:val="clear" w:color="auto" w:fill="FFFFFF"/>
          <w:lang w:eastAsia="ru-RU"/>
        </w:rPr>
        <w:t>о</w:t>
      </w:r>
      <w:r w:rsidRPr="00017EE5">
        <w:rPr>
          <w:rFonts w:eastAsia="Times New Roman"/>
          <w:snapToGrid w:val="0"/>
          <w:color w:val="2D2D2D"/>
          <w:sz w:val="16"/>
          <w:szCs w:val="16"/>
          <w:shd w:val="clear" w:color="auto" w:fill="FFFFFF"/>
          <w:lang w:eastAsia="ru-RU"/>
        </w:rPr>
        <w:t xml:space="preserve">мразвития от 16.09.2016 г.№582.  </w:t>
      </w:r>
    </w:p>
    <w:p w:rsidR="00017EE5" w:rsidRPr="00017EE5" w:rsidRDefault="00017EE5" w:rsidP="00017EE5">
      <w:pPr>
        <w:shd w:val="clear" w:color="auto" w:fill="FFFFFF"/>
        <w:spacing w:line="315" w:lineRule="atLeast"/>
        <w:ind w:firstLine="567"/>
        <w:jc w:val="both"/>
        <w:textAlignment w:val="baseline"/>
        <w:rPr>
          <w:rFonts w:eastAsia="Times New Roman"/>
          <w:color w:val="2D2D2D"/>
          <w:sz w:val="16"/>
          <w:szCs w:val="16"/>
          <w:lang w:eastAsia="ru-RU"/>
        </w:rPr>
      </w:pPr>
      <w:r w:rsidRPr="00017EE5">
        <w:rPr>
          <w:rFonts w:eastAsia="Times New Roman"/>
          <w:color w:val="2D2D2D"/>
          <w:sz w:val="16"/>
          <w:szCs w:val="16"/>
          <w:lang w:eastAsia="ru-RU"/>
        </w:rPr>
        <w:t>8. Проект Перечня формируется администрацией в соответствии со стратегией социально-экономического разв</w:t>
      </w:r>
      <w:r w:rsidRPr="00017EE5">
        <w:rPr>
          <w:rFonts w:eastAsia="Times New Roman"/>
          <w:color w:val="2D2D2D"/>
          <w:sz w:val="16"/>
          <w:szCs w:val="16"/>
          <w:lang w:eastAsia="ru-RU"/>
        </w:rPr>
        <w:t>и</w:t>
      </w:r>
      <w:r w:rsidRPr="00017EE5">
        <w:rPr>
          <w:rFonts w:eastAsia="Times New Roman"/>
          <w:color w:val="2D2D2D"/>
          <w:sz w:val="16"/>
          <w:szCs w:val="16"/>
          <w:lang w:eastAsia="ru-RU"/>
        </w:rPr>
        <w:t xml:space="preserve">тия </w:t>
      </w:r>
      <w:proofErr w:type="spellStart"/>
      <w:r w:rsidRPr="00017EE5">
        <w:rPr>
          <w:rFonts w:eastAsia="Times New Roman"/>
          <w:color w:val="2D2D2D"/>
          <w:sz w:val="16"/>
          <w:szCs w:val="16"/>
          <w:lang w:eastAsia="ru-RU"/>
        </w:rPr>
        <w:t>Катарминского</w:t>
      </w:r>
      <w:proofErr w:type="spellEnd"/>
      <w:r w:rsidRPr="00017EE5">
        <w:rPr>
          <w:rFonts w:eastAsia="Times New Roman"/>
          <w:color w:val="2D2D2D"/>
          <w:sz w:val="16"/>
          <w:szCs w:val="16"/>
          <w:lang w:eastAsia="ru-RU"/>
        </w:rPr>
        <w:t xml:space="preserve"> муниципального образования, с учетом </w:t>
      </w:r>
      <w:r w:rsidRPr="00017EE5">
        <w:rPr>
          <w:rFonts w:eastAsia="Times New Roman"/>
          <w:sz w:val="16"/>
          <w:szCs w:val="16"/>
          <w:lang w:eastAsia="ru-RU"/>
        </w:rPr>
        <w:t>вопросов местного значения поселения, а также целей и задач, установленных нормативными правовыми актами Российской Федерации и Иркутской области.</w:t>
      </w:r>
      <w:r w:rsidRPr="00017EE5">
        <w:rPr>
          <w:rFonts w:eastAsia="Times New Roman"/>
          <w:color w:val="2D2D2D"/>
          <w:sz w:val="16"/>
          <w:szCs w:val="16"/>
          <w:lang w:eastAsia="ru-RU"/>
        </w:rPr>
        <w:t xml:space="preserve"> </w:t>
      </w:r>
    </w:p>
    <w:p w:rsidR="00017EE5" w:rsidRPr="00017EE5" w:rsidRDefault="00017EE5" w:rsidP="00017EE5">
      <w:pPr>
        <w:shd w:val="clear" w:color="auto" w:fill="FFFFFF"/>
        <w:spacing w:line="315" w:lineRule="atLeast"/>
        <w:ind w:firstLine="567"/>
        <w:jc w:val="both"/>
        <w:textAlignment w:val="baseline"/>
        <w:rPr>
          <w:rFonts w:eastAsia="Times New Roman"/>
          <w:color w:val="2D2D2D"/>
          <w:sz w:val="16"/>
          <w:szCs w:val="16"/>
          <w:lang w:eastAsia="ru-RU"/>
        </w:rPr>
      </w:pPr>
      <w:r w:rsidRPr="00017EE5">
        <w:rPr>
          <w:rFonts w:eastAsia="Times New Roman"/>
          <w:color w:val="2D2D2D"/>
          <w:sz w:val="16"/>
          <w:szCs w:val="16"/>
          <w:lang w:eastAsia="ru-RU"/>
        </w:rPr>
        <w:t>9. Перечень содержит наименование Программы, цель Программы, сроки реализации, наименование администратора и ответственных исполнителей Программы.</w:t>
      </w:r>
    </w:p>
    <w:p w:rsidR="00017EE5" w:rsidRPr="00017EE5" w:rsidRDefault="00017EE5" w:rsidP="00017EE5">
      <w:pPr>
        <w:shd w:val="clear" w:color="auto" w:fill="FFFFFF"/>
        <w:spacing w:line="315" w:lineRule="atLeast"/>
        <w:ind w:firstLine="567"/>
        <w:jc w:val="both"/>
        <w:textAlignment w:val="baseline"/>
        <w:rPr>
          <w:rFonts w:eastAsia="Times New Roman"/>
          <w:color w:val="2D2D2D"/>
          <w:sz w:val="16"/>
          <w:szCs w:val="16"/>
          <w:lang w:eastAsia="ru-RU"/>
        </w:rPr>
      </w:pPr>
      <w:r w:rsidRPr="00017EE5">
        <w:rPr>
          <w:rFonts w:eastAsia="Times New Roman"/>
          <w:color w:val="2D2D2D"/>
          <w:sz w:val="16"/>
          <w:szCs w:val="16"/>
          <w:lang w:eastAsia="ru-RU"/>
        </w:rPr>
        <w:t>10. На основании Перечня администратор Программы организует разработку проекта Программы в соответствии с требованиями настоящего Порядка.</w:t>
      </w:r>
    </w:p>
    <w:p w:rsidR="00017EE5" w:rsidRPr="00017EE5" w:rsidRDefault="00017EE5" w:rsidP="00017EE5">
      <w:pPr>
        <w:shd w:val="clear" w:color="auto" w:fill="FFFFFF"/>
        <w:spacing w:line="315" w:lineRule="atLeast"/>
        <w:ind w:firstLine="567"/>
        <w:jc w:val="both"/>
        <w:textAlignment w:val="baseline"/>
        <w:rPr>
          <w:rFonts w:eastAsia="Times New Roman"/>
          <w:color w:val="2D2D2D"/>
          <w:sz w:val="16"/>
          <w:szCs w:val="16"/>
          <w:lang w:eastAsia="ru-RU"/>
        </w:rPr>
      </w:pPr>
      <w:r w:rsidRPr="00017EE5">
        <w:rPr>
          <w:rFonts w:eastAsia="Times New Roman"/>
          <w:color w:val="2D2D2D"/>
          <w:sz w:val="16"/>
          <w:szCs w:val="16"/>
          <w:lang w:eastAsia="ru-RU"/>
        </w:rPr>
        <w:t>11. Внесение изменений в Перечень осуществляется постановлением администрации до 15 августа года, предш</w:t>
      </w:r>
      <w:r w:rsidRPr="00017EE5">
        <w:rPr>
          <w:rFonts w:eastAsia="Times New Roman"/>
          <w:color w:val="2D2D2D"/>
          <w:sz w:val="16"/>
          <w:szCs w:val="16"/>
          <w:lang w:eastAsia="ru-RU"/>
        </w:rPr>
        <w:t>е</w:t>
      </w:r>
      <w:r w:rsidRPr="00017EE5">
        <w:rPr>
          <w:rFonts w:eastAsia="Times New Roman"/>
          <w:color w:val="2D2D2D"/>
          <w:sz w:val="16"/>
          <w:szCs w:val="16"/>
          <w:lang w:eastAsia="ru-RU"/>
        </w:rPr>
        <w:t>ствующего очередному финансовому году.</w:t>
      </w:r>
    </w:p>
    <w:p w:rsidR="00017EE5" w:rsidRPr="00017EE5" w:rsidRDefault="00017EE5" w:rsidP="00017EE5">
      <w:pPr>
        <w:shd w:val="clear" w:color="auto" w:fill="FFFFFF"/>
        <w:ind w:firstLine="567"/>
        <w:jc w:val="both"/>
        <w:textAlignment w:val="baseline"/>
        <w:rPr>
          <w:rFonts w:eastAsia="Times New Roman"/>
          <w:sz w:val="16"/>
          <w:szCs w:val="16"/>
          <w:lang w:eastAsia="ru-RU"/>
        </w:rPr>
      </w:pPr>
      <w:r w:rsidRPr="00017EE5">
        <w:rPr>
          <w:rFonts w:eastAsia="Times New Roman"/>
          <w:sz w:val="16"/>
          <w:szCs w:val="16"/>
          <w:lang w:eastAsia="ru-RU"/>
        </w:rPr>
        <w:t>12. Разработка проектов Программы или подпрогра</w:t>
      </w:r>
      <w:r w:rsidRPr="00017EE5">
        <w:rPr>
          <w:rFonts w:eastAsia="Times New Roman"/>
          <w:sz w:val="16"/>
          <w:szCs w:val="16"/>
          <w:lang w:eastAsia="ru-RU"/>
        </w:rPr>
        <w:t>м</w:t>
      </w:r>
      <w:r w:rsidRPr="00017EE5">
        <w:rPr>
          <w:rFonts w:eastAsia="Times New Roman"/>
          <w:sz w:val="16"/>
          <w:szCs w:val="16"/>
          <w:lang w:eastAsia="ru-RU"/>
        </w:rPr>
        <w:t>мы уже существующей Программы, планируемых к финанс</w:t>
      </w:r>
      <w:r w:rsidRPr="00017EE5">
        <w:rPr>
          <w:rFonts w:eastAsia="Times New Roman"/>
          <w:sz w:val="16"/>
          <w:szCs w:val="16"/>
          <w:lang w:eastAsia="ru-RU"/>
        </w:rPr>
        <w:t>и</w:t>
      </w:r>
      <w:r w:rsidRPr="00017EE5">
        <w:rPr>
          <w:rFonts w:eastAsia="Times New Roman"/>
          <w:sz w:val="16"/>
          <w:szCs w:val="16"/>
          <w:lang w:eastAsia="ru-RU"/>
        </w:rPr>
        <w:t>рованию за счет средств местного бюджета, начиная с очере</w:t>
      </w:r>
      <w:r w:rsidRPr="00017EE5">
        <w:rPr>
          <w:rFonts w:eastAsia="Times New Roman"/>
          <w:sz w:val="16"/>
          <w:szCs w:val="16"/>
          <w:lang w:eastAsia="ru-RU"/>
        </w:rPr>
        <w:t>д</w:t>
      </w:r>
      <w:r w:rsidRPr="00017EE5">
        <w:rPr>
          <w:rFonts w:eastAsia="Times New Roman"/>
          <w:sz w:val="16"/>
          <w:szCs w:val="16"/>
          <w:lang w:eastAsia="ru-RU"/>
        </w:rPr>
        <w:t>ного финансового года, проводится до 1 сентября текущего года.</w:t>
      </w:r>
    </w:p>
    <w:p w:rsidR="00017EE5" w:rsidRPr="00017EE5" w:rsidRDefault="00017EE5" w:rsidP="00017EE5">
      <w:pPr>
        <w:shd w:val="clear" w:color="auto" w:fill="FFFFFF"/>
        <w:ind w:firstLine="567"/>
        <w:jc w:val="both"/>
        <w:textAlignment w:val="baseline"/>
        <w:rPr>
          <w:rFonts w:eastAsia="Times New Roman"/>
          <w:sz w:val="16"/>
          <w:szCs w:val="16"/>
          <w:lang w:eastAsia="ru-RU"/>
        </w:rPr>
      </w:pPr>
      <w:r w:rsidRPr="00017EE5">
        <w:rPr>
          <w:rFonts w:eastAsia="Times New Roman"/>
          <w:sz w:val="16"/>
          <w:szCs w:val="16"/>
          <w:lang w:eastAsia="ru-RU"/>
        </w:rPr>
        <w:t>Разработка и утверждение Программ допускается в иные сроки при наличии нормативного правового акта Ро</w:t>
      </w:r>
      <w:r w:rsidRPr="00017EE5">
        <w:rPr>
          <w:rFonts w:eastAsia="Times New Roman"/>
          <w:sz w:val="16"/>
          <w:szCs w:val="16"/>
          <w:lang w:eastAsia="ru-RU"/>
        </w:rPr>
        <w:t>с</w:t>
      </w:r>
      <w:r w:rsidRPr="00017EE5">
        <w:rPr>
          <w:rFonts w:eastAsia="Times New Roman"/>
          <w:sz w:val="16"/>
          <w:szCs w:val="16"/>
          <w:lang w:eastAsia="ru-RU"/>
        </w:rPr>
        <w:t>сийской Федерации и (или) Иркутской области.</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13. Ответственность за своевременную и качестве</w:t>
      </w:r>
      <w:r w:rsidRPr="00017EE5">
        <w:rPr>
          <w:rFonts w:eastAsia="Times New Roman"/>
          <w:sz w:val="16"/>
          <w:szCs w:val="16"/>
          <w:lang w:eastAsia="ru-RU"/>
        </w:rPr>
        <w:t>н</w:t>
      </w:r>
      <w:r w:rsidRPr="00017EE5">
        <w:rPr>
          <w:rFonts w:eastAsia="Times New Roman"/>
          <w:sz w:val="16"/>
          <w:szCs w:val="16"/>
          <w:lang w:eastAsia="ru-RU"/>
        </w:rPr>
        <w:t>ную разработку проекта Программы несет администратор, который:</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1) координирует действия разработчиков Программы;</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2) организует подготовку разработчиками Программы, согласование в соответствии с настоящим Порядком и пре</w:t>
      </w:r>
      <w:r w:rsidRPr="00017EE5">
        <w:rPr>
          <w:rFonts w:eastAsia="Times New Roman"/>
          <w:sz w:val="16"/>
          <w:szCs w:val="16"/>
          <w:lang w:eastAsia="ru-RU"/>
        </w:rPr>
        <w:t>д</w:t>
      </w:r>
      <w:r w:rsidRPr="00017EE5">
        <w:rPr>
          <w:rFonts w:eastAsia="Times New Roman"/>
          <w:sz w:val="16"/>
          <w:szCs w:val="16"/>
          <w:lang w:eastAsia="ru-RU"/>
        </w:rPr>
        <w:t>ставление в администрацию проекта постановления об утве</w:t>
      </w:r>
      <w:r w:rsidRPr="00017EE5">
        <w:rPr>
          <w:rFonts w:eastAsia="Times New Roman"/>
          <w:sz w:val="16"/>
          <w:szCs w:val="16"/>
          <w:lang w:eastAsia="ru-RU"/>
        </w:rPr>
        <w:t>р</w:t>
      </w:r>
      <w:r w:rsidRPr="00017EE5">
        <w:rPr>
          <w:rFonts w:eastAsia="Times New Roman"/>
          <w:sz w:val="16"/>
          <w:szCs w:val="16"/>
          <w:lang w:eastAsia="ru-RU"/>
        </w:rPr>
        <w:t>ждении Программы;</w:t>
      </w:r>
    </w:p>
    <w:p w:rsidR="00017EE5" w:rsidRPr="00017EE5" w:rsidRDefault="00017EE5" w:rsidP="00017EE5">
      <w:pPr>
        <w:widowControl w:val="0"/>
        <w:ind w:firstLine="540"/>
        <w:jc w:val="both"/>
        <w:rPr>
          <w:rFonts w:eastAsia="Times New Roman"/>
          <w:sz w:val="16"/>
          <w:szCs w:val="16"/>
          <w:lang w:eastAsia="ru-RU"/>
        </w:rPr>
      </w:pPr>
      <w:bookmarkStart w:id="30" w:name="Par107"/>
      <w:bookmarkEnd w:id="30"/>
      <w:r w:rsidRPr="00017EE5">
        <w:rPr>
          <w:rFonts w:eastAsia="Times New Roman"/>
          <w:sz w:val="16"/>
          <w:szCs w:val="16"/>
          <w:lang w:eastAsia="ru-RU"/>
        </w:rPr>
        <w:t>14. Программа разрабатывается в соответствии с мак</w:t>
      </w:r>
      <w:r w:rsidRPr="00017EE5">
        <w:rPr>
          <w:rFonts w:eastAsia="Times New Roman"/>
          <w:sz w:val="16"/>
          <w:szCs w:val="16"/>
          <w:lang w:eastAsia="ru-RU"/>
        </w:rPr>
        <w:t>е</w:t>
      </w:r>
      <w:r w:rsidRPr="00017EE5">
        <w:rPr>
          <w:rFonts w:eastAsia="Times New Roman"/>
          <w:sz w:val="16"/>
          <w:szCs w:val="16"/>
          <w:lang w:eastAsia="ru-RU"/>
        </w:rPr>
        <w:t>том согласно приложению 1 к настоящему Порядку. Требов</w:t>
      </w:r>
      <w:r w:rsidRPr="00017EE5">
        <w:rPr>
          <w:rFonts w:eastAsia="Times New Roman"/>
          <w:sz w:val="16"/>
          <w:szCs w:val="16"/>
          <w:lang w:eastAsia="ru-RU"/>
        </w:rPr>
        <w:t>а</w:t>
      </w:r>
      <w:r w:rsidRPr="00017EE5">
        <w:rPr>
          <w:rFonts w:eastAsia="Times New Roman"/>
          <w:sz w:val="16"/>
          <w:szCs w:val="16"/>
          <w:lang w:eastAsia="ru-RU"/>
        </w:rPr>
        <w:t>ния к содержанию разделов, указанных в типовом макете Программы, являются обязательными.</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15. Мероприятия Программы, расходы на их реализ</w:t>
      </w:r>
      <w:r w:rsidRPr="00017EE5">
        <w:rPr>
          <w:rFonts w:eastAsia="Times New Roman"/>
          <w:sz w:val="16"/>
          <w:szCs w:val="16"/>
          <w:lang w:eastAsia="ru-RU"/>
        </w:rPr>
        <w:t>а</w:t>
      </w:r>
      <w:r w:rsidRPr="00017EE5">
        <w:rPr>
          <w:rFonts w:eastAsia="Times New Roman"/>
          <w:sz w:val="16"/>
          <w:szCs w:val="16"/>
          <w:lang w:eastAsia="ru-RU"/>
        </w:rPr>
        <w:t>цию, целевые индикаторы и показатели результативности должны быть конкретизированы по годам на весь период реализации Программы.</w:t>
      </w:r>
    </w:p>
    <w:p w:rsidR="00017EE5" w:rsidRPr="00017EE5" w:rsidRDefault="00017EE5" w:rsidP="00017EE5">
      <w:pPr>
        <w:widowControl w:val="0"/>
        <w:ind w:firstLine="540"/>
        <w:jc w:val="both"/>
        <w:rPr>
          <w:rFonts w:eastAsia="Times New Roman"/>
          <w:color w:val="000000"/>
          <w:sz w:val="16"/>
          <w:szCs w:val="16"/>
          <w:lang w:eastAsia="ru-RU"/>
        </w:rPr>
      </w:pPr>
      <w:bookmarkStart w:id="31" w:name="Par121"/>
      <w:bookmarkStart w:id="32" w:name="Par123"/>
      <w:bookmarkEnd w:id="31"/>
      <w:bookmarkEnd w:id="32"/>
      <w:r w:rsidRPr="00017EE5">
        <w:rPr>
          <w:rFonts w:eastAsia="Times New Roman"/>
          <w:color w:val="000000"/>
          <w:sz w:val="16"/>
          <w:szCs w:val="16"/>
          <w:lang w:eastAsia="ru-RU"/>
        </w:rPr>
        <w:t>16. Проект Программы в течение 3 рабочих дней в</w:t>
      </w:r>
      <w:r w:rsidRPr="00017EE5">
        <w:rPr>
          <w:rFonts w:eastAsia="Times New Roman"/>
          <w:color w:val="000000"/>
          <w:sz w:val="16"/>
          <w:szCs w:val="16"/>
          <w:lang w:eastAsia="ru-RU"/>
        </w:rPr>
        <w:t>ы</w:t>
      </w:r>
      <w:r w:rsidRPr="00017EE5">
        <w:rPr>
          <w:rFonts w:eastAsia="Times New Roman"/>
          <w:color w:val="000000"/>
          <w:sz w:val="16"/>
          <w:szCs w:val="16"/>
          <w:lang w:eastAsia="ru-RU"/>
        </w:rPr>
        <w:t>носится разработчиком на общественное обсуждение</w:t>
      </w:r>
      <w:r w:rsidRPr="00017EE5">
        <w:rPr>
          <w:rFonts w:eastAsia="Times New Roman"/>
          <w:color w:val="000000"/>
          <w:sz w:val="16"/>
          <w:szCs w:val="16"/>
          <w:highlight w:val="lightGray"/>
          <w:lang w:eastAsia="ru-RU"/>
        </w:rPr>
        <w:t>.</w:t>
      </w:r>
    </w:p>
    <w:p w:rsidR="00017EE5" w:rsidRPr="00017EE5" w:rsidRDefault="00017EE5" w:rsidP="00017EE5">
      <w:pPr>
        <w:autoSpaceDE w:val="0"/>
        <w:autoSpaceDN w:val="0"/>
        <w:adjustRightInd w:val="0"/>
        <w:ind w:firstLine="567"/>
        <w:jc w:val="both"/>
        <w:rPr>
          <w:rFonts w:eastAsia="Times New Roman"/>
          <w:color w:val="000000"/>
          <w:sz w:val="16"/>
          <w:szCs w:val="16"/>
          <w:lang w:eastAsia="ru-RU"/>
        </w:rPr>
      </w:pPr>
      <w:r w:rsidRPr="00017EE5">
        <w:rPr>
          <w:rFonts w:eastAsia="Times New Roman"/>
          <w:color w:val="000000"/>
          <w:sz w:val="16"/>
          <w:szCs w:val="16"/>
          <w:lang w:eastAsia="ru-RU"/>
        </w:rPr>
        <w:t>Общественное обсуждение проекта Программы пр</w:t>
      </w:r>
      <w:r w:rsidRPr="00017EE5">
        <w:rPr>
          <w:rFonts w:eastAsia="Times New Roman"/>
          <w:color w:val="000000"/>
          <w:sz w:val="16"/>
          <w:szCs w:val="16"/>
          <w:lang w:eastAsia="ru-RU"/>
        </w:rPr>
        <w:t>о</w:t>
      </w:r>
      <w:r w:rsidRPr="00017EE5">
        <w:rPr>
          <w:rFonts w:eastAsia="Times New Roman"/>
          <w:color w:val="000000"/>
          <w:sz w:val="16"/>
          <w:szCs w:val="16"/>
          <w:lang w:eastAsia="ru-RU"/>
        </w:rPr>
        <w:t>водится путем размещения Программы разработчиком на официальном сайте администрации с одновременным разм</w:t>
      </w:r>
      <w:r w:rsidRPr="00017EE5">
        <w:rPr>
          <w:rFonts w:eastAsia="Times New Roman"/>
          <w:color w:val="000000"/>
          <w:sz w:val="16"/>
          <w:szCs w:val="16"/>
          <w:lang w:eastAsia="ru-RU"/>
        </w:rPr>
        <w:t>е</w:t>
      </w:r>
      <w:r w:rsidRPr="00017EE5">
        <w:rPr>
          <w:rFonts w:eastAsia="Times New Roman"/>
          <w:color w:val="000000"/>
          <w:sz w:val="16"/>
          <w:szCs w:val="16"/>
          <w:lang w:eastAsia="ru-RU"/>
        </w:rPr>
        <w:t>щением на общедоступном информационном ресурсе страт</w:t>
      </w:r>
      <w:r w:rsidRPr="00017EE5">
        <w:rPr>
          <w:rFonts w:eastAsia="Times New Roman"/>
          <w:color w:val="000000"/>
          <w:sz w:val="16"/>
          <w:szCs w:val="16"/>
          <w:lang w:eastAsia="ru-RU"/>
        </w:rPr>
        <w:t>е</w:t>
      </w:r>
      <w:r w:rsidRPr="00017EE5">
        <w:rPr>
          <w:rFonts w:eastAsia="Times New Roman"/>
          <w:color w:val="000000"/>
          <w:sz w:val="16"/>
          <w:szCs w:val="16"/>
          <w:lang w:eastAsia="ru-RU"/>
        </w:rPr>
        <w:t xml:space="preserve">гического планирования в информационно-телекоммуникационной сети "Интернет" (www.gasu.gov.ru) с </w:t>
      </w:r>
      <w:r w:rsidRPr="00017EE5">
        <w:rPr>
          <w:rFonts w:eastAsia="Times New Roman"/>
          <w:color w:val="000000"/>
          <w:sz w:val="16"/>
          <w:szCs w:val="16"/>
          <w:lang w:eastAsia="ru-RU"/>
        </w:rPr>
        <w:lastRenderedPageBreak/>
        <w:t xml:space="preserve">учетом требований законодательства Российской Федерации не </w:t>
      </w:r>
      <w:proofErr w:type="gramStart"/>
      <w:r w:rsidRPr="00017EE5">
        <w:rPr>
          <w:rFonts w:eastAsia="Times New Roman"/>
          <w:color w:val="000000"/>
          <w:sz w:val="16"/>
          <w:szCs w:val="16"/>
          <w:lang w:eastAsia="ru-RU"/>
        </w:rPr>
        <w:t>позднее</w:t>
      </w:r>
      <w:proofErr w:type="gramEnd"/>
      <w:r w:rsidRPr="00017EE5">
        <w:rPr>
          <w:rFonts w:eastAsia="Times New Roman"/>
          <w:color w:val="000000"/>
          <w:sz w:val="16"/>
          <w:szCs w:val="16"/>
          <w:lang w:eastAsia="ru-RU"/>
        </w:rPr>
        <w:t xml:space="preserve"> чем за один календарный день до начала провед</w:t>
      </w:r>
      <w:r w:rsidRPr="00017EE5">
        <w:rPr>
          <w:rFonts w:eastAsia="Times New Roman"/>
          <w:color w:val="000000"/>
          <w:sz w:val="16"/>
          <w:szCs w:val="16"/>
          <w:lang w:eastAsia="ru-RU"/>
        </w:rPr>
        <w:t>е</w:t>
      </w:r>
      <w:r w:rsidRPr="00017EE5">
        <w:rPr>
          <w:rFonts w:eastAsia="Times New Roman"/>
          <w:color w:val="000000"/>
          <w:sz w:val="16"/>
          <w:szCs w:val="16"/>
          <w:lang w:eastAsia="ru-RU"/>
        </w:rPr>
        <w:t>ния общественного обсуждения с указанием следующей и</w:t>
      </w:r>
      <w:r w:rsidRPr="00017EE5">
        <w:rPr>
          <w:rFonts w:eastAsia="Times New Roman"/>
          <w:color w:val="000000"/>
          <w:sz w:val="16"/>
          <w:szCs w:val="16"/>
          <w:lang w:eastAsia="ru-RU"/>
        </w:rPr>
        <w:t>н</w:t>
      </w:r>
      <w:r w:rsidRPr="00017EE5">
        <w:rPr>
          <w:rFonts w:eastAsia="Times New Roman"/>
          <w:color w:val="000000"/>
          <w:sz w:val="16"/>
          <w:szCs w:val="16"/>
          <w:lang w:eastAsia="ru-RU"/>
        </w:rPr>
        <w:t>формации:</w:t>
      </w:r>
    </w:p>
    <w:p w:rsidR="00017EE5" w:rsidRPr="00017EE5" w:rsidRDefault="00017EE5" w:rsidP="00017EE5">
      <w:pPr>
        <w:autoSpaceDE w:val="0"/>
        <w:autoSpaceDN w:val="0"/>
        <w:adjustRightInd w:val="0"/>
        <w:ind w:firstLine="540"/>
        <w:jc w:val="both"/>
        <w:rPr>
          <w:rFonts w:eastAsia="Times New Roman"/>
          <w:color w:val="000000"/>
          <w:sz w:val="16"/>
          <w:szCs w:val="16"/>
          <w:lang w:eastAsia="ru-RU"/>
        </w:rPr>
      </w:pPr>
      <w:r w:rsidRPr="00017EE5">
        <w:rPr>
          <w:rFonts w:eastAsia="Times New Roman"/>
          <w:color w:val="000000"/>
          <w:sz w:val="16"/>
          <w:szCs w:val="16"/>
          <w:lang w:eastAsia="ru-RU"/>
        </w:rPr>
        <w:t>1) даты начала и завершения проведения обществе</w:t>
      </w:r>
      <w:r w:rsidRPr="00017EE5">
        <w:rPr>
          <w:rFonts w:eastAsia="Times New Roman"/>
          <w:color w:val="000000"/>
          <w:sz w:val="16"/>
          <w:szCs w:val="16"/>
          <w:lang w:eastAsia="ru-RU"/>
        </w:rPr>
        <w:t>н</w:t>
      </w:r>
      <w:r w:rsidRPr="00017EE5">
        <w:rPr>
          <w:rFonts w:eastAsia="Times New Roman"/>
          <w:color w:val="000000"/>
          <w:sz w:val="16"/>
          <w:szCs w:val="16"/>
          <w:lang w:eastAsia="ru-RU"/>
        </w:rPr>
        <w:t>ного обсуждения проекта Программы;</w:t>
      </w:r>
    </w:p>
    <w:p w:rsidR="00017EE5" w:rsidRPr="00017EE5" w:rsidRDefault="00017EE5" w:rsidP="00017EE5">
      <w:pPr>
        <w:widowControl w:val="0"/>
        <w:ind w:firstLine="540"/>
        <w:jc w:val="both"/>
        <w:rPr>
          <w:rFonts w:eastAsia="Times New Roman"/>
          <w:color w:val="000000"/>
          <w:sz w:val="16"/>
          <w:szCs w:val="16"/>
          <w:lang w:eastAsia="ru-RU"/>
        </w:rPr>
      </w:pPr>
      <w:r w:rsidRPr="00017EE5">
        <w:rPr>
          <w:rFonts w:eastAsia="Times New Roman"/>
          <w:color w:val="000000"/>
          <w:sz w:val="16"/>
          <w:szCs w:val="16"/>
          <w:lang w:eastAsia="ru-RU"/>
        </w:rPr>
        <w:t>2) почтового адреса, номера телефона, электронного адреса ответственного исполнителя.</w:t>
      </w:r>
    </w:p>
    <w:p w:rsidR="00017EE5" w:rsidRPr="00017EE5" w:rsidRDefault="00017EE5" w:rsidP="00017EE5">
      <w:pPr>
        <w:autoSpaceDE w:val="0"/>
        <w:autoSpaceDN w:val="0"/>
        <w:adjustRightInd w:val="0"/>
        <w:ind w:firstLine="540"/>
        <w:jc w:val="both"/>
        <w:rPr>
          <w:rFonts w:eastAsia="Times New Roman"/>
          <w:color w:val="000000"/>
          <w:sz w:val="16"/>
          <w:szCs w:val="16"/>
          <w:lang w:eastAsia="ru-RU"/>
        </w:rPr>
      </w:pPr>
      <w:r w:rsidRPr="00017EE5">
        <w:rPr>
          <w:rFonts w:eastAsia="Times New Roman"/>
          <w:color w:val="000000"/>
          <w:sz w:val="16"/>
          <w:szCs w:val="16"/>
          <w:lang w:eastAsia="ru-RU"/>
        </w:rPr>
        <w:t>17. В течение 5 рабочих дней со дня окончания срока проведения общественного обсуждения ответственный испо</w:t>
      </w:r>
      <w:r w:rsidRPr="00017EE5">
        <w:rPr>
          <w:rFonts w:eastAsia="Times New Roman"/>
          <w:color w:val="000000"/>
          <w:sz w:val="16"/>
          <w:szCs w:val="16"/>
          <w:lang w:eastAsia="ru-RU"/>
        </w:rPr>
        <w:t>л</w:t>
      </w:r>
      <w:r w:rsidRPr="00017EE5">
        <w:rPr>
          <w:rFonts w:eastAsia="Times New Roman"/>
          <w:color w:val="000000"/>
          <w:sz w:val="16"/>
          <w:szCs w:val="16"/>
          <w:lang w:eastAsia="ru-RU"/>
        </w:rPr>
        <w:t>нитель:</w:t>
      </w:r>
    </w:p>
    <w:p w:rsidR="00017EE5" w:rsidRPr="00017EE5" w:rsidRDefault="00017EE5" w:rsidP="00017EE5">
      <w:pPr>
        <w:autoSpaceDE w:val="0"/>
        <w:autoSpaceDN w:val="0"/>
        <w:adjustRightInd w:val="0"/>
        <w:ind w:firstLine="540"/>
        <w:jc w:val="both"/>
        <w:rPr>
          <w:rFonts w:eastAsia="Times New Roman"/>
          <w:color w:val="000000"/>
          <w:sz w:val="16"/>
          <w:szCs w:val="16"/>
          <w:lang w:eastAsia="ru-RU"/>
        </w:rPr>
      </w:pPr>
      <w:r w:rsidRPr="00017EE5">
        <w:rPr>
          <w:rFonts w:eastAsia="Times New Roman"/>
          <w:color w:val="000000"/>
          <w:sz w:val="16"/>
          <w:szCs w:val="16"/>
          <w:lang w:eastAsia="ru-RU"/>
        </w:rPr>
        <w:t>1) формирует свод предложений и замечаний, пост</w:t>
      </w:r>
      <w:r w:rsidRPr="00017EE5">
        <w:rPr>
          <w:rFonts w:eastAsia="Times New Roman"/>
          <w:color w:val="000000"/>
          <w:sz w:val="16"/>
          <w:szCs w:val="16"/>
          <w:lang w:eastAsia="ru-RU"/>
        </w:rPr>
        <w:t>у</w:t>
      </w:r>
      <w:r w:rsidRPr="00017EE5">
        <w:rPr>
          <w:rFonts w:eastAsia="Times New Roman"/>
          <w:color w:val="000000"/>
          <w:sz w:val="16"/>
          <w:szCs w:val="16"/>
          <w:lang w:eastAsia="ru-RU"/>
        </w:rPr>
        <w:t>пивших от участников общественных обсуждений к проекту Программы;</w:t>
      </w:r>
    </w:p>
    <w:p w:rsidR="00017EE5" w:rsidRPr="00017EE5" w:rsidRDefault="00017EE5" w:rsidP="00017EE5">
      <w:pPr>
        <w:autoSpaceDE w:val="0"/>
        <w:autoSpaceDN w:val="0"/>
        <w:adjustRightInd w:val="0"/>
        <w:ind w:firstLine="540"/>
        <w:jc w:val="both"/>
        <w:rPr>
          <w:rFonts w:eastAsia="Times New Roman"/>
          <w:color w:val="000000"/>
          <w:sz w:val="16"/>
          <w:szCs w:val="16"/>
          <w:lang w:eastAsia="ru-RU"/>
        </w:rPr>
      </w:pPr>
      <w:r w:rsidRPr="00017EE5">
        <w:rPr>
          <w:rFonts w:eastAsia="Times New Roman"/>
          <w:color w:val="000000"/>
          <w:sz w:val="16"/>
          <w:szCs w:val="16"/>
          <w:lang w:eastAsia="ru-RU"/>
        </w:rPr>
        <w:t>2) рассматривает поступившие предложения и замеч</w:t>
      </w:r>
      <w:r w:rsidRPr="00017EE5">
        <w:rPr>
          <w:rFonts w:eastAsia="Times New Roman"/>
          <w:color w:val="000000"/>
          <w:sz w:val="16"/>
          <w:szCs w:val="16"/>
          <w:lang w:eastAsia="ru-RU"/>
        </w:rPr>
        <w:t>а</w:t>
      </w:r>
      <w:r w:rsidRPr="00017EE5">
        <w:rPr>
          <w:rFonts w:eastAsia="Times New Roman"/>
          <w:color w:val="000000"/>
          <w:sz w:val="16"/>
          <w:szCs w:val="16"/>
          <w:lang w:eastAsia="ru-RU"/>
        </w:rPr>
        <w:t>ния участников общественного обсуждения и принимает р</w:t>
      </w:r>
      <w:r w:rsidRPr="00017EE5">
        <w:rPr>
          <w:rFonts w:eastAsia="Times New Roman"/>
          <w:color w:val="000000"/>
          <w:sz w:val="16"/>
          <w:szCs w:val="16"/>
          <w:lang w:eastAsia="ru-RU"/>
        </w:rPr>
        <w:t>е</w:t>
      </w:r>
      <w:r w:rsidRPr="00017EE5">
        <w:rPr>
          <w:rFonts w:eastAsia="Times New Roman"/>
          <w:color w:val="000000"/>
          <w:sz w:val="16"/>
          <w:szCs w:val="16"/>
          <w:lang w:eastAsia="ru-RU"/>
        </w:rPr>
        <w:t>шение о необходимости (отсутствии необходимости) дорабо</w:t>
      </w:r>
      <w:r w:rsidRPr="00017EE5">
        <w:rPr>
          <w:rFonts w:eastAsia="Times New Roman"/>
          <w:color w:val="000000"/>
          <w:sz w:val="16"/>
          <w:szCs w:val="16"/>
          <w:lang w:eastAsia="ru-RU"/>
        </w:rPr>
        <w:t>т</w:t>
      </w:r>
      <w:r w:rsidRPr="00017EE5">
        <w:rPr>
          <w:rFonts w:eastAsia="Times New Roman"/>
          <w:color w:val="000000"/>
          <w:sz w:val="16"/>
          <w:szCs w:val="16"/>
          <w:lang w:eastAsia="ru-RU"/>
        </w:rPr>
        <w:t>ки проекта Программы;</w:t>
      </w:r>
    </w:p>
    <w:p w:rsidR="00017EE5" w:rsidRPr="00017EE5" w:rsidRDefault="00017EE5" w:rsidP="00017EE5">
      <w:pPr>
        <w:autoSpaceDE w:val="0"/>
        <w:autoSpaceDN w:val="0"/>
        <w:adjustRightInd w:val="0"/>
        <w:ind w:firstLine="540"/>
        <w:jc w:val="both"/>
        <w:rPr>
          <w:rFonts w:eastAsia="Times New Roman"/>
          <w:color w:val="000000"/>
          <w:sz w:val="16"/>
          <w:szCs w:val="16"/>
          <w:lang w:eastAsia="ru-RU"/>
        </w:rPr>
      </w:pPr>
      <w:r w:rsidRPr="00017EE5">
        <w:rPr>
          <w:rFonts w:eastAsia="Times New Roman"/>
          <w:color w:val="000000"/>
          <w:sz w:val="16"/>
          <w:szCs w:val="16"/>
          <w:lang w:eastAsia="ru-RU"/>
        </w:rPr>
        <w:t>3) размещает на официальном сайте администрации заключение о результатах рассмотрения предложений и зам</w:t>
      </w:r>
      <w:r w:rsidRPr="00017EE5">
        <w:rPr>
          <w:rFonts w:eastAsia="Times New Roman"/>
          <w:color w:val="000000"/>
          <w:sz w:val="16"/>
          <w:szCs w:val="16"/>
          <w:lang w:eastAsia="ru-RU"/>
        </w:rPr>
        <w:t>е</w:t>
      </w:r>
      <w:r w:rsidRPr="00017EE5">
        <w:rPr>
          <w:rFonts w:eastAsia="Times New Roman"/>
          <w:color w:val="000000"/>
          <w:sz w:val="16"/>
          <w:szCs w:val="16"/>
          <w:lang w:eastAsia="ru-RU"/>
        </w:rPr>
        <w:t>чаний с обоснованием мотивов их принятия (непринятия);</w:t>
      </w:r>
    </w:p>
    <w:p w:rsidR="00017EE5" w:rsidRPr="00017EE5" w:rsidRDefault="00017EE5" w:rsidP="00017EE5">
      <w:pPr>
        <w:autoSpaceDE w:val="0"/>
        <w:autoSpaceDN w:val="0"/>
        <w:adjustRightInd w:val="0"/>
        <w:ind w:firstLine="540"/>
        <w:jc w:val="both"/>
        <w:rPr>
          <w:rFonts w:eastAsia="Times New Roman"/>
          <w:color w:val="000000"/>
          <w:sz w:val="16"/>
          <w:szCs w:val="16"/>
          <w:lang w:eastAsia="ru-RU"/>
        </w:rPr>
      </w:pPr>
      <w:r w:rsidRPr="00017EE5">
        <w:rPr>
          <w:rFonts w:eastAsia="Times New Roman"/>
          <w:color w:val="000000"/>
          <w:sz w:val="16"/>
          <w:szCs w:val="16"/>
          <w:lang w:eastAsia="ru-RU"/>
        </w:rPr>
        <w:t>4) обеспечивает доработку проекта Программы с уч</w:t>
      </w:r>
      <w:r w:rsidRPr="00017EE5">
        <w:rPr>
          <w:rFonts w:eastAsia="Times New Roman"/>
          <w:color w:val="000000"/>
          <w:sz w:val="16"/>
          <w:szCs w:val="16"/>
          <w:lang w:eastAsia="ru-RU"/>
        </w:rPr>
        <w:t>е</w:t>
      </w:r>
      <w:r w:rsidRPr="00017EE5">
        <w:rPr>
          <w:rFonts w:eastAsia="Times New Roman"/>
          <w:color w:val="000000"/>
          <w:sz w:val="16"/>
          <w:szCs w:val="16"/>
          <w:lang w:eastAsia="ru-RU"/>
        </w:rPr>
        <w:t>том предложений и замечаний, в случае принятия таковых.</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18. Программы, предлагаемые к финансированию начиная с очередного финансового года, подлежат утвержд</w:t>
      </w:r>
      <w:r w:rsidRPr="00017EE5">
        <w:rPr>
          <w:rFonts w:eastAsia="Times New Roman"/>
          <w:sz w:val="16"/>
          <w:szCs w:val="16"/>
          <w:lang w:eastAsia="ru-RU"/>
        </w:rPr>
        <w:t>е</w:t>
      </w:r>
      <w:r w:rsidRPr="00017EE5">
        <w:rPr>
          <w:rFonts w:eastAsia="Times New Roman"/>
          <w:sz w:val="16"/>
          <w:szCs w:val="16"/>
          <w:lang w:eastAsia="ru-RU"/>
        </w:rPr>
        <w:t>нию администрацией  не позднее 15 октября текущего фина</w:t>
      </w:r>
      <w:r w:rsidRPr="00017EE5">
        <w:rPr>
          <w:rFonts w:eastAsia="Times New Roman"/>
          <w:sz w:val="16"/>
          <w:szCs w:val="16"/>
          <w:lang w:eastAsia="ru-RU"/>
        </w:rPr>
        <w:t>н</w:t>
      </w:r>
      <w:r w:rsidRPr="00017EE5">
        <w:rPr>
          <w:rFonts w:eastAsia="Times New Roman"/>
          <w:sz w:val="16"/>
          <w:szCs w:val="16"/>
          <w:lang w:eastAsia="ru-RU"/>
        </w:rPr>
        <w:t xml:space="preserve">сового года. </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xml:space="preserve">19. </w:t>
      </w:r>
      <w:proofErr w:type="gramStart"/>
      <w:r w:rsidRPr="00017EE5">
        <w:rPr>
          <w:rFonts w:eastAsia="Times New Roman"/>
          <w:sz w:val="16"/>
          <w:szCs w:val="16"/>
          <w:lang w:eastAsia="ru-RU"/>
        </w:rPr>
        <w:t>Администратор Программы в течение пяти раб</w:t>
      </w:r>
      <w:r w:rsidRPr="00017EE5">
        <w:rPr>
          <w:rFonts w:eastAsia="Times New Roman"/>
          <w:sz w:val="16"/>
          <w:szCs w:val="16"/>
          <w:lang w:eastAsia="ru-RU"/>
        </w:rPr>
        <w:t>о</w:t>
      </w:r>
      <w:r w:rsidRPr="00017EE5">
        <w:rPr>
          <w:rFonts w:eastAsia="Times New Roman"/>
          <w:sz w:val="16"/>
          <w:szCs w:val="16"/>
          <w:lang w:eastAsia="ru-RU"/>
        </w:rPr>
        <w:t>чих дней после утверждения Программы (изменений в Пр</w:t>
      </w:r>
      <w:r w:rsidRPr="00017EE5">
        <w:rPr>
          <w:rFonts w:eastAsia="Times New Roman"/>
          <w:sz w:val="16"/>
          <w:szCs w:val="16"/>
          <w:lang w:eastAsia="ru-RU"/>
        </w:rPr>
        <w:t>о</w:t>
      </w:r>
      <w:r w:rsidRPr="00017EE5">
        <w:rPr>
          <w:rFonts w:eastAsia="Times New Roman"/>
          <w:sz w:val="16"/>
          <w:szCs w:val="16"/>
          <w:lang w:eastAsia="ru-RU"/>
        </w:rPr>
        <w:t>грамму) организует ее (их) размещение на официальном сайте администрации  в информационно-телекоммуникационной сети "Интернет" и в федеральном реестре документов страт</w:t>
      </w:r>
      <w:r w:rsidRPr="00017EE5">
        <w:rPr>
          <w:rFonts w:eastAsia="Times New Roman"/>
          <w:sz w:val="16"/>
          <w:szCs w:val="16"/>
          <w:lang w:eastAsia="ru-RU"/>
        </w:rPr>
        <w:t>е</w:t>
      </w:r>
      <w:r w:rsidRPr="00017EE5">
        <w:rPr>
          <w:rFonts w:eastAsia="Times New Roman"/>
          <w:sz w:val="16"/>
          <w:szCs w:val="16"/>
          <w:lang w:eastAsia="ru-RU"/>
        </w:rPr>
        <w:t>гического планирования в соответствии со статьей 12 Фед</w:t>
      </w:r>
      <w:r w:rsidRPr="00017EE5">
        <w:rPr>
          <w:rFonts w:eastAsia="Times New Roman"/>
          <w:sz w:val="16"/>
          <w:szCs w:val="16"/>
          <w:lang w:eastAsia="ru-RU"/>
        </w:rPr>
        <w:t>е</w:t>
      </w:r>
      <w:r w:rsidRPr="00017EE5">
        <w:rPr>
          <w:rFonts w:eastAsia="Times New Roman"/>
          <w:sz w:val="16"/>
          <w:szCs w:val="16"/>
          <w:lang w:eastAsia="ru-RU"/>
        </w:rPr>
        <w:t>рального закона от 28.06.2014г. N172-ФЗ "О стратегическом планировании в Российской Федерации" и Постановлением Правительства Российской Федерации от 25.06.2015г. N631 "О порядке</w:t>
      </w:r>
      <w:proofErr w:type="gramEnd"/>
      <w:r w:rsidRPr="00017EE5">
        <w:rPr>
          <w:rFonts w:eastAsia="Times New Roman"/>
          <w:sz w:val="16"/>
          <w:szCs w:val="16"/>
          <w:lang w:eastAsia="ru-RU"/>
        </w:rPr>
        <w:t xml:space="preserve"> государственной регистрации документов стратег</w:t>
      </w:r>
      <w:r w:rsidRPr="00017EE5">
        <w:rPr>
          <w:rFonts w:eastAsia="Times New Roman"/>
          <w:sz w:val="16"/>
          <w:szCs w:val="16"/>
          <w:lang w:eastAsia="ru-RU"/>
        </w:rPr>
        <w:t>и</w:t>
      </w:r>
      <w:r w:rsidRPr="00017EE5">
        <w:rPr>
          <w:rFonts w:eastAsia="Times New Roman"/>
          <w:sz w:val="16"/>
          <w:szCs w:val="16"/>
          <w:lang w:eastAsia="ru-RU"/>
        </w:rPr>
        <w:t>ческого планирования и ведения федерального реестра док</w:t>
      </w:r>
      <w:r w:rsidRPr="00017EE5">
        <w:rPr>
          <w:rFonts w:eastAsia="Times New Roman"/>
          <w:sz w:val="16"/>
          <w:szCs w:val="16"/>
          <w:lang w:eastAsia="ru-RU"/>
        </w:rPr>
        <w:t>у</w:t>
      </w:r>
      <w:r w:rsidRPr="00017EE5">
        <w:rPr>
          <w:rFonts w:eastAsia="Times New Roman"/>
          <w:sz w:val="16"/>
          <w:szCs w:val="16"/>
          <w:lang w:eastAsia="ru-RU"/>
        </w:rPr>
        <w:t>ментов стратегического планирования".</w:t>
      </w:r>
    </w:p>
    <w:p w:rsidR="00017EE5" w:rsidRPr="00017EE5" w:rsidRDefault="00017EE5" w:rsidP="00017EE5">
      <w:pPr>
        <w:widowControl w:val="0"/>
        <w:ind w:firstLine="540"/>
        <w:jc w:val="both"/>
        <w:rPr>
          <w:rFonts w:eastAsia="Times New Roman"/>
          <w:sz w:val="16"/>
          <w:szCs w:val="16"/>
          <w:lang w:eastAsia="ru-RU"/>
        </w:rPr>
      </w:pPr>
    </w:p>
    <w:p w:rsidR="00017EE5" w:rsidRPr="00017EE5" w:rsidRDefault="00017EE5" w:rsidP="00017EE5">
      <w:pPr>
        <w:widowControl w:val="0"/>
        <w:jc w:val="center"/>
        <w:outlineLvl w:val="1"/>
        <w:rPr>
          <w:rFonts w:eastAsia="Times New Roman"/>
          <w:sz w:val="16"/>
          <w:szCs w:val="16"/>
          <w:lang w:eastAsia="ru-RU"/>
        </w:rPr>
      </w:pPr>
      <w:bookmarkStart w:id="33" w:name="Par135"/>
      <w:bookmarkEnd w:id="33"/>
      <w:r w:rsidRPr="00017EE5">
        <w:rPr>
          <w:rFonts w:eastAsia="Times New Roman"/>
          <w:sz w:val="16"/>
          <w:szCs w:val="16"/>
          <w:lang w:val="en-US" w:eastAsia="ru-RU"/>
        </w:rPr>
        <w:t>III</w:t>
      </w:r>
      <w:r w:rsidRPr="00017EE5">
        <w:rPr>
          <w:rFonts w:eastAsia="Times New Roman"/>
          <w:sz w:val="16"/>
          <w:szCs w:val="16"/>
          <w:lang w:eastAsia="ru-RU"/>
        </w:rPr>
        <w:t>. РЕАЛИЗАЦИЯ ПРОГРАММЫ</w:t>
      </w:r>
    </w:p>
    <w:p w:rsidR="00017EE5" w:rsidRPr="00017EE5" w:rsidRDefault="00017EE5" w:rsidP="00017EE5">
      <w:pPr>
        <w:widowControl w:val="0"/>
        <w:jc w:val="center"/>
        <w:outlineLvl w:val="1"/>
        <w:rPr>
          <w:rFonts w:eastAsia="Times New Roman"/>
          <w:sz w:val="16"/>
          <w:szCs w:val="16"/>
          <w:lang w:eastAsia="ru-RU"/>
        </w:rPr>
      </w:pP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20. Реализация муниципальной программы осущест</w:t>
      </w:r>
      <w:r w:rsidRPr="00017EE5">
        <w:rPr>
          <w:rFonts w:eastAsia="Times New Roman"/>
          <w:sz w:val="16"/>
          <w:szCs w:val="16"/>
          <w:lang w:eastAsia="ru-RU"/>
        </w:rPr>
        <w:t>в</w:t>
      </w:r>
      <w:r w:rsidRPr="00017EE5">
        <w:rPr>
          <w:rFonts w:eastAsia="Times New Roman"/>
          <w:sz w:val="16"/>
          <w:szCs w:val="16"/>
          <w:lang w:eastAsia="ru-RU"/>
        </w:rPr>
        <w:t>ляется администратором программы совместно с разработч</w:t>
      </w:r>
      <w:r w:rsidRPr="00017EE5">
        <w:rPr>
          <w:rFonts w:eastAsia="Times New Roman"/>
          <w:sz w:val="16"/>
          <w:szCs w:val="16"/>
          <w:lang w:eastAsia="ru-RU"/>
        </w:rPr>
        <w:t>и</w:t>
      </w:r>
      <w:r w:rsidRPr="00017EE5">
        <w:rPr>
          <w:rFonts w:eastAsia="Times New Roman"/>
          <w:sz w:val="16"/>
          <w:szCs w:val="16"/>
          <w:lang w:eastAsia="ru-RU"/>
        </w:rPr>
        <w:t>ками и исполнителями.</w:t>
      </w:r>
    </w:p>
    <w:p w:rsidR="00017EE5" w:rsidRPr="00017EE5" w:rsidRDefault="00017EE5" w:rsidP="00017EE5">
      <w:pPr>
        <w:autoSpaceDE w:val="0"/>
        <w:autoSpaceDN w:val="0"/>
        <w:adjustRightInd w:val="0"/>
        <w:ind w:firstLine="540"/>
        <w:jc w:val="both"/>
        <w:rPr>
          <w:rFonts w:eastAsia="Times New Roman"/>
          <w:color w:val="2D2D2D"/>
          <w:spacing w:val="2"/>
          <w:sz w:val="16"/>
          <w:szCs w:val="16"/>
          <w:lang w:eastAsia="ru-RU"/>
        </w:rPr>
      </w:pPr>
      <w:r w:rsidRPr="00017EE5">
        <w:rPr>
          <w:rFonts w:eastAsia="Times New Roman"/>
          <w:color w:val="2D2D2D"/>
          <w:spacing w:val="2"/>
          <w:sz w:val="16"/>
          <w:szCs w:val="16"/>
          <w:lang w:eastAsia="ru-RU"/>
        </w:rPr>
        <w:t>21. В процессе реализации муниципальной програ</w:t>
      </w:r>
      <w:r w:rsidRPr="00017EE5">
        <w:rPr>
          <w:rFonts w:eastAsia="Times New Roman"/>
          <w:color w:val="2D2D2D"/>
          <w:spacing w:val="2"/>
          <w:sz w:val="16"/>
          <w:szCs w:val="16"/>
          <w:lang w:eastAsia="ru-RU"/>
        </w:rPr>
        <w:t>м</w:t>
      </w:r>
      <w:r w:rsidRPr="00017EE5">
        <w:rPr>
          <w:rFonts w:eastAsia="Times New Roman"/>
          <w:color w:val="2D2D2D"/>
          <w:spacing w:val="2"/>
          <w:sz w:val="16"/>
          <w:szCs w:val="16"/>
          <w:lang w:eastAsia="ru-RU"/>
        </w:rPr>
        <w:t>мы разработчик вправе по согласованию с администратором и исполнителями программы принимать решения о внесении изменений в Программу. Внесение изменений в подпр</w:t>
      </w:r>
      <w:r w:rsidRPr="00017EE5">
        <w:rPr>
          <w:rFonts w:eastAsia="Times New Roman"/>
          <w:color w:val="2D2D2D"/>
          <w:spacing w:val="2"/>
          <w:sz w:val="16"/>
          <w:szCs w:val="16"/>
          <w:lang w:eastAsia="ru-RU"/>
        </w:rPr>
        <w:t>о</w:t>
      </w:r>
      <w:r w:rsidRPr="00017EE5">
        <w:rPr>
          <w:rFonts w:eastAsia="Times New Roman"/>
          <w:color w:val="2D2D2D"/>
          <w:spacing w:val="2"/>
          <w:sz w:val="16"/>
          <w:szCs w:val="16"/>
          <w:lang w:eastAsia="ru-RU"/>
        </w:rPr>
        <w:t>граммы и отдельные мероприятия программы осуществляе</w:t>
      </w:r>
      <w:r w:rsidRPr="00017EE5">
        <w:rPr>
          <w:rFonts w:eastAsia="Times New Roman"/>
          <w:color w:val="2D2D2D"/>
          <w:spacing w:val="2"/>
          <w:sz w:val="16"/>
          <w:szCs w:val="16"/>
          <w:lang w:eastAsia="ru-RU"/>
        </w:rPr>
        <w:t>т</w:t>
      </w:r>
      <w:r w:rsidRPr="00017EE5">
        <w:rPr>
          <w:rFonts w:eastAsia="Times New Roman"/>
          <w:color w:val="2D2D2D"/>
          <w:spacing w:val="2"/>
          <w:sz w:val="16"/>
          <w:szCs w:val="16"/>
          <w:lang w:eastAsia="ru-RU"/>
        </w:rPr>
        <w:t>ся путем внесения изменений в Программу.</w:t>
      </w:r>
    </w:p>
    <w:p w:rsidR="00017EE5" w:rsidRPr="00017EE5" w:rsidRDefault="00017EE5" w:rsidP="00017EE5">
      <w:pPr>
        <w:autoSpaceDE w:val="0"/>
        <w:autoSpaceDN w:val="0"/>
        <w:adjustRightInd w:val="0"/>
        <w:ind w:firstLine="540"/>
        <w:jc w:val="both"/>
        <w:rPr>
          <w:rFonts w:eastAsia="Times New Roman"/>
          <w:sz w:val="16"/>
          <w:szCs w:val="16"/>
          <w:lang w:eastAsia="ru-RU"/>
        </w:rPr>
      </w:pPr>
      <w:r w:rsidRPr="00017EE5">
        <w:rPr>
          <w:rFonts w:eastAsia="Times New Roman"/>
          <w:color w:val="2D2D2D"/>
          <w:spacing w:val="2"/>
          <w:sz w:val="16"/>
          <w:szCs w:val="16"/>
          <w:lang w:eastAsia="ru-RU"/>
        </w:rPr>
        <w:t xml:space="preserve">22. </w:t>
      </w:r>
      <w:r w:rsidRPr="00017EE5">
        <w:rPr>
          <w:rFonts w:eastAsia="Times New Roman"/>
          <w:sz w:val="16"/>
          <w:szCs w:val="16"/>
          <w:lang w:eastAsia="ru-RU"/>
        </w:rPr>
        <w:t xml:space="preserve">В случае внесения изменений в Программу при подготовке решения Думы </w:t>
      </w:r>
      <w:proofErr w:type="spellStart"/>
      <w:r w:rsidRPr="00017EE5">
        <w:rPr>
          <w:rFonts w:eastAsia="Times New Roman"/>
          <w:color w:val="2D2D2D"/>
          <w:spacing w:val="2"/>
          <w:sz w:val="16"/>
          <w:szCs w:val="16"/>
          <w:lang w:eastAsia="ru-RU"/>
        </w:rPr>
        <w:t>Катарминского</w:t>
      </w:r>
      <w:proofErr w:type="spellEnd"/>
      <w:r w:rsidRPr="00017EE5">
        <w:rPr>
          <w:rFonts w:eastAsia="Times New Roman"/>
          <w:color w:val="2D2D2D"/>
          <w:spacing w:val="2"/>
          <w:sz w:val="16"/>
          <w:szCs w:val="16"/>
          <w:lang w:eastAsia="ru-RU"/>
        </w:rPr>
        <w:t xml:space="preserve"> муниципального образования </w:t>
      </w:r>
      <w:r w:rsidRPr="00017EE5">
        <w:rPr>
          <w:rFonts w:eastAsia="Times New Roman"/>
          <w:sz w:val="16"/>
          <w:szCs w:val="16"/>
          <w:lang w:eastAsia="ru-RU"/>
        </w:rPr>
        <w:t xml:space="preserve">о бюджете </w:t>
      </w:r>
      <w:r w:rsidRPr="00017EE5">
        <w:rPr>
          <w:rFonts w:eastAsia="Times New Roman"/>
          <w:color w:val="2D2D2D"/>
          <w:spacing w:val="2"/>
          <w:sz w:val="16"/>
          <w:szCs w:val="16"/>
          <w:lang w:eastAsia="ru-RU"/>
        </w:rPr>
        <w:t>(далее – решение Думы о бюджете)</w:t>
      </w:r>
      <w:r w:rsidRPr="00017EE5">
        <w:rPr>
          <w:rFonts w:eastAsia="Times New Roman"/>
          <w:sz w:val="16"/>
          <w:szCs w:val="16"/>
          <w:lang w:eastAsia="ru-RU"/>
        </w:rPr>
        <w:t xml:space="preserve"> на очередной финансовый год и плановый период Программы подлежат приведению в соответствие с решением Думы о бюджете в сроки, установленные Бюджетным кодексом.</w:t>
      </w:r>
    </w:p>
    <w:p w:rsidR="00017EE5" w:rsidRPr="00017EE5" w:rsidRDefault="00017EE5" w:rsidP="00017EE5">
      <w:pPr>
        <w:autoSpaceDE w:val="0"/>
        <w:autoSpaceDN w:val="0"/>
        <w:adjustRightInd w:val="0"/>
        <w:ind w:firstLine="567"/>
        <w:jc w:val="both"/>
        <w:rPr>
          <w:rFonts w:eastAsia="Times New Roman"/>
          <w:color w:val="2D2D2D"/>
          <w:spacing w:val="2"/>
          <w:sz w:val="16"/>
          <w:szCs w:val="16"/>
          <w:lang w:eastAsia="ru-RU"/>
        </w:rPr>
      </w:pPr>
      <w:r w:rsidRPr="00017EE5">
        <w:rPr>
          <w:rFonts w:eastAsia="Times New Roman"/>
          <w:color w:val="2D2D2D"/>
          <w:spacing w:val="2"/>
          <w:sz w:val="16"/>
          <w:szCs w:val="16"/>
          <w:lang w:eastAsia="ru-RU"/>
        </w:rPr>
        <w:t xml:space="preserve">23. </w:t>
      </w:r>
      <w:proofErr w:type="gramStart"/>
      <w:r w:rsidRPr="00017EE5">
        <w:rPr>
          <w:rFonts w:eastAsia="Times New Roman"/>
          <w:color w:val="2D2D2D"/>
          <w:spacing w:val="2"/>
          <w:sz w:val="16"/>
          <w:szCs w:val="16"/>
          <w:lang w:eastAsia="ru-RU"/>
        </w:rPr>
        <w:t>В случае внесения изменений в решение Думы о бюджете на текущий финансовый год и плановый период, а также в случае внесения изменений в сводную бюджетную роспись постановление о внесении изменений в программу подлежит утверждению в срок не позднее 1 месяца со дня вступления в силу решения Думы о бюджете или сводной бюджетной росписи.</w:t>
      </w:r>
      <w:proofErr w:type="gramEnd"/>
    </w:p>
    <w:p w:rsidR="00017EE5" w:rsidRPr="00017EE5" w:rsidRDefault="00017EE5" w:rsidP="00017EE5">
      <w:pPr>
        <w:autoSpaceDE w:val="0"/>
        <w:autoSpaceDN w:val="0"/>
        <w:adjustRightInd w:val="0"/>
        <w:ind w:firstLine="539"/>
        <w:jc w:val="both"/>
        <w:rPr>
          <w:rFonts w:eastAsia="Times New Roman"/>
          <w:sz w:val="16"/>
          <w:szCs w:val="16"/>
          <w:lang w:eastAsia="ru-RU"/>
        </w:rPr>
      </w:pPr>
      <w:r w:rsidRPr="00017EE5">
        <w:rPr>
          <w:rFonts w:eastAsia="Times New Roman"/>
          <w:sz w:val="16"/>
          <w:szCs w:val="16"/>
          <w:lang w:eastAsia="ru-RU"/>
        </w:rPr>
        <w:t>24. Внесение в течение финансового года изменений в наименование мероприятия, соответствующее утвержденному наименованию и коду целевой статьи расходов бюджета, не допускается, за исключением случая, если в течение финанс</w:t>
      </w:r>
      <w:r w:rsidRPr="00017EE5">
        <w:rPr>
          <w:rFonts w:eastAsia="Times New Roman"/>
          <w:sz w:val="16"/>
          <w:szCs w:val="16"/>
          <w:lang w:eastAsia="ru-RU"/>
        </w:rPr>
        <w:t>о</w:t>
      </w:r>
      <w:r w:rsidRPr="00017EE5">
        <w:rPr>
          <w:rFonts w:eastAsia="Times New Roman"/>
          <w:sz w:val="16"/>
          <w:szCs w:val="16"/>
          <w:lang w:eastAsia="ru-RU"/>
        </w:rPr>
        <w:t>вого года по указанному мероприятию, соответствующему утвержденному наименованию и коду целевой статьи расх</w:t>
      </w:r>
      <w:r w:rsidRPr="00017EE5">
        <w:rPr>
          <w:rFonts w:eastAsia="Times New Roman"/>
          <w:sz w:val="16"/>
          <w:szCs w:val="16"/>
          <w:lang w:eastAsia="ru-RU"/>
        </w:rPr>
        <w:t>о</w:t>
      </w:r>
      <w:r w:rsidRPr="00017EE5">
        <w:rPr>
          <w:rFonts w:eastAsia="Times New Roman"/>
          <w:sz w:val="16"/>
          <w:szCs w:val="16"/>
          <w:lang w:eastAsia="ru-RU"/>
        </w:rPr>
        <w:t>дов бюджета, не производились кассовые расходы соотве</w:t>
      </w:r>
      <w:r w:rsidRPr="00017EE5">
        <w:rPr>
          <w:rFonts w:eastAsia="Times New Roman"/>
          <w:sz w:val="16"/>
          <w:szCs w:val="16"/>
          <w:lang w:eastAsia="ru-RU"/>
        </w:rPr>
        <w:t>т</w:t>
      </w:r>
      <w:r w:rsidRPr="00017EE5">
        <w:rPr>
          <w:rFonts w:eastAsia="Times New Roman"/>
          <w:sz w:val="16"/>
          <w:szCs w:val="16"/>
          <w:lang w:eastAsia="ru-RU"/>
        </w:rPr>
        <w:t>ствующего бюджета.</w:t>
      </w:r>
    </w:p>
    <w:p w:rsidR="00017EE5" w:rsidRPr="00017EE5" w:rsidRDefault="00017EE5" w:rsidP="00017EE5">
      <w:pPr>
        <w:autoSpaceDE w:val="0"/>
        <w:autoSpaceDN w:val="0"/>
        <w:adjustRightInd w:val="0"/>
        <w:ind w:firstLine="539"/>
        <w:jc w:val="both"/>
        <w:rPr>
          <w:rFonts w:eastAsia="Times New Roman"/>
          <w:sz w:val="16"/>
          <w:szCs w:val="16"/>
          <w:lang w:eastAsia="ru-RU"/>
        </w:rPr>
      </w:pPr>
      <w:r w:rsidRPr="00017EE5">
        <w:rPr>
          <w:rFonts w:eastAsia="Times New Roman"/>
          <w:sz w:val="16"/>
          <w:szCs w:val="16"/>
          <w:lang w:eastAsia="ru-RU"/>
        </w:rPr>
        <w:t>25. Общественного обсуждения проекта внесения и</w:t>
      </w:r>
      <w:r w:rsidRPr="00017EE5">
        <w:rPr>
          <w:rFonts w:eastAsia="Times New Roman"/>
          <w:sz w:val="16"/>
          <w:szCs w:val="16"/>
          <w:lang w:eastAsia="ru-RU"/>
        </w:rPr>
        <w:t>з</w:t>
      </w:r>
      <w:r w:rsidRPr="00017EE5">
        <w:rPr>
          <w:rFonts w:eastAsia="Times New Roman"/>
          <w:sz w:val="16"/>
          <w:szCs w:val="16"/>
          <w:lang w:eastAsia="ru-RU"/>
        </w:rPr>
        <w:t>менений в программу не требуется.</w:t>
      </w:r>
    </w:p>
    <w:p w:rsidR="00017EE5" w:rsidRPr="00017EE5" w:rsidRDefault="00017EE5" w:rsidP="00017EE5">
      <w:pPr>
        <w:widowControl w:val="0"/>
        <w:autoSpaceDE w:val="0"/>
        <w:autoSpaceDN w:val="0"/>
        <w:ind w:firstLine="540"/>
        <w:jc w:val="both"/>
        <w:rPr>
          <w:rFonts w:eastAsia="Times New Roman"/>
          <w:sz w:val="16"/>
          <w:szCs w:val="16"/>
          <w:lang w:eastAsia="ru-RU"/>
        </w:rPr>
      </w:pPr>
      <w:r w:rsidRPr="00017EE5">
        <w:rPr>
          <w:rFonts w:eastAsia="Times New Roman"/>
          <w:sz w:val="16"/>
          <w:szCs w:val="16"/>
          <w:lang w:eastAsia="ru-RU"/>
        </w:rPr>
        <w:t>26. Финансовое обеспечение реализации Программы в части расходных обязательств поселения осуществляется за счет бюджетных ассигнований местного бюджета.</w:t>
      </w:r>
    </w:p>
    <w:p w:rsidR="00017EE5" w:rsidRPr="00017EE5" w:rsidRDefault="00017EE5" w:rsidP="00017EE5">
      <w:pPr>
        <w:widowControl w:val="0"/>
        <w:autoSpaceDE w:val="0"/>
        <w:autoSpaceDN w:val="0"/>
        <w:ind w:firstLine="540"/>
        <w:jc w:val="both"/>
        <w:rPr>
          <w:rFonts w:eastAsia="Times New Roman"/>
          <w:sz w:val="16"/>
          <w:szCs w:val="16"/>
          <w:lang w:eastAsia="ru-RU"/>
        </w:rPr>
      </w:pPr>
      <w:r w:rsidRPr="00017EE5">
        <w:rPr>
          <w:rFonts w:eastAsia="Times New Roman"/>
          <w:sz w:val="16"/>
          <w:szCs w:val="16"/>
          <w:lang w:eastAsia="ru-RU"/>
        </w:rPr>
        <w:t xml:space="preserve">27. Объем бюджетных ассигнований на финансовое обеспечение реализации </w:t>
      </w:r>
    </w:p>
    <w:p w:rsidR="00017EE5" w:rsidRPr="00017EE5" w:rsidRDefault="00017EE5" w:rsidP="00017EE5">
      <w:pPr>
        <w:widowControl w:val="0"/>
        <w:autoSpaceDE w:val="0"/>
        <w:autoSpaceDN w:val="0"/>
        <w:ind w:firstLine="540"/>
        <w:jc w:val="both"/>
        <w:rPr>
          <w:rFonts w:eastAsia="Times New Roman"/>
          <w:sz w:val="16"/>
          <w:szCs w:val="16"/>
          <w:lang w:eastAsia="ru-RU"/>
        </w:rPr>
      </w:pPr>
    </w:p>
    <w:p w:rsidR="00017EE5" w:rsidRPr="00017EE5" w:rsidRDefault="00017EE5" w:rsidP="00017EE5">
      <w:pPr>
        <w:widowControl w:val="0"/>
        <w:autoSpaceDE w:val="0"/>
        <w:autoSpaceDN w:val="0"/>
        <w:ind w:firstLine="540"/>
        <w:jc w:val="both"/>
        <w:rPr>
          <w:rFonts w:eastAsia="Times New Roman"/>
          <w:sz w:val="16"/>
          <w:szCs w:val="16"/>
          <w:lang w:eastAsia="ru-RU"/>
        </w:rPr>
      </w:pPr>
    </w:p>
    <w:p w:rsidR="00017EE5" w:rsidRPr="00017EE5" w:rsidRDefault="00017EE5" w:rsidP="00017EE5">
      <w:pPr>
        <w:widowControl w:val="0"/>
        <w:autoSpaceDE w:val="0"/>
        <w:autoSpaceDN w:val="0"/>
        <w:ind w:firstLine="540"/>
        <w:jc w:val="both"/>
        <w:rPr>
          <w:rFonts w:eastAsia="Times New Roman"/>
          <w:sz w:val="16"/>
          <w:szCs w:val="16"/>
          <w:lang w:eastAsia="ru-RU"/>
        </w:rPr>
      </w:pPr>
    </w:p>
    <w:p w:rsidR="00017EE5" w:rsidRPr="00017EE5" w:rsidRDefault="00017EE5" w:rsidP="00017EE5">
      <w:pPr>
        <w:widowControl w:val="0"/>
        <w:autoSpaceDE w:val="0"/>
        <w:autoSpaceDN w:val="0"/>
        <w:ind w:firstLine="540"/>
        <w:jc w:val="both"/>
        <w:rPr>
          <w:rFonts w:eastAsia="Times New Roman"/>
          <w:sz w:val="16"/>
          <w:szCs w:val="16"/>
          <w:lang w:eastAsia="ru-RU"/>
        </w:rPr>
      </w:pPr>
      <w:r w:rsidRPr="00017EE5">
        <w:rPr>
          <w:rFonts w:eastAsia="Times New Roman"/>
          <w:sz w:val="16"/>
          <w:szCs w:val="16"/>
          <w:lang w:eastAsia="ru-RU"/>
        </w:rPr>
        <w:t>Программы утверждается решением Думы о бюджете по соответствующей каждой Программе целевой статье ра</w:t>
      </w:r>
      <w:r w:rsidRPr="00017EE5">
        <w:rPr>
          <w:rFonts w:eastAsia="Times New Roman"/>
          <w:sz w:val="16"/>
          <w:szCs w:val="16"/>
          <w:lang w:eastAsia="ru-RU"/>
        </w:rPr>
        <w:t>с</w:t>
      </w:r>
      <w:r w:rsidRPr="00017EE5">
        <w:rPr>
          <w:rFonts w:eastAsia="Times New Roman"/>
          <w:sz w:val="16"/>
          <w:szCs w:val="16"/>
          <w:lang w:eastAsia="ru-RU"/>
        </w:rPr>
        <w:t>ходов бюджета в соответствии с постановлением администр</w:t>
      </w:r>
      <w:r w:rsidRPr="00017EE5">
        <w:rPr>
          <w:rFonts w:eastAsia="Times New Roman"/>
          <w:sz w:val="16"/>
          <w:szCs w:val="16"/>
          <w:lang w:eastAsia="ru-RU"/>
        </w:rPr>
        <w:t>а</w:t>
      </w:r>
      <w:r w:rsidRPr="00017EE5">
        <w:rPr>
          <w:rFonts w:eastAsia="Times New Roman"/>
          <w:sz w:val="16"/>
          <w:szCs w:val="16"/>
          <w:lang w:eastAsia="ru-RU"/>
        </w:rPr>
        <w:t>ции, утвердившим Программу.</w:t>
      </w:r>
    </w:p>
    <w:p w:rsidR="00017EE5" w:rsidRPr="00017EE5" w:rsidRDefault="00017EE5" w:rsidP="00017EE5">
      <w:pPr>
        <w:widowControl w:val="0"/>
        <w:ind w:firstLine="540"/>
        <w:jc w:val="both"/>
        <w:rPr>
          <w:rFonts w:eastAsia="Times New Roman"/>
          <w:sz w:val="16"/>
          <w:szCs w:val="16"/>
          <w:lang w:eastAsia="ru-RU"/>
        </w:rPr>
      </w:pPr>
    </w:p>
    <w:p w:rsidR="00017EE5" w:rsidRPr="00017EE5" w:rsidRDefault="00017EE5" w:rsidP="00017EE5">
      <w:pPr>
        <w:widowControl w:val="0"/>
        <w:jc w:val="center"/>
        <w:outlineLvl w:val="1"/>
        <w:rPr>
          <w:rFonts w:eastAsia="Times New Roman"/>
          <w:sz w:val="16"/>
          <w:szCs w:val="16"/>
          <w:lang w:eastAsia="ru-RU"/>
        </w:rPr>
      </w:pPr>
      <w:bookmarkStart w:id="34" w:name="Par152"/>
      <w:bookmarkEnd w:id="34"/>
      <w:r w:rsidRPr="00017EE5">
        <w:rPr>
          <w:rFonts w:eastAsia="Times New Roman"/>
          <w:sz w:val="16"/>
          <w:szCs w:val="16"/>
          <w:lang w:val="en-US" w:eastAsia="ru-RU"/>
        </w:rPr>
        <w:t>VI</w:t>
      </w:r>
      <w:r w:rsidRPr="00017EE5">
        <w:rPr>
          <w:rFonts w:eastAsia="Times New Roman"/>
          <w:sz w:val="16"/>
          <w:szCs w:val="16"/>
          <w:lang w:eastAsia="ru-RU"/>
        </w:rPr>
        <w:t>. МОНИТОРИНГ И ОЦЕНКА ЭФФЕКТИВНОСТИ РЕ</w:t>
      </w:r>
      <w:r w:rsidRPr="00017EE5">
        <w:rPr>
          <w:rFonts w:eastAsia="Times New Roman"/>
          <w:sz w:val="16"/>
          <w:szCs w:val="16"/>
          <w:lang w:eastAsia="ru-RU"/>
        </w:rPr>
        <w:t>А</w:t>
      </w:r>
      <w:r w:rsidRPr="00017EE5">
        <w:rPr>
          <w:rFonts w:eastAsia="Times New Roman"/>
          <w:sz w:val="16"/>
          <w:szCs w:val="16"/>
          <w:lang w:eastAsia="ru-RU"/>
        </w:rPr>
        <w:t>ЛИЗАЦИИ ПРОГРАММЫ</w:t>
      </w:r>
    </w:p>
    <w:p w:rsidR="00017EE5" w:rsidRPr="00017EE5" w:rsidRDefault="00017EE5" w:rsidP="00017EE5">
      <w:pPr>
        <w:widowControl w:val="0"/>
        <w:jc w:val="both"/>
        <w:rPr>
          <w:rFonts w:eastAsia="Times New Roman"/>
          <w:sz w:val="16"/>
          <w:szCs w:val="16"/>
          <w:lang w:eastAsia="ru-RU"/>
        </w:rPr>
      </w:pP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28. Администратор Программы осуществляет текущий контроль реализации Программы в целом и несет ответстве</w:t>
      </w:r>
      <w:r w:rsidRPr="00017EE5">
        <w:rPr>
          <w:rFonts w:eastAsia="Times New Roman"/>
          <w:sz w:val="16"/>
          <w:szCs w:val="16"/>
          <w:lang w:eastAsia="ru-RU"/>
        </w:rPr>
        <w:t>н</w:t>
      </w:r>
      <w:r w:rsidRPr="00017EE5">
        <w:rPr>
          <w:rFonts w:eastAsia="Times New Roman"/>
          <w:sz w:val="16"/>
          <w:szCs w:val="16"/>
          <w:lang w:eastAsia="ru-RU"/>
        </w:rPr>
        <w:t xml:space="preserve">ность за эффективность реализации Программы. Исполнители программных мероприятий осуществляют текущий </w:t>
      </w:r>
      <w:proofErr w:type="gramStart"/>
      <w:r w:rsidRPr="00017EE5">
        <w:rPr>
          <w:rFonts w:eastAsia="Times New Roman"/>
          <w:sz w:val="16"/>
          <w:szCs w:val="16"/>
          <w:lang w:eastAsia="ru-RU"/>
        </w:rPr>
        <w:t>контроль за</w:t>
      </w:r>
      <w:proofErr w:type="gramEnd"/>
      <w:r w:rsidRPr="00017EE5">
        <w:rPr>
          <w:rFonts w:eastAsia="Times New Roman"/>
          <w:sz w:val="16"/>
          <w:szCs w:val="16"/>
          <w:lang w:eastAsia="ru-RU"/>
        </w:rPr>
        <w:t xml:space="preserve"> реализацией мероприятий Программы, осуществляют ко</w:t>
      </w:r>
      <w:r w:rsidRPr="00017EE5">
        <w:rPr>
          <w:rFonts w:eastAsia="Times New Roman"/>
          <w:sz w:val="16"/>
          <w:szCs w:val="16"/>
          <w:lang w:eastAsia="ru-RU"/>
        </w:rPr>
        <w:t>н</w:t>
      </w:r>
      <w:r w:rsidRPr="00017EE5">
        <w:rPr>
          <w:rFonts w:eastAsia="Times New Roman"/>
          <w:sz w:val="16"/>
          <w:szCs w:val="16"/>
          <w:lang w:eastAsia="ru-RU"/>
        </w:rPr>
        <w:t>троль за целевым использованием бюджетных средств, направленных на реализацию Программы.</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29. Администратор Программы несет ответственность за результативность использования бюджетных средств, д</w:t>
      </w:r>
      <w:r w:rsidRPr="00017EE5">
        <w:rPr>
          <w:rFonts w:eastAsia="Times New Roman"/>
          <w:sz w:val="16"/>
          <w:szCs w:val="16"/>
          <w:lang w:eastAsia="ru-RU"/>
        </w:rPr>
        <w:t>о</w:t>
      </w:r>
      <w:r w:rsidRPr="00017EE5">
        <w:rPr>
          <w:rFonts w:eastAsia="Times New Roman"/>
          <w:sz w:val="16"/>
          <w:szCs w:val="16"/>
          <w:lang w:eastAsia="ru-RU"/>
        </w:rPr>
        <w:t>стоверность представляемой отчетности. Исполнители пр</w:t>
      </w:r>
      <w:r w:rsidRPr="00017EE5">
        <w:rPr>
          <w:rFonts w:eastAsia="Times New Roman"/>
          <w:sz w:val="16"/>
          <w:szCs w:val="16"/>
          <w:lang w:eastAsia="ru-RU"/>
        </w:rPr>
        <w:t>о</w:t>
      </w:r>
      <w:r w:rsidRPr="00017EE5">
        <w:rPr>
          <w:rFonts w:eastAsia="Times New Roman"/>
          <w:sz w:val="16"/>
          <w:szCs w:val="16"/>
          <w:lang w:eastAsia="ru-RU"/>
        </w:rPr>
        <w:t>граммных мероприятий несут ответственность за эффекти</w:t>
      </w:r>
      <w:r w:rsidRPr="00017EE5">
        <w:rPr>
          <w:rFonts w:eastAsia="Times New Roman"/>
          <w:sz w:val="16"/>
          <w:szCs w:val="16"/>
          <w:lang w:eastAsia="ru-RU"/>
        </w:rPr>
        <w:t>в</w:t>
      </w:r>
      <w:r w:rsidRPr="00017EE5">
        <w:rPr>
          <w:rFonts w:eastAsia="Times New Roman"/>
          <w:sz w:val="16"/>
          <w:szCs w:val="16"/>
          <w:lang w:eastAsia="ru-RU"/>
        </w:rPr>
        <w:t>ность использования бюджетных средств, направленных на реализацию мероприятий Программы.</w:t>
      </w:r>
    </w:p>
    <w:p w:rsidR="00017EE5" w:rsidRPr="00017EE5" w:rsidRDefault="00017EE5" w:rsidP="00017EE5">
      <w:pPr>
        <w:autoSpaceDE w:val="0"/>
        <w:autoSpaceDN w:val="0"/>
        <w:adjustRightInd w:val="0"/>
        <w:ind w:firstLine="540"/>
        <w:jc w:val="both"/>
        <w:rPr>
          <w:rFonts w:eastAsia="Times New Roman"/>
          <w:sz w:val="16"/>
          <w:szCs w:val="16"/>
          <w:lang w:eastAsia="ru-RU"/>
        </w:rPr>
      </w:pPr>
      <w:r w:rsidRPr="00017EE5">
        <w:rPr>
          <w:rFonts w:eastAsia="Times New Roman"/>
          <w:sz w:val="16"/>
          <w:szCs w:val="16"/>
          <w:lang w:eastAsia="ru-RU"/>
        </w:rPr>
        <w:t>30. Администратор Программы организует предста</w:t>
      </w:r>
      <w:r w:rsidRPr="00017EE5">
        <w:rPr>
          <w:rFonts w:eastAsia="Times New Roman"/>
          <w:sz w:val="16"/>
          <w:szCs w:val="16"/>
          <w:lang w:eastAsia="ru-RU"/>
        </w:rPr>
        <w:t>в</w:t>
      </w:r>
      <w:r w:rsidRPr="00017EE5">
        <w:rPr>
          <w:rFonts w:eastAsia="Times New Roman"/>
          <w:sz w:val="16"/>
          <w:szCs w:val="16"/>
          <w:lang w:eastAsia="ru-RU"/>
        </w:rPr>
        <w:t xml:space="preserve">ление </w:t>
      </w:r>
      <w:r w:rsidRPr="00017EE5">
        <w:rPr>
          <w:rFonts w:eastAsia="Times New Roman"/>
          <w:color w:val="000000"/>
          <w:sz w:val="16"/>
          <w:szCs w:val="16"/>
          <w:lang w:eastAsia="ru-RU"/>
        </w:rPr>
        <w:t>ответственному исполнителю администрации</w:t>
      </w:r>
      <w:r w:rsidRPr="00017EE5">
        <w:rPr>
          <w:rFonts w:eastAsia="Times New Roman"/>
          <w:sz w:val="16"/>
          <w:szCs w:val="16"/>
          <w:lang w:eastAsia="ru-RU"/>
        </w:rPr>
        <w:t xml:space="preserve"> ежегодно в срок до 1 февраля текущего года отчета о реализации и об оценке эффективности Программы за истекший финансовый год (далее – годовой отчет) согласно приложению 2 к насто</w:t>
      </w:r>
      <w:r w:rsidRPr="00017EE5">
        <w:rPr>
          <w:rFonts w:eastAsia="Times New Roman"/>
          <w:sz w:val="16"/>
          <w:szCs w:val="16"/>
          <w:lang w:eastAsia="ru-RU"/>
        </w:rPr>
        <w:t>я</w:t>
      </w:r>
      <w:r w:rsidRPr="00017EE5">
        <w:rPr>
          <w:rFonts w:eastAsia="Times New Roman"/>
          <w:sz w:val="16"/>
          <w:szCs w:val="16"/>
          <w:lang w:eastAsia="ru-RU"/>
        </w:rPr>
        <w:t>щему Порядку.</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31. Расчет эффективности реализации Программы осуществляется в соответствии с методикой оценки эффе</w:t>
      </w:r>
      <w:r w:rsidRPr="00017EE5">
        <w:rPr>
          <w:rFonts w:eastAsia="Times New Roman"/>
          <w:sz w:val="16"/>
          <w:szCs w:val="16"/>
          <w:lang w:eastAsia="ru-RU"/>
        </w:rPr>
        <w:t>к</w:t>
      </w:r>
      <w:r w:rsidRPr="00017EE5">
        <w:rPr>
          <w:rFonts w:eastAsia="Times New Roman"/>
          <w:sz w:val="16"/>
          <w:szCs w:val="16"/>
          <w:lang w:eastAsia="ru-RU"/>
        </w:rPr>
        <w:t>тивности реализации Программ согласно Приложению 3.</w:t>
      </w:r>
    </w:p>
    <w:p w:rsidR="00017EE5" w:rsidRPr="00017EE5" w:rsidRDefault="00017EE5" w:rsidP="00017EE5">
      <w:pPr>
        <w:autoSpaceDE w:val="0"/>
        <w:autoSpaceDN w:val="0"/>
        <w:adjustRightInd w:val="0"/>
        <w:ind w:firstLine="540"/>
        <w:jc w:val="both"/>
        <w:rPr>
          <w:rFonts w:eastAsia="Times New Roman"/>
          <w:sz w:val="16"/>
          <w:szCs w:val="16"/>
          <w:lang w:eastAsia="ru-RU"/>
        </w:rPr>
      </w:pPr>
      <w:r w:rsidRPr="00017EE5">
        <w:rPr>
          <w:rFonts w:eastAsia="Times New Roman"/>
          <w:color w:val="000000"/>
          <w:sz w:val="16"/>
          <w:szCs w:val="16"/>
          <w:lang w:eastAsia="ru-RU"/>
        </w:rPr>
        <w:t>32. На основании представленных ответственными исполнителями годовых отчетов специалист администрации подготавливает</w:t>
      </w:r>
      <w:r w:rsidRPr="00017EE5">
        <w:rPr>
          <w:rFonts w:eastAsia="Times New Roman"/>
          <w:sz w:val="16"/>
          <w:szCs w:val="16"/>
          <w:lang w:eastAsia="ru-RU"/>
        </w:rPr>
        <w:t xml:space="preserve"> сводный годовой доклад о ходе реализации и об оценке эффективности реализации муниципальных пр</w:t>
      </w:r>
      <w:r w:rsidRPr="00017EE5">
        <w:rPr>
          <w:rFonts w:eastAsia="Times New Roman"/>
          <w:sz w:val="16"/>
          <w:szCs w:val="16"/>
          <w:lang w:eastAsia="ru-RU"/>
        </w:rPr>
        <w:t>о</w:t>
      </w:r>
      <w:r w:rsidRPr="00017EE5">
        <w:rPr>
          <w:rFonts w:eastAsia="Times New Roman"/>
          <w:sz w:val="16"/>
          <w:szCs w:val="16"/>
          <w:lang w:eastAsia="ru-RU"/>
        </w:rPr>
        <w:t>грамм (далее - сводный годовой доклад).</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33. По муниципальным программам, получившим оценку "неэффективная" или "уровень эффективности удовл</w:t>
      </w:r>
      <w:r w:rsidRPr="00017EE5">
        <w:rPr>
          <w:rFonts w:eastAsia="Times New Roman"/>
          <w:sz w:val="16"/>
          <w:szCs w:val="16"/>
          <w:lang w:eastAsia="ru-RU"/>
        </w:rPr>
        <w:t>е</w:t>
      </w:r>
      <w:r w:rsidRPr="00017EE5">
        <w:rPr>
          <w:rFonts w:eastAsia="Times New Roman"/>
          <w:sz w:val="16"/>
          <w:szCs w:val="16"/>
          <w:lang w:eastAsia="ru-RU"/>
        </w:rPr>
        <w:t xml:space="preserve">творительный", </w:t>
      </w:r>
      <w:r w:rsidRPr="00017EE5">
        <w:rPr>
          <w:rFonts w:eastAsia="Times New Roman"/>
          <w:color w:val="000000"/>
          <w:sz w:val="16"/>
          <w:szCs w:val="16"/>
          <w:lang w:eastAsia="ru-RU"/>
        </w:rPr>
        <w:t>ответственный исполнитель в срок до 1 июня года, следующего за отчетным годом, подготавливает предл</w:t>
      </w:r>
      <w:r w:rsidRPr="00017EE5">
        <w:rPr>
          <w:rFonts w:eastAsia="Times New Roman"/>
          <w:color w:val="000000"/>
          <w:sz w:val="16"/>
          <w:szCs w:val="16"/>
          <w:lang w:eastAsia="ru-RU"/>
        </w:rPr>
        <w:t>о</w:t>
      </w:r>
      <w:r w:rsidRPr="00017EE5">
        <w:rPr>
          <w:rFonts w:eastAsia="Times New Roman"/>
          <w:color w:val="000000"/>
          <w:sz w:val="16"/>
          <w:szCs w:val="16"/>
          <w:lang w:eastAsia="ru-RU"/>
        </w:rPr>
        <w:t>жение о принятии мер, направленных на повышение эффе</w:t>
      </w:r>
      <w:r w:rsidRPr="00017EE5">
        <w:rPr>
          <w:rFonts w:eastAsia="Times New Roman"/>
          <w:color w:val="000000"/>
          <w:sz w:val="16"/>
          <w:szCs w:val="16"/>
          <w:lang w:eastAsia="ru-RU"/>
        </w:rPr>
        <w:t>к</w:t>
      </w:r>
      <w:r w:rsidRPr="00017EE5">
        <w:rPr>
          <w:rFonts w:eastAsia="Times New Roman"/>
          <w:color w:val="000000"/>
          <w:sz w:val="16"/>
          <w:szCs w:val="16"/>
          <w:lang w:eastAsia="ru-RU"/>
        </w:rPr>
        <w:t>тивности реализации</w:t>
      </w:r>
      <w:r w:rsidRPr="00017EE5">
        <w:rPr>
          <w:rFonts w:eastAsia="Times New Roman"/>
          <w:sz w:val="16"/>
          <w:szCs w:val="16"/>
          <w:lang w:eastAsia="ru-RU"/>
        </w:rPr>
        <w:t xml:space="preserve"> муниципальной программы, и направл</w:t>
      </w:r>
      <w:r w:rsidRPr="00017EE5">
        <w:rPr>
          <w:rFonts w:eastAsia="Times New Roman"/>
          <w:sz w:val="16"/>
          <w:szCs w:val="16"/>
          <w:lang w:eastAsia="ru-RU"/>
        </w:rPr>
        <w:t>я</w:t>
      </w:r>
      <w:r w:rsidRPr="00017EE5">
        <w:rPr>
          <w:rFonts w:eastAsia="Times New Roman"/>
          <w:sz w:val="16"/>
          <w:szCs w:val="16"/>
          <w:lang w:eastAsia="ru-RU"/>
        </w:rPr>
        <w:t>ет его администратору программы.</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xml:space="preserve">34. </w:t>
      </w:r>
      <w:r w:rsidRPr="00017EE5">
        <w:rPr>
          <w:rFonts w:eastAsia="Times New Roman"/>
          <w:color w:val="000000"/>
          <w:sz w:val="16"/>
          <w:szCs w:val="16"/>
          <w:lang w:eastAsia="ru-RU"/>
        </w:rPr>
        <w:t xml:space="preserve">Администрация </w:t>
      </w:r>
      <w:proofErr w:type="spellStart"/>
      <w:r w:rsidRPr="00017EE5">
        <w:rPr>
          <w:rFonts w:eastAsia="Times New Roman"/>
          <w:color w:val="000000"/>
          <w:sz w:val="16"/>
          <w:szCs w:val="16"/>
          <w:lang w:eastAsia="ru-RU"/>
        </w:rPr>
        <w:t>Катарминского</w:t>
      </w:r>
      <w:proofErr w:type="spellEnd"/>
      <w:r w:rsidRPr="00017EE5">
        <w:rPr>
          <w:rFonts w:eastAsia="Times New Roman"/>
          <w:color w:val="000000"/>
          <w:sz w:val="16"/>
          <w:szCs w:val="16"/>
          <w:lang w:eastAsia="ru-RU"/>
        </w:rPr>
        <w:t xml:space="preserve"> муниципального образования размещает на официальном сайте администрации отчеты о реализации Программ, сводный</w:t>
      </w:r>
      <w:r w:rsidRPr="00017EE5">
        <w:rPr>
          <w:rFonts w:eastAsia="Times New Roman"/>
          <w:sz w:val="16"/>
          <w:szCs w:val="16"/>
          <w:lang w:eastAsia="ru-RU"/>
        </w:rPr>
        <w:t xml:space="preserve"> годовой доклад - в срок до 15 июня текущего года.</w:t>
      </w:r>
    </w:p>
    <w:p w:rsidR="00017EE5" w:rsidRPr="00017EE5" w:rsidRDefault="00017EE5" w:rsidP="00017EE5">
      <w:pPr>
        <w:widowControl w:val="0"/>
        <w:ind w:firstLine="540"/>
        <w:jc w:val="both"/>
        <w:rPr>
          <w:rFonts w:eastAsia="Times New Roman"/>
          <w:sz w:val="16"/>
          <w:szCs w:val="16"/>
          <w:lang w:eastAsia="ru-RU"/>
        </w:rPr>
      </w:pPr>
    </w:p>
    <w:p w:rsidR="00017EE5" w:rsidRPr="00017EE5" w:rsidRDefault="00017EE5" w:rsidP="00017EE5">
      <w:pPr>
        <w:widowControl w:val="0"/>
        <w:jc w:val="center"/>
        <w:rPr>
          <w:rFonts w:eastAsia="Times New Roman"/>
          <w:color w:val="548DD4"/>
          <w:sz w:val="16"/>
          <w:szCs w:val="16"/>
          <w:lang w:eastAsia="ru-RU"/>
        </w:rPr>
      </w:pPr>
      <w:r w:rsidRPr="00017EE5">
        <w:rPr>
          <w:rFonts w:eastAsia="Times New Roman"/>
          <w:color w:val="548DD4"/>
          <w:sz w:val="16"/>
          <w:szCs w:val="16"/>
          <w:lang w:val="en-US" w:eastAsia="ru-RU"/>
        </w:rPr>
        <w:t>VII</w:t>
      </w:r>
      <w:r w:rsidRPr="00017EE5">
        <w:rPr>
          <w:rFonts w:eastAsia="Times New Roman"/>
          <w:color w:val="548DD4"/>
          <w:sz w:val="16"/>
          <w:szCs w:val="16"/>
          <w:lang w:eastAsia="ru-RU"/>
        </w:rPr>
        <w:t>.   ОТЧЕТ О ХОДЕ РЕАЛИЗАЦИИ ПРОГРАММЫ</w:t>
      </w:r>
    </w:p>
    <w:p w:rsidR="00017EE5" w:rsidRPr="00017EE5" w:rsidRDefault="00017EE5" w:rsidP="00017EE5">
      <w:pPr>
        <w:widowControl w:val="0"/>
        <w:rPr>
          <w:rFonts w:eastAsia="Times New Roman"/>
          <w:color w:val="548DD4"/>
          <w:sz w:val="16"/>
          <w:szCs w:val="16"/>
          <w:lang w:eastAsia="ru-RU"/>
        </w:rPr>
      </w:pPr>
    </w:p>
    <w:p w:rsidR="00017EE5" w:rsidRPr="00017EE5" w:rsidRDefault="00017EE5" w:rsidP="00017EE5">
      <w:pPr>
        <w:widowControl w:val="0"/>
        <w:rPr>
          <w:rFonts w:eastAsia="Times New Roman"/>
          <w:color w:val="548DD4"/>
          <w:sz w:val="16"/>
          <w:szCs w:val="16"/>
          <w:lang w:eastAsia="ru-RU"/>
        </w:rPr>
      </w:pPr>
      <w:r w:rsidRPr="00017EE5">
        <w:rPr>
          <w:rFonts w:eastAsia="Times New Roman"/>
          <w:color w:val="548DD4"/>
          <w:sz w:val="16"/>
          <w:szCs w:val="16"/>
          <w:lang w:eastAsia="ru-RU"/>
        </w:rPr>
        <w:t xml:space="preserve">         35.    Годовой отчет о ходе реализации и оценке эффе</w:t>
      </w:r>
      <w:r w:rsidRPr="00017EE5">
        <w:rPr>
          <w:rFonts w:eastAsia="Times New Roman"/>
          <w:color w:val="548DD4"/>
          <w:sz w:val="16"/>
          <w:szCs w:val="16"/>
          <w:lang w:eastAsia="ru-RU"/>
        </w:rPr>
        <w:t>к</w:t>
      </w:r>
      <w:r w:rsidRPr="00017EE5">
        <w:rPr>
          <w:rFonts w:eastAsia="Times New Roman"/>
          <w:color w:val="548DD4"/>
          <w:sz w:val="16"/>
          <w:szCs w:val="16"/>
          <w:lang w:eastAsia="ru-RU"/>
        </w:rPr>
        <w:t>тивности муниципальной программы (дале</w:t>
      </w:r>
      <w:proofErr w:type="gramStart"/>
      <w:r w:rsidRPr="00017EE5">
        <w:rPr>
          <w:rFonts w:eastAsia="Times New Roman"/>
          <w:color w:val="548DD4"/>
          <w:sz w:val="16"/>
          <w:szCs w:val="16"/>
          <w:lang w:eastAsia="ru-RU"/>
        </w:rPr>
        <w:t>е-</w:t>
      </w:r>
      <w:proofErr w:type="gramEnd"/>
      <w:r w:rsidRPr="00017EE5">
        <w:rPr>
          <w:rFonts w:eastAsia="Times New Roman"/>
          <w:color w:val="548DD4"/>
          <w:sz w:val="16"/>
          <w:szCs w:val="16"/>
          <w:lang w:eastAsia="ru-RU"/>
        </w:rPr>
        <w:t xml:space="preserve"> годовой отчет) формируется ответственным исполнителем совместно с сои</w:t>
      </w:r>
      <w:r w:rsidRPr="00017EE5">
        <w:rPr>
          <w:rFonts w:eastAsia="Times New Roman"/>
          <w:color w:val="548DD4"/>
          <w:sz w:val="16"/>
          <w:szCs w:val="16"/>
          <w:lang w:eastAsia="ru-RU"/>
        </w:rPr>
        <w:t>с</w:t>
      </w:r>
      <w:r w:rsidRPr="00017EE5">
        <w:rPr>
          <w:rFonts w:eastAsia="Times New Roman"/>
          <w:color w:val="548DD4"/>
          <w:sz w:val="16"/>
          <w:szCs w:val="16"/>
          <w:lang w:eastAsia="ru-RU"/>
        </w:rPr>
        <w:t>полнителем и участниками муниципальной программы в ра</w:t>
      </w:r>
      <w:r w:rsidRPr="00017EE5">
        <w:rPr>
          <w:rFonts w:eastAsia="Times New Roman"/>
          <w:color w:val="548DD4"/>
          <w:sz w:val="16"/>
          <w:szCs w:val="16"/>
          <w:lang w:eastAsia="ru-RU"/>
        </w:rPr>
        <w:t>з</w:t>
      </w:r>
      <w:r w:rsidRPr="00017EE5">
        <w:rPr>
          <w:rFonts w:eastAsia="Times New Roman"/>
          <w:color w:val="548DD4"/>
          <w:sz w:val="16"/>
          <w:szCs w:val="16"/>
          <w:lang w:eastAsia="ru-RU"/>
        </w:rPr>
        <w:t xml:space="preserve">резе подпрограмм. </w:t>
      </w:r>
    </w:p>
    <w:p w:rsidR="00017EE5" w:rsidRPr="00017EE5" w:rsidRDefault="00017EE5" w:rsidP="00017EE5">
      <w:pPr>
        <w:widowControl w:val="0"/>
        <w:rPr>
          <w:rFonts w:eastAsia="Times New Roman"/>
          <w:color w:val="548DD4"/>
          <w:sz w:val="16"/>
          <w:szCs w:val="16"/>
          <w:lang w:eastAsia="ru-RU"/>
        </w:rPr>
      </w:pPr>
      <w:r w:rsidRPr="00017EE5">
        <w:rPr>
          <w:rFonts w:eastAsia="Times New Roman"/>
          <w:color w:val="548DD4"/>
          <w:sz w:val="16"/>
          <w:szCs w:val="16"/>
          <w:lang w:eastAsia="ru-RU"/>
        </w:rPr>
        <w:t xml:space="preserve">         36.    В годовом отчете приводится перечень нереализ</w:t>
      </w:r>
      <w:r w:rsidRPr="00017EE5">
        <w:rPr>
          <w:rFonts w:eastAsia="Times New Roman"/>
          <w:color w:val="548DD4"/>
          <w:sz w:val="16"/>
          <w:szCs w:val="16"/>
          <w:lang w:eastAsia="ru-RU"/>
        </w:rPr>
        <w:t>о</w:t>
      </w:r>
      <w:r w:rsidRPr="00017EE5">
        <w:rPr>
          <w:rFonts w:eastAsia="Times New Roman"/>
          <w:color w:val="548DD4"/>
          <w:sz w:val="16"/>
          <w:szCs w:val="16"/>
          <w:lang w:eastAsia="ru-RU"/>
        </w:rPr>
        <w:t>ванных или реализованных частично ведомственных целевых программ, основных мероприятий подпрограмм (из числа предусмотренных к реализации в отчетном году)  с указанием причин их реализации не в полном объеме.</w:t>
      </w:r>
    </w:p>
    <w:p w:rsidR="00017EE5" w:rsidRPr="00017EE5" w:rsidRDefault="00017EE5" w:rsidP="00017EE5">
      <w:pPr>
        <w:widowControl w:val="0"/>
        <w:rPr>
          <w:rFonts w:eastAsia="Times New Roman"/>
          <w:color w:val="548DD4"/>
          <w:sz w:val="16"/>
          <w:szCs w:val="16"/>
          <w:lang w:eastAsia="ru-RU"/>
        </w:rPr>
      </w:pPr>
      <w:r w:rsidRPr="00017EE5">
        <w:rPr>
          <w:rFonts w:eastAsia="Times New Roman"/>
          <w:color w:val="548DD4"/>
          <w:sz w:val="16"/>
          <w:szCs w:val="16"/>
          <w:lang w:eastAsia="ru-RU"/>
        </w:rPr>
        <w:t xml:space="preserve">        37.     Описание информации об изменениях, внесенных ответственным исполнителем в муниципальную программу, должно содержать перечень изменений, внесенных отве</w:t>
      </w:r>
      <w:r w:rsidRPr="00017EE5">
        <w:rPr>
          <w:rFonts w:eastAsia="Times New Roman"/>
          <w:color w:val="548DD4"/>
          <w:sz w:val="16"/>
          <w:szCs w:val="16"/>
          <w:lang w:eastAsia="ru-RU"/>
        </w:rPr>
        <w:t>т</w:t>
      </w:r>
      <w:r w:rsidRPr="00017EE5">
        <w:rPr>
          <w:rFonts w:eastAsia="Times New Roman"/>
          <w:color w:val="548DD4"/>
          <w:sz w:val="16"/>
          <w:szCs w:val="16"/>
          <w:lang w:eastAsia="ru-RU"/>
        </w:rPr>
        <w:t>ственным исполнителем в муниципальную программу, их обоснование и реквизиты соответствующих актов Правител</w:t>
      </w:r>
      <w:r w:rsidRPr="00017EE5">
        <w:rPr>
          <w:rFonts w:eastAsia="Times New Roman"/>
          <w:color w:val="548DD4"/>
          <w:sz w:val="16"/>
          <w:szCs w:val="16"/>
          <w:lang w:eastAsia="ru-RU"/>
        </w:rPr>
        <w:t>ь</w:t>
      </w:r>
      <w:r w:rsidRPr="00017EE5">
        <w:rPr>
          <w:rFonts w:eastAsia="Times New Roman"/>
          <w:color w:val="548DD4"/>
          <w:sz w:val="16"/>
          <w:szCs w:val="16"/>
          <w:lang w:eastAsia="ru-RU"/>
        </w:rPr>
        <w:t xml:space="preserve">ства Российской Федерации. </w:t>
      </w:r>
    </w:p>
    <w:p w:rsidR="00017EE5" w:rsidRPr="00017EE5" w:rsidRDefault="00017EE5" w:rsidP="005559A9">
      <w:pPr>
        <w:widowControl w:val="0"/>
        <w:jc w:val="both"/>
        <w:outlineLvl w:val="0"/>
        <w:rPr>
          <w:rFonts w:eastAsia="Times New Roman"/>
          <w:sz w:val="16"/>
          <w:szCs w:val="16"/>
          <w:lang w:eastAsia="ru-RU"/>
        </w:rPr>
      </w:pPr>
      <w:r w:rsidRPr="00017EE5">
        <w:rPr>
          <w:rFonts w:eastAsia="Times New Roman"/>
          <w:sz w:val="16"/>
          <w:szCs w:val="16"/>
          <w:lang w:eastAsia="ru-RU"/>
        </w:rPr>
        <w:t xml:space="preserve">        38.  Для выявления степени достижения запланированных результатов программы (подпрограммы) в отчетном году фактически достигнутые значения показателей сопоставляю</w:t>
      </w:r>
      <w:r w:rsidRPr="00017EE5">
        <w:rPr>
          <w:rFonts w:eastAsia="Times New Roman"/>
          <w:sz w:val="16"/>
          <w:szCs w:val="16"/>
          <w:lang w:eastAsia="ru-RU"/>
        </w:rPr>
        <w:t>т</w:t>
      </w:r>
      <w:r w:rsidRPr="00017EE5">
        <w:rPr>
          <w:rFonts w:eastAsia="Times New Roman"/>
          <w:sz w:val="16"/>
          <w:szCs w:val="16"/>
          <w:lang w:eastAsia="ru-RU"/>
        </w:rPr>
        <w:t xml:space="preserve">ся с их плановым значением. Для выявления </w:t>
      </w:r>
      <w:proofErr w:type="gramStart"/>
      <w:r w:rsidRPr="00017EE5">
        <w:rPr>
          <w:rFonts w:eastAsia="Times New Roman"/>
          <w:sz w:val="16"/>
          <w:szCs w:val="16"/>
          <w:lang w:eastAsia="ru-RU"/>
        </w:rPr>
        <w:t>степени исполн</w:t>
      </w:r>
      <w:r w:rsidRPr="00017EE5">
        <w:rPr>
          <w:rFonts w:eastAsia="Times New Roman"/>
          <w:sz w:val="16"/>
          <w:szCs w:val="16"/>
          <w:lang w:eastAsia="ru-RU"/>
        </w:rPr>
        <w:t>е</w:t>
      </w:r>
      <w:r w:rsidRPr="00017EE5">
        <w:rPr>
          <w:rFonts w:eastAsia="Times New Roman"/>
          <w:sz w:val="16"/>
          <w:szCs w:val="16"/>
          <w:lang w:eastAsia="ru-RU"/>
        </w:rPr>
        <w:t>ния плана реализации программы</w:t>
      </w:r>
      <w:proofErr w:type="gramEnd"/>
      <w:r w:rsidRPr="00017EE5">
        <w:rPr>
          <w:rFonts w:eastAsia="Times New Roman"/>
          <w:sz w:val="16"/>
          <w:szCs w:val="16"/>
          <w:lang w:eastAsia="ru-RU"/>
        </w:rPr>
        <w:t xml:space="preserve"> проводится сравнение фа</w:t>
      </w:r>
      <w:r w:rsidRPr="00017EE5">
        <w:rPr>
          <w:rFonts w:eastAsia="Times New Roman"/>
          <w:sz w:val="16"/>
          <w:szCs w:val="16"/>
          <w:lang w:eastAsia="ru-RU"/>
        </w:rPr>
        <w:t>к</w:t>
      </w:r>
      <w:r w:rsidRPr="00017EE5">
        <w:rPr>
          <w:rFonts w:eastAsia="Times New Roman"/>
          <w:sz w:val="16"/>
          <w:szCs w:val="16"/>
          <w:lang w:eastAsia="ru-RU"/>
        </w:rPr>
        <w:t>тических сроков и результатов с ожидаемыми. В случае выя</w:t>
      </w:r>
      <w:r w:rsidRPr="00017EE5">
        <w:rPr>
          <w:rFonts w:eastAsia="Times New Roman"/>
          <w:sz w:val="16"/>
          <w:szCs w:val="16"/>
          <w:lang w:eastAsia="ru-RU"/>
        </w:rPr>
        <w:t>в</w:t>
      </w:r>
      <w:r w:rsidRPr="00017EE5">
        <w:rPr>
          <w:rFonts w:eastAsia="Times New Roman"/>
          <w:sz w:val="16"/>
          <w:szCs w:val="16"/>
          <w:lang w:eastAsia="ru-RU"/>
        </w:rPr>
        <w:t>ления отклонений фактических результатов в отчетном году от запланированных представляется аргументированное обо</w:t>
      </w:r>
      <w:r w:rsidRPr="00017EE5">
        <w:rPr>
          <w:rFonts w:eastAsia="Times New Roman"/>
          <w:sz w:val="16"/>
          <w:szCs w:val="16"/>
          <w:lang w:eastAsia="ru-RU"/>
        </w:rPr>
        <w:t>с</w:t>
      </w:r>
      <w:r w:rsidR="005559A9">
        <w:rPr>
          <w:rFonts w:eastAsia="Times New Roman"/>
          <w:sz w:val="16"/>
          <w:szCs w:val="16"/>
          <w:lang w:eastAsia="ru-RU"/>
        </w:rPr>
        <w:t>нование причин.</w:t>
      </w:r>
    </w:p>
    <w:p w:rsidR="00017EE5" w:rsidRPr="00017EE5" w:rsidRDefault="00017EE5" w:rsidP="00017EE5">
      <w:pPr>
        <w:widowControl w:val="0"/>
        <w:jc w:val="right"/>
        <w:rPr>
          <w:rFonts w:eastAsia="Times New Roman"/>
          <w:sz w:val="16"/>
          <w:szCs w:val="16"/>
          <w:lang w:eastAsia="ru-RU"/>
        </w:rPr>
      </w:pPr>
    </w:p>
    <w:p w:rsidR="00017EE5" w:rsidRPr="00017EE5" w:rsidRDefault="00017EE5" w:rsidP="00017EE5">
      <w:pPr>
        <w:widowControl w:val="0"/>
        <w:jc w:val="right"/>
        <w:outlineLvl w:val="1"/>
        <w:rPr>
          <w:rFonts w:eastAsia="Times New Roman"/>
          <w:sz w:val="16"/>
          <w:szCs w:val="16"/>
          <w:lang w:eastAsia="ru-RU"/>
        </w:rPr>
      </w:pPr>
      <w:bookmarkStart w:id="35" w:name="Par184"/>
      <w:bookmarkEnd w:id="35"/>
      <w:r w:rsidRPr="00017EE5">
        <w:rPr>
          <w:rFonts w:eastAsia="Times New Roman"/>
          <w:sz w:val="16"/>
          <w:szCs w:val="16"/>
          <w:lang w:eastAsia="ru-RU"/>
        </w:rPr>
        <w:lastRenderedPageBreak/>
        <w:t>Приложение 1</w:t>
      </w:r>
    </w:p>
    <w:p w:rsidR="00017EE5" w:rsidRPr="00017EE5" w:rsidRDefault="00017EE5" w:rsidP="00017EE5">
      <w:pPr>
        <w:rPr>
          <w:sz w:val="16"/>
          <w:szCs w:val="16"/>
        </w:rPr>
      </w:pPr>
      <w:r w:rsidRPr="00017EE5">
        <w:rPr>
          <w:sz w:val="16"/>
          <w:szCs w:val="16"/>
          <w:lang w:eastAsia="ru-RU"/>
        </w:rPr>
        <w:t xml:space="preserve">к </w:t>
      </w:r>
      <w:hyperlink w:anchor="Par40" w:history="1">
        <w:proofErr w:type="gramStart"/>
        <w:r w:rsidRPr="00017EE5">
          <w:rPr>
            <w:sz w:val="16"/>
            <w:szCs w:val="16"/>
            <w:lang w:eastAsia="ru-RU"/>
          </w:rPr>
          <w:t>Порядк</w:t>
        </w:r>
      </w:hyperlink>
      <w:r w:rsidRPr="00017EE5">
        <w:rPr>
          <w:sz w:val="16"/>
          <w:szCs w:val="16"/>
          <w:lang w:eastAsia="ru-RU"/>
        </w:rPr>
        <w:t>у</w:t>
      </w:r>
      <w:proofErr w:type="gramEnd"/>
      <w:r w:rsidRPr="00017EE5">
        <w:rPr>
          <w:sz w:val="16"/>
          <w:szCs w:val="16"/>
          <w:lang w:eastAsia="ru-RU"/>
        </w:rPr>
        <w:t xml:space="preserve"> </w:t>
      </w:r>
      <w:r w:rsidRPr="00017EE5">
        <w:rPr>
          <w:sz w:val="16"/>
          <w:szCs w:val="16"/>
        </w:rPr>
        <w:t>разработки,</w:t>
      </w:r>
    </w:p>
    <w:p w:rsidR="00017EE5" w:rsidRPr="00017EE5" w:rsidRDefault="00017EE5" w:rsidP="00017EE5">
      <w:pPr>
        <w:rPr>
          <w:sz w:val="16"/>
          <w:szCs w:val="16"/>
        </w:rPr>
      </w:pPr>
      <w:r w:rsidRPr="00017EE5">
        <w:rPr>
          <w:sz w:val="16"/>
          <w:szCs w:val="16"/>
        </w:rPr>
        <w:t>реализации и оценки эффективности</w:t>
      </w:r>
    </w:p>
    <w:p w:rsidR="00017EE5" w:rsidRPr="00017EE5" w:rsidRDefault="00017EE5" w:rsidP="00017EE5">
      <w:pPr>
        <w:rPr>
          <w:sz w:val="16"/>
          <w:szCs w:val="16"/>
        </w:rPr>
      </w:pPr>
      <w:r w:rsidRPr="00017EE5">
        <w:rPr>
          <w:sz w:val="16"/>
          <w:szCs w:val="16"/>
        </w:rPr>
        <w:t>муниципальных и ведомственных</w:t>
      </w:r>
    </w:p>
    <w:p w:rsidR="00017EE5" w:rsidRPr="00017EE5" w:rsidRDefault="00017EE5" w:rsidP="00017EE5">
      <w:pPr>
        <w:rPr>
          <w:sz w:val="16"/>
          <w:szCs w:val="16"/>
          <w:lang w:eastAsia="ru-RU"/>
        </w:rPr>
      </w:pPr>
      <w:r w:rsidRPr="00017EE5">
        <w:rPr>
          <w:sz w:val="16"/>
          <w:szCs w:val="16"/>
        </w:rPr>
        <w:t>целевых программ</w:t>
      </w:r>
      <w:r w:rsidRPr="00017EE5">
        <w:rPr>
          <w:sz w:val="16"/>
          <w:szCs w:val="16"/>
          <w:lang w:eastAsia="ru-RU"/>
        </w:rPr>
        <w:t xml:space="preserve"> </w:t>
      </w:r>
      <w:proofErr w:type="spellStart"/>
      <w:r w:rsidRPr="00017EE5">
        <w:rPr>
          <w:sz w:val="16"/>
          <w:szCs w:val="16"/>
          <w:lang w:eastAsia="ru-RU"/>
        </w:rPr>
        <w:t>Катарминского</w:t>
      </w:r>
      <w:proofErr w:type="spellEnd"/>
      <w:r w:rsidRPr="00017EE5">
        <w:rPr>
          <w:sz w:val="16"/>
          <w:szCs w:val="16"/>
          <w:lang w:eastAsia="ru-RU"/>
        </w:rPr>
        <w:t xml:space="preserve"> </w:t>
      </w:r>
      <w:proofErr w:type="gramStart"/>
      <w:r w:rsidRPr="00017EE5">
        <w:rPr>
          <w:sz w:val="16"/>
          <w:szCs w:val="16"/>
          <w:lang w:eastAsia="ru-RU"/>
        </w:rPr>
        <w:t>муниципального</w:t>
      </w:r>
      <w:proofErr w:type="gramEnd"/>
    </w:p>
    <w:p w:rsidR="00017EE5" w:rsidRPr="00017EE5" w:rsidRDefault="00017EE5" w:rsidP="00017EE5">
      <w:pPr>
        <w:widowControl w:val="0"/>
        <w:ind w:left="6036"/>
        <w:jc w:val="right"/>
        <w:rPr>
          <w:rFonts w:eastAsia="Times New Roman"/>
          <w:sz w:val="16"/>
          <w:szCs w:val="16"/>
          <w:lang w:eastAsia="ru-RU"/>
        </w:rPr>
      </w:pPr>
      <w:r w:rsidRPr="00017EE5">
        <w:rPr>
          <w:rFonts w:eastAsia="Times New Roman"/>
          <w:sz w:val="16"/>
          <w:szCs w:val="16"/>
          <w:lang w:eastAsia="ru-RU"/>
        </w:rPr>
        <w:t xml:space="preserve"> </w:t>
      </w:r>
    </w:p>
    <w:p w:rsidR="00017EE5" w:rsidRPr="00017EE5" w:rsidRDefault="00017EE5" w:rsidP="00017EE5">
      <w:pPr>
        <w:widowControl w:val="0"/>
        <w:jc w:val="both"/>
        <w:rPr>
          <w:rFonts w:eastAsia="Times New Roman"/>
          <w:sz w:val="16"/>
          <w:szCs w:val="16"/>
          <w:lang w:eastAsia="ru-RU"/>
        </w:rPr>
      </w:pPr>
    </w:p>
    <w:p w:rsidR="00017EE5" w:rsidRPr="00017EE5" w:rsidRDefault="00017EE5" w:rsidP="00017EE5">
      <w:pPr>
        <w:widowControl w:val="0"/>
        <w:jc w:val="center"/>
        <w:rPr>
          <w:rFonts w:eastAsia="Times New Roman"/>
          <w:sz w:val="16"/>
          <w:szCs w:val="16"/>
          <w:lang w:eastAsia="ru-RU"/>
        </w:rPr>
      </w:pPr>
      <w:bookmarkStart w:id="36" w:name="Par191"/>
      <w:bookmarkEnd w:id="36"/>
      <w:r w:rsidRPr="00017EE5">
        <w:rPr>
          <w:rFonts w:eastAsia="Times New Roman"/>
          <w:sz w:val="16"/>
          <w:szCs w:val="16"/>
          <w:lang w:eastAsia="ru-RU"/>
        </w:rPr>
        <w:t>ТИПОВОЙ МАКЕТ ПРОГРАММЫ</w:t>
      </w:r>
    </w:p>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(С ТРЕБОВАНИЯМИ К СОДЕРЖАНИЮ РАЗДЕЛОВ ПР</w:t>
      </w:r>
      <w:r w:rsidRPr="00017EE5">
        <w:rPr>
          <w:rFonts w:eastAsia="Times New Roman"/>
          <w:sz w:val="16"/>
          <w:szCs w:val="16"/>
          <w:lang w:eastAsia="ru-RU"/>
        </w:rPr>
        <w:t>О</w:t>
      </w:r>
      <w:r w:rsidRPr="00017EE5">
        <w:rPr>
          <w:rFonts w:eastAsia="Times New Roman"/>
          <w:sz w:val="16"/>
          <w:szCs w:val="16"/>
          <w:lang w:eastAsia="ru-RU"/>
        </w:rPr>
        <w:t>ГРАММЫ)</w:t>
      </w:r>
    </w:p>
    <w:p w:rsidR="00017EE5" w:rsidRPr="00017EE5" w:rsidRDefault="00017EE5" w:rsidP="00017EE5">
      <w:pPr>
        <w:widowControl w:val="0"/>
        <w:jc w:val="both"/>
        <w:rPr>
          <w:rFonts w:eastAsia="Times New Roman"/>
          <w:sz w:val="16"/>
          <w:szCs w:val="16"/>
          <w:lang w:eastAsia="ru-RU"/>
        </w:rPr>
      </w:pPr>
    </w:p>
    <w:p w:rsidR="00017EE5" w:rsidRPr="00017EE5" w:rsidRDefault="00017EE5" w:rsidP="00017EE5">
      <w:pPr>
        <w:widowControl w:val="0"/>
        <w:jc w:val="center"/>
        <w:outlineLvl w:val="2"/>
        <w:rPr>
          <w:rFonts w:eastAsia="Times New Roman"/>
          <w:sz w:val="16"/>
          <w:szCs w:val="16"/>
          <w:lang w:eastAsia="ru-RU"/>
        </w:rPr>
      </w:pPr>
      <w:bookmarkStart w:id="37" w:name="Par194"/>
      <w:bookmarkEnd w:id="37"/>
      <w:r w:rsidRPr="00017EE5">
        <w:rPr>
          <w:rFonts w:eastAsia="Times New Roman"/>
          <w:sz w:val="16"/>
          <w:szCs w:val="16"/>
          <w:lang w:val="en-US" w:eastAsia="ru-RU"/>
        </w:rPr>
        <w:t>I</w:t>
      </w:r>
      <w:r w:rsidRPr="00017EE5">
        <w:rPr>
          <w:rFonts w:eastAsia="Times New Roman"/>
          <w:sz w:val="16"/>
          <w:szCs w:val="16"/>
          <w:lang w:eastAsia="ru-RU"/>
        </w:rPr>
        <w:t>. ПАСПОРТ ПРОГРАММЫ</w:t>
      </w:r>
    </w:p>
    <w:p w:rsidR="00017EE5" w:rsidRPr="00017EE5" w:rsidRDefault="00017EE5" w:rsidP="00017EE5">
      <w:pPr>
        <w:widowControl w:val="0"/>
        <w:jc w:val="both"/>
        <w:rPr>
          <w:rFonts w:eastAsia="Times New Roman"/>
          <w:sz w:val="16"/>
          <w:szCs w:val="16"/>
          <w:lang w:eastAsia="ru-RU"/>
        </w:rPr>
      </w:pPr>
    </w:p>
    <w:tbl>
      <w:tblPr>
        <w:tblW w:w="4536" w:type="dxa"/>
        <w:tblCellSpacing w:w="5" w:type="nil"/>
        <w:tblInd w:w="75" w:type="dxa"/>
        <w:tblLayout w:type="fixed"/>
        <w:tblCellMar>
          <w:left w:w="75" w:type="dxa"/>
          <w:right w:w="75" w:type="dxa"/>
        </w:tblCellMar>
        <w:tblLook w:val="0000" w:firstRow="0" w:lastRow="0" w:firstColumn="0" w:lastColumn="0" w:noHBand="0" w:noVBand="0"/>
      </w:tblPr>
      <w:tblGrid>
        <w:gridCol w:w="1244"/>
        <w:gridCol w:w="3292"/>
      </w:tblGrid>
      <w:tr w:rsidR="00017EE5" w:rsidRPr="00017EE5" w:rsidTr="005559A9">
        <w:trPr>
          <w:tblCellSpacing w:w="5" w:type="nil"/>
        </w:trPr>
        <w:tc>
          <w:tcPr>
            <w:tcW w:w="1389" w:type="dxa"/>
            <w:tcBorders>
              <w:top w:val="single" w:sz="8" w:space="0" w:color="auto"/>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Наименование Программы </w:t>
            </w:r>
          </w:p>
        </w:tc>
        <w:tc>
          <w:tcPr>
            <w:tcW w:w="3714" w:type="dxa"/>
            <w:tcBorders>
              <w:top w:val="single" w:sz="8" w:space="0" w:color="auto"/>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5559A9">
        <w:trPr>
          <w:trHeight w:val="600"/>
          <w:tblCellSpacing w:w="5" w:type="nil"/>
        </w:trPr>
        <w:tc>
          <w:tcPr>
            <w:tcW w:w="1389"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Основание для разработки Программы </w:t>
            </w:r>
          </w:p>
        </w:tc>
        <w:tc>
          <w:tcPr>
            <w:tcW w:w="371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Указываются реквизиты нормативных прав</w:t>
            </w:r>
            <w:r w:rsidRPr="00017EE5">
              <w:rPr>
                <w:rFonts w:eastAsia="Times New Roman"/>
                <w:sz w:val="16"/>
                <w:szCs w:val="16"/>
                <w:lang w:eastAsia="ru-RU"/>
              </w:rPr>
              <w:t>о</w:t>
            </w:r>
            <w:r w:rsidRPr="00017EE5">
              <w:rPr>
                <w:rFonts w:eastAsia="Times New Roman"/>
                <w:sz w:val="16"/>
                <w:szCs w:val="16"/>
                <w:lang w:eastAsia="ru-RU"/>
              </w:rPr>
              <w:t xml:space="preserve">вых актов Российской Федерации, Иркутской области и муниципальных правовых актов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муниципального образов</w:t>
            </w:r>
            <w:r w:rsidRPr="00017EE5">
              <w:rPr>
                <w:rFonts w:eastAsia="Times New Roman"/>
                <w:sz w:val="16"/>
                <w:szCs w:val="16"/>
                <w:lang w:eastAsia="ru-RU"/>
              </w:rPr>
              <w:t>а</w:t>
            </w:r>
            <w:r w:rsidRPr="00017EE5">
              <w:rPr>
                <w:rFonts w:eastAsia="Times New Roman"/>
                <w:sz w:val="16"/>
                <w:szCs w:val="16"/>
                <w:lang w:eastAsia="ru-RU"/>
              </w:rPr>
              <w:t>ния, на основании которых разработана Пр</w:t>
            </w:r>
            <w:r w:rsidRPr="00017EE5">
              <w:rPr>
                <w:rFonts w:eastAsia="Times New Roman"/>
                <w:sz w:val="16"/>
                <w:szCs w:val="16"/>
                <w:lang w:eastAsia="ru-RU"/>
              </w:rPr>
              <w:t>о</w:t>
            </w:r>
            <w:r w:rsidRPr="00017EE5">
              <w:rPr>
                <w:rFonts w:eastAsia="Times New Roman"/>
                <w:sz w:val="16"/>
                <w:szCs w:val="16"/>
                <w:lang w:eastAsia="ru-RU"/>
              </w:rPr>
              <w:t>грамма</w:t>
            </w:r>
          </w:p>
        </w:tc>
      </w:tr>
      <w:tr w:rsidR="00017EE5" w:rsidRPr="00017EE5" w:rsidTr="005559A9">
        <w:trPr>
          <w:tblCellSpacing w:w="5" w:type="nil"/>
        </w:trPr>
        <w:tc>
          <w:tcPr>
            <w:tcW w:w="1389"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Администратор Программы </w:t>
            </w:r>
          </w:p>
          <w:p w:rsidR="00017EE5" w:rsidRPr="00017EE5" w:rsidRDefault="00017EE5" w:rsidP="00017EE5">
            <w:pPr>
              <w:widowControl w:val="0"/>
              <w:rPr>
                <w:rFonts w:eastAsia="Times New Roman"/>
                <w:sz w:val="16"/>
                <w:szCs w:val="16"/>
                <w:lang w:eastAsia="ru-RU"/>
              </w:rPr>
            </w:pPr>
          </w:p>
        </w:tc>
        <w:tc>
          <w:tcPr>
            <w:tcW w:w="371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Приводится наименование администратора программы, который несет ответственность за разработку проекта Программы, ос</w:t>
            </w:r>
            <w:r w:rsidRPr="00017EE5">
              <w:rPr>
                <w:rFonts w:eastAsia="Times New Roman"/>
                <w:sz w:val="16"/>
                <w:szCs w:val="16"/>
                <w:lang w:eastAsia="ru-RU"/>
              </w:rPr>
              <w:t>у</w:t>
            </w:r>
            <w:r w:rsidRPr="00017EE5">
              <w:rPr>
                <w:rFonts w:eastAsia="Times New Roman"/>
                <w:sz w:val="16"/>
                <w:szCs w:val="16"/>
                <w:lang w:eastAsia="ru-RU"/>
              </w:rPr>
              <w:t>ществляет управление реализацией Пр</w:t>
            </w:r>
            <w:r w:rsidRPr="00017EE5">
              <w:rPr>
                <w:rFonts w:eastAsia="Times New Roman"/>
                <w:sz w:val="16"/>
                <w:szCs w:val="16"/>
                <w:lang w:eastAsia="ru-RU"/>
              </w:rPr>
              <w:t>о</w:t>
            </w:r>
            <w:r w:rsidRPr="00017EE5">
              <w:rPr>
                <w:rFonts w:eastAsia="Times New Roman"/>
                <w:sz w:val="16"/>
                <w:szCs w:val="16"/>
                <w:lang w:eastAsia="ru-RU"/>
              </w:rPr>
              <w:t xml:space="preserve">граммы в целом, координацию действий исполнителей программных мероприятий, </w:t>
            </w:r>
            <w:proofErr w:type="gramStart"/>
            <w:r w:rsidRPr="00017EE5">
              <w:rPr>
                <w:rFonts w:eastAsia="Times New Roman"/>
                <w:sz w:val="16"/>
                <w:szCs w:val="16"/>
                <w:lang w:eastAsia="ru-RU"/>
              </w:rPr>
              <w:t>контроль за</w:t>
            </w:r>
            <w:proofErr w:type="gramEnd"/>
            <w:r w:rsidRPr="00017EE5">
              <w:rPr>
                <w:rFonts w:eastAsia="Times New Roman"/>
                <w:sz w:val="16"/>
                <w:szCs w:val="16"/>
                <w:lang w:eastAsia="ru-RU"/>
              </w:rPr>
              <w:t xml:space="preserve"> ходом реализации Программы, а также несет ответственность за эффекти</w:t>
            </w:r>
            <w:r w:rsidRPr="00017EE5">
              <w:rPr>
                <w:rFonts w:eastAsia="Times New Roman"/>
                <w:sz w:val="16"/>
                <w:szCs w:val="16"/>
                <w:lang w:eastAsia="ru-RU"/>
              </w:rPr>
              <w:t>в</w:t>
            </w:r>
            <w:r w:rsidRPr="00017EE5">
              <w:rPr>
                <w:rFonts w:eastAsia="Times New Roman"/>
                <w:sz w:val="16"/>
                <w:szCs w:val="16"/>
                <w:lang w:eastAsia="ru-RU"/>
              </w:rPr>
              <w:t xml:space="preserve">ность реализации Программы </w:t>
            </w:r>
          </w:p>
        </w:tc>
      </w:tr>
      <w:tr w:rsidR="00017EE5" w:rsidRPr="00017EE5" w:rsidTr="005559A9">
        <w:trPr>
          <w:trHeight w:val="400"/>
          <w:tblCellSpacing w:w="5" w:type="nil"/>
        </w:trPr>
        <w:tc>
          <w:tcPr>
            <w:tcW w:w="1389"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Разработчики Программы (администр</w:t>
            </w:r>
            <w:r w:rsidRPr="00017EE5">
              <w:rPr>
                <w:rFonts w:eastAsia="Times New Roman"/>
                <w:sz w:val="16"/>
                <w:szCs w:val="16"/>
                <w:lang w:eastAsia="ru-RU"/>
              </w:rPr>
              <w:t>а</w:t>
            </w:r>
            <w:r w:rsidRPr="00017EE5">
              <w:rPr>
                <w:rFonts w:eastAsia="Times New Roman"/>
                <w:sz w:val="16"/>
                <w:szCs w:val="16"/>
                <w:lang w:eastAsia="ru-RU"/>
              </w:rPr>
              <w:t>ция муниц</w:t>
            </w:r>
            <w:r w:rsidRPr="00017EE5">
              <w:rPr>
                <w:rFonts w:eastAsia="Times New Roman"/>
                <w:sz w:val="16"/>
                <w:szCs w:val="16"/>
                <w:lang w:eastAsia="ru-RU"/>
              </w:rPr>
              <w:t>и</w:t>
            </w:r>
            <w:r w:rsidRPr="00017EE5">
              <w:rPr>
                <w:rFonts w:eastAsia="Times New Roman"/>
                <w:sz w:val="16"/>
                <w:szCs w:val="16"/>
                <w:lang w:eastAsia="ru-RU"/>
              </w:rPr>
              <w:t>пального обр</w:t>
            </w:r>
            <w:r w:rsidRPr="00017EE5">
              <w:rPr>
                <w:rFonts w:eastAsia="Times New Roman"/>
                <w:sz w:val="16"/>
                <w:szCs w:val="16"/>
                <w:lang w:eastAsia="ru-RU"/>
              </w:rPr>
              <w:t>а</w:t>
            </w:r>
            <w:r w:rsidRPr="00017EE5">
              <w:rPr>
                <w:rFonts w:eastAsia="Times New Roman"/>
                <w:sz w:val="16"/>
                <w:szCs w:val="16"/>
                <w:lang w:eastAsia="ru-RU"/>
              </w:rPr>
              <w:t>зования и (или) сторонние организации)</w:t>
            </w:r>
          </w:p>
        </w:tc>
        <w:tc>
          <w:tcPr>
            <w:tcW w:w="371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Приводятся наименования  администрации муниципального образования, ГРБС, физич</w:t>
            </w:r>
            <w:r w:rsidRPr="00017EE5">
              <w:rPr>
                <w:rFonts w:eastAsia="Times New Roman"/>
                <w:sz w:val="16"/>
                <w:szCs w:val="16"/>
                <w:lang w:eastAsia="ru-RU"/>
              </w:rPr>
              <w:t>е</w:t>
            </w:r>
            <w:r w:rsidRPr="00017EE5">
              <w:rPr>
                <w:rFonts w:eastAsia="Times New Roman"/>
                <w:sz w:val="16"/>
                <w:szCs w:val="16"/>
                <w:lang w:eastAsia="ru-RU"/>
              </w:rPr>
              <w:t>ские или юридические лица, осуществля</w:t>
            </w:r>
            <w:r w:rsidRPr="00017EE5">
              <w:rPr>
                <w:rFonts w:eastAsia="Times New Roman"/>
                <w:sz w:val="16"/>
                <w:szCs w:val="16"/>
                <w:lang w:eastAsia="ru-RU"/>
              </w:rPr>
              <w:t>ю</w:t>
            </w:r>
            <w:r w:rsidRPr="00017EE5">
              <w:rPr>
                <w:rFonts w:eastAsia="Times New Roman"/>
                <w:sz w:val="16"/>
                <w:szCs w:val="16"/>
                <w:lang w:eastAsia="ru-RU"/>
              </w:rPr>
              <w:t>щие разработку проекта Программы (по</w:t>
            </w:r>
            <w:r w:rsidRPr="00017EE5">
              <w:rPr>
                <w:rFonts w:eastAsia="Times New Roman"/>
                <w:sz w:val="16"/>
                <w:szCs w:val="16"/>
                <w:lang w:eastAsia="ru-RU"/>
              </w:rPr>
              <w:t>д</w:t>
            </w:r>
            <w:r w:rsidRPr="00017EE5">
              <w:rPr>
                <w:rFonts w:eastAsia="Times New Roman"/>
                <w:sz w:val="16"/>
                <w:szCs w:val="16"/>
                <w:lang w:eastAsia="ru-RU"/>
              </w:rPr>
              <w:t xml:space="preserve">программы) </w:t>
            </w:r>
          </w:p>
        </w:tc>
      </w:tr>
      <w:tr w:rsidR="00017EE5" w:rsidRPr="00017EE5" w:rsidTr="005559A9">
        <w:trPr>
          <w:tblCellSpacing w:w="5" w:type="nil"/>
        </w:trPr>
        <w:tc>
          <w:tcPr>
            <w:tcW w:w="1389"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Исполнители программных мероприятий</w:t>
            </w:r>
          </w:p>
        </w:tc>
        <w:tc>
          <w:tcPr>
            <w:tcW w:w="371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Приводятся администрация муниципального образования, ГРБС, муниципальные учр</w:t>
            </w:r>
            <w:r w:rsidRPr="00017EE5">
              <w:rPr>
                <w:rFonts w:eastAsia="Times New Roman"/>
                <w:sz w:val="16"/>
                <w:szCs w:val="16"/>
                <w:lang w:eastAsia="ru-RU"/>
              </w:rPr>
              <w:t>е</w:t>
            </w:r>
            <w:r w:rsidRPr="00017EE5">
              <w:rPr>
                <w:rFonts w:eastAsia="Times New Roman"/>
                <w:sz w:val="16"/>
                <w:szCs w:val="16"/>
                <w:lang w:eastAsia="ru-RU"/>
              </w:rPr>
              <w:t>ждения или организации, участвующие в реализации одного или нескольких меропр</w:t>
            </w:r>
            <w:r w:rsidRPr="00017EE5">
              <w:rPr>
                <w:rFonts w:eastAsia="Times New Roman"/>
                <w:sz w:val="16"/>
                <w:szCs w:val="16"/>
                <w:lang w:eastAsia="ru-RU"/>
              </w:rPr>
              <w:t>и</w:t>
            </w:r>
            <w:r w:rsidRPr="00017EE5">
              <w:rPr>
                <w:rFonts w:eastAsia="Times New Roman"/>
                <w:sz w:val="16"/>
                <w:szCs w:val="16"/>
                <w:lang w:eastAsia="ru-RU"/>
              </w:rPr>
              <w:t>ятий программы (подпрограммы)</w:t>
            </w:r>
          </w:p>
        </w:tc>
      </w:tr>
      <w:tr w:rsidR="00017EE5" w:rsidRPr="00017EE5" w:rsidTr="005559A9">
        <w:trPr>
          <w:tblCellSpacing w:w="5" w:type="nil"/>
        </w:trPr>
        <w:tc>
          <w:tcPr>
            <w:tcW w:w="1389"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Цели и задачи Программы</w:t>
            </w:r>
          </w:p>
        </w:tc>
        <w:tc>
          <w:tcPr>
            <w:tcW w:w="371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Приводится краткая формулировка цели (целей) Программы и задачи, требующие решения для достижения цели Программы, отражающие конечные результаты реализ</w:t>
            </w:r>
            <w:r w:rsidRPr="00017EE5">
              <w:rPr>
                <w:rFonts w:eastAsia="Times New Roman"/>
                <w:sz w:val="16"/>
                <w:szCs w:val="16"/>
                <w:lang w:eastAsia="ru-RU"/>
              </w:rPr>
              <w:t>а</w:t>
            </w:r>
            <w:r w:rsidRPr="00017EE5">
              <w:rPr>
                <w:rFonts w:eastAsia="Times New Roman"/>
                <w:sz w:val="16"/>
                <w:szCs w:val="16"/>
                <w:lang w:eastAsia="ru-RU"/>
              </w:rPr>
              <w:t>ции Программы</w:t>
            </w:r>
          </w:p>
        </w:tc>
      </w:tr>
      <w:tr w:rsidR="00017EE5" w:rsidRPr="00017EE5" w:rsidTr="005559A9">
        <w:trPr>
          <w:tblCellSpacing w:w="5" w:type="nil"/>
        </w:trPr>
        <w:tc>
          <w:tcPr>
            <w:tcW w:w="1389"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Сроки и этапы реализации Программы</w:t>
            </w:r>
          </w:p>
        </w:tc>
        <w:tc>
          <w:tcPr>
            <w:tcW w:w="371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Отражается общий срок реализации Пр</w:t>
            </w:r>
            <w:r w:rsidRPr="00017EE5">
              <w:rPr>
                <w:rFonts w:eastAsia="Times New Roman"/>
                <w:sz w:val="16"/>
                <w:szCs w:val="16"/>
                <w:lang w:eastAsia="ru-RU"/>
              </w:rPr>
              <w:t>о</w:t>
            </w:r>
            <w:r w:rsidRPr="00017EE5">
              <w:rPr>
                <w:rFonts w:eastAsia="Times New Roman"/>
                <w:sz w:val="16"/>
                <w:szCs w:val="16"/>
                <w:lang w:eastAsia="ru-RU"/>
              </w:rPr>
              <w:t>граммы, этапы реализации (при их наличии)</w:t>
            </w:r>
          </w:p>
        </w:tc>
      </w:tr>
      <w:tr w:rsidR="00017EE5" w:rsidRPr="00017EE5" w:rsidTr="005559A9">
        <w:trPr>
          <w:tblCellSpacing w:w="5" w:type="nil"/>
        </w:trPr>
        <w:tc>
          <w:tcPr>
            <w:tcW w:w="1389"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Подпрограммы муниципальной Программы</w:t>
            </w:r>
          </w:p>
        </w:tc>
        <w:tc>
          <w:tcPr>
            <w:tcW w:w="371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Приводится перечень подпрограмм, вход</w:t>
            </w:r>
            <w:r w:rsidRPr="00017EE5">
              <w:rPr>
                <w:rFonts w:eastAsia="Times New Roman"/>
                <w:sz w:val="16"/>
                <w:szCs w:val="16"/>
                <w:lang w:eastAsia="ru-RU"/>
              </w:rPr>
              <w:t>я</w:t>
            </w:r>
            <w:r w:rsidRPr="00017EE5">
              <w:rPr>
                <w:rFonts w:eastAsia="Times New Roman"/>
                <w:sz w:val="16"/>
                <w:szCs w:val="16"/>
                <w:lang w:eastAsia="ru-RU"/>
              </w:rPr>
              <w:t>щих в состав муниципальной Программы</w:t>
            </w:r>
          </w:p>
        </w:tc>
      </w:tr>
      <w:tr w:rsidR="00017EE5" w:rsidRPr="00017EE5" w:rsidTr="005559A9">
        <w:trPr>
          <w:tblCellSpacing w:w="5" w:type="nil"/>
        </w:trPr>
        <w:tc>
          <w:tcPr>
            <w:tcW w:w="1389"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Объемы и и</w:t>
            </w:r>
            <w:r w:rsidRPr="00017EE5">
              <w:rPr>
                <w:rFonts w:eastAsia="Times New Roman"/>
                <w:sz w:val="16"/>
                <w:szCs w:val="16"/>
                <w:lang w:eastAsia="ru-RU"/>
              </w:rPr>
              <w:t>с</w:t>
            </w:r>
            <w:r w:rsidRPr="00017EE5">
              <w:rPr>
                <w:rFonts w:eastAsia="Times New Roman"/>
                <w:sz w:val="16"/>
                <w:szCs w:val="16"/>
                <w:lang w:eastAsia="ru-RU"/>
              </w:rPr>
              <w:t>точники ф</w:t>
            </w:r>
            <w:r w:rsidRPr="00017EE5">
              <w:rPr>
                <w:rFonts w:eastAsia="Times New Roman"/>
                <w:sz w:val="16"/>
                <w:szCs w:val="16"/>
                <w:lang w:eastAsia="ru-RU"/>
              </w:rPr>
              <w:t>и</w:t>
            </w:r>
            <w:r w:rsidRPr="00017EE5">
              <w:rPr>
                <w:rFonts w:eastAsia="Times New Roman"/>
                <w:sz w:val="16"/>
                <w:szCs w:val="16"/>
                <w:lang w:eastAsia="ru-RU"/>
              </w:rPr>
              <w:t>нансирования</w:t>
            </w:r>
          </w:p>
        </w:tc>
        <w:tc>
          <w:tcPr>
            <w:tcW w:w="371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Приводится общий объем финансирования Программы в тыс. рублей, в том числе:</w:t>
            </w:r>
          </w:p>
          <w:p w:rsidR="00017EE5" w:rsidRPr="00017EE5" w:rsidRDefault="00017EE5" w:rsidP="006C7627">
            <w:pPr>
              <w:widowControl w:val="0"/>
              <w:numPr>
                <w:ilvl w:val="0"/>
                <w:numId w:val="4"/>
              </w:numPr>
              <w:tabs>
                <w:tab w:val="num" w:pos="-115"/>
              </w:tabs>
              <w:autoSpaceDE w:val="0"/>
              <w:autoSpaceDN w:val="0"/>
              <w:adjustRightInd w:val="0"/>
              <w:spacing w:after="200" w:line="276" w:lineRule="auto"/>
              <w:ind w:left="5"/>
              <w:rPr>
                <w:rFonts w:eastAsia="Times New Roman"/>
                <w:sz w:val="16"/>
                <w:szCs w:val="16"/>
                <w:lang w:eastAsia="ru-RU"/>
              </w:rPr>
            </w:pPr>
            <w:r w:rsidRPr="00017EE5">
              <w:rPr>
                <w:rFonts w:eastAsia="Times New Roman"/>
                <w:sz w:val="16"/>
                <w:szCs w:val="16"/>
                <w:lang w:eastAsia="ru-RU"/>
              </w:rPr>
              <w:t>в разрезе подпрограмм Программы;</w:t>
            </w:r>
          </w:p>
          <w:p w:rsidR="00017EE5" w:rsidRPr="00017EE5" w:rsidRDefault="00017EE5" w:rsidP="006C7627">
            <w:pPr>
              <w:widowControl w:val="0"/>
              <w:numPr>
                <w:ilvl w:val="0"/>
                <w:numId w:val="4"/>
              </w:numPr>
              <w:tabs>
                <w:tab w:val="num" w:pos="-115"/>
              </w:tabs>
              <w:autoSpaceDE w:val="0"/>
              <w:autoSpaceDN w:val="0"/>
              <w:adjustRightInd w:val="0"/>
              <w:spacing w:after="200" w:line="276" w:lineRule="auto"/>
              <w:ind w:left="5"/>
              <w:rPr>
                <w:rFonts w:eastAsia="Times New Roman"/>
                <w:sz w:val="16"/>
                <w:szCs w:val="16"/>
                <w:lang w:eastAsia="ru-RU"/>
              </w:rPr>
            </w:pPr>
            <w:r w:rsidRPr="00017EE5">
              <w:rPr>
                <w:rFonts w:eastAsia="Times New Roman"/>
                <w:sz w:val="16"/>
                <w:szCs w:val="16"/>
                <w:lang w:eastAsia="ru-RU"/>
              </w:rPr>
              <w:t>по годам реализации Программы;</w:t>
            </w:r>
          </w:p>
          <w:p w:rsidR="00017EE5" w:rsidRPr="00017EE5" w:rsidRDefault="00017EE5" w:rsidP="006C7627">
            <w:pPr>
              <w:widowControl w:val="0"/>
              <w:numPr>
                <w:ilvl w:val="0"/>
                <w:numId w:val="4"/>
              </w:numPr>
              <w:tabs>
                <w:tab w:val="num" w:pos="-115"/>
              </w:tabs>
              <w:autoSpaceDE w:val="0"/>
              <w:autoSpaceDN w:val="0"/>
              <w:adjustRightInd w:val="0"/>
              <w:spacing w:after="200" w:line="276" w:lineRule="auto"/>
              <w:ind w:left="5"/>
              <w:rPr>
                <w:rFonts w:eastAsia="Times New Roman"/>
                <w:sz w:val="16"/>
                <w:szCs w:val="16"/>
                <w:lang w:eastAsia="ru-RU"/>
              </w:rPr>
            </w:pPr>
            <w:r w:rsidRPr="00017EE5">
              <w:rPr>
                <w:rFonts w:eastAsia="Times New Roman"/>
                <w:sz w:val="16"/>
                <w:szCs w:val="16"/>
                <w:lang w:eastAsia="ru-RU"/>
              </w:rPr>
              <w:t>по источникам финансирования Программы</w:t>
            </w:r>
          </w:p>
        </w:tc>
      </w:tr>
      <w:tr w:rsidR="00017EE5" w:rsidRPr="00017EE5" w:rsidTr="005559A9">
        <w:trPr>
          <w:trHeight w:val="60"/>
          <w:tblCellSpacing w:w="5" w:type="nil"/>
        </w:trPr>
        <w:tc>
          <w:tcPr>
            <w:tcW w:w="1389"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Ожидаемые результаты реализации Программы </w:t>
            </w:r>
          </w:p>
        </w:tc>
        <w:tc>
          <w:tcPr>
            <w:tcW w:w="371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Приводится описание ожидаемых результ</w:t>
            </w:r>
            <w:r w:rsidRPr="00017EE5">
              <w:rPr>
                <w:rFonts w:eastAsia="Times New Roman"/>
                <w:sz w:val="16"/>
                <w:szCs w:val="16"/>
                <w:lang w:eastAsia="ru-RU"/>
              </w:rPr>
              <w:t>а</w:t>
            </w:r>
            <w:r w:rsidRPr="00017EE5">
              <w:rPr>
                <w:rFonts w:eastAsia="Times New Roman"/>
                <w:sz w:val="16"/>
                <w:szCs w:val="16"/>
                <w:lang w:eastAsia="ru-RU"/>
              </w:rPr>
              <w:t>тов реализации Программы с указанием п</w:t>
            </w:r>
            <w:r w:rsidRPr="00017EE5">
              <w:rPr>
                <w:rFonts w:eastAsia="Times New Roman"/>
                <w:sz w:val="16"/>
                <w:szCs w:val="16"/>
                <w:lang w:eastAsia="ru-RU"/>
              </w:rPr>
              <w:t>о</w:t>
            </w:r>
            <w:r w:rsidRPr="00017EE5">
              <w:rPr>
                <w:rFonts w:eastAsia="Times New Roman"/>
                <w:sz w:val="16"/>
                <w:szCs w:val="16"/>
                <w:lang w:eastAsia="ru-RU"/>
              </w:rPr>
              <w:t>казателей результативности</w:t>
            </w:r>
          </w:p>
        </w:tc>
      </w:tr>
    </w:tbl>
    <w:p w:rsidR="00017EE5" w:rsidRPr="00017EE5" w:rsidRDefault="00017EE5" w:rsidP="00017EE5">
      <w:pPr>
        <w:widowControl w:val="0"/>
        <w:jc w:val="both"/>
        <w:rPr>
          <w:rFonts w:eastAsia="Times New Roman"/>
          <w:sz w:val="16"/>
          <w:szCs w:val="16"/>
          <w:lang w:eastAsia="ru-RU"/>
        </w:rPr>
      </w:pPr>
    </w:p>
    <w:p w:rsidR="00017EE5" w:rsidRPr="00017EE5" w:rsidRDefault="00017EE5" w:rsidP="00017EE5">
      <w:pPr>
        <w:widowControl w:val="0"/>
        <w:jc w:val="center"/>
        <w:outlineLvl w:val="2"/>
        <w:rPr>
          <w:rFonts w:eastAsia="Times New Roman"/>
          <w:sz w:val="16"/>
          <w:szCs w:val="16"/>
          <w:lang w:eastAsia="ru-RU"/>
        </w:rPr>
      </w:pPr>
      <w:r w:rsidRPr="00017EE5">
        <w:rPr>
          <w:rFonts w:eastAsia="Times New Roman"/>
          <w:sz w:val="16"/>
          <w:szCs w:val="16"/>
          <w:lang w:val="en-US" w:eastAsia="ru-RU"/>
        </w:rPr>
        <w:t>II</w:t>
      </w:r>
      <w:r w:rsidRPr="00017EE5">
        <w:rPr>
          <w:rFonts w:eastAsia="Times New Roman"/>
          <w:sz w:val="16"/>
          <w:szCs w:val="16"/>
          <w:lang w:eastAsia="ru-RU"/>
        </w:rPr>
        <w:t>. СОДЕРЖАНИЕ ПРОБЛЕМЫ И ОБОСНОВАНИЕ НЕО</w:t>
      </w:r>
      <w:r w:rsidRPr="00017EE5">
        <w:rPr>
          <w:rFonts w:eastAsia="Times New Roman"/>
          <w:sz w:val="16"/>
          <w:szCs w:val="16"/>
          <w:lang w:eastAsia="ru-RU"/>
        </w:rPr>
        <w:t>Б</w:t>
      </w:r>
      <w:r w:rsidRPr="00017EE5">
        <w:rPr>
          <w:rFonts w:eastAsia="Times New Roman"/>
          <w:sz w:val="16"/>
          <w:szCs w:val="16"/>
          <w:lang w:eastAsia="ru-RU"/>
        </w:rPr>
        <w:t>ХОДИМОСТИ</w:t>
      </w:r>
    </w:p>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ЕЕ РЕШЕНИЯ ПРОГРАММНО-ЦЕЛЕВЫМ МЕТОДОМ</w:t>
      </w:r>
    </w:p>
    <w:p w:rsidR="00017EE5" w:rsidRPr="00017EE5" w:rsidRDefault="00017EE5" w:rsidP="00017EE5">
      <w:pPr>
        <w:widowControl w:val="0"/>
        <w:jc w:val="both"/>
        <w:rPr>
          <w:rFonts w:eastAsia="Times New Roman"/>
          <w:sz w:val="16"/>
          <w:szCs w:val="16"/>
          <w:lang w:eastAsia="ru-RU"/>
        </w:rPr>
      </w:pP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xml:space="preserve">В качестве предмета Программы должна быть выбрана конкретная приоритетная проблема в области экономического, экологического, социального, культурного развития </w:t>
      </w:r>
      <w:proofErr w:type="spellStart"/>
      <w:r w:rsidRPr="00017EE5">
        <w:rPr>
          <w:rFonts w:eastAsia="Times New Roman"/>
          <w:sz w:val="16"/>
          <w:szCs w:val="16"/>
          <w:lang w:eastAsia="ru-RU"/>
        </w:rPr>
        <w:t>Ката</w:t>
      </w:r>
      <w:r w:rsidRPr="00017EE5">
        <w:rPr>
          <w:rFonts w:eastAsia="Times New Roman"/>
          <w:sz w:val="16"/>
          <w:szCs w:val="16"/>
          <w:lang w:eastAsia="ru-RU"/>
        </w:rPr>
        <w:t>р</w:t>
      </w:r>
      <w:r w:rsidRPr="00017EE5">
        <w:rPr>
          <w:rFonts w:eastAsia="Times New Roman"/>
          <w:sz w:val="16"/>
          <w:szCs w:val="16"/>
          <w:lang w:eastAsia="ru-RU"/>
        </w:rPr>
        <w:t>минского</w:t>
      </w:r>
      <w:proofErr w:type="spellEnd"/>
      <w:r w:rsidRPr="00017EE5">
        <w:rPr>
          <w:rFonts w:eastAsia="Times New Roman"/>
          <w:sz w:val="16"/>
          <w:szCs w:val="16"/>
          <w:lang w:eastAsia="ru-RU"/>
        </w:rPr>
        <w:t xml:space="preserve"> муниципального образования.</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Раздел должен:</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lastRenderedPageBreak/>
        <w:t>- содержать развернутую постановку проблемы, вкл</w:t>
      </w:r>
      <w:r w:rsidRPr="00017EE5">
        <w:rPr>
          <w:rFonts w:eastAsia="Times New Roman"/>
          <w:sz w:val="16"/>
          <w:szCs w:val="16"/>
          <w:lang w:eastAsia="ru-RU"/>
        </w:rPr>
        <w:t>ю</w:t>
      </w:r>
      <w:r w:rsidRPr="00017EE5">
        <w:rPr>
          <w:rFonts w:eastAsia="Times New Roman"/>
          <w:sz w:val="16"/>
          <w:szCs w:val="16"/>
          <w:lang w:eastAsia="ru-RU"/>
        </w:rPr>
        <w:t xml:space="preserve">чая анализ причин ее возникновения, обоснование ее связи с приоритетами социально-экономического развития </w:t>
      </w:r>
      <w:proofErr w:type="spellStart"/>
      <w:r w:rsidRPr="00017EE5">
        <w:rPr>
          <w:rFonts w:eastAsia="Times New Roman"/>
          <w:sz w:val="16"/>
          <w:szCs w:val="16"/>
          <w:lang w:eastAsia="ru-RU"/>
        </w:rPr>
        <w:t>Катарми</w:t>
      </w:r>
      <w:r w:rsidRPr="00017EE5">
        <w:rPr>
          <w:rFonts w:eastAsia="Times New Roman"/>
          <w:sz w:val="16"/>
          <w:szCs w:val="16"/>
          <w:lang w:eastAsia="ru-RU"/>
        </w:rPr>
        <w:t>н</w:t>
      </w:r>
      <w:r w:rsidRPr="00017EE5">
        <w:rPr>
          <w:rFonts w:eastAsia="Times New Roman"/>
          <w:sz w:val="16"/>
          <w:szCs w:val="16"/>
          <w:lang w:eastAsia="ru-RU"/>
        </w:rPr>
        <w:t>ского</w:t>
      </w:r>
      <w:proofErr w:type="spellEnd"/>
      <w:r w:rsidRPr="00017EE5">
        <w:rPr>
          <w:rFonts w:eastAsia="Times New Roman"/>
          <w:sz w:val="16"/>
          <w:szCs w:val="16"/>
          <w:lang w:eastAsia="ru-RU"/>
        </w:rPr>
        <w:t xml:space="preserve"> муниципального образования, целесообразности и нео</w:t>
      </w:r>
      <w:r w:rsidRPr="00017EE5">
        <w:rPr>
          <w:rFonts w:eastAsia="Times New Roman"/>
          <w:sz w:val="16"/>
          <w:szCs w:val="16"/>
          <w:lang w:eastAsia="ru-RU"/>
        </w:rPr>
        <w:t>б</w:t>
      </w:r>
      <w:r w:rsidRPr="00017EE5">
        <w:rPr>
          <w:rFonts w:eastAsia="Times New Roman"/>
          <w:sz w:val="16"/>
          <w:szCs w:val="16"/>
          <w:lang w:eastAsia="ru-RU"/>
        </w:rPr>
        <w:t>ходимости решения проблемы на муниципальном уровне программно-целевым методом, анализ различных вариантов решения проблемы и описание основных рисков, связанных с программно-целевым методом решения проблемы;</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отразить правовое обоснование решения проблемы (со ссылкой на конкретную статью документа), полномочия органов местного самоуправления, положения нормативных правовых актов;</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содержать анализ фактического состояния проблемы (на основе комплексного анализа динамики количественных и качественных показателей, характеризующих наличие пр</w:t>
      </w:r>
      <w:r w:rsidRPr="00017EE5">
        <w:rPr>
          <w:rFonts w:eastAsia="Times New Roman"/>
          <w:sz w:val="16"/>
          <w:szCs w:val="16"/>
          <w:lang w:eastAsia="ru-RU"/>
        </w:rPr>
        <w:t>о</w:t>
      </w:r>
      <w:r w:rsidRPr="00017EE5">
        <w:rPr>
          <w:rFonts w:eastAsia="Times New Roman"/>
          <w:sz w:val="16"/>
          <w:szCs w:val="16"/>
          <w:lang w:eastAsia="ru-RU"/>
        </w:rPr>
        <w:t>блемы, их сопоставления с аналогичными показателями в целом по Иркутской области) и причин ее возникновения, оценку достигнутых результатов по ее решению;</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отразить обоснование необходимости и целесообра</w:t>
      </w:r>
      <w:r w:rsidRPr="00017EE5">
        <w:rPr>
          <w:rFonts w:eastAsia="Times New Roman"/>
          <w:sz w:val="16"/>
          <w:szCs w:val="16"/>
          <w:lang w:eastAsia="ru-RU"/>
        </w:rPr>
        <w:t>з</w:t>
      </w:r>
      <w:r w:rsidRPr="00017EE5">
        <w:rPr>
          <w:rFonts w:eastAsia="Times New Roman"/>
          <w:sz w:val="16"/>
          <w:szCs w:val="16"/>
          <w:lang w:eastAsia="ru-RU"/>
        </w:rPr>
        <w:t>ности решения указанной проблемы программно-целевым методом, анализ различных вариантов этого решения, необх</w:t>
      </w:r>
      <w:r w:rsidRPr="00017EE5">
        <w:rPr>
          <w:rFonts w:eastAsia="Times New Roman"/>
          <w:sz w:val="16"/>
          <w:szCs w:val="16"/>
          <w:lang w:eastAsia="ru-RU"/>
        </w:rPr>
        <w:t>о</w:t>
      </w:r>
      <w:r w:rsidRPr="00017EE5">
        <w:rPr>
          <w:rFonts w:eastAsia="Times New Roman"/>
          <w:sz w:val="16"/>
          <w:szCs w:val="16"/>
          <w:lang w:eastAsia="ru-RU"/>
        </w:rPr>
        <w:t>димости межведомственного взаимодействия при ее решении, описание основных рисков, связанных с программно-целевым методом решения проблемы.</w:t>
      </w:r>
    </w:p>
    <w:p w:rsidR="00017EE5" w:rsidRPr="00017EE5" w:rsidRDefault="00017EE5" w:rsidP="00017EE5">
      <w:pPr>
        <w:widowControl w:val="0"/>
        <w:jc w:val="both"/>
        <w:rPr>
          <w:rFonts w:eastAsia="Times New Roman"/>
          <w:sz w:val="16"/>
          <w:szCs w:val="16"/>
          <w:lang w:eastAsia="ru-RU"/>
        </w:rPr>
      </w:pPr>
    </w:p>
    <w:p w:rsidR="00017EE5" w:rsidRPr="00017EE5" w:rsidRDefault="00017EE5" w:rsidP="00017EE5">
      <w:pPr>
        <w:widowControl w:val="0"/>
        <w:jc w:val="center"/>
        <w:outlineLvl w:val="2"/>
        <w:rPr>
          <w:rFonts w:eastAsia="Times New Roman"/>
          <w:sz w:val="16"/>
          <w:szCs w:val="16"/>
          <w:lang w:eastAsia="ru-RU"/>
        </w:rPr>
      </w:pPr>
      <w:r w:rsidRPr="00017EE5">
        <w:rPr>
          <w:rFonts w:eastAsia="Times New Roman"/>
          <w:sz w:val="16"/>
          <w:szCs w:val="16"/>
          <w:lang w:val="en-US" w:eastAsia="ru-RU"/>
        </w:rPr>
        <w:t>III</w:t>
      </w:r>
      <w:r w:rsidRPr="00017EE5">
        <w:rPr>
          <w:rFonts w:eastAsia="Times New Roman"/>
          <w:sz w:val="16"/>
          <w:szCs w:val="16"/>
          <w:lang w:eastAsia="ru-RU"/>
        </w:rPr>
        <w:t>. ОСНОВНЫЕ ЦЕЛИ И ЗАДАЧИ ПРОГРАММЫ</w:t>
      </w:r>
    </w:p>
    <w:p w:rsidR="00017EE5" w:rsidRPr="00017EE5" w:rsidRDefault="00017EE5" w:rsidP="00017EE5">
      <w:pPr>
        <w:widowControl w:val="0"/>
        <w:jc w:val="both"/>
        <w:rPr>
          <w:rFonts w:eastAsia="Times New Roman"/>
          <w:sz w:val="16"/>
          <w:szCs w:val="16"/>
          <w:lang w:eastAsia="ru-RU"/>
        </w:rPr>
      </w:pP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Раздел должен содержать развернутые формулировки целей и задач Программы.</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Требования, предъявляемые к целям Программы:</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специфичность (цели должны соответствовать в</w:t>
      </w:r>
      <w:r w:rsidRPr="00017EE5">
        <w:rPr>
          <w:rFonts w:eastAsia="Times New Roman"/>
          <w:sz w:val="16"/>
          <w:szCs w:val="16"/>
          <w:lang w:eastAsia="ru-RU"/>
        </w:rPr>
        <w:t>о</w:t>
      </w:r>
      <w:r w:rsidRPr="00017EE5">
        <w:rPr>
          <w:rFonts w:eastAsia="Times New Roman"/>
          <w:sz w:val="16"/>
          <w:szCs w:val="16"/>
          <w:lang w:eastAsia="ru-RU"/>
        </w:rPr>
        <w:t xml:space="preserve">просам, которые </w:t>
      </w:r>
      <w:proofErr w:type="gramStart"/>
      <w:r w:rsidRPr="00017EE5">
        <w:rPr>
          <w:rFonts w:eastAsia="Times New Roman"/>
          <w:sz w:val="16"/>
          <w:szCs w:val="16"/>
          <w:lang w:eastAsia="ru-RU"/>
        </w:rPr>
        <w:t>согласно законодательства</w:t>
      </w:r>
      <w:proofErr w:type="gramEnd"/>
      <w:r w:rsidRPr="00017EE5">
        <w:rPr>
          <w:rFonts w:eastAsia="Times New Roman"/>
          <w:sz w:val="16"/>
          <w:szCs w:val="16"/>
          <w:lang w:eastAsia="ru-RU"/>
        </w:rPr>
        <w:t xml:space="preserve"> вправе решать органы местного самоуправления </w:t>
      </w:r>
      <w:proofErr w:type="spellStart"/>
      <w:r w:rsidRPr="00017EE5">
        <w:rPr>
          <w:rFonts w:eastAsia="Times New Roman"/>
          <w:sz w:val="16"/>
          <w:szCs w:val="16"/>
          <w:lang w:eastAsia="ru-RU"/>
        </w:rPr>
        <w:t>Катарминского</w:t>
      </w:r>
      <w:proofErr w:type="spellEnd"/>
      <w:r w:rsidRPr="00017EE5">
        <w:rPr>
          <w:rFonts w:eastAsia="Times New Roman"/>
          <w:sz w:val="16"/>
          <w:szCs w:val="16"/>
          <w:lang w:eastAsia="ru-RU"/>
        </w:rPr>
        <w:t xml:space="preserve"> муниц</w:t>
      </w:r>
      <w:r w:rsidRPr="00017EE5">
        <w:rPr>
          <w:rFonts w:eastAsia="Times New Roman"/>
          <w:sz w:val="16"/>
          <w:szCs w:val="16"/>
          <w:lang w:eastAsia="ru-RU"/>
        </w:rPr>
        <w:t>и</w:t>
      </w:r>
      <w:r w:rsidRPr="00017EE5">
        <w:rPr>
          <w:rFonts w:eastAsia="Times New Roman"/>
          <w:sz w:val="16"/>
          <w:szCs w:val="16"/>
          <w:lang w:eastAsia="ru-RU"/>
        </w:rPr>
        <w:t>пального образования);</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достижимость (цели должны быть потенциально д</w:t>
      </w:r>
      <w:r w:rsidRPr="00017EE5">
        <w:rPr>
          <w:rFonts w:eastAsia="Times New Roman"/>
          <w:sz w:val="16"/>
          <w:szCs w:val="16"/>
          <w:lang w:eastAsia="ru-RU"/>
        </w:rPr>
        <w:t>о</w:t>
      </w:r>
      <w:r w:rsidRPr="00017EE5">
        <w:rPr>
          <w:rFonts w:eastAsia="Times New Roman"/>
          <w:sz w:val="16"/>
          <w:szCs w:val="16"/>
          <w:lang w:eastAsia="ru-RU"/>
        </w:rPr>
        <w:t>стижимы);</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xml:space="preserve">- </w:t>
      </w:r>
      <w:proofErr w:type="spellStart"/>
      <w:r w:rsidRPr="00017EE5">
        <w:rPr>
          <w:rFonts w:eastAsia="Times New Roman"/>
          <w:sz w:val="16"/>
          <w:szCs w:val="16"/>
          <w:lang w:eastAsia="ru-RU"/>
        </w:rPr>
        <w:t>измеряемость</w:t>
      </w:r>
      <w:proofErr w:type="spellEnd"/>
      <w:r w:rsidRPr="00017EE5">
        <w:rPr>
          <w:rFonts w:eastAsia="Times New Roman"/>
          <w:sz w:val="16"/>
          <w:szCs w:val="16"/>
          <w:lang w:eastAsia="ru-RU"/>
        </w:rPr>
        <w:t xml:space="preserve"> (должна существовать возможность проверки достижения целей);</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привязка к временному графику (должны быть уст</w:t>
      </w:r>
      <w:r w:rsidRPr="00017EE5">
        <w:rPr>
          <w:rFonts w:eastAsia="Times New Roman"/>
          <w:sz w:val="16"/>
          <w:szCs w:val="16"/>
          <w:lang w:eastAsia="ru-RU"/>
        </w:rPr>
        <w:t>а</w:t>
      </w:r>
      <w:r w:rsidRPr="00017EE5">
        <w:rPr>
          <w:rFonts w:eastAsia="Times New Roman"/>
          <w:sz w:val="16"/>
          <w:szCs w:val="16"/>
          <w:lang w:eastAsia="ru-RU"/>
        </w:rPr>
        <w:t>новлены сроки достижения, цели и этапы реализации Пр</w:t>
      </w:r>
      <w:r w:rsidRPr="00017EE5">
        <w:rPr>
          <w:rFonts w:eastAsia="Times New Roman"/>
          <w:sz w:val="16"/>
          <w:szCs w:val="16"/>
          <w:lang w:eastAsia="ru-RU"/>
        </w:rPr>
        <w:t>о</w:t>
      </w:r>
      <w:r w:rsidRPr="00017EE5">
        <w:rPr>
          <w:rFonts w:eastAsia="Times New Roman"/>
          <w:sz w:val="16"/>
          <w:szCs w:val="16"/>
          <w:lang w:eastAsia="ru-RU"/>
        </w:rPr>
        <w:t>граммы с определением соответствующих задач).</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Раздел должен содержать обоснование необходимости решения поставленных задач для достижения сформулир</w:t>
      </w:r>
      <w:r w:rsidRPr="00017EE5">
        <w:rPr>
          <w:rFonts w:eastAsia="Times New Roman"/>
          <w:sz w:val="16"/>
          <w:szCs w:val="16"/>
          <w:lang w:eastAsia="ru-RU"/>
        </w:rPr>
        <w:t>о</w:t>
      </w:r>
      <w:r w:rsidRPr="00017EE5">
        <w:rPr>
          <w:rFonts w:eastAsia="Times New Roman"/>
          <w:sz w:val="16"/>
          <w:szCs w:val="16"/>
          <w:lang w:eastAsia="ru-RU"/>
        </w:rPr>
        <w:t>ванных целей Программы.</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В разделе должно быть приведено обоснование сроков решения задач и реализации Программы в целом.</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Формулировки цели и задач Программы, приводимые в паспорте и в тексте, должны совпадать.</w:t>
      </w:r>
    </w:p>
    <w:p w:rsidR="00017EE5" w:rsidRPr="00017EE5" w:rsidRDefault="00017EE5" w:rsidP="00017EE5">
      <w:pPr>
        <w:widowControl w:val="0"/>
        <w:ind w:firstLine="540"/>
        <w:jc w:val="both"/>
        <w:rPr>
          <w:rFonts w:eastAsia="Times New Roman"/>
          <w:color w:val="000000"/>
          <w:sz w:val="16"/>
          <w:szCs w:val="16"/>
          <w:lang w:eastAsia="ru-RU"/>
        </w:rPr>
      </w:pPr>
      <w:r w:rsidRPr="00017EE5">
        <w:rPr>
          <w:rFonts w:eastAsia="Times New Roman"/>
          <w:color w:val="000000"/>
          <w:sz w:val="16"/>
          <w:szCs w:val="16"/>
          <w:lang w:eastAsia="ru-RU"/>
        </w:rPr>
        <w:t>Формулировка цели должна быть краткой и ясной и не должна содержать специальных терминов, указаний на иные цели, задачи и результаты, которые являются следствиями достижения самой цели, а также описание путей, средств и методов достижения цели.</w:t>
      </w:r>
    </w:p>
    <w:p w:rsidR="00017EE5" w:rsidRPr="00017EE5" w:rsidRDefault="00017EE5" w:rsidP="00017EE5">
      <w:pPr>
        <w:widowControl w:val="0"/>
        <w:ind w:firstLine="540"/>
        <w:jc w:val="both"/>
        <w:rPr>
          <w:rFonts w:eastAsia="Times New Roman"/>
          <w:color w:val="000000"/>
          <w:sz w:val="16"/>
          <w:szCs w:val="16"/>
          <w:lang w:eastAsia="ru-RU"/>
        </w:rPr>
      </w:pPr>
    </w:p>
    <w:p w:rsidR="00017EE5" w:rsidRPr="00017EE5" w:rsidRDefault="00017EE5" w:rsidP="00017EE5">
      <w:pPr>
        <w:widowControl w:val="0"/>
        <w:jc w:val="center"/>
        <w:outlineLvl w:val="2"/>
        <w:rPr>
          <w:rFonts w:eastAsia="Times New Roman"/>
          <w:sz w:val="16"/>
          <w:szCs w:val="16"/>
          <w:lang w:eastAsia="ru-RU"/>
        </w:rPr>
      </w:pPr>
      <w:r w:rsidRPr="00017EE5">
        <w:rPr>
          <w:rFonts w:eastAsia="Times New Roman"/>
          <w:sz w:val="16"/>
          <w:szCs w:val="16"/>
          <w:lang w:val="en-US" w:eastAsia="ru-RU"/>
        </w:rPr>
        <w:t>IV</w:t>
      </w:r>
      <w:r w:rsidRPr="00017EE5">
        <w:rPr>
          <w:rFonts w:eastAsia="Times New Roman"/>
          <w:sz w:val="16"/>
          <w:szCs w:val="16"/>
          <w:lang w:eastAsia="ru-RU"/>
        </w:rPr>
        <w:t>. ОБОСНОВАНИЕ ВЫДЕЛЕНИЯ ПОДПРОГРАММ</w:t>
      </w:r>
    </w:p>
    <w:p w:rsidR="00017EE5" w:rsidRPr="00017EE5" w:rsidRDefault="00017EE5" w:rsidP="00017EE5">
      <w:pPr>
        <w:widowControl w:val="0"/>
        <w:jc w:val="both"/>
        <w:outlineLvl w:val="2"/>
        <w:rPr>
          <w:rFonts w:eastAsia="Times New Roman"/>
          <w:sz w:val="16"/>
          <w:szCs w:val="16"/>
          <w:lang w:eastAsia="ru-RU"/>
        </w:rPr>
      </w:pP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Раздел заполняется в случае необходимости выдел</w:t>
      </w:r>
      <w:r w:rsidRPr="00017EE5">
        <w:rPr>
          <w:rFonts w:eastAsia="Times New Roman"/>
          <w:sz w:val="16"/>
          <w:szCs w:val="16"/>
          <w:lang w:eastAsia="ru-RU"/>
        </w:rPr>
        <w:t>е</w:t>
      </w:r>
      <w:r w:rsidRPr="00017EE5">
        <w:rPr>
          <w:rFonts w:eastAsia="Times New Roman"/>
          <w:sz w:val="16"/>
          <w:szCs w:val="16"/>
          <w:lang w:eastAsia="ru-RU"/>
        </w:rPr>
        <w:t>ния подпрограмм. Раздел должен содержать краткую характ</w:t>
      </w:r>
      <w:r w:rsidRPr="00017EE5">
        <w:rPr>
          <w:rFonts w:eastAsia="Times New Roman"/>
          <w:sz w:val="16"/>
          <w:szCs w:val="16"/>
          <w:lang w:eastAsia="ru-RU"/>
        </w:rPr>
        <w:t>е</w:t>
      </w:r>
      <w:r w:rsidRPr="00017EE5">
        <w:rPr>
          <w:rFonts w:eastAsia="Times New Roman"/>
          <w:sz w:val="16"/>
          <w:szCs w:val="16"/>
          <w:lang w:eastAsia="ru-RU"/>
        </w:rPr>
        <w:t>ристику подпрограмм, включенных в муниципальную пр</w:t>
      </w:r>
      <w:r w:rsidRPr="00017EE5">
        <w:rPr>
          <w:rFonts w:eastAsia="Times New Roman"/>
          <w:sz w:val="16"/>
          <w:szCs w:val="16"/>
          <w:lang w:eastAsia="ru-RU"/>
        </w:rPr>
        <w:t>о</w:t>
      </w:r>
      <w:r w:rsidRPr="00017EE5">
        <w:rPr>
          <w:rFonts w:eastAsia="Times New Roman"/>
          <w:sz w:val="16"/>
          <w:szCs w:val="16"/>
          <w:lang w:eastAsia="ru-RU"/>
        </w:rPr>
        <w:t>грамму, а также обоснование их выделения (включения).</w:t>
      </w:r>
    </w:p>
    <w:p w:rsidR="00017EE5" w:rsidRPr="00017EE5" w:rsidRDefault="00017EE5" w:rsidP="00017EE5">
      <w:pPr>
        <w:ind w:firstLine="540"/>
        <w:jc w:val="both"/>
        <w:rPr>
          <w:rFonts w:eastAsia="Times New Roman"/>
          <w:color w:val="000000"/>
          <w:sz w:val="16"/>
          <w:szCs w:val="16"/>
          <w:lang w:eastAsia="ru-RU"/>
        </w:rPr>
      </w:pPr>
      <w:r w:rsidRPr="00017EE5">
        <w:rPr>
          <w:rFonts w:eastAsia="Times New Roman"/>
          <w:color w:val="000000"/>
          <w:sz w:val="16"/>
          <w:szCs w:val="16"/>
          <w:lang w:eastAsia="ru-RU"/>
        </w:rPr>
        <w:t xml:space="preserve"> </w:t>
      </w:r>
      <w:proofErr w:type="gramStart"/>
      <w:r w:rsidRPr="00017EE5">
        <w:rPr>
          <w:rFonts w:eastAsia="Times New Roman"/>
          <w:color w:val="000000"/>
          <w:sz w:val="16"/>
          <w:szCs w:val="16"/>
          <w:lang w:eastAsia="ru-RU"/>
        </w:rPr>
        <w:t>Исходя из сложности и масштабности решаемых з</w:t>
      </w:r>
      <w:r w:rsidRPr="00017EE5">
        <w:rPr>
          <w:rFonts w:eastAsia="Times New Roman"/>
          <w:color w:val="000000"/>
          <w:sz w:val="16"/>
          <w:szCs w:val="16"/>
          <w:lang w:eastAsia="ru-RU"/>
        </w:rPr>
        <w:t>а</w:t>
      </w:r>
      <w:r w:rsidRPr="00017EE5">
        <w:rPr>
          <w:rFonts w:eastAsia="Times New Roman"/>
          <w:color w:val="000000"/>
          <w:sz w:val="16"/>
          <w:szCs w:val="16"/>
          <w:lang w:eastAsia="ru-RU"/>
        </w:rPr>
        <w:t>дач в составе муниципальной программы выделяются</w:t>
      </w:r>
      <w:proofErr w:type="gramEnd"/>
      <w:r w:rsidRPr="00017EE5">
        <w:rPr>
          <w:rFonts w:eastAsia="Times New Roman"/>
          <w:color w:val="000000"/>
          <w:sz w:val="16"/>
          <w:szCs w:val="16"/>
          <w:lang w:eastAsia="ru-RU"/>
        </w:rPr>
        <w:t xml:space="preserve"> подпр</w:t>
      </w:r>
      <w:r w:rsidRPr="00017EE5">
        <w:rPr>
          <w:rFonts w:eastAsia="Times New Roman"/>
          <w:color w:val="000000"/>
          <w:sz w:val="16"/>
          <w:szCs w:val="16"/>
          <w:lang w:eastAsia="ru-RU"/>
        </w:rPr>
        <w:t>о</w:t>
      </w:r>
      <w:r w:rsidRPr="00017EE5">
        <w:rPr>
          <w:rFonts w:eastAsia="Times New Roman"/>
          <w:color w:val="000000"/>
          <w:sz w:val="16"/>
          <w:szCs w:val="16"/>
          <w:lang w:eastAsia="ru-RU"/>
        </w:rPr>
        <w:t>граммы. Решений одной задачи муниципальной программы обеспечивается реализацией одной подпрограммы, не напра</w:t>
      </w:r>
      <w:r w:rsidRPr="00017EE5">
        <w:rPr>
          <w:rFonts w:eastAsia="Times New Roman"/>
          <w:color w:val="000000"/>
          <w:sz w:val="16"/>
          <w:szCs w:val="16"/>
          <w:lang w:eastAsia="ru-RU"/>
        </w:rPr>
        <w:t>в</w:t>
      </w:r>
      <w:r w:rsidRPr="00017EE5">
        <w:rPr>
          <w:rFonts w:eastAsia="Times New Roman"/>
          <w:color w:val="000000"/>
          <w:sz w:val="16"/>
          <w:szCs w:val="16"/>
          <w:lang w:eastAsia="ru-RU"/>
        </w:rPr>
        <w:t>ленной на решение иных задач муниципальной программы. Решение задачи муниципальной программы должно являться целью реализации соответствующей ей подпрограммы, при этом не допускается дублирование формулировок. Пересеч</w:t>
      </w:r>
      <w:r w:rsidRPr="00017EE5">
        <w:rPr>
          <w:rFonts w:eastAsia="Times New Roman"/>
          <w:color w:val="000000"/>
          <w:sz w:val="16"/>
          <w:szCs w:val="16"/>
          <w:lang w:eastAsia="ru-RU"/>
        </w:rPr>
        <w:t>е</w:t>
      </w:r>
      <w:r w:rsidRPr="00017EE5">
        <w:rPr>
          <w:rFonts w:eastAsia="Times New Roman"/>
          <w:color w:val="000000"/>
          <w:sz w:val="16"/>
          <w:szCs w:val="16"/>
          <w:lang w:eastAsia="ru-RU"/>
        </w:rPr>
        <w:t>ние сфер реализации подпрограмм не допускается.</w:t>
      </w:r>
    </w:p>
    <w:p w:rsidR="00017EE5" w:rsidRPr="00017EE5" w:rsidRDefault="00017EE5" w:rsidP="00017EE5">
      <w:pPr>
        <w:ind w:firstLine="540"/>
        <w:jc w:val="both"/>
        <w:rPr>
          <w:rFonts w:eastAsia="Times New Roman"/>
          <w:color w:val="000000"/>
          <w:sz w:val="16"/>
          <w:szCs w:val="16"/>
          <w:lang w:eastAsia="ru-RU"/>
        </w:rPr>
      </w:pPr>
    </w:p>
    <w:p w:rsidR="00017EE5" w:rsidRPr="00017EE5" w:rsidRDefault="00017EE5" w:rsidP="00017EE5">
      <w:pPr>
        <w:ind w:firstLine="540"/>
        <w:jc w:val="center"/>
        <w:rPr>
          <w:rFonts w:eastAsia="Times New Roman"/>
          <w:sz w:val="16"/>
          <w:szCs w:val="16"/>
          <w:lang w:eastAsia="ru-RU"/>
        </w:rPr>
      </w:pPr>
      <w:r w:rsidRPr="00017EE5">
        <w:rPr>
          <w:rFonts w:eastAsia="Times New Roman"/>
          <w:sz w:val="16"/>
          <w:szCs w:val="16"/>
          <w:lang w:val="en-US" w:eastAsia="ru-RU"/>
        </w:rPr>
        <w:t>V</w:t>
      </w:r>
      <w:r w:rsidRPr="00017EE5">
        <w:rPr>
          <w:rFonts w:eastAsia="Times New Roman"/>
          <w:sz w:val="16"/>
          <w:szCs w:val="16"/>
          <w:lang w:eastAsia="ru-RU"/>
        </w:rPr>
        <w:t>. ПРОГНОЗ СВОДНЫХ ПОКАЗАТЕЛЕЙ МУН</w:t>
      </w:r>
      <w:r w:rsidRPr="00017EE5">
        <w:rPr>
          <w:rFonts w:eastAsia="Times New Roman"/>
          <w:sz w:val="16"/>
          <w:szCs w:val="16"/>
          <w:lang w:eastAsia="ru-RU"/>
        </w:rPr>
        <w:t>И</w:t>
      </w:r>
      <w:r w:rsidRPr="00017EE5">
        <w:rPr>
          <w:rFonts w:eastAsia="Times New Roman"/>
          <w:sz w:val="16"/>
          <w:szCs w:val="16"/>
          <w:lang w:eastAsia="ru-RU"/>
        </w:rPr>
        <w:t>ЦИПАЛЬНЫХ ЗАДАНИЙ</w:t>
      </w:r>
    </w:p>
    <w:p w:rsidR="00017EE5" w:rsidRPr="00017EE5" w:rsidRDefault="00017EE5" w:rsidP="00017EE5">
      <w:pPr>
        <w:ind w:firstLine="540"/>
        <w:jc w:val="center"/>
        <w:rPr>
          <w:rFonts w:eastAsia="Times New Roman"/>
          <w:sz w:val="16"/>
          <w:szCs w:val="16"/>
          <w:lang w:eastAsia="ru-RU"/>
        </w:rPr>
      </w:pP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Прогноз сводных показателей муниципальных зад</w:t>
      </w:r>
      <w:r w:rsidRPr="00017EE5">
        <w:rPr>
          <w:rFonts w:eastAsia="Times New Roman"/>
          <w:sz w:val="16"/>
          <w:szCs w:val="16"/>
          <w:lang w:eastAsia="ru-RU"/>
        </w:rPr>
        <w:t>а</w:t>
      </w:r>
      <w:r w:rsidRPr="00017EE5">
        <w:rPr>
          <w:rFonts w:eastAsia="Times New Roman"/>
          <w:sz w:val="16"/>
          <w:szCs w:val="16"/>
          <w:lang w:eastAsia="ru-RU"/>
        </w:rPr>
        <w:t>ний на оказание муниципальных услуг (выполнение работ) муниципальными учреждениями (при их наличии) формир</w:t>
      </w:r>
      <w:r w:rsidRPr="00017EE5">
        <w:rPr>
          <w:rFonts w:eastAsia="Times New Roman"/>
          <w:sz w:val="16"/>
          <w:szCs w:val="16"/>
          <w:lang w:eastAsia="ru-RU"/>
        </w:rPr>
        <w:t>у</w:t>
      </w:r>
      <w:r w:rsidRPr="00017EE5">
        <w:rPr>
          <w:rFonts w:eastAsia="Times New Roman"/>
          <w:sz w:val="16"/>
          <w:szCs w:val="16"/>
          <w:lang w:eastAsia="ru-RU"/>
        </w:rPr>
        <w:t>ется на очередной финансовый год и плановый период и пр</w:t>
      </w:r>
      <w:r w:rsidRPr="00017EE5">
        <w:rPr>
          <w:rFonts w:eastAsia="Times New Roman"/>
          <w:sz w:val="16"/>
          <w:szCs w:val="16"/>
          <w:lang w:eastAsia="ru-RU"/>
        </w:rPr>
        <w:t>и</w:t>
      </w:r>
      <w:r w:rsidRPr="00017EE5">
        <w:rPr>
          <w:rFonts w:eastAsia="Times New Roman"/>
          <w:sz w:val="16"/>
          <w:szCs w:val="16"/>
          <w:lang w:eastAsia="ru-RU"/>
        </w:rPr>
        <w:t>водится по форме:</w:t>
      </w:r>
    </w:p>
    <w:p w:rsidR="00017EE5" w:rsidRPr="00017EE5" w:rsidRDefault="00017EE5" w:rsidP="00017EE5">
      <w:pPr>
        <w:ind w:firstLine="540"/>
        <w:jc w:val="both"/>
        <w:rPr>
          <w:rFonts w:eastAsia="Times New Roman"/>
          <w:sz w:val="16"/>
          <w:szCs w:val="16"/>
          <w:lang w:eastAsia="ru-RU"/>
        </w:rPr>
      </w:pPr>
    </w:p>
    <w:tbl>
      <w:tblPr>
        <w:tblW w:w="5000" w:type="pct"/>
        <w:jc w:val="center"/>
        <w:tblLayout w:type="fixed"/>
        <w:tblLook w:val="04A0" w:firstRow="1" w:lastRow="0" w:firstColumn="1" w:lastColumn="0" w:noHBand="0" w:noVBand="1"/>
      </w:tblPr>
      <w:tblGrid>
        <w:gridCol w:w="327"/>
        <w:gridCol w:w="969"/>
        <w:gridCol w:w="507"/>
        <w:gridCol w:w="378"/>
        <w:gridCol w:w="376"/>
        <w:gridCol w:w="236"/>
        <w:gridCol w:w="380"/>
        <w:gridCol w:w="376"/>
        <w:gridCol w:w="377"/>
        <w:gridCol w:w="236"/>
        <w:gridCol w:w="377"/>
      </w:tblGrid>
      <w:tr w:rsidR="00017EE5" w:rsidRPr="00017EE5" w:rsidTr="00017EE5">
        <w:trPr>
          <w:trHeight w:val="630"/>
          <w:jc w:val="center"/>
        </w:trPr>
        <w:tc>
          <w:tcPr>
            <w:tcW w:w="374" w:type="pct"/>
            <w:vMerge w:val="restart"/>
            <w:tcBorders>
              <w:top w:val="single" w:sz="4" w:space="0" w:color="auto"/>
              <w:left w:val="single" w:sz="4" w:space="0" w:color="auto"/>
              <w:right w:val="single" w:sz="4" w:space="0" w:color="auto"/>
            </w:tcBorders>
            <w:vAlign w:val="center"/>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lastRenderedPageBreak/>
              <w:t xml:space="preserve">№ </w:t>
            </w:r>
            <w:proofErr w:type="gramStart"/>
            <w:r w:rsidRPr="00017EE5">
              <w:rPr>
                <w:rFonts w:eastAsia="Times New Roman"/>
                <w:sz w:val="16"/>
                <w:szCs w:val="16"/>
                <w:lang w:eastAsia="ru-RU"/>
              </w:rPr>
              <w:t>п</w:t>
            </w:r>
            <w:proofErr w:type="gramEnd"/>
            <w:r w:rsidRPr="00017EE5">
              <w:rPr>
                <w:rFonts w:eastAsia="Times New Roman"/>
                <w:sz w:val="16"/>
                <w:szCs w:val="16"/>
                <w:lang w:eastAsia="ru-RU"/>
              </w:rPr>
              <w:t>/п</w:t>
            </w:r>
          </w:p>
        </w:tc>
        <w:tc>
          <w:tcPr>
            <w:tcW w:w="108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Наимен</w:t>
            </w:r>
            <w:r w:rsidRPr="00017EE5">
              <w:rPr>
                <w:rFonts w:eastAsia="Times New Roman"/>
                <w:sz w:val="16"/>
                <w:szCs w:val="16"/>
                <w:lang w:eastAsia="ru-RU"/>
              </w:rPr>
              <w:t>о</w:t>
            </w:r>
            <w:r w:rsidRPr="00017EE5">
              <w:rPr>
                <w:rFonts w:eastAsia="Times New Roman"/>
                <w:sz w:val="16"/>
                <w:szCs w:val="16"/>
                <w:lang w:eastAsia="ru-RU"/>
              </w:rPr>
              <w:t>вание подпр</w:t>
            </w:r>
            <w:r w:rsidRPr="00017EE5">
              <w:rPr>
                <w:rFonts w:eastAsia="Times New Roman"/>
                <w:sz w:val="16"/>
                <w:szCs w:val="16"/>
                <w:lang w:eastAsia="ru-RU"/>
              </w:rPr>
              <w:t>о</w:t>
            </w:r>
            <w:r w:rsidRPr="00017EE5">
              <w:rPr>
                <w:rFonts w:eastAsia="Times New Roman"/>
                <w:sz w:val="16"/>
                <w:szCs w:val="16"/>
                <w:lang w:eastAsia="ru-RU"/>
              </w:rPr>
              <w:t>граммы, ведо</w:t>
            </w:r>
            <w:r w:rsidRPr="00017EE5">
              <w:rPr>
                <w:rFonts w:eastAsia="Times New Roman"/>
                <w:sz w:val="16"/>
                <w:szCs w:val="16"/>
                <w:lang w:eastAsia="ru-RU"/>
              </w:rPr>
              <w:t>м</w:t>
            </w:r>
            <w:r w:rsidRPr="00017EE5">
              <w:rPr>
                <w:rFonts w:eastAsia="Times New Roman"/>
                <w:sz w:val="16"/>
                <w:szCs w:val="16"/>
                <w:lang w:eastAsia="ru-RU"/>
              </w:rPr>
              <w:t>ственной целевой програ</w:t>
            </w:r>
            <w:r w:rsidRPr="00017EE5">
              <w:rPr>
                <w:rFonts w:eastAsia="Times New Roman"/>
                <w:sz w:val="16"/>
                <w:szCs w:val="16"/>
                <w:lang w:eastAsia="ru-RU"/>
              </w:rPr>
              <w:t>м</w:t>
            </w:r>
            <w:r w:rsidRPr="00017EE5">
              <w:rPr>
                <w:rFonts w:eastAsia="Times New Roman"/>
                <w:sz w:val="16"/>
                <w:szCs w:val="16"/>
                <w:lang w:eastAsia="ru-RU"/>
              </w:rPr>
              <w:t>мы, мун</w:t>
            </w:r>
            <w:r w:rsidRPr="00017EE5">
              <w:rPr>
                <w:rFonts w:eastAsia="Times New Roman"/>
                <w:sz w:val="16"/>
                <w:szCs w:val="16"/>
                <w:lang w:eastAsia="ru-RU"/>
              </w:rPr>
              <w:t>и</w:t>
            </w:r>
            <w:r w:rsidRPr="00017EE5">
              <w:rPr>
                <w:rFonts w:eastAsia="Times New Roman"/>
                <w:sz w:val="16"/>
                <w:szCs w:val="16"/>
                <w:lang w:eastAsia="ru-RU"/>
              </w:rPr>
              <w:t>ципальной услуги (работы)</w:t>
            </w:r>
          </w:p>
        </w:tc>
        <w:tc>
          <w:tcPr>
            <w:tcW w:w="573" w:type="pct"/>
            <w:vMerge w:val="restart"/>
            <w:tcBorders>
              <w:top w:val="single" w:sz="4" w:space="0" w:color="auto"/>
              <w:left w:val="nil"/>
              <w:bottom w:val="single" w:sz="4" w:space="0" w:color="auto"/>
              <w:right w:val="single" w:sz="4" w:space="0" w:color="auto"/>
            </w:tcBorders>
            <w:vAlign w:val="center"/>
          </w:tcPr>
          <w:p w:rsidR="00017EE5" w:rsidRPr="00017EE5" w:rsidRDefault="00017EE5" w:rsidP="00017EE5">
            <w:pPr>
              <w:ind w:left="-57" w:right="-57"/>
              <w:jc w:val="center"/>
              <w:rPr>
                <w:rFonts w:eastAsia="Times New Roman"/>
                <w:sz w:val="16"/>
                <w:szCs w:val="16"/>
                <w:lang w:eastAsia="ru-RU"/>
              </w:rPr>
            </w:pPr>
            <w:r w:rsidRPr="00017EE5">
              <w:rPr>
                <w:rFonts w:eastAsia="Times New Roman"/>
                <w:sz w:val="16"/>
                <w:szCs w:val="16"/>
                <w:lang w:eastAsia="ru-RU"/>
              </w:rPr>
              <w:t>Наимен</w:t>
            </w:r>
            <w:r w:rsidRPr="00017EE5">
              <w:rPr>
                <w:rFonts w:eastAsia="Times New Roman"/>
                <w:sz w:val="16"/>
                <w:szCs w:val="16"/>
                <w:lang w:eastAsia="ru-RU"/>
              </w:rPr>
              <w:t>о</w:t>
            </w:r>
            <w:r w:rsidRPr="00017EE5">
              <w:rPr>
                <w:rFonts w:eastAsia="Times New Roman"/>
                <w:sz w:val="16"/>
                <w:szCs w:val="16"/>
                <w:lang w:eastAsia="ru-RU"/>
              </w:rPr>
              <w:t>вание пок</w:t>
            </w:r>
            <w:r w:rsidRPr="00017EE5">
              <w:rPr>
                <w:rFonts w:eastAsia="Times New Roman"/>
                <w:sz w:val="16"/>
                <w:szCs w:val="16"/>
                <w:lang w:eastAsia="ru-RU"/>
              </w:rPr>
              <w:t>а</w:t>
            </w:r>
            <w:r w:rsidRPr="00017EE5">
              <w:rPr>
                <w:rFonts w:eastAsia="Times New Roman"/>
                <w:sz w:val="16"/>
                <w:szCs w:val="16"/>
                <w:lang w:eastAsia="ru-RU"/>
              </w:rPr>
              <w:t>зат</w:t>
            </w:r>
            <w:r w:rsidRPr="00017EE5">
              <w:rPr>
                <w:rFonts w:eastAsia="Times New Roman"/>
                <w:sz w:val="16"/>
                <w:szCs w:val="16"/>
                <w:lang w:eastAsia="ru-RU"/>
              </w:rPr>
              <w:t>е</w:t>
            </w:r>
            <w:r w:rsidRPr="00017EE5">
              <w:rPr>
                <w:rFonts w:eastAsia="Times New Roman"/>
                <w:sz w:val="16"/>
                <w:szCs w:val="16"/>
                <w:lang w:eastAsia="ru-RU"/>
              </w:rPr>
              <w:t>ля об</w:t>
            </w:r>
            <w:r w:rsidRPr="00017EE5">
              <w:rPr>
                <w:rFonts w:eastAsia="Times New Roman"/>
                <w:sz w:val="16"/>
                <w:szCs w:val="16"/>
                <w:lang w:eastAsia="ru-RU"/>
              </w:rPr>
              <w:t>ъ</w:t>
            </w:r>
            <w:r w:rsidRPr="00017EE5">
              <w:rPr>
                <w:rFonts w:eastAsia="Times New Roman"/>
                <w:sz w:val="16"/>
                <w:szCs w:val="16"/>
                <w:lang w:eastAsia="ru-RU"/>
              </w:rPr>
              <w:t>ема усл</w:t>
            </w:r>
            <w:r w:rsidRPr="00017EE5">
              <w:rPr>
                <w:rFonts w:eastAsia="Times New Roman"/>
                <w:sz w:val="16"/>
                <w:szCs w:val="16"/>
                <w:lang w:eastAsia="ru-RU"/>
              </w:rPr>
              <w:t>у</w:t>
            </w:r>
            <w:r w:rsidRPr="00017EE5">
              <w:rPr>
                <w:rFonts w:eastAsia="Times New Roman"/>
                <w:sz w:val="16"/>
                <w:szCs w:val="16"/>
                <w:lang w:eastAsia="ru-RU"/>
              </w:rPr>
              <w:t>ги (р</w:t>
            </w:r>
            <w:r w:rsidRPr="00017EE5">
              <w:rPr>
                <w:rFonts w:eastAsia="Times New Roman"/>
                <w:sz w:val="16"/>
                <w:szCs w:val="16"/>
                <w:lang w:eastAsia="ru-RU"/>
              </w:rPr>
              <w:t>а</w:t>
            </w:r>
            <w:r w:rsidRPr="00017EE5">
              <w:rPr>
                <w:rFonts w:eastAsia="Times New Roman"/>
                <w:sz w:val="16"/>
                <w:szCs w:val="16"/>
                <w:lang w:eastAsia="ru-RU"/>
              </w:rPr>
              <w:t>б</w:t>
            </w:r>
            <w:r w:rsidRPr="00017EE5">
              <w:rPr>
                <w:rFonts w:eastAsia="Times New Roman"/>
                <w:sz w:val="16"/>
                <w:szCs w:val="16"/>
                <w:lang w:eastAsia="ru-RU"/>
              </w:rPr>
              <w:t>о</w:t>
            </w:r>
            <w:r w:rsidRPr="00017EE5">
              <w:rPr>
                <w:rFonts w:eastAsia="Times New Roman"/>
                <w:sz w:val="16"/>
                <w:szCs w:val="16"/>
                <w:lang w:eastAsia="ru-RU"/>
              </w:rPr>
              <w:t>ты), ед</w:t>
            </w:r>
            <w:r w:rsidRPr="00017EE5">
              <w:rPr>
                <w:rFonts w:eastAsia="Times New Roman"/>
                <w:sz w:val="16"/>
                <w:szCs w:val="16"/>
                <w:lang w:eastAsia="ru-RU"/>
              </w:rPr>
              <w:t>и</w:t>
            </w:r>
            <w:r w:rsidRPr="00017EE5">
              <w:rPr>
                <w:rFonts w:eastAsia="Times New Roman"/>
                <w:sz w:val="16"/>
                <w:szCs w:val="16"/>
                <w:lang w:eastAsia="ru-RU"/>
              </w:rPr>
              <w:t>ница изм</w:t>
            </w:r>
            <w:r w:rsidRPr="00017EE5">
              <w:rPr>
                <w:rFonts w:eastAsia="Times New Roman"/>
                <w:sz w:val="16"/>
                <w:szCs w:val="16"/>
                <w:lang w:eastAsia="ru-RU"/>
              </w:rPr>
              <w:t>е</w:t>
            </w:r>
            <w:r w:rsidRPr="00017EE5">
              <w:rPr>
                <w:rFonts w:eastAsia="Times New Roman"/>
                <w:sz w:val="16"/>
                <w:szCs w:val="16"/>
                <w:lang w:eastAsia="ru-RU"/>
              </w:rPr>
              <w:t>рения</w:t>
            </w:r>
          </w:p>
        </w:tc>
        <w:tc>
          <w:tcPr>
            <w:tcW w:w="14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17EE5" w:rsidRPr="00017EE5" w:rsidRDefault="00017EE5" w:rsidP="00017EE5">
            <w:pPr>
              <w:ind w:left="-57" w:right="-57"/>
              <w:jc w:val="center"/>
              <w:rPr>
                <w:rFonts w:eastAsia="Times New Roman"/>
                <w:sz w:val="16"/>
                <w:szCs w:val="16"/>
                <w:lang w:eastAsia="ru-RU"/>
              </w:rPr>
            </w:pPr>
            <w:r w:rsidRPr="00017EE5">
              <w:rPr>
                <w:rFonts w:eastAsia="Times New Roman"/>
                <w:sz w:val="16"/>
                <w:szCs w:val="16"/>
                <w:lang w:eastAsia="ru-RU"/>
              </w:rPr>
              <w:t>Значение показ</w:t>
            </w:r>
            <w:r w:rsidRPr="00017EE5">
              <w:rPr>
                <w:rFonts w:eastAsia="Times New Roman"/>
                <w:sz w:val="16"/>
                <w:szCs w:val="16"/>
                <w:lang w:eastAsia="ru-RU"/>
              </w:rPr>
              <w:t>а</w:t>
            </w:r>
            <w:r w:rsidRPr="00017EE5">
              <w:rPr>
                <w:rFonts w:eastAsia="Times New Roman"/>
                <w:sz w:val="16"/>
                <w:szCs w:val="16"/>
                <w:lang w:eastAsia="ru-RU"/>
              </w:rPr>
              <w:t>теля объема услуги (работы)</w:t>
            </w:r>
          </w:p>
        </w:tc>
        <w:tc>
          <w:tcPr>
            <w:tcW w:w="1488"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17EE5" w:rsidRPr="00017EE5" w:rsidRDefault="00017EE5" w:rsidP="00017EE5">
            <w:pPr>
              <w:ind w:left="-57" w:right="-57"/>
              <w:jc w:val="center"/>
              <w:rPr>
                <w:rFonts w:eastAsia="Times New Roman"/>
                <w:sz w:val="16"/>
                <w:szCs w:val="16"/>
                <w:lang w:eastAsia="ru-RU"/>
              </w:rPr>
            </w:pPr>
            <w:r w:rsidRPr="00017EE5">
              <w:rPr>
                <w:rFonts w:eastAsia="Times New Roman"/>
                <w:sz w:val="16"/>
                <w:szCs w:val="16"/>
                <w:lang w:eastAsia="ru-RU"/>
              </w:rPr>
              <w:t>Расходы на ок</w:t>
            </w:r>
            <w:r w:rsidRPr="00017EE5">
              <w:rPr>
                <w:rFonts w:eastAsia="Times New Roman"/>
                <w:sz w:val="16"/>
                <w:szCs w:val="16"/>
                <w:lang w:eastAsia="ru-RU"/>
              </w:rPr>
              <w:t>а</w:t>
            </w:r>
            <w:r w:rsidRPr="00017EE5">
              <w:rPr>
                <w:rFonts w:eastAsia="Times New Roman"/>
                <w:sz w:val="16"/>
                <w:szCs w:val="16"/>
                <w:lang w:eastAsia="ru-RU"/>
              </w:rPr>
              <w:t>зание госуда</w:t>
            </w:r>
            <w:r w:rsidRPr="00017EE5">
              <w:rPr>
                <w:rFonts w:eastAsia="Times New Roman"/>
                <w:sz w:val="16"/>
                <w:szCs w:val="16"/>
                <w:lang w:eastAsia="ru-RU"/>
              </w:rPr>
              <w:t>р</w:t>
            </w:r>
            <w:r w:rsidRPr="00017EE5">
              <w:rPr>
                <w:rFonts w:eastAsia="Times New Roman"/>
                <w:sz w:val="16"/>
                <w:szCs w:val="16"/>
                <w:lang w:eastAsia="ru-RU"/>
              </w:rPr>
              <w:t>ственной услуги (выполнение работы), тыс. руб.</w:t>
            </w:r>
          </w:p>
        </w:tc>
      </w:tr>
      <w:tr w:rsidR="00017EE5" w:rsidRPr="00017EE5" w:rsidTr="00017EE5">
        <w:trPr>
          <w:trHeight w:val="645"/>
          <w:jc w:val="center"/>
        </w:trPr>
        <w:tc>
          <w:tcPr>
            <w:tcW w:w="374" w:type="pct"/>
            <w:vMerge/>
            <w:tcBorders>
              <w:left w:val="single" w:sz="4" w:space="0" w:color="auto"/>
              <w:bottom w:val="single" w:sz="4" w:space="0" w:color="auto"/>
              <w:right w:val="single" w:sz="4" w:space="0" w:color="auto"/>
            </w:tcBorders>
            <w:vAlign w:val="center"/>
          </w:tcPr>
          <w:p w:rsidR="00017EE5" w:rsidRPr="00017EE5" w:rsidRDefault="00017EE5" w:rsidP="00017EE5">
            <w:pPr>
              <w:jc w:val="center"/>
              <w:rPr>
                <w:rFonts w:eastAsia="Times New Roman"/>
                <w:sz w:val="16"/>
                <w:szCs w:val="16"/>
                <w:lang w:eastAsia="ru-RU"/>
              </w:rPr>
            </w:pPr>
          </w:p>
        </w:tc>
        <w:tc>
          <w:tcPr>
            <w:tcW w:w="1082" w:type="pct"/>
            <w:vMerge/>
            <w:tcBorders>
              <w:top w:val="single" w:sz="4" w:space="0" w:color="auto"/>
              <w:left w:val="single" w:sz="4" w:space="0" w:color="auto"/>
              <w:bottom w:val="single" w:sz="4" w:space="0" w:color="000000"/>
              <w:right w:val="single" w:sz="4" w:space="0" w:color="auto"/>
            </w:tcBorders>
            <w:vAlign w:val="center"/>
          </w:tcPr>
          <w:p w:rsidR="00017EE5" w:rsidRPr="00017EE5" w:rsidRDefault="00017EE5" w:rsidP="00017EE5">
            <w:pPr>
              <w:jc w:val="center"/>
              <w:rPr>
                <w:rFonts w:eastAsia="Times New Roman"/>
                <w:sz w:val="16"/>
                <w:szCs w:val="16"/>
                <w:lang w:eastAsia="ru-RU"/>
              </w:rPr>
            </w:pPr>
          </w:p>
        </w:tc>
        <w:tc>
          <w:tcPr>
            <w:tcW w:w="573" w:type="pct"/>
            <w:vMerge/>
            <w:tcBorders>
              <w:left w:val="nil"/>
              <w:bottom w:val="single" w:sz="4" w:space="0" w:color="auto"/>
              <w:right w:val="single" w:sz="4" w:space="0" w:color="auto"/>
            </w:tcBorders>
            <w:vAlign w:val="center"/>
          </w:tcPr>
          <w:p w:rsidR="00017EE5" w:rsidRPr="00017EE5" w:rsidRDefault="00017EE5" w:rsidP="00017EE5">
            <w:pPr>
              <w:ind w:left="-57" w:right="-57"/>
              <w:jc w:val="center"/>
              <w:rPr>
                <w:rFonts w:eastAsia="Times New Roman"/>
                <w:sz w:val="16"/>
                <w:szCs w:val="16"/>
                <w:lang w:eastAsia="ru-RU"/>
              </w:rPr>
            </w:pPr>
          </w:p>
        </w:tc>
        <w:tc>
          <w:tcPr>
            <w:tcW w:w="431" w:type="pct"/>
            <w:tcBorders>
              <w:top w:val="nil"/>
              <w:left w:val="single" w:sz="4" w:space="0" w:color="auto"/>
              <w:bottom w:val="single" w:sz="4" w:space="0" w:color="auto"/>
              <w:right w:val="single" w:sz="4" w:space="0" w:color="000000"/>
            </w:tcBorders>
            <w:shd w:val="clear" w:color="auto" w:fill="auto"/>
            <w:vAlign w:val="center"/>
          </w:tcPr>
          <w:p w:rsidR="00017EE5" w:rsidRPr="00017EE5" w:rsidRDefault="00017EE5" w:rsidP="00017EE5">
            <w:pPr>
              <w:ind w:left="-57" w:right="-57"/>
              <w:jc w:val="center"/>
              <w:rPr>
                <w:rFonts w:eastAsia="Times New Roman"/>
                <w:sz w:val="16"/>
                <w:szCs w:val="16"/>
                <w:lang w:eastAsia="ru-RU"/>
              </w:rPr>
            </w:pPr>
            <w:r w:rsidRPr="00017EE5">
              <w:rPr>
                <w:rFonts w:eastAsia="Times New Roman"/>
                <w:sz w:val="16"/>
                <w:szCs w:val="16"/>
                <w:lang w:eastAsia="ru-RU"/>
              </w:rPr>
              <w:t xml:space="preserve">____год </w:t>
            </w:r>
          </w:p>
        </w:tc>
        <w:tc>
          <w:tcPr>
            <w:tcW w:w="429" w:type="pct"/>
            <w:tcBorders>
              <w:top w:val="nil"/>
              <w:left w:val="nil"/>
              <w:bottom w:val="single" w:sz="4" w:space="0" w:color="auto"/>
              <w:right w:val="single" w:sz="4" w:space="0" w:color="000000"/>
            </w:tcBorders>
            <w:shd w:val="clear" w:color="auto" w:fill="auto"/>
            <w:vAlign w:val="center"/>
          </w:tcPr>
          <w:p w:rsidR="00017EE5" w:rsidRPr="00017EE5" w:rsidRDefault="00017EE5" w:rsidP="00017EE5">
            <w:pPr>
              <w:ind w:left="-57" w:right="-57"/>
              <w:jc w:val="center"/>
              <w:rPr>
                <w:rFonts w:eastAsia="Times New Roman"/>
                <w:sz w:val="16"/>
                <w:szCs w:val="16"/>
                <w:lang w:eastAsia="ru-RU"/>
              </w:rPr>
            </w:pPr>
            <w:r w:rsidRPr="00017EE5">
              <w:rPr>
                <w:rFonts w:eastAsia="Times New Roman"/>
                <w:sz w:val="16"/>
                <w:szCs w:val="16"/>
                <w:lang w:eastAsia="ru-RU"/>
              </w:rPr>
              <w:t xml:space="preserve">____год </w:t>
            </w:r>
          </w:p>
        </w:tc>
        <w:tc>
          <w:tcPr>
            <w:tcW w:w="190" w:type="pct"/>
            <w:tcBorders>
              <w:top w:val="nil"/>
              <w:left w:val="nil"/>
              <w:bottom w:val="single" w:sz="4" w:space="0" w:color="auto"/>
              <w:right w:val="single" w:sz="4" w:space="0" w:color="auto"/>
            </w:tcBorders>
            <w:shd w:val="clear" w:color="auto" w:fill="auto"/>
            <w:vAlign w:val="center"/>
          </w:tcPr>
          <w:p w:rsidR="00017EE5" w:rsidRPr="00017EE5" w:rsidRDefault="00017EE5" w:rsidP="00017EE5">
            <w:pPr>
              <w:ind w:left="-57" w:right="-57"/>
              <w:jc w:val="center"/>
              <w:rPr>
                <w:rFonts w:eastAsia="Times New Roman"/>
                <w:sz w:val="16"/>
                <w:szCs w:val="16"/>
                <w:lang w:eastAsia="ru-RU"/>
              </w:rPr>
            </w:pPr>
            <w:r w:rsidRPr="00017EE5">
              <w:rPr>
                <w:rFonts w:eastAsia="Times New Roman"/>
                <w:sz w:val="16"/>
                <w:szCs w:val="16"/>
                <w:lang w:eastAsia="ru-RU"/>
              </w:rPr>
              <w:t>…</w:t>
            </w:r>
          </w:p>
        </w:tc>
        <w:tc>
          <w:tcPr>
            <w:tcW w:w="433" w:type="pct"/>
            <w:tcBorders>
              <w:top w:val="single" w:sz="4" w:space="0" w:color="auto"/>
              <w:left w:val="single" w:sz="4" w:space="0" w:color="auto"/>
              <w:bottom w:val="single" w:sz="4" w:space="0" w:color="auto"/>
              <w:right w:val="single" w:sz="4" w:space="0" w:color="auto"/>
            </w:tcBorders>
            <w:vAlign w:val="center"/>
          </w:tcPr>
          <w:p w:rsidR="00017EE5" w:rsidRPr="00017EE5" w:rsidRDefault="00017EE5" w:rsidP="00017EE5">
            <w:pPr>
              <w:ind w:left="-57" w:right="-57"/>
              <w:jc w:val="center"/>
              <w:rPr>
                <w:rFonts w:eastAsia="Times New Roman"/>
                <w:sz w:val="16"/>
                <w:szCs w:val="16"/>
                <w:lang w:eastAsia="ru-RU"/>
              </w:rPr>
            </w:pPr>
            <w:r w:rsidRPr="00017EE5">
              <w:rPr>
                <w:rFonts w:eastAsia="Times New Roman"/>
                <w:sz w:val="16"/>
                <w:szCs w:val="16"/>
                <w:lang w:eastAsia="ru-RU"/>
              </w:rPr>
              <w:t>____год</w:t>
            </w:r>
          </w:p>
        </w:tc>
        <w:tc>
          <w:tcPr>
            <w:tcW w:w="429" w:type="pct"/>
            <w:tcBorders>
              <w:top w:val="nil"/>
              <w:left w:val="single" w:sz="4" w:space="0" w:color="auto"/>
              <w:bottom w:val="single" w:sz="4" w:space="0" w:color="auto"/>
              <w:right w:val="single" w:sz="4" w:space="0" w:color="000000"/>
            </w:tcBorders>
            <w:shd w:val="clear" w:color="auto" w:fill="auto"/>
            <w:vAlign w:val="center"/>
          </w:tcPr>
          <w:p w:rsidR="00017EE5" w:rsidRPr="00017EE5" w:rsidRDefault="00017EE5" w:rsidP="00017EE5">
            <w:pPr>
              <w:ind w:left="-57" w:right="-57"/>
              <w:jc w:val="center"/>
              <w:rPr>
                <w:rFonts w:eastAsia="Times New Roman"/>
                <w:sz w:val="16"/>
                <w:szCs w:val="16"/>
                <w:lang w:eastAsia="ru-RU"/>
              </w:rPr>
            </w:pPr>
            <w:r w:rsidRPr="00017EE5">
              <w:rPr>
                <w:rFonts w:eastAsia="Times New Roman"/>
                <w:sz w:val="16"/>
                <w:szCs w:val="16"/>
                <w:lang w:eastAsia="ru-RU"/>
              </w:rPr>
              <w:t>____год</w:t>
            </w:r>
          </w:p>
        </w:tc>
        <w:tc>
          <w:tcPr>
            <w:tcW w:w="429" w:type="pct"/>
            <w:tcBorders>
              <w:top w:val="nil"/>
              <w:left w:val="nil"/>
              <w:bottom w:val="single" w:sz="4" w:space="0" w:color="auto"/>
              <w:right w:val="single" w:sz="4" w:space="0" w:color="000000"/>
            </w:tcBorders>
            <w:shd w:val="clear" w:color="auto" w:fill="auto"/>
            <w:vAlign w:val="center"/>
          </w:tcPr>
          <w:p w:rsidR="00017EE5" w:rsidRPr="00017EE5" w:rsidRDefault="00017EE5" w:rsidP="00017EE5">
            <w:pPr>
              <w:ind w:left="-57" w:right="-57"/>
              <w:jc w:val="center"/>
              <w:rPr>
                <w:rFonts w:eastAsia="Times New Roman"/>
                <w:sz w:val="16"/>
                <w:szCs w:val="16"/>
                <w:lang w:eastAsia="ru-RU"/>
              </w:rPr>
            </w:pPr>
            <w:r w:rsidRPr="00017EE5">
              <w:rPr>
                <w:rFonts w:eastAsia="Times New Roman"/>
                <w:sz w:val="16"/>
                <w:szCs w:val="16"/>
                <w:lang w:eastAsia="ru-RU"/>
              </w:rPr>
              <w:t>____год</w:t>
            </w:r>
          </w:p>
        </w:tc>
        <w:tc>
          <w:tcPr>
            <w:tcW w:w="202" w:type="pct"/>
            <w:tcBorders>
              <w:top w:val="nil"/>
              <w:left w:val="nil"/>
              <w:bottom w:val="single" w:sz="4" w:space="0" w:color="auto"/>
              <w:right w:val="single" w:sz="4" w:space="0" w:color="000000"/>
            </w:tcBorders>
            <w:shd w:val="clear" w:color="auto" w:fill="auto"/>
            <w:vAlign w:val="center"/>
          </w:tcPr>
          <w:p w:rsidR="00017EE5" w:rsidRPr="00017EE5" w:rsidRDefault="00017EE5" w:rsidP="00017EE5">
            <w:pPr>
              <w:ind w:left="-57" w:right="-57"/>
              <w:jc w:val="center"/>
              <w:rPr>
                <w:rFonts w:eastAsia="Times New Roman"/>
                <w:sz w:val="16"/>
                <w:szCs w:val="16"/>
                <w:lang w:eastAsia="ru-RU"/>
              </w:rPr>
            </w:pPr>
            <w:r w:rsidRPr="00017EE5">
              <w:rPr>
                <w:rFonts w:eastAsia="Times New Roman"/>
                <w:sz w:val="16"/>
                <w:szCs w:val="16"/>
                <w:lang w:eastAsia="ru-RU"/>
              </w:rPr>
              <w:t>…</w:t>
            </w:r>
          </w:p>
        </w:tc>
        <w:tc>
          <w:tcPr>
            <w:tcW w:w="428" w:type="pct"/>
            <w:tcBorders>
              <w:top w:val="nil"/>
              <w:left w:val="nil"/>
              <w:bottom w:val="single" w:sz="4" w:space="0" w:color="auto"/>
              <w:right w:val="single" w:sz="4" w:space="0" w:color="000000"/>
            </w:tcBorders>
            <w:vAlign w:val="center"/>
          </w:tcPr>
          <w:p w:rsidR="00017EE5" w:rsidRPr="00017EE5" w:rsidRDefault="00017EE5" w:rsidP="00017EE5">
            <w:pPr>
              <w:ind w:left="-57" w:right="-57"/>
              <w:jc w:val="center"/>
              <w:rPr>
                <w:rFonts w:eastAsia="Times New Roman"/>
                <w:sz w:val="16"/>
                <w:szCs w:val="16"/>
                <w:lang w:eastAsia="ru-RU"/>
              </w:rPr>
            </w:pPr>
            <w:r w:rsidRPr="00017EE5">
              <w:rPr>
                <w:rFonts w:eastAsia="Times New Roman"/>
                <w:sz w:val="16"/>
                <w:szCs w:val="16"/>
                <w:lang w:eastAsia="ru-RU"/>
              </w:rPr>
              <w:t>____год</w:t>
            </w:r>
          </w:p>
        </w:tc>
      </w:tr>
      <w:tr w:rsidR="00017EE5" w:rsidRPr="00017EE5" w:rsidTr="00017EE5">
        <w:trPr>
          <w:trHeight w:val="225"/>
          <w:jc w:val="center"/>
        </w:trPr>
        <w:tc>
          <w:tcPr>
            <w:tcW w:w="374" w:type="pct"/>
            <w:tcBorders>
              <w:top w:val="nil"/>
              <w:left w:val="single" w:sz="4" w:space="0" w:color="auto"/>
              <w:bottom w:val="nil"/>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1</w:t>
            </w:r>
          </w:p>
        </w:tc>
        <w:tc>
          <w:tcPr>
            <w:tcW w:w="4626" w:type="pct"/>
            <w:gridSpan w:val="10"/>
            <w:tcBorders>
              <w:top w:val="nil"/>
              <w:left w:val="single" w:sz="4" w:space="0" w:color="auto"/>
              <w:bottom w:val="nil"/>
              <w:right w:val="single" w:sz="4" w:space="0" w:color="000000"/>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Подпрограмма 1</w:t>
            </w:r>
          </w:p>
        </w:tc>
      </w:tr>
      <w:tr w:rsidR="00017EE5" w:rsidRPr="00017EE5" w:rsidTr="00017EE5">
        <w:trPr>
          <w:trHeight w:val="228"/>
          <w:jc w:val="center"/>
        </w:trPr>
        <w:tc>
          <w:tcPr>
            <w:tcW w:w="374" w:type="pct"/>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1.1</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Услуга </w:t>
            </w:r>
          </w:p>
        </w:tc>
        <w:tc>
          <w:tcPr>
            <w:tcW w:w="573"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0"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5"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35"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17EE5">
        <w:trPr>
          <w:trHeight w:val="300"/>
          <w:jc w:val="center"/>
        </w:trPr>
        <w:tc>
          <w:tcPr>
            <w:tcW w:w="374" w:type="pct"/>
            <w:tcBorders>
              <w:top w:val="nil"/>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1.2</w:t>
            </w:r>
          </w:p>
        </w:tc>
        <w:tc>
          <w:tcPr>
            <w:tcW w:w="1082" w:type="pct"/>
            <w:tcBorders>
              <w:top w:val="nil"/>
              <w:left w:val="single" w:sz="4" w:space="0" w:color="auto"/>
              <w:bottom w:val="single" w:sz="4" w:space="0" w:color="auto"/>
              <w:right w:val="single" w:sz="4" w:space="0" w:color="auto"/>
            </w:tcBorders>
            <w:shd w:val="clear" w:color="auto" w:fill="auto"/>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Услуга </w:t>
            </w:r>
          </w:p>
        </w:tc>
        <w:tc>
          <w:tcPr>
            <w:tcW w:w="573"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1" w:type="pct"/>
            <w:tcBorders>
              <w:top w:val="nil"/>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nil"/>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0"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3" w:type="pct"/>
            <w:tcBorders>
              <w:top w:val="nil"/>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nil"/>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nil"/>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5" w:type="pct"/>
            <w:tcBorders>
              <w:top w:val="nil"/>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35" w:type="pct"/>
            <w:tcBorders>
              <w:top w:val="nil"/>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17EE5">
        <w:trPr>
          <w:trHeight w:val="300"/>
          <w:jc w:val="center"/>
        </w:trPr>
        <w:tc>
          <w:tcPr>
            <w:tcW w:w="374" w:type="pct"/>
            <w:tcBorders>
              <w:top w:val="nil"/>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1.3</w:t>
            </w:r>
          </w:p>
        </w:tc>
        <w:tc>
          <w:tcPr>
            <w:tcW w:w="1082" w:type="pct"/>
            <w:tcBorders>
              <w:top w:val="nil"/>
              <w:left w:val="single" w:sz="4" w:space="0" w:color="auto"/>
              <w:bottom w:val="single" w:sz="4" w:space="0" w:color="auto"/>
              <w:right w:val="single" w:sz="4" w:space="0" w:color="auto"/>
            </w:tcBorders>
            <w:shd w:val="clear" w:color="auto" w:fill="auto"/>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Работа </w:t>
            </w:r>
          </w:p>
        </w:tc>
        <w:tc>
          <w:tcPr>
            <w:tcW w:w="573"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1" w:type="pct"/>
            <w:tcBorders>
              <w:top w:val="nil"/>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nil"/>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0"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3" w:type="pct"/>
            <w:tcBorders>
              <w:top w:val="nil"/>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nil"/>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nil"/>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5" w:type="pct"/>
            <w:tcBorders>
              <w:top w:val="nil"/>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35" w:type="pct"/>
            <w:tcBorders>
              <w:top w:val="nil"/>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17EE5">
        <w:trPr>
          <w:trHeight w:val="200"/>
          <w:jc w:val="center"/>
        </w:trPr>
        <w:tc>
          <w:tcPr>
            <w:tcW w:w="374" w:type="pct"/>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017EE5" w:rsidRPr="00017EE5" w:rsidRDefault="00017EE5" w:rsidP="00017EE5">
            <w:pPr>
              <w:rPr>
                <w:rFonts w:eastAsia="Times New Roman"/>
                <w:sz w:val="16"/>
                <w:szCs w:val="16"/>
                <w:lang w:eastAsia="ru-RU"/>
              </w:rPr>
            </w:pPr>
          </w:p>
        </w:tc>
        <w:tc>
          <w:tcPr>
            <w:tcW w:w="573" w:type="pc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0" w:type="pc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35" w:type="pc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17EE5">
        <w:trPr>
          <w:trHeight w:val="200"/>
          <w:jc w:val="center"/>
        </w:trPr>
        <w:tc>
          <w:tcPr>
            <w:tcW w:w="374" w:type="pct"/>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2</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Подпр</w:t>
            </w:r>
            <w:r w:rsidRPr="00017EE5">
              <w:rPr>
                <w:rFonts w:eastAsia="Times New Roman"/>
                <w:sz w:val="16"/>
                <w:szCs w:val="16"/>
                <w:lang w:eastAsia="ru-RU"/>
              </w:rPr>
              <w:t>о</w:t>
            </w:r>
            <w:r w:rsidRPr="00017EE5">
              <w:rPr>
                <w:rFonts w:eastAsia="Times New Roman"/>
                <w:sz w:val="16"/>
                <w:szCs w:val="16"/>
                <w:lang w:eastAsia="ru-RU"/>
              </w:rPr>
              <w:t>грамма 2</w:t>
            </w:r>
          </w:p>
        </w:tc>
        <w:tc>
          <w:tcPr>
            <w:tcW w:w="573" w:type="pc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0" w:type="pc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35" w:type="pc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17EE5">
        <w:trPr>
          <w:trHeight w:val="300"/>
          <w:jc w:val="center"/>
        </w:trPr>
        <w:tc>
          <w:tcPr>
            <w:tcW w:w="374" w:type="pct"/>
            <w:tcBorders>
              <w:top w:val="nil"/>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2.1</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Услуга </w:t>
            </w:r>
          </w:p>
        </w:tc>
        <w:tc>
          <w:tcPr>
            <w:tcW w:w="573"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0"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5"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35"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17EE5">
        <w:trPr>
          <w:trHeight w:val="300"/>
          <w:jc w:val="center"/>
        </w:trPr>
        <w:tc>
          <w:tcPr>
            <w:tcW w:w="374" w:type="pct"/>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2.2</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Услуга </w:t>
            </w:r>
          </w:p>
        </w:tc>
        <w:tc>
          <w:tcPr>
            <w:tcW w:w="573"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0"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5"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35"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17EE5">
        <w:trPr>
          <w:trHeight w:val="300"/>
          <w:jc w:val="center"/>
        </w:trPr>
        <w:tc>
          <w:tcPr>
            <w:tcW w:w="374" w:type="pct"/>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2.3</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Работа </w:t>
            </w:r>
          </w:p>
        </w:tc>
        <w:tc>
          <w:tcPr>
            <w:tcW w:w="573"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0"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5"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35"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17EE5">
        <w:trPr>
          <w:trHeight w:val="123"/>
          <w:jc w:val="center"/>
        </w:trPr>
        <w:tc>
          <w:tcPr>
            <w:tcW w:w="374" w:type="pct"/>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 </w:t>
            </w:r>
          </w:p>
        </w:tc>
        <w:tc>
          <w:tcPr>
            <w:tcW w:w="573"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0"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5"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35"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17EE5">
        <w:trPr>
          <w:trHeight w:val="300"/>
          <w:jc w:val="center"/>
        </w:trPr>
        <w:tc>
          <w:tcPr>
            <w:tcW w:w="374" w:type="pct"/>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и т.д. по подпр</w:t>
            </w:r>
            <w:r w:rsidRPr="00017EE5">
              <w:rPr>
                <w:rFonts w:eastAsia="Times New Roman"/>
                <w:sz w:val="16"/>
                <w:szCs w:val="16"/>
                <w:lang w:eastAsia="ru-RU"/>
              </w:rPr>
              <w:t>о</w:t>
            </w:r>
            <w:r w:rsidRPr="00017EE5">
              <w:rPr>
                <w:rFonts w:eastAsia="Times New Roman"/>
                <w:sz w:val="16"/>
                <w:szCs w:val="16"/>
                <w:lang w:eastAsia="ru-RU"/>
              </w:rPr>
              <w:t xml:space="preserve">граммам </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017EE5" w:rsidRPr="00017EE5" w:rsidRDefault="00017EE5" w:rsidP="00017EE5">
            <w:pPr>
              <w:jc w:val="center"/>
              <w:rPr>
                <w:rFonts w:eastAsia="Times New Roman"/>
                <w:sz w:val="16"/>
                <w:szCs w:val="16"/>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0"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195" w:type="pct"/>
            <w:tcBorders>
              <w:top w:val="single" w:sz="4" w:space="0" w:color="auto"/>
              <w:left w:val="nil"/>
              <w:bottom w:val="single" w:sz="4" w:space="0" w:color="auto"/>
              <w:right w:val="single" w:sz="4" w:space="0" w:color="auto"/>
            </w:tcBorders>
            <w:shd w:val="clear" w:color="auto" w:fill="auto"/>
            <w:noWrap/>
          </w:tcPr>
          <w:p w:rsidR="00017EE5" w:rsidRPr="00017EE5" w:rsidRDefault="00017EE5" w:rsidP="00017EE5">
            <w:pPr>
              <w:jc w:val="center"/>
              <w:rPr>
                <w:rFonts w:eastAsia="Times New Roman"/>
                <w:sz w:val="16"/>
                <w:szCs w:val="16"/>
                <w:lang w:eastAsia="ru-RU"/>
              </w:rPr>
            </w:pPr>
          </w:p>
        </w:tc>
        <w:tc>
          <w:tcPr>
            <w:tcW w:w="435" w:type="pct"/>
            <w:tcBorders>
              <w:top w:val="single" w:sz="4" w:space="0" w:color="auto"/>
              <w:left w:val="nil"/>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bl>
    <w:p w:rsidR="00017EE5" w:rsidRPr="00017EE5" w:rsidRDefault="00017EE5" w:rsidP="00017EE5">
      <w:pPr>
        <w:widowControl w:val="0"/>
        <w:jc w:val="center"/>
        <w:outlineLvl w:val="2"/>
        <w:rPr>
          <w:rFonts w:eastAsia="Times New Roman"/>
          <w:sz w:val="16"/>
          <w:szCs w:val="16"/>
          <w:lang w:eastAsia="ru-RU"/>
        </w:rPr>
      </w:pPr>
    </w:p>
    <w:p w:rsidR="00017EE5" w:rsidRPr="00017EE5" w:rsidRDefault="00017EE5" w:rsidP="00017EE5">
      <w:pPr>
        <w:widowControl w:val="0"/>
        <w:jc w:val="center"/>
        <w:outlineLvl w:val="2"/>
        <w:rPr>
          <w:rFonts w:eastAsia="Times New Roman"/>
          <w:sz w:val="16"/>
          <w:szCs w:val="16"/>
          <w:lang w:eastAsia="ru-RU"/>
        </w:rPr>
      </w:pPr>
      <w:r w:rsidRPr="00017EE5">
        <w:rPr>
          <w:rFonts w:eastAsia="Times New Roman"/>
          <w:sz w:val="16"/>
          <w:szCs w:val="16"/>
          <w:lang w:val="en-US" w:eastAsia="ru-RU"/>
        </w:rPr>
        <w:t>VI</w:t>
      </w:r>
      <w:r w:rsidRPr="00017EE5">
        <w:rPr>
          <w:rFonts w:eastAsia="Times New Roman"/>
          <w:sz w:val="16"/>
          <w:szCs w:val="16"/>
          <w:lang w:eastAsia="ru-RU"/>
        </w:rPr>
        <w:t>. РЕСУРСНОЕ ОБЕСПЕЧЕНИЕ ПРОГРАММЫ</w:t>
      </w:r>
    </w:p>
    <w:p w:rsidR="00017EE5" w:rsidRPr="00017EE5" w:rsidRDefault="00017EE5" w:rsidP="00017EE5">
      <w:pPr>
        <w:widowControl w:val="0"/>
        <w:jc w:val="center"/>
        <w:outlineLvl w:val="2"/>
        <w:rPr>
          <w:rFonts w:eastAsia="Times New Roman"/>
          <w:sz w:val="16"/>
          <w:szCs w:val="16"/>
          <w:lang w:eastAsia="ru-RU"/>
        </w:rPr>
      </w:pPr>
    </w:p>
    <w:p w:rsidR="00017EE5" w:rsidRPr="00017EE5" w:rsidRDefault="00017EE5" w:rsidP="00017EE5">
      <w:pPr>
        <w:ind w:firstLine="540"/>
        <w:jc w:val="both"/>
        <w:rPr>
          <w:rFonts w:eastAsia="Times New Roman"/>
          <w:snapToGrid w:val="0"/>
          <w:sz w:val="16"/>
          <w:szCs w:val="16"/>
          <w:lang w:eastAsia="ru-RU"/>
        </w:rPr>
      </w:pPr>
      <w:r w:rsidRPr="00017EE5">
        <w:rPr>
          <w:rFonts w:eastAsia="Times New Roman"/>
          <w:snapToGrid w:val="0"/>
          <w:sz w:val="16"/>
          <w:szCs w:val="16"/>
          <w:lang w:eastAsia="ru-RU"/>
        </w:rPr>
        <w:t>Раздел должен содержать сведения об общих размерах средств, необходимых для реализации Программы, с распр</w:t>
      </w:r>
      <w:r w:rsidRPr="00017EE5">
        <w:rPr>
          <w:rFonts w:eastAsia="Times New Roman"/>
          <w:snapToGrid w:val="0"/>
          <w:sz w:val="16"/>
          <w:szCs w:val="16"/>
          <w:lang w:eastAsia="ru-RU"/>
        </w:rPr>
        <w:t>е</w:t>
      </w:r>
      <w:r w:rsidRPr="00017EE5">
        <w:rPr>
          <w:rFonts w:eastAsia="Times New Roman"/>
          <w:snapToGrid w:val="0"/>
          <w:sz w:val="16"/>
          <w:szCs w:val="16"/>
          <w:lang w:eastAsia="ru-RU"/>
        </w:rPr>
        <w:t>делением по годам реализации, источникам финансирования, подпрограммам.</w:t>
      </w: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Расходы на содержание  администрации муниципал</w:t>
      </w:r>
      <w:r w:rsidRPr="00017EE5">
        <w:rPr>
          <w:rFonts w:eastAsia="Times New Roman"/>
          <w:sz w:val="16"/>
          <w:szCs w:val="16"/>
          <w:lang w:eastAsia="ru-RU"/>
        </w:rPr>
        <w:t>ь</w:t>
      </w:r>
      <w:r w:rsidRPr="00017EE5">
        <w:rPr>
          <w:rFonts w:eastAsia="Times New Roman"/>
          <w:sz w:val="16"/>
          <w:szCs w:val="16"/>
          <w:lang w:eastAsia="ru-RU"/>
        </w:rPr>
        <w:t>ного образования (далее – администрации), являющегося о</w:t>
      </w:r>
      <w:r w:rsidRPr="00017EE5">
        <w:rPr>
          <w:rFonts w:eastAsia="Times New Roman"/>
          <w:sz w:val="16"/>
          <w:szCs w:val="16"/>
          <w:lang w:eastAsia="ru-RU"/>
        </w:rPr>
        <w:t>т</w:t>
      </w:r>
      <w:r w:rsidRPr="00017EE5">
        <w:rPr>
          <w:rFonts w:eastAsia="Times New Roman"/>
          <w:sz w:val="16"/>
          <w:szCs w:val="16"/>
          <w:lang w:eastAsia="ru-RU"/>
        </w:rPr>
        <w:t>ветственным исполнителем муниципальной программы, включаются в муниципальную программу, в которой админ</w:t>
      </w:r>
      <w:r w:rsidRPr="00017EE5">
        <w:rPr>
          <w:rFonts w:eastAsia="Times New Roman"/>
          <w:sz w:val="16"/>
          <w:szCs w:val="16"/>
          <w:lang w:eastAsia="ru-RU"/>
        </w:rPr>
        <w:t>и</w:t>
      </w:r>
      <w:r w:rsidRPr="00017EE5">
        <w:rPr>
          <w:rFonts w:eastAsia="Times New Roman"/>
          <w:sz w:val="16"/>
          <w:szCs w:val="16"/>
          <w:lang w:eastAsia="ru-RU"/>
        </w:rPr>
        <w:t>страция является ответственным исполнителем в рамках о</w:t>
      </w:r>
      <w:r w:rsidRPr="00017EE5">
        <w:rPr>
          <w:rFonts w:eastAsia="Times New Roman"/>
          <w:sz w:val="16"/>
          <w:szCs w:val="16"/>
          <w:lang w:eastAsia="ru-RU"/>
        </w:rPr>
        <w:t>т</w:t>
      </w:r>
      <w:r w:rsidRPr="00017EE5">
        <w:rPr>
          <w:rFonts w:eastAsia="Times New Roman"/>
          <w:sz w:val="16"/>
          <w:szCs w:val="16"/>
          <w:lang w:eastAsia="ru-RU"/>
        </w:rPr>
        <w:t>дельной подпрограммы, направленной на обеспечение реал</w:t>
      </w:r>
      <w:r w:rsidRPr="00017EE5">
        <w:rPr>
          <w:rFonts w:eastAsia="Times New Roman"/>
          <w:sz w:val="16"/>
          <w:szCs w:val="16"/>
          <w:lang w:eastAsia="ru-RU"/>
        </w:rPr>
        <w:t>и</w:t>
      </w:r>
      <w:r w:rsidRPr="00017EE5">
        <w:rPr>
          <w:rFonts w:eastAsia="Times New Roman"/>
          <w:sz w:val="16"/>
          <w:szCs w:val="16"/>
          <w:lang w:eastAsia="ru-RU"/>
        </w:rPr>
        <w:t>зации муниципальной программы.</w:t>
      </w:r>
    </w:p>
    <w:p w:rsidR="00017EE5" w:rsidRPr="00017EE5" w:rsidRDefault="00017EE5" w:rsidP="00017EE5">
      <w:pPr>
        <w:autoSpaceDE w:val="0"/>
        <w:autoSpaceDN w:val="0"/>
        <w:adjustRightInd w:val="0"/>
        <w:ind w:firstLine="567"/>
        <w:jc w:val="both"/>
        <w:rPr>
          <w:rFonts w:eastAsia="Times New Roman"/>
          <w:i/>
          <w:sz w:val="16"/>
          <w:szCs w:val="16"/>
          <w:lang w:eastAsia="ru-RU"/>
        </w:rPr>
      </w:pPr>
    </w:p>
    <w:p w:rsidR="00017EE5" w:rsidRPr="00017EE5" w:rsidRDefault="00017EE5" w:rsidP="00017EE5">
      <w:pPr>
        <w:autoSpaceDE w:val="0"/>
        <w:autoSpaceDN w:val="0"/>
        <w:adjustRightInd w:val="0"/>
        <w:ind w:firstLine="567"/>
        <w:jc w:val="both"/>
        <w:rPr>
          <w:rFonts w:eastAsia="Times New Roman"/>
          <w:i/>
          <w:sz w:val="16"/>
          <w:szCs w:val="16"/>
          <w:lang w:eastAsia="ru-RU"/>
        </w:rPr>
      </w:pPr>
      <w:r w:rsidRPr="00017EE5">
        <w:rPr>
          <w:rFonts w:eastAsia="Times New Roman"/>
          <w:i/>
          <w:sz w:val="16"/>
          <w:szCs w:val="16"/>
          <w:lang w:eastAsia="ru-RU"/>
        </w:rPr>
        <w:t xml:space="preserve">Рекомендуемый текст: </w:t>
      </w:r>
    </w:p>
    <w:p w:rsidR="00017EE5" w:rsidRPr="00017EE5" w:rsidRDefault="00017EE5" w:rsidP="00017EE5">
      <w:pPr>
        <w:ind w:firstLine="540"/>
        <w:jc w:val="both"/>
        <w:rPr>
          <w:rFonts w:eastAsia="Times New Roman"/>
          <w:i/>
          <w:sz w:val="16"/>
          <w:szCs w:val="16"/>
          <w:lang w:eastAsia="ru-RU"/>
        </w:rPr>
      </w:pPr>
      <w:r w:rsidRPr="00017EE5">
        <w:rPr>
          <w:rFonts w:eastAsia="Times New Roman"/>
          <w:i/>
          <w:sz w:val="16"/>
          <w:szCs w:val="16"/>
          <w:lang w:eastAsia="ru-RU"/>
        </w:rPr>
        <w:t>«Источниками финансирования реализации меропр</w:t>
      </w:r>
      <w:r w:rsidRPr="00017EE5">
        <w:rPr>
          <w:rFonts w:eastAsia="Times New Roman"/>
          <w:i/>
          <w:sz w:val="16"/>
          <w:szCs w:val="16"/>
          <w:lang w:eastAsia="ru-RU"/>
        </w:rPr>
        <w:t>и</w:t>
      </w:r>
      <w:r w:rsidRPr="00017EE5">
        <w:rPr>
          <w:rFonts w:eastAsia="Times New Roman"/>
          <w:i/>
          <w:sz w:val="16"/>
          <w:szCs w:val="16"/>
          <w:lang w:eastAsia="ru-RU"/>
        </w:rPr>
        <w:t>ятий муниципальной программы являются средства местного бюджета и т.д. по другим источникам …(конкретизировать).</w:t>
      </w:r>
    </w:p>
    <w:p w:rsidR="00017EE5" w:rsidRPr="00017EE5" w:rsidRDefault="00017EE5" w:rsidP="00017EE5">
      <w:pPr>
        <w:autoSpaceDE w:val="0"/>
        <w:autoSpaceDN w:val="0"/>
        <w:adjustRightInd w:val="0"/>
        <w:ind w:firstLine="567"/>
        <w:jc w:val="both"/>
        <w:rPr>
          <w:rFonts w:eastAsia="Times New Roman"/>
          <w:i/>
          <w:sz w:val="16"/>
          <w:szCs w:val="16"/>
          <w:lang w:eastAsia="ru-RU"/>
        </w:rPr>
      </w:pPr>
      <w:r w:rsidRPr="00017EE5">
        <w:rPr>
          <w:rFonts w:eastAsia="Times New Roman"/>
          <w:i/>
          <w:sz w:val="16"/>
          <w:szCs w:val="16"/>
          <w:lang w:eastAsia="ru-RU"/>
        </w:rPr>
        <w:t xml:space="preserve">Общий объем расходов на реализацию муниципальной программы за счет всех источников составляет ____ </w:t>
      </w:r>
      <w:proofErr w:type="spellStart"/>
      <w:r w:rsidRPr="00017EE5">
        <w:rPr>
          <w:rFonts w:eastAsia="Times New Roman"/>
          <w:i/>
          <w:sz w:val="16"/>
          <w:szCs w:val="16"/>
          <w:lang w:eastAsia="ru-RU"/>
        </w:rPr>
        <w:t>тыс</w:t>
      </w:r>
      <w:proofErr w:type="gramStart"/>
      <w:r w:rsidRPr="00017EE5">
        <w:rPr>
          <w:rFonts w:eastAsia="Times New Roman"/>
          <w:i/>
          <w:sz w:val="16"/>
          <w:szCs w:val="16"/>
          <w:lang w:eastAsia="ru-RU"/>
        </w:rPr>
        <w:t>.р</w:t>
      </w:r>
      <w:proofErr w:type="gramEnd"/>
      <w:r w:rsidRPr="00017EE5">
        <w:rPr>
          <w:rFonts w:eastAsia="Times New Roman"/>
          <w:i/>
          <w:sz w:val="16"/>
          <w:szCs w:val="16"/>
          <w:lang w:eastAsia="ru-RU"/>
        </w:rPr>
        <w:t>уб</w:t>
      </w:r>
      <w:proofErr w:type="spellEnd"/>
      <w:r w:rsidRPr="00017EE5">
        <w:rPr>
          <w:rFonts w:eastAsia="Times New Roman"/>
          <w:i/>
          <w:sz w:val="16"/>
          <w:szCs w:val="16"/>
          <w:lang w:eastAsia="ru-RU"/>
        </w:rPr>
        <w:t xml:space="preserve">. </w:t>
      </w:r>
    </w:p>
    <w:p w:rsidR="00017EE5" w:rsidRPr="00017EE5" w:rsidRDefault="00017EE5" w:rsidP="00017EE5">
      <w:pPr>
        <w:autoSpaceDE w:val="0"/>
        <w:autoSpaceDN w:val="0"/>
        <w:adjustRightInd w:val="0"/>
        <w:ind w:firstLine="567"/>
        <w:jc w:val="both"/>
        <w:rPr>
          <w:rFonts w:eastAsia="Times New Roman"/>
          <w:sz w:val="16"/>
          <w:szCs w:val="16"/>
          <w:lang w:eastAsia="ru-RU"/>
        </w:rPr>
      </w:pPr>
    </w:p>
    <w:tbl>
      <w:tblPr>
        <w:tblW w:w="2977" w:type="dxa"/>
        <w:tblCellSpacing w:w="5" w:type="nil"/>
        <w:tblInd w:w="75" w:type="dxa"/>
        <w:tblLayout w:type="fixed"/>
        <w:tblCellMar>
          <w:left w:w="75" w:type="dxa"/>
          <w:right w:w="75" w:type="dxa"/>
        </w:tblCellMar>
        <w:tblLook w:val="0000" w:firstRow="0" w:lastRow="0" w:firstColumn="0" w:lastColumn="0" w:noHBand="0" w:noVBand="0"/>
      </w:tblPr>
      <w:tblGrid>
        <w:gridCol w:w="874"/>
        <w:gridCol w:w="570"/>
        <w:gridCol w:w="323"/>
        <w:gridCol w:w="296"/>
        <w:gridCol w:w="323"/>
        <w:gridCol w:w="591"/>
      </w:tblGrid>
      <w:tr w:rsidR="00017EE5" w:rsidRPr="00017EE5" w:rsidTr="00507836">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Период реализ</w:t>
            </w:r>
            <w:r w:rsidRPr="00017EE5">
              <w:rPr>
                <w:rFonts w:eastAsia="Times New Roman"/>
                <w:sz w:val="16"/>
                <w:szCs w:val="16"/>
                <w:lang w:eastAsia="ru-RU"/>
              </w:rPr>
              <w:t>а</w:t>
            </w:r>
            <w:r w:rsidRPr="00017EE5">
              <w:rPr>
                <w:rFonts w:eastAsia="Times New Roman"/>
                <w:sz w:val="16"/>
                <w:szCs w:val="16"/>
                <w:lang w:eastAsia="ru-RU"/>
              </w:rPr>
              <w:t>ции пр</w:t>
            </w:r>
            <w:r w:rsidRPr="00017EE5">
              <w:rPr>
                <w:rFonts w:eastAsia="Times New Roman"/>
                <w:sz w:val="16"/>
                <w:szCs w:val="16"/>
                <w:lang w:eastAsia="ru-RU"/>
              </w:rPr>
              <w:t>о</w:t>
            </w:r>
            <w:r w:rsidRPr="00017EE5">
              <w:rPr>
                <w:rFonts w:eastAsia="Times New Roman"/>
                <w:sz w:val="16"/>
                <w:szCs w:val="16"/>
                <w:lang w:eastAsia="ru-RU"/>
              </w:rPr>
              <w:t xml:space="preserve">граммы </w:t>
            </w:r>
            <w:r w:rsidRPr="00017EE5">
              <w:rPr>
                <w:rFonts w:eastAsia="Times New Roman"/>
                <w:sz w:val="16"/>
                <w:szCs w:val="16"/>
                <w:lang w:eastAsia="ru-RU"/>
              </w:rPr>
              <w:br/>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 xml:space="preserve">Объем финансирования, тыс. руб. </w:t>
            </w:r>
          </w:p>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(с одним знаком после зап</w:t>
            </w:r>
            <w:r w:rsidRPr="00017EE5">
              <w:rPr>
                <w:rFonts w:eastAsia="Times New Roman"/>
                <w:sz w:val="16"/>
                <w:szCs w:val="16"/>
                <w:lang w:eastAsia="ru-RU"/>
              </w:rPr>
              <w:t>я</w:t>
            </w:r>
            <w:r w:rsidRPr="00017EE5">
              <w:rPr>
                <w:rFonts w:eastAsia="Times New Roman"/>
                <w:sz w:val="16"/>
                <w:szCs w:val="16"/>
                <w:lang w:eastAsia="ru-RU"/>
              </w:rPr>
              <w:t>той)</w:t>
            </w:r>
          </w:p>
        </w:tc>
      </w:tr>
      <w:tr w:rsidR="00017EE5" w:rsidRPr="00017EE5" w:rsidTr="00507836">
        <w:trPr>
          <w:tblCellSpacing w:w="5" w:type="nil"/>
        </w:trPr>
        <w:tc>
          <w:tcPr>
            <w:tcW w:w="3119" w:type="dxa"/>
            <w:vMerge/>
            <w:tcBorders>
              <w:left w:val="single" w:sz="4" w:space="0" w:color="auto"/>
              <w:bottom w:val="single" w:sz="4" w:space="0" w:color="auto"/>
              <w:right w:val="single" w:sz="4" w:space="0" w:color="auto"/>
            </w:tcBorders>
            <w:vAlign w:val="center"/>
          </w:tcPr>
          <w:p w:rsidR="00017EE5" w:rsidRPr="00017EE5" w:rsidRDefault="00017EE5" w:rsidP="00017EE5">
            <w:pPr>
              <w:widowControl w:val="0"/>
              <w:autoSpaceDE w:val="0"/>
              <w:autoSpaceDN w:val="0"/>
              <w:adjustRightInd w:val="0"/>
              <w:jc w:val="center"/>
              <w:rPr>
                <w:rFonts w:eastAsia="Times New Roman"/>
                <w:sz w:val="16"/>
                <w:szCs w:val="16"/>
                <w:lang w:eastAsia="ru-RU"/>
              </w:rPr>
            </w:pPr>
          </w:p>
        </w:tc>
        <w:tc>
          <w:tcPr>
            <w:tcW w:w="1843" w:type="dxa"/>
            <w:vMerge w:val="restart"/>
            <w:tcBorders>
              <w:left w:val="single" w:sz="4" w:space="0" w:color="auto"/>
              <w:bottom w:val="single" w:sz="4" w:space="0" w:color="auto"/>
              <w:right w:val="single" w:sz="4" w:space="0" w:color="auto"/>
            </w:tcBorders>
            <w:vAlign w:val="center"/>
          </w:tcPr>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Ф</w:t>
            </w:r>
            <w:r w:rsidRPr="00017EE5">
              <w:rPr>
                <w:rFonts w:eastAsia="Times New Roman"/>
                <w:sz w:val="16"/>
                <w:szCs w:val="16"/>
                <w:lang w:eastAsia="ru-RU"/>
              </w:rPr>
              <w:t>и</w:t>
            </w:r>
            <w:r w:rsidRPr="00017EE5">
              <w:rPr>
                <w:rFonts w:eastAsia="Times New Roman"/>
                <w:sz w:val="16"/>
                <w:szCs w:val="16"/>
                <w:lang w:eastAsia="ru-RU"/>
              </w:rPr>
              <w:t>на</w:t>
            </w:r>
            <w:r w:rsidRPr="00017EE5">
              <w:rPr>
                <w:rFonts w:eastAsia="Times New Roman"/>
                <w:sz w:val="16"/>
                <w:szCs w:val="16"/>
                <w:lang w:eastAsia="ru-RU"/>
              </w:rPr>
              <w:t>н</w:t>
            </w:r>
            <w:r w:rsidRPr="00017EE5">
              <w:rPr>
                <w:rFonts w:eastAsia="Times New Roman"/>
                <w:sz w:val="16"/>
                <w:szCs w:val="16"/>
                <w:lang w:eastAsia="ru-RU"/>
              </w:rPr>
              <w:t>совые</w:t>
            </w:r>
            <w:r w:rsidRPr="00017EE5">
              <w:rPr>
                <w:rFonts w:eastAsia="Times New Roman"/>
                <w:sz w:val="16"/>
                <w:szCs w:val="16"/>
                <w:lang w:eastAsia="ru-RU"/>
              </w:rPr>
              <w:br/>
              <w:t>сре</w:t>
            </w:r>
            <w:r w:rsidRPr="00017EE5">
              <w:rPr>
                <w:rFonts w:eastAsia="Times New Roman"/>
                <w:sz w:val="16"/>
                <w:szCs w:val="16"/>
                <w:lang w:eastAsia="ru-RU"/>
              </w:rPr>
              <w:t>д</w:t>
            </w:r>
            <w:r w:rsidRPr="00017EE5">
              <w:rPr>
                <w:rFonts w:eastAsia="Times New Roman"/>
                <w:sz w:val="16"/>
                <w:szCs w:val="16"/>
                <w:lang w:eastAsia="ru-RU"/>
              </w:rPr>
              <w:t>ства, всего</w:t>
            </w:r>
          </w:p>
        </w:tc>
        <w:tc>
          <w:tcPr>
            <w:tcW w:w="4252" w:type="dxa"/>
            <w:gridSpan w:val="4"/>
            <w:tcBorders>
              <w:left w:val="single" w:sz="4" w:space="0" w:color="auto"/>
              <w:bottom w:val="single" w:sz="4" w:space="0" w:color="auto"/>
              <w:right w:val="single" w:sz="4" w:space="0" w:color="auto"/>
            </w:tcBorders>
            <w:vAlign w:val="center"/>
          </w:tcPr>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в том числе</w:t>
            </w:r>
          </w:p>
        </w:tc>
      </w:tr>
      <w:tr w:rsidR="00017EE5" w:rsidRPr="00017EE5" w:rsidTr="00507836">
        <w:trPr>
          <w:tblCellSpacing w:w="5" w:type="nil"/>
        </w:trPr>
        <w:tc>
          <w:tcPr>
            <w:tcW w:w="3119" w:type="dxa"/>
            <w:vMerge/>
            <w:tcBorders>
              <w:left w:val="single" w:sz="4" w:space="0" w:color="auto"/>
              <w:bottom w:val="single" w:sz="4" w:space="0" w:color="auto"/>
              <w:right w:val="single" w:sz="4" w:space="0" w:color="auto"/>
            </w:tcBorders>
            <w:vAlign w:val="center"/>
          </w:tcPr>
          <w:p w:rsidR="00017EE5" w:rsidRPr="00017EE5" w:rsidRDefault="00017EE5" w:rsidP="00017EE5">
            <w:pPr>
              <w:widowControl w:val="0"/>
              <w:autoSpaceDE w:val="0"/>
              <w:autoSpaceDN w:val="0"/>
              <w:adjustRightInd w:val="0"/>
              <w:jc w:val="center"/>
              <w:rPr>
                <w:rFonts w:eastAsia="Times New Roman"/>
                <w:sz w:val="16"/>
                <w:szCs w:val="16"/>
                <w:lang w:eastAsia="ru-RU"/>
              </w:rPr>
            </w:pPr>
          </w:p>
        </w:tc>
        <w:tc>
          <w:tcPr>
            <w:tcW w:w="1843" w:type="dxa"/>
            <w:vMerge/>
            <w:tcBorders>
              <w:left w:val="single" w:sz="4" w:space="0" w:color="auto"/>
              <w:bottom w:val="single" w:sz="4" w:space="0" w:color="auto"/>
              <w:right w:val="single" w:sz="4" w:space="0" w:color="auto"/>
            </w:tcBorders>
            <w:vAlign w:val="center"/>
          </w:tcPr>
          <w:p w:rsidR="00017EE5" w:rsidRPr="00017EE5" w:rsidRDefault="00017EE5" w:rsidP="00017EE5">
            <w:pPr>
              <w:widowControl w:val="0"/>
              <w:autoSpaceDE w:val="0"/>
              <w:autoSpaceDN w:val="0"/>
              <w:adjustRightInd w:val="0"/>
              <w:jc w:val="center"/>
              <w:rPr>
                <w:rFonts w:eastAsia="Times New Roman"/>
                <w:sz w:val="16"/>
                <w:szCs w:val="16"/>
                <w:lang w:eastAsia="ru-RU"/>
              </w:rPr>
            </w:pPr>
          </w:p>
        </w:tc>
        <w:tc>
          <w:tcPr>
            <w:tcW w:w="812" w:type="dxa"/>
            <w:tcBorders>
              <w:left w:val="single" w:sz="4" w:space="0" w:color="auto"/>
              <w:bottom w:val="single" w:sz="4" w:space="0" w:color="auto"/>
              <w:right w:val="single" w:sz="4" w:space="0" w:color="auto"/>
            </w:tcBorders>
            <w:vAlign w:val="center"/>
          </w:tcPr>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ФБ</w:t>
            </w:r>
            <w:r w:rsidRPr="00017EE5">
              <w:rPr>
                <w:rFonts w:eastAsia="Times New Roman"/>
                <w:sz w:val="16"/>
                <w:szCs w:val="16"/>
                <w:lang w:eastAsia="ru-RU"/>
              </w:rPr>
              <w:sym w:font="Symbol" w:char="F02A"/>
            </w:r>
          </w:p>
        </w:tc>
        <w:tc>
          <w:tcPr>
            <w:tcW w:w="696" w:type="dxa"/>
            <w:tcBorders>
              <w:left w:val="single" w:sz="4" w:space="0" w:color="auto"/>
              <w:bottom w:val="single" w:sz="4" w:space="0" w:color="auto"/>
              <w:right w:val="single" w:sz="4" w:space="0" w:color="auto"/>
            </w:tcBorders>
            <w:vAlign w:val="center"/>
          </w:tcPr>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ОБ</w:t>
            </w:r>
            <w:r w:rsidRPr="00017EE5">
              <w:rPr>
                <w:rFonts w:eastAsia="Times New Roman"/>
                <w:sz w:val="16"/>
                <w:szCs w:val="16"/>
                <w:lang w:eastAsia="ru-RU"/>
              </w:rPr>
              <w:sym w:font="Symbol" w:char="F02A"/>
            </w:r>
          </w:p>
        </w:tc>
        <w:tc>
          <w:tcPr>
            <w:tcW w:w="812" w:type="dxa"/>
            <w:tcBorders>
              <w:left w:val="single" w:sz="4" w:space="0" w:color="auto"/>
              <w:bottom w:val="single" w:sz="4" w:space="0" w:color="auto"/>
              <w:right w:val="single" w:sz="4" w:space="0" w:color="auto"/>
            </w:tcBorders>
            <w:vAlign w:val="center"/>
          </w:tcPr>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МБ</w:t>
            </w:r>
            <w:r w:rsidRPr="00017EE5">
              <w:rPr>
                <w:rFonts w:eastAsia="Times New Roman"/>
                <w:sz w:val="16"/>
                <w:szCs w:val="16"/>
                <w:lang w:eastAsia="ru-RU"/>
              </w:rPr>
              <w:sym w:font="Symbol" w:char="F02A"/>
            </w:r>
          </w:p>
        </w:tc>
        <w:tc>
          <w:tcPr>
            <w:tcW w:w="1932" w:type="dxa"/>
            <w:tcBorders>
              <w:left w:val="single" w:sz="4" w:space="0" w:color="auto"/>
              <w:bottom w:val="single" w:sz="4" w:space="0" w:color="auto"/>
              <w:right w:val="single" w:sz="4" w:space="0" w:color="auto"/>
            </w:tcBorders>
            <w:vAlign w:val="center"/>
          </w:tcPr>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Вн</w:t>
            </w:r>
            <w:r w:rsidRPr="00017EE5">
              <w:rPr>
                <w:rFonts w:eastAsia="Times New Roman"/>
                <w:sz w:val="16"/>
                <w:szCs w:val="16"/>
                <w:lang w:eastAsia="ru-RU"/>
              </w:rPr>
              <w:t>е</w:t>
            </w:r>
            <w:r w:rsidRPr="00017EE5">
              <w:rPr>
                <w:rFonts w:eastAsia="Times New Roman"/>
                <w:sz w:val="16"/>
                <w:szCs w:val="16"/>
                <w:lang w:eastAsia="ru-RU"/>
              </w:rPr>
              <w:t>бю</w:t>
            </w:r>
            <w:r w:rsidRPr="00017EE5">
              <w:rPr>
                <w:rFonts w:eastAsia="Times New Roman"/>
                <w:sz w:val="16"/>
                <w:szCs w:val="16"/>
                <w:lang w:eastAsia="ru-RU"/>
              </w:rPr>
              <w:t>д</w:t>
            </w:r>
            <w:r w:rsidRPr="00017EE5">
              <w:rPr>
                <w:rFonts w:eastAsia="Times New Roman"/>
                <w:sz w:val="16"/>
                <w:szCs w:val="16"/>
                <w:lang w:eastAsia="ru-RU"/>
              </w:rPr>
              <w:t>же</w:t>
            </w:r>
            <w:r w:rsidRPr="00017EE5">
              <w:rPr>
                <w:rFonts w:eastAsia="Times New Roman"/>
                <w:sz w:val="16"/>
                <w:szCs w:val="16"/>
                <w:lang w:eastAsia="ru-RU"/>
              </w:rPr>
              <w:t>т</w:t>
            </w:r>
            <w:r w:rsidRPr="00017EE5">
              <w:rPr>
                <w:rFonts w:eastAsia="Times New Roman"/>
                <w:sz w:val="16"/>
                <w:szCs w:val="16"/>
                <w:lang w:eastAsia="ru-RU"/>
              </w:rPr>
              <w:t>ные</w:t>
            </w:r>
            <w:r w:rsidRPr="00017EE5">
              <w:rPr>
                <w:rFonts w:eastAsia="Times New Roman"/>
                <w:sz w:val="16"/>
                <w:szCs w:val="16"/>
                <w:lang w:eastAsia="ru-RU"/>
              </w:rPr>
              <w:br/>
              <w:t xml:space="preserve"> сре</w:t>
            </w:r>
            <w:r w:rsidRPr="00017EE5">
              <w:rPr>
                <w:rFonts w:eastAsia="Times New Roman"/>
                <w:sz w:val="16"/>
                <w:szCs w:val="16"/>
                <w:lang w:eastAsia="ru-RU"/>
              </w:rPr>
              <w:t>д</w:t>
            </w:r>
            <w:r w:rsidRPr="00017EE5">
              <w:rPr>
                <w:rFonts w:eastAsia="Times New Roman"/>
                <w:sz w:val="16"/>
                <w:szCs w:val="16"/>
                <w:lang w:eastAsia="ru-RU"/>
              </w:rPr>
              <w:lastRenderedPageBreak/>
              <w:t>ства</w:t>
            </w:r>
          </w:p>
        </w:tc>
      </w:tr>
      <w:tr w:rsidR="00017EE5" w:rsidRPr="00017EE5" w:rsidTr="00507836">
        <w:trPr>
          <w:tblCellSpacing w:w="5" w:type="nil"/>
        </w:trPr>
        <w:tc>
          <w:tcPr>
            <w:tcW w:w="9214" w:type="dxa"/>
            <w:gridSpan w:val="6"/>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lastRenderedPageBreak/>
              <w:t>Подпрограмма 1 (указать наименование)</w:t>
            </w: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Всего за весь п</w:t>
            </w:r>
            <w:r w:rsidRPr="00017EE5">
              <w:rPr>
                <w:rFonts w:eastAsia="Times New Roman"/>
                <w:sz w:val="16"/>
                <w:szCs w:val="16"/>
                <w:lang w:eastAsia="ru-RU"/>
              </w:rPr>
              <w:t>е</w:t>
            </w:r>
            <w:r w:rsidRPr="00017EE5">
              <w:rPr>
                <w:rFonts w:eastAsia="Times New Roman"/>
                <w:sz w:val="16"/>
                <w:szCs w:val="16"/>
                <w:lang w:eastAsia="ru-RU"/>
              </w:rPr>
              <w:t>риод</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первый год реал</w:t>
            </w:r>
            <w:r w:rsidRPr="00017EE5">
              <w:rPr>
                <w:rFonts w:eastAsia="Times New Roman"/>
                <w:sz w:val="16"/>
                <w:szCs w:val="16"/>
                <w:lang w:eastAsia="ru-RU"/>
              </w:rPr>
              <w:t>и</w:t>
            </w:r>
            <w:r w:rsidRPr="00017EE5">
              <w:rPr>
                <w:rFonts w:eastAsia="Times New Roman"/>
                <w:sz w:val="16"/>
                <w:szCs w:val="16"/>
                <w:lang w:eastAsia="ru-RU"/>
              </w:rPr>
              <w:t>зации</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после</w:t>
            </w:r>
            <w:r w:rsidRPr="00017EE5">
              <w:rPr>
                <w:rFonts w:eastAsia="Times New Roman"/>
                <w:sz w:val="16"/>
                <w:szCs w:val="16"/>
                <w:lang w:eastAsia="ru-RU"/>
              </w:rPr>
              <w:t>д</w:t>
            </w:r>
            <w:r w:rsidRPr="00017EE5">
              <w:rPr>
                <w:rFonts w:eastAsia="Times New Roman"/>
                <w:sz w:val="16"/>
                <w:szCs w:val="16"/>
                <w:lang w:eastAsia="ru-RU"/>
              </w:rPr>
              <w:t>ний год реализ</w:t>
            </w:r>
            <w:r w:rsidRPr="00017EE5">
              <w:rPr>
                <w:rFonts w:eastAsia="Times New Roman"/>
                <w:sz w:val="16"/>
                <w:szCs w:val="16"/>
                <w:lang w:eastAsia="ru-RU"/>
              </w:rPr>
              <w:t>а</w:t>
            </w:r>
            <w:r w:rsidRPr="00017EE5">
              <w:rPr>
                <w:rFonts w:eastAsia="Times New Roman"/>
                <w:sz w:val="16"/>
                <w:szCs w:val="16"/>
                <w:lang w:eastAsia="ru-RU"/>
              </w:rPr>
              <w:t>ции</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r w:rsidR="00017EE5" w:rsidRPr="00017EE5" w:rsidTr="00507836">
        <w:trPr>
          <w:tblCellSpacing w:w="5" w:type="nil"/>
        </w:trPr>
        <w:tc>
          <w:tcPr>
            <w:tcW w:w="9214" w:type="dxa"/>
            <w:gridSpan w:val="6"/>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Подпрограмма 2 (указать наименование</w:t>
            </w:r>
            <w:r w:rsidRPr="00017EE5">
              <w:rPr>
                <w:rFonts w:eastAsia="Times New Roman"/>
                <w:i/>
                <w:sz w:val="16"/>
                <w:szCs w:val="16"/>
                <w:lang w:eastAsia="ru-RU"/>
              </w:rPr>
              <w:t>)</w:t>
            </w: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Всего за весь п</w:t>
            </w:r>
            <w:r w:rsidRPr="00017EE5">
              <w:rPr>
                <w:rFonts w:eastAsia="Times New Roman"/>
                <w:sz w:val="16"/>
                <w:szCs w:val="16"/>
                <w:lang w:eastAsia="ru-RU"/>
              </w:rPr>
              <w:t>е</w:t>
            </w:r>
            <w:r w:rsidRPr="00017EE5">
              <w:rPr>
                <w:rFonts w:eastAsia="Times New Roman"/>
                <w:sz w:val="16"/>
                <w:szCs w:val="16"/>
                <w:lang w:eastAsia="ru-RU"/>
              </w:rPr>
              <w:t>риод</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первый год реал</w:t>
            </w:r>
            <w:r w:rsidRPr="00017EE5">
              <w:rPr>
                <w:rFonts w:eastAsia="Times New Roman"/>
                <w:sz w:val="16"/>
                <w:szCs w:val="16"/>
                <w:lang w:eastAsia="ru-RU"/>
              </w:rPr>
              <w:t>и</w:t>
            </w:r>
            <w:r w:rsidRPr="00017EE5">
              <w:rPr>
                <w:rFonts w:eastAsia="Times New Roman"/>
                <w:sz w:val="16"/>
                <w:szCs w:val="16"/>
                <w:lang w:eastAsia="ru-RU"/>
              </w:rPr>
              <w:t>зации</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после</w:t>
            </w:r>
            <w:r w:rsidRPr="00017EE5">
              <w:rPr>
                <w:rFonts w:eastAsia="Times New Roman"/>
                <w:sz w:val="16"/>
                <w:szCs w:val="16"/>
                <w:lang w:eastAsia="ru-RU"/>
              </w:rPr>
              <w:t>д</w:t>
            </w:r>
            <w:r w:rsidRPr="00017EE5">
              <w:rPr>
                <w:rFonts w:eastAsia="Times New Roman"/>
                <w:sz w:val="16"/>
                <w:szCs w:val="16"/>
                <w:lang w:eastAsia="ru-RU"/>
              </w:rPr>
              <w:t>ний год реализ</w:t>
            </w:r>
            <w:r w:rsidRPr="00017EE5">
              <w:rPr>
                <w:rFonts w:eastAsia="Times New Roman"/>
                <w:sz w:val="16"/>
                <w:szCs w:val="16"/>
                <w:lang w:eastAsia="ru-RU"/>
              </w:rPr>
              <w:t>а</w:t>
            </w:r>
            <w:r w:rsidRPr="00017EE5">
              <w:rPr>
                <w:rFonts w:eastAsia="Times New Roman"/>
                <w:sz w:val="16"/>
                <w:szCs w:val="16"/>
                <w:lang w:eastAsia="ru-RU"/>
              </w:rPr>
              <w:t>ции</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и т.д. по</w:t>
            </w:r>
            <w:r w:rsidRPr="00017EE5">
              <w:rPr>
                <w:rFonts w:eastAsia="Times New Roman"/>
                <w:sz w:val="16"/>
                <w:szCs w:val="16"/>
                <w:lang w:eastAsia="ru-RU"/>
              </w:rPr>
              <w:br/>
              <w:t>подпр</w:t>
            </w:r>
            <w:r w:rsidRPr="00017EE5">
              <w:rPr>
                <w:rFonts w:eastAsia="Times New Roman"/>
                <w:sz w:val="16"/>
                <w:szCs w:val="16"/>
                <w:lang w:eastAsia="ru-RU"/>
              </w:rPr>
              <w:t>о</w:t>
            </w:r>
            <w:r w:rsidRPr="00017EE5">
              <w:rPr>
                <w:rFonts w:eastAsia="Times New Roman"/>
                <w:sz w:val="16"/>
                <w:szCs w:val="16"/>
                <w:lang w:eastAsia="ru-RU"/>
              </w:rPr>
              <w:t>граммам</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r w:rsidR="00017EE5" w:rsidRPr="00017EE5" w:rsidTr="00507836">
        <w:trPr>
          <w:tblCellSpacing w:w="5" w:type="nil"/>
        </w:trPr>
        <w:tc>
          <w:tcPr>
            <w:tcW w:w="9214" w:type="dxa"/>
            <w:gridSpan w:val="6"/>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 xml:space="preserve">ИТОГО по Программе </w:t>
            </w: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Всего за весь п</w:t>
            </w:r>
            <w:r w:rsidRPr="00017EE5">
              <w:rPr>
                <w:rFonts w:eastAsia="Times New Roman"/>
                <w:sz w:val="16"/>
                <w:szCs w:val="16"/>
                <w:lang w:eastAsia="ru-RU"/>
              </w:rPr>
              <w:t>е</w:t>
            </w:r>
            <w:r w:rsidRPr="00017EE5">
              <w:rPr>
                <w:rFonts w:eastAsia="Times New Roman"/>
                <w:sz w:val="16"/>
                <w:szCs w:val="16"/>
                <w:lang w:eastAsia="ru-RU"/>
              </w:rPr>
              <w:t>риод</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первый год реал</w:t>
            </w:r>
            <w:r w:rsidRPr="00017EE5">
              <w:rPr>
                <w:rFonts w:eastAsia="Times New Roman"/>
                <w:sz w:val="16"/>
                <w:szCs w:val="16"/>
                <w:lang w:eastAsia="ru-RU"/>
              </w:rPr>
              <w:t>и</w:t>
            </w:r>
            <w:r w:rsidRPr="00017EE5">
              <w:rPr>
                <w:rFonts w:eastAsia="Times New Roman"/>
                <w:sz w:val="16"/>
                <w:szCs w:val="16"/>
                <w:lang w:eastAsia="ru-RU"/>
              </w:rPr>
              <w:t>зации</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r w:rsidR="00017EE5" w:rsidRPr="00017EE5" w:rsidTr="00507836">
        <w:trPr>
          <w:tblCellSpacing w:w="5" w:type="nil"/>
        </w:trPr>
        <w:tc>
          <w:tcPr>
            <w:tcW w:w="3119"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после</w:t>
            </w:r>
            <w:r w:rsidRPr="00017EE5">
              <w:rPr>
                <w:rFonts w:eastAsia="Times New Roman"/>
                <w:sz w:val="16"/>
                <w:szCs w:val="16"/>
                <w:lang w:eastAsia="ru-RU"/>
              </w:rPr>
              <w:t>д</w:t>
            </w:r>
            <w:r w:rsidRPr="00017EE5">
              <w:rPr>
                <w:rFonts w:eastAsia="Times New Roman"/>
                <w:sz w:val="16"/>
                <w:szCs w:val="16"/>
                <w:lang w:eastAsia="ru-RU"/>
              </w:rPr>
              <w:t>ний год реализ</w:t>
            </w:r>
            <w:r w:rsidRPr="00017EE5">
              <w:rPr>
                <w:rFonts w:eastAsia="Times New Roman"/>
                <w:sz w:val="16"/>
                <w:szCs w:val="16"/>
                <w:lang w:eastAsia="ru-RU"/>
              </w:rPr>
              <w:t>а</w:t>
            </w:r>
            <w:r w:rsidRPr="00017EE5">
              <w:rPr>
                <w:rFonts w:eastAsia="Times New Roman"/>
                <w:sz w:val="16"/>
                <w:szCs w:val="16"/>
                <w:lang w:eastAsia="ru-RU"/>
              </w:rPr>
              <w:t>ции</w:t>
            </w:r>
          </w:p>
        </w:tc>
        <w:tc>
          <w:tcPr>
            <w:tcW w:w="1843"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696"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81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c>
          <w:tcPr>
            <w:tcW w:w="1932" w:type="dxa"/>
            <w:tcBorders>
              <w:left w:val="single" w:sz="4" w:space="0" w:color="auto"/>
              <w:bottom w:val="single" w:sz="4" w:space="0" w:color="auto"/>
              <w:right w:val="single" w:sz="4" w:space="0" w:color="auto"/>
            </w:tcBorders>
          </w:tcPr>
          <w:p w:rsidR="00017EE5" w:rsidRPr="00017EE5" w:rsidRDefault="00017EE5" w:rsidP="00017EE5">
            <w:pPr>
              <w:widowControl w:val="0"/>
              <w:autoSpaceDE w:val="0"/>
              <w:autoSpaceDN w:val="0"/>
              <w:adjustRightInd w:val="0"/>
              <w:rPr>
                <w:rFonts w:eastAsia="Times New Roman"/>
                <w:sz w:val="16"/>
                <w:szCs w:val="16"/>
                <w:lang w:eastAsia="ru-RU"/>
              </w:rPr>
            </w:pPr>
          </w:p>
        </w:tc>
      </w:tr>
    </w:tbl>
    <w:p w:rsidR="00017EE5" w:rsidRPr="00017EE5" w:rsidRDefault="00017EE5" w:rsidP="00017EE5">
      <w:pPr>
        <w:ind w:firstLine="540"/>
        <w:jc w:val="both"/>
        <w:rPr>
          <w:rFonts w:eastAsia="Times New Roman"/>
          <w:i/>
          <w:snapToGrid w:val="0"/>
          <w:sz w:val="16"/>
          <w:szCs w:val="16"/>
          <w:lang w:eastAsia="ru-RU"/>
        </w:rPr>
      </w:pPr>
      <w:r w:rsidRPr="00017EE5">
        <w:rPr>
          <w:rFonts w:eastAsia="Times New Roman"/>
          <w:i/>
          <w:snapToGrid w:val="0"/>
          <w:sz w:val="16"/>
          <w:szCs w:val="16"/>
          <w:lang w:eastAsia="ru-RU"/>
        </w:rPr>
        <w:sym w:font="Symbol" w:char="F02A"/>
      </w:r>
      <w:r w:rsidRPr="00017EE5">
        <w:rPr>
          <w:rFonts w:eastAsia="Times New Roman"/>
          <w:i/>
          <w:snapToGrid w:val="0"/>
          <w:sz w:val="16"/>
          <w:szCs w:val="16"/>
          <w:lang w:eastAsia="ru-RU"/>
        </w:rPr>
        <w:t xml:space="preserve"> Принятые сокращения: ФБ – средства федеральн</w:t>
      </w:r>
      <w:r w:rsidRPr="00017EE5">
        <w:rPr>
          <w:rFonts w:eastAsia="Times New Roman"/>
          <w:i/>
          <w:snapToGrid w:val="0"/>
          <w:sz w:val="16"/>
          <w:szCs w:val="16"/>
          <w:lang w:eastAsia="ru-RU"/>
        </w:rPr>
        <w:t>о</w:t>
      </w:r>
      <w:r w:rsidRPr="00017EE5">
        <w:rPr>
          <w:rFonts w:eastAsia="Times New Roman"/>
          <w:i/>
          <w:snapToGrid w:val="0"/>
          <w:sz w:val="16"/>
          <w:szCs w:val="16"/>
          <w:lang w:eastAsia="ru-RU"/>
        </w:rPr>
        <w:t>го бюджета, ОБ – средства областного бюджета, МБ – средства местного бюджета».</w:t>
      </w:r>
    </w:p>
    <w:p w:rsidR="00017EE5" w:rsidRPr="00017EE5" w:rsidRDefault="00017EE5" w:rsidP="00017EE5">
      <w:pPr>
        <w:widowControl w:val="0"/>
        <w:jc w:val="center"/>
        <w:outlineLvl w:val="2"/>
        <w:rPr>
          <w:rFonts w:eastAsia="Times New Roman"/>
          <w:sz w:val="16"/>
          <w:szCs w:val="16"/>
          <w:lang w:eastAsia="ru-RU"/>
        </w:rPr>
      </w:pP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В случае</w:t>
      </w:r>
      <w:proofErr w:type="gramStart"/>
      <w:r w:rsidRPr="00017EE5">
        <w:rPr>
          <w:rFonts w:eastAsia="Times New Roman"/>
          <w:sz w:val="16"/>
          <w:szCs w:val="16"/>
          <w:lang w:eastAsia="ru-RU"/>
        </w:rPr>
        <w:t>,</w:t>
      </w:r>
      <w:proofErr w:type="gramEnd"/>
      <w:r w:rsidRPr="00017EE5">
        <w:rPr>
          <w:rFonts w:eastAsia="Times New Roman"/>
          <w:sz w:val="16"/>
          <w:szCs w:val="16"/>
          <w:lang w:eastAsia="ru-RU"/>
        </w:rPr>
        <w:t xml:space="preserve"> если ресурсное обеспечение подпрограммы предусматривает средства федерального и (или) областного бюджетов, в разделе описывается механизм привлечения ук</w:t>
      </w:r>
      <w:r w:rsidRPr="00017EE5">
        <w:rPr>
          <w:rFonts w:eastAsia="Times New Roman"/>
          <w:sz w:val="16"/>
          <w:szCs w:val="16"/>
          <w:lang w:eastAsia="ru-RU"/>
        </w:rPr>
        <w:t>а</w:t>
      </w:r>
      <w:r w:rsidRPr="00017EE5">
        <w:rPr>
          <w:rFonts w:eastAsia="Times New Roman"/>
          <w:sz w:val="16"/>
          <w:szCs w:val="16"/>
          <w:lang w:eastAsia="ru-RU"/>
        </w:rPr>
        <w:t>занных средств.</w:t>
      </w:r>
    </w:p>
    <w:p w:rsidR="00017EE5" w:rsidRPr="00017EE5" w:rsidRDefault="00017EE5" w:rsidP="00017EE5">
      <w:pPr>
        <w:ind w:firstLine="540"/>
        <w:jc w:val="both"/>
        <w:rPr>
          <w:rFonts w:eastAsia="Times New Roman"/>
          <w:i/>
          <w:snapToGrid w:val="0"/>
          <w:sz w:val="16"/>
          <w:szCs w:val="16"/>
          <w:lang w:eastAsia="ru-RU"/>
        </w:rPr>
      </w:pPr>
      <w:r w:rsidRPr="00017EE5">
        <w:rPr>
          <w:rFonts w:eastAsia="Times New Roman"/>
          <w:i/>
          <w:snapToGrid w:val="0"/>
          <w:sz w:val="16"/>
          <w:szCs w:val="16"/>
          <w:lang w:eastAsia="ru-RU"/>
        </w:rPr>
        <w:t>Рекомендуемый текст:</w:t>
      </w:r>
    </w:p>
    <w:p w:rsidR="00017EE5" w:rsidRPr="00017EE5" w:rsidRDefault="00017EE5" w:rsidP="00017EE5">
      <w:pPr>
        <w:ind w:firstLine="540"/>
        <w:jc w:val="both"/>
        <w:rPr>
          <w:rFonts w:eastAsia="Times New Roman"/>
          <w:i/>
          <w:snapToGrid w:val="0"/>
          <w:sz w:val="16"/>
          <w:szCs w:val="16"/>
          <w:lang w:eastAsia="ru-RU"/>
        </w:rPr>
      </w:pPr>
      <w:r w:rsidRPr="00017EE5">
        <w:rPr>
          <w:rFonts w:eastAsia="Times New Roman"/>
          <w:i/>
          <w:snapToGrid w:val="0"/>
          <w:sz w:val="16"/>
          <w:szCs w:val="16"/>
          <w:lang w:eastAsia="ru-RU"/>
        </w:rPr>
        <w:t>«Средства областного бюджета привлекаются в рамках государственной программы (подпрограммы) «…» в порядке, предусмотренном указанной программой и т.д. по другим источникам… (конкретизировать механизм получения средств)»</w:t>
      </w:r>
    </w:p>
    <w:p w:rsidR="00017EE5" w:rsidRPr="00017EE5" w:rsidRDefault="00017EE5" w:rsidP="00017EE5">
      <w:pPr>
        <w:widowControl w:val="0"/>
        <w:jc w:val="center"/>
        <w:outlineLvl w:val="2"/>
        <w:rPr>
          <w:rFonts w:eastAsia="Times New Roman"/>
          <w:sz w:val="16"/>
          <w:szCs w:val="16"/>
          <w:lang w:eastAsia="ru-RU"/>
        </w:rPr>
      </w:pPr>
    </w:p>
    <w:p w:rsidR="00017EE5" w:rsidRPr="00017EE5" w:rsidRDefault="00017EE5" w:rsidP="00017EE5">
      <w:pPr>
        <w:widowControl w:val="0"/>
        <w:jc w:val="center"/>
        <w:outlineLvl w:val="2"/>
        <w:rPr>
          <w:rFonts w:eastAsia="Times New Roman"/>
          <w:sz w:val="16"/>
          <w:szCs w:val="16"/>
          <w:lang w:eastAsia="ru-RU"/>
        </w:rPr>
      </w:pPr>
      <w:r w:rsidRPr="00017EE5">
        <w:rPr>
          <w:rFonts w:eastAsia="Times New Roman"/>
          <w:sz w:val="16"/>
          <w:szCs w:val="16"/>
          <w:lang w:val="en-US" w:eastAsia="ru-RU"/>
        </w:rPr>
        <w:t>VII</w:t>
      </w:r>
      <w:r w:rsidRPr="00017EE5">
        <w:rPr>
          <w:rFonts w:eastAsia="Times New Roman"/>
          <w:sz w:val="16"/>
          <w:szCs w:val="16"/>
          <w:lang w:eastAsia="ru-RU"/>
        </w:rPr>
        <w:t>. МЕХАНИЗМ РЕАЛИЗАЦИИ ПРОГРАММЫ</w:t>
      </w:r>
    </w:p>
    <w:p w:rsidR="00017EE5" w:rsidRPr="00017EE5" w:rsidRDefault="00017EE5" w:rsidP="00017EE5">
      <w:pPr>
        <w:widowControl w:val="0"/>
        <w:jc w:val="both"/>
        <w:rPr>
          <w:rFonts w:eastAsia="Times New Roman"/>
          <w:sz w:val="16"/>
          <w:szCs w:val="16"/>
          <w:lang w:eastAsia="ru-RU"/>
        </w:rPr>
      </w:pP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Раздел должен содержать описание системы управл</w:t>
      </w:r>
      <w:r w:rsidRPr="00017EE5">
        <w:rPr>
          <w:rFonts w:eastAsia="Times New Roman"/>
          <w:sz w:val="16"/>
          <w:szCs w:val="16"/>
          <w:lang w:eastAsia="ru-RU"/>
        </w:rPr>
        <w:t>е</w:t>
      </w:r>
      <w:r w:rsidRPr="00017EE5">
        <w:rPr>
          <w:rFonts w:eastAsia="Times New Roman"/>
          <w:sz w:val="16"/>
          <w:szCs w:val="16"/>
          <w:lang w:eastAsia="ru-RU"/>
        </w:rPr>
        <w:t>ния реализацией Программы, включающей в себя распредел</w:t>
      </w:r>
      <w:r w:rsidRPr="00017EE5">
        <w:rPr>
          <w:rFonts w:eastAsia="Times New Roman"/>
          <w:sz w:val="16"/>
          <w:szCs w:val="16"/>
          <w:lang w:eastAsia="ru-RU"/>
        </w:rPr>
        <w:t>е</w:t>
      </w:r>
      <w:r w:rsidRPr="00017EE5">
        <w:rPr>
          <w:rFonts w:eastAsia="Times New Roman"/>
          <w:sz w:val="16"/>
          <w:szCs w:val="16"/>
          <w:lang w:eastAsia="ru-RU"/>
        </w:rPr>
        <w:t xml:space="preserve">ние полномочий и ответственности между исполнителями программных мероприятий, </w:t>
      </w:r>
      <w:proofErr w:type="gramStart"/>
      <w:r w:rsidRPr="00017EE5">
        <w:rPr>
          <w:rFonts w:eastAsia="Times New Roman"/>
          <w:sz w:val="16"/>
          <w:szCs w:val="16"/>
          <w:lang w:eastAsia="ru-RU"/>
        </w:rPr>
        <w:t>контроль за</w:t>
      </w:r>
      <w:proofErr w:type="gramEnd"/>
      <w:r w:rsidRPr="00017EE5">
        <w:rPr>
          <w:rFonts w:eastAsia="Times New Roman"/>
          <w:sz w:val="16"/>
          <w:szCs w:val="16"/>
          <w:lang w:eastAsia="ru-RU"/>
        </w:rPr>
        <w:t xml:space="preserve"> ходом исполнения Программы.</w:t>
      </w:r>
    </w:p>
    <w:p w:rsidR="00017EE5" w:rsidRPr="00017EE5" w:rsidRDefault="00017EE5" w:rsidP="00017EE5">
      <w:pPr>
        <w:widowControl w:val="0"/>
        <w:jc w:val="both"/>
        <w:rPr>
          <w:rFonts w:eastAsia="Times New Roman"/>
          <w:sz w:val="16"/>
          <w:szCs w:val="16"/>
          <w:lang w:eastAsia="ru-RU"/>
        </w:rPr>
      </w:pPr>
    </w:p>
    <w:p w:rsidR="00017EE5" w:rsidRPr="00017EE5" w:rsidRDefault="00017EE5" w:rsidP="00017EE5">
      <w:pPr>
        <w:jc w:val="center"/>
        <w:outlineLvl w:val="1"/>
        <w:rPr>
          <w:rFonts w:eastAsia="Times New Roman"/>
          <w:sz w:val="16"/>
          <w:szCs w:val="16"/>
          <w:lang w:eastAsia="ru-RU"/>
        </w:rPr>
      </w:pPr>
      <w:r w:rsidRPr="00017EE5">
        <w:rPr>
          <w:rFonts w:eastAsia="Times New Roman"/>
          <w:sz w:val="16"/>
          <w:szCs w:val="16"/>
          <w:lang w:eastAsia="ru-RU"/>
        </w:rPr>
        <w:t xml:space="preserve">Раздел </w:t>
      </w:r>
      <w:r w:rsidRPr="00017EE5">
        <w:rPr>
          <w:rFonts w:eastAsia="Times New Roman"/>
          <w:sz w:val="16"/>
          <w:szCs w:val="16"/>
          <w:lang w:val="en-US" w:eastAsia="ru-RU"/>
        </w:rPr>
        <w:t>VIII</w:t>
      </w:r>
      <w:r w:rsidRPr="00017EE5">
        <w:rPr>
          <w:rFonts w:eastAsia="Times New Roman"/>
          <w:sz w:val="16"/>
          <w:szCs w:val="16"/>
          <w:lang w:eastAsia="ru-RU"/>
        </w:rPr>
        <w:t>. ОЖИДАЕМЫЕ РЕЗУЛЬТАТЫ РЕАЛИЗАЦИИ</w:t>
      </w:r>
    </w:p>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ПРОГРАММЫ</w:t>
      </w:r>
    </w:p>
    <w:p w:rsidR="00017EE5" w:rsidRPr="00017EE5" w:rsidRDefault="00017EE5" w:rsidP="00017EE5">
      <w:pPr>
        <w:jc w:val="both"/>
        <w:rPr>
          <w:rFonts w:eastAsia="Times New Roman"/>
          <w:sz w:val="16"/>
          <w:szCs w:val="16"/>
          <w:lang w:eastAsia="ru-RU"/>
        </w:rPr>
      </w:pPr>
    </w:p>
    <w:p w:rsidR="00017EE5" w:rsidRPr="00017EE5" w:rsidRDefault="00017EE5" w:rsidP="00017EE5">
      <w:pPr>
        <w:ind w:firstLine="540"/>
        <w:jc w:val="both"/>
        <w:outlineLvl w:val="0"/>
        <w:rPr>
          <w:rFonts w:eastAsia="Times New Roman"/>
          <w:snapToGrid w:val="0"/>
          <w:sz w:val="16"/>
          <w:szCs w:val="16"/>
          <w:lang w:eastAsia="ru-RU"/>
        </w:rPr>
      </w:pPr>
      <w:r w:rsidRPr="00017EE5">
        <w:rPr>
          <w:rFonts w:eastAsia="Times New Roman"/>
          <w:snapToGrid w:val="0"/>
          <w:sz w:val="16"/>
          <w:szCs w:val="16"/>
          <w:lang w:eastAsia="ru-RU"/>
        </w:rPr>
        <w:t>Данный раздел содержит перечень ожидаемых резул</w:t>
      </w:r>
      <w:r w:rsidRPr="00017EE5">
        <w:rPr>
          <w:rFonts w:eastAsia="Times New Roman"/>
          <w:snapToGrid w:val="0"/>
          <w:sz w:val="16"/>
          <w:szCs w:val="16"/>
          <w:lang w:eastAsia="ru-RU"/>
        </w:rPr>
        <w:t>ь</w:t>
      </w:r>
      <w:r w:rsidRPr="00017EE5">
        <w:rPr>
          <w:rFonts w:eastAsia="Times New Roman"/>
          <w:snapToGrid w:val="0"/>
          <w:sz w:val="16"/>
          <w:szCs w:val="16"/>
          <w:lang w:eastAsia="ru-RU"/>
        </w:rPr>
        <w:t xml:space="preserve">татов по итогам реализации Программы. </w:t>
      </w:r>
    </w:p>
    <w:p w:rsidR="00017EE5" w:rsidRPr="00017EE5" w:rsidRDefault="00017EE5" w:rsidP="00017EE5">
      <w:pPr>
        <w:jc w:val="both"/>
        <w:rPr>
          <w:rFonts w:eastAsia="Times New Roman"/>
          <w:sz w:val="16"/>
          <w:szCs w:val="16"/>
          <w:lang w:eastAsia="ru-RU"/>
        </w:rPr>
      </w:pPr>
    </w:p>
    <w:tbl>
      <w:tblPr>
        <w:tblW w:w="4678" w:type="dxa"/>
        <w:tblInd w:w="62" w:type="dxa"/>
        <w:tblLayout w:type="fixed"/>
        <w:tblCellMar>
          <w:top w:w="102" w:type="dxa"/>
          <w:left w:w="62" w:type="dxa"/>
          <w:bottom w:w="102" w:type="dxa"/>
          <w:right w:w="62" w:type="dxa"/>
        </w:tblCellMar>
        <w:tblLook w:val="0000" w:firstRow="0" w:lastRow="0" w:firstColumn="0" w:lastColumn="0" w:noHBand="0" w:noVBand="0"/>
      </w:tblPr>
      <w:tblGrid>
        <w:gridCol w:w="240"/>
        <w:gridCol w:w="894"/>
        <w:gridCol w:w="426"/>
        <w:gridCol w:w="708"/>
        <w:gridCol w:w="851"/>
        <w:gridCol w:w="567"/>
        <w:gridCol w:w="992"/>
      </w:tblGrid>
      <w:tr w:rsidR="00017EE5" w:rsidRPr="00017EE5" w:rsidTr="00017EE5">
        <w:tc>
          <w:tcPr>
            <w:tcW w:w="240" w:type="dxa"/>
            <w:vMerge w:val="restar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 xml:space="preserve">N </w:t>
            </w:r>
            <w:proofErr w:type="gramStart"/>
            <w:r w:rsidRPr="00017EE5">
              <w:rPr>
                <w:rFonts w:eastAsia="Times New Roman"/>
                <w:sz w:val="16"/>
                <w:szCs w:val="16"/>
                <w:lang w:eastAsia="ru-RU"/>
              </w:rPr>
              <w:t>п</w:t>
            </w:r>
            <w:proofErr w:type="gramEnd"/>
            <w:r w:rsidRPr="00017EE5">
              <w:rPr>
                <w:rFonts w:eastAsia="Times New Roman"/>
                <w:sz w:val="16"/>
                <w:szCs w:val="16"/>
                <w:lang w:eastAsia="ru-RU"/>
              </w:rPr>
              <w:t>/п</w:t>
            </w:r>
          </w:p>
        </w:tc>
        <w:tc>
          <w:tcPr>
            <w:tcW w:w="894" w:type="dxa"/>
            <w:vMerge w:val="restar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Наимен</w:t>
            </w:r>
            <w:r w:rsidRPr="00017EE5">
              <w:rPr>
                <w:rFonts w:eastAsia="Times New Roman"/>
                <w:sz w:val="16"/>
                <w:szCs w:val="16"/>
                <w:lang w:eastAsia="ru-RU"/>
              </w:rPr>
              <w:t>о</w:t>
            </w:r>
            <w:r w:rsidRPr="00017EE5">
              <w:rPr>
                <w:rFonts w:eastAsia="Times New Roman"/>
                <w:sz w:val="16"/>
                <w:szCs w:val="16"/>
                <w:lang w:eastAsia="ru-RU"/>
              </w:rPr>
              <w:t>вание показателя результ</w:t>
            </w:r>
            <w:r w:rsidRPr="00017EE5">
              <w:rPr>
                <w:rFonts w:eastAsia="Times New Roman"/>
                <w:sz w:val="16"/>
                <w:szCs w:val="16"/>
                <w:lang w:eastAsia="ru-RU"/>
              </w:rPr>
              <w:t>а</w:t>
            </w:r>
            <w:r w:rsidRPr="00017EE5">
              <w:rPr>
                <w:rFonts w:eastAsia="Times New Roman"/>
                <w:sz w:val="16"/>
                <w:szCs w:val="16"/>
                <w:lang w:eastAsia="ru-RU"/>
              </w:rPr>
              <w:t>тивности</w:t>
            </w:r>
          </w:p>
        </w:tc>
        <w:tc>
          <w:tcPr>
            <w:tcW w:w="426" w:type="dxa"/>
            <w:vMerge w:val="restar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Ед. изм.</w:t>
            </w:r>
          </w:p>
        </w:tc>
        <w:tc>
          <w:tcPr>
            <w:tcW w:w="708" w:type="dxa"/>
            <w:vMerge w:val="restar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Базовое знач</w:t>
            </w:r>
            <w:r w:rsidRPr="00017EE5">
              <w:rPr>
                <w:rFonts w:eastAsia="Times New Roman"/>
                <w:sz w:val="16"/>
                <w:szCs w:val="16"/>
                <w:lang w:eastAsia="ru-RU"/>
              </w:rPr>
              <w:t>е</w:t>
            </w:r>
            <w:r w:rsidRPr="00017EE5">
              <w:rPr>
                <w:rFonts w:eastAsia="Times New Roman"/>
                <w:sz w:val="16"/>
                <w:szCs w:val="16"/>
                <w:lang w:eastAsia="ru-RU"/>
              </w:rPr>
              <w:t>ние за ___ год</w:t>
            </w:r>
          </w:p>
        </w:tc>
        <w:tc>
          <w:tcPr>
            <w:tcW w:w="2410" w:type="dxa"/>
            <w:gridSpan w:val="3"/>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Планируемое значение по годам</w:t>
            </w:r>
          </w:p>
        </w:tc>
      </w:tr>
      <w:tr w:rsidR="00017EE5" w:rsidRPr="00017EE5" w:rsidTr="00017EE5">
        <w:tc>
          <w:tcPr>
            <w:tcW w:w="240" w:type="dxa"/>
            <w:vMerge/>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c>
          <w:tcPr>
            <w:tcW w:w="894" w:type="dxa"/>
            <w:vMerge/>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__ год</w:t>
            </w:r>
          </w:p>
        </w:tc>
        <w:tc>
          <w:tcPr>
            <w:tcW w:w="56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__ год</w:t>
            </w:r>
          </w:p>
        </w:tc>
        <w:tc>
          <w:tcPr>
            <w:tcW w:w="99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Последу</w:t>
            </w:r>
            <w:r w:rsidRPr="00017EE5">
              <w:rPr>
                <w:rFonts w:eastAsia="Times New Roman"/>
                <w:sz w:val="16"/>
                <w:szCs w:val="16"/>
                <w:lang w:eastAsia="ru-RU"/>
              </w:rPr>
              <w:t>ю</w:t>
            </w:r>
            <w:r w:rsidRPr="00017EE5">
              <w:rPr>
                <w:rFonts w:eastAsia="Times New Roman"/>
                <w:sz w:val="16"/>
                <w:szCs w:val="16"/>
                <w:lang w:eastAsia="ru-RU"/>
              </w:rPr>
              <w:t>щие годы</w:t>
            </w:r>
          </w:p>
        </w:tc>
      </w:tr>
      <w:tr w:rsidR="00017EE5" w:rsidRPr="00017EE5" w:rsidTr="00017EE5">
        <w:tc>
          <w:tcPr>
            <w:tcW w:w="24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lastRenderedPageBreak/>
              <w:t>1.</w:t>
            </w:r>
          </w:p>
        </w:tc>
        <w:tc>
          <w:tcPr>
            <w:tcW w:w="894"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Показ</w:t>
            </w:r>
            <w:r w:rsidRPr="00017EE5">
              <w:rPr>
                <w:rFonts w:eastAsia="Times New Roman"/>
                <w:sz w:val="16"/>
                <w:szCs w:val="16"/>
                <w:lang w:eastAsia="ru-RU"/>
              </w:rPr>
              <w:t>а</w:t>
            </w:r>
            <w:r w:rsidRPr="00017EE5">
              <w:rPr>
                <w:rFonts w:eastAsia="Times New Roman"/>
                <w:sz w:val="16"/>
                <w:szCs w:val="16"/>
                <w:lang w:eastAsia="ru-RU"/>
              </w:rPr>
              <w:t>тель р</w:t>
            </w:r>
            <w:r w:rsidRPr="00017EE5">
              <w:rPr>
                <w:rFonts w:eastAsia="Times New Roman"/>
                <w:sz w:val="16"/>
                <w:szCs w:val="16"/>
                <w:lang w:eastAsia="ru-RU"/>
              </w:rPr>
              <w:t>е</w:t>
            </w:r>
            <w:r w:rsidRPr="00017EE5">
              <w:rPr>
                <w:rFonts w:eastAsia="Times New Roman"/>
                <w:sz w:val="16"/>
                <w:szCs w:val="16"/>
                <w:lang w:eastAsia="ru-RU"/>
              </w:rPr>
              <w:t>зультати</w:t>
            </w:r>
            <w:r w:rsidRPr="00017EE5">
              <w:rPr>
                <w:rFonts w:eastAsia="Times New Roman"/>
                <w:sz w:val="16"/>
                <w:szCs w:val="16"/>
                <w:lang w:eastAsia="ru-RU"/>
              </w:rPr>
              <w:t>в</w:t>
            </w:r>
            <w:r w:rsidRPr="00017EE5">
              <w:rPr>
                <w:rFonts w:eastAsia="Times New Roman"/>
                <w:sz w:val="16"/>
                <w:szCs w:val="16"/>
                <w:lang w:eastAsia="ru-RU"/>
              </w:rPr>
              <w:t>ности 1</w:t>
            </w:r>
          </w:p>
        </w:tc>
        <w:tc>
          <w:tcPr>
            <w:tcW w:w="426"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r>
      <w:tr w:rsidR="00017EE5" w:rsidRPr="00017EE5" w:rsidTr="00017EE5">
        <w:tc>
          <w:tcPr>
            <w:tcW w:w="24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2.</w:t>
            </w:r>
          </w:p>
        </w:tc>
        <w:tc>
          <w:tcPr>
            <w:tcW w:w="894"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Показ</w:t>
            </w:r>
            <w:r w:rsidRPr="00017EE5">
              <w:rPr>
                <w:rFonts w:eastAsia="Times New Roman"/>
                <w:sz w:val="16"/>
                <w:szCs w:val="16"/>
                <w:lang w:eastAsia="ru-RU"/>
              </w:rPr>
              <w:t>а</w:t>
            </w:r>
            <w:r w:rsidRPr="00017EE5">
              <w:rPr>
                <w:rFonts w:eastAsia="Times New Roman"/>
                <w:sz w:val="16"/>
                <w:szCs w:val="16"/>
                <w:lang w:eastAsia="ru-RU"/>
              </w:rPr>
              <w:t>тель р</w:t>
            </w:r>
            <w:r w:rsidRPr="00017EE5">
              <w:rPr>
                <w:rFonts w:eastAsia="Times New Roman"/>
                <w:sz w:val="16"/>
                <w:szCs w:val="16"/>
                <w:lang w:eastAsia="ru-RU"/>
              </w:rPr>
              <w:t>е</w:t>
            </w:r>
            <w:r w:rsidRPr="00017EE5">
              <w:rPr>
                <w:rFonts w:eastAsia="Times New Roman"/>
                <w:sz w:val="16"/>
                <w:szCs w:val="16"/>
                <w:lang w:eastAsia="ru-RU"/>
              </w:rPr>
              <w:t>зультати</w:t>
            </w:r>
            <w:r w:rsidRPr="00017EE5">
              <w:rPr>
                <w:rFonts w:eastAsia="Times New Roman"/>
                <w:sz w:val="16"/>
                <w:szCs w:val="16"/>
                <w:lang w:eastAsia="ru-RU"/>
              </w:rPr>
              <w:t>в</w:t>
            </w:r>
            <w:r w:rsidRPr="00017EE5">
              <w:rPr>
                <w:rFonts w:eastAsia="Times New Roman"/>
                <w:sz w:val="16"/>
                <w:szCs w:val="16"/>
                <w:lang w:eastAsia="ru-RU"/>
              </w:rPr>
              <w:t>ности 2</w:t>
            </w:r>
          </w:p>
        </w:tc>
        <w:tc>
          <w:tcPr>
            <w:tcW w:w="426"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r>
      <w:tr w:rsidR="00017EE5" w:rsidRPr="00017EE5" w:rsidTr="00017EE5">
        <w:tc>
          <w:tcPr>
            <w:tcW w:w="24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894"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и так далее по коне</w:t>
            </w:r>
            <w:r w:rsidRPr="00017EE5">
              <w:rPr>
                <w:rFonts w:eastAsia="Times New Roman"/>
                <w:sz w:val="16"/>
                <w:szCs w:val="16"/>
                <w:lang w:eastAsia="ru-RU"/>
              </w:rPr>
              <w:t>ч</w:t>
            </w:r>
            <w:r w:rsidRPr="00017EE5">
              <w:rPr>
                <w:rFonts w:eastAsia="Times New Roman"/>
                <w:sz w:val="16"/>
                <w:szCs w:val="16"/>
                <w:lang w:eastAsia="ru-RU"/>
              </w:rPr>
              <w:t>ным пок</w:t>
            </w:r>
            <w:r w:rsidRPr="00017EE5">
              <w:rPr>
                <w:rFonts w:eastAsia="Times New Roman"/>
                <w:sz w:val="16"/>
                <w:szCs w:val="16"/>
                <w:lang w:eastAsia="ru-RU"/>
              </w:rPr>
              <w:t>а</w:t>
            </w:r>
            <w:r w:rsidRPr="00017EE5">
              <w:rPr>
                <w:rFonts w:eastAsia="Times New Roman"/>
                <w:sz w:val="16"/>
                <w:szCs w:val="16"/>
                <w:lang w:eastAsia="ru-RU"/>
              </w:rPr>
              <w:t>зателям результ</w:t>
            </w:r>
            <w:r w:rsidRPr="00017EE5">
              <w:rPr>
                <w:rFonts w:eastAsia="Times New Roman"/>
                <w:sz w:val="16"/>
                <w:szCs w:val="16"/>
                <w:lang w:eastAsia="ru-RU"/>
              </w:rPr>
              <w:t>а</w:t>
            </w:r>
            <w:r w:rsidRPr="00017EE5">
              <w:rPr>
                <w:rFonts w:eastAsia="Times New Roman"/>
                <w:sz w:val="16"/>
                <w:szCs w:val="16"/>
                <w:lang w:eastAsia="ru-RU"/>
              </w:rPr>
              <w:t>тивности муниц</w:t>
            </w:r>
            <w:r w:rsidRPr="00017EE5">
              <w:rPr>
                <w:rFonts w:eastAsia="Times New Roman"/>
                <w:sz w:val="16"/>
                <w:szCs w:val="16"/>
                <w:lang w:eastAsia="ru-RU"/>
              </w:rPr>
              <w:t>и</w:t>
            </w:r>
            <w:r w:rsidRPr="00017EE5">
              <w:rPr>
                <w:rFonts w:eastAsia="Times New Roman"/>
                <w:sz w:val="16"/>
                <w:szCs w:val="16"/>
                <w:lang w:eastAsia="ru-RU"/>
              </w:rPr>
              <w:t>пальной програ</w:t>
            </w:r>
            <w:r w:rsidRPr="00017EE5">
              <w:rPr>
                <w:rFonts w:eastAsia="Times New Roman"/>
                <w:sz w:val="16"/>
                <w:szCs w:val="16"/>
                <w:lang w:eastAsia="ru-RU"/>
              </w:rPr>
              <w:t>м</w:t>
            </w:r>
            <w:r w:rsidRPr="00017EE5">
              <w:rPr>
                <w:rFonts w:eastAsia="Times New Roman"/>
                <w:sz w:val="16"/>
                <w:szCs w:val="16"/>
                <w:lang w:eastAsia="ru-RU"/>
              </w:rPr>
              <w:t>мы</w:t>
            </w:r>
          </w:p>
        </w:tc>
        <w:tc>
          <w:tcPr>
            <w:tcW w:w="426"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r>
    </w:tbl>
    <w:p w:rsidR="00017EE5" w:rsidRPr="00017EE5" w:rsidRDefault="00017EE5" w:rsidP="00017EE5">
      <w:pPr>
        <w:ind w:firstLine="540"/>
        <w:jc w:val="both"/>
        <w:rPr>
          <w:rFonts w:eastAsia="Times New Roman"/>
          <w:sz w:val="16"/>
          <w:szCs w:val="16"/>
          <w:lang w:eastAsia="ru-RU"/>
        </w:rPr>
      </w:pPr>
    </w:p>
    <w:p w:rsidR="00017EE5" w:rsidRPr="00017EE5" w:rsidRDefault="00017EE5" w:rsidP="00017EE5">
      <w:pPr>
        <w:jc w:val="both"/>
        <w:rPr>
          <w:rFonts w:eastAsia="Times New Roman"/>
          <w:sz w:val="16"/>
          <w:szCs w:val="16"/>
          <w:lang w:eastAsia="ru-RU"/>
        </w:rPr>
      </w:pPr>
    </w:p>
    <w:p w:rsidR="00017EE5" w:rsidRPr="00017EE5" w:rsidRDefault="00017EE5" w:rsidP="00017EE5">
      <w:pPr>
        <w:widowControl w:val="0"/>
        <w:jc w:val="center"/>
        <w:outlineLvl w:val="2"/>
        <w:rPr>
          <w:rFonts w:eastAsia="Times New Roman"/>
          <w:sz w:val="16"/>
          <w:szCs w:val="16"/>
          <w:lang w:eastAsia="ru-RU"/>
        </w:rPr>
      </w:pPr>
      <w:r w:rsidRPr="00017EE5">
        <w:rPr>
          <w:rFonts w:eastAsia="Times New Roman"/>
          <w:sz w:val="16"/>
          <w:szCs w:val="16"/>
          <w:lang w:val="en-US" w:eastAsia="ru-RU"/>
        </w:rPr>
        <w:t>IX</w:t>
      </w:r>
      <w:r w:rsidRPr="00017EE5">
        <w:rPr>
          <w:rFonts w:eastAsia="Times New Roman"/>
          <w:sz w:val="16"/>
          <w:szCs w:val="16"/>
          <w:lang w:eastAsia="ru-RU"/>
        </w:rPr>
        <w:t>. ПЕРЕЧЕНЬ МЕРОПРИЯТИЙ ПРОГРАММЫ</w:t>
      </w:r>
    </w:p>
    <w:p w:rsidR="00017EE5" w:rsidRPr="00017EE5" w:rsidRDefault="00017EE5" w:rsidP="00017EE5">
      <w:pPr>
        <w:widowControl w:val="0"/>
        <w:jc w:val="center"/>
        <w:outlineLvl w:val="2"/>
        <w:rPr>
          <w:rFonts w:eastAsia="Times New Roman"/>
          <w:sz w:val="16"/>
          <w:szCs w:val="16"/>
          <w:lang w:eastAsia="ru-RU"/>
        </w:rPr>
      </w:pPr>
    </w:p>
    <w:p w:rsidR="00017EE5" w:rsidRPr="00017EE5" w:rsidRDefault="00017EE5" w:rsidP="00017EE5">
      <w:pPr>
        <w:widowControl w:val="0"/>
        <w:ind w:firstLine="540"/>
        <w:jc w:val="both"/>
        <w:outlineLvl w:val="2"/>
        <w:rPr>
          <w:rFonts w:eastAsia="Times New Roman"/>
          <w:sz w:val="16"/>
          <w:szCs w:val="16"/>
          <w:lang w:eastAsia="ru-RU"/>
        </w:rPr>
      </w:pPr>
      <w:r w:rsidRPr="00017EE5">
        <w:rPr>
          <w:rFonts w:eastAsia="Times New Roman"/>
          <w:sz w:val="16"/>
          <w:szCs w:val="16"/>
          <w:lang w:eastAsia="ru-RU"/>
        </w:rPr>
        <w:t>Данный раздел не заполняется в случае, если в составе муниципальной программы выделены подпрограммы. Запо</w:t>
      </w:r>
      <w:r w:rsidRPr="00017EE5">
        <w:rPr>
          <w:rFonts w:eastAsia="Times New Roman"/>
          <w:sz w:val="16"/>
          <w:szCs w:val="16"/>
          <w:lang w:eastAsia="ru-RU"/>
        </w:rPr>
        <w:t>л</w:t>
      </w:r>
      <w:r w:rsidRPr="00017EE5">
        <w:rPr>
          <w:rFonts w:eastAsia="Times New Roman"/>
          <w:sz w:val="16"/>
          <w:szCs w:val="16"/>
          <w:lang w:eastAsia="ru-RU"/>
        </w:rPr>
        <w:t>нение данного раздела аналогично заполнению перечня мер</w:t>
      </w:r>
      <w:r w:rsidRPr="00017EE5">
        <w:rPr>
          <w:rFonts w:eastAsia="Times New Roman"/>
          <w:sz w:val="16"/>
          <w:szCs w:val="16"/>
          <w:lang w:eastAsia="ru-RU"/>
        </w:rPr>
        <w:t>о</w:t>
      </w:r>
      <w:r w:rsidRPr="00017EE5">
        <w:rPr>
          <w:rFonts w:eastAsia="Times New Roman"/>
          <w:sz w:val="16"/>
          <w:szCs w:val="16"/>
          <w:lang w:eastAsia="ru-RU"/>
        </w:rPr>
        <w:t>приятий подпрограммы.</w:t>
      </w:r>
    </w:p>
    <w:p w:rsidR="00017EE5" w:rsidRPr="00017EE5" w:rsidRDefault="00017EE5" w:rsidP="00017EE5">
      <w:pPr>
        <w:jc w:val="center"/>
        <w:outlineLvl w:val="0"/>
        <w:rPr>
          <w:rFonts w:eastAsia="Times New Roman"/>
          <w:sz w:val="16"/>
          <w:szCs w:val="16"/>
          <w:lang w:eastAsia="ru-RU"/>
        </w:rPr>
      </w:pPr>
      <w:r w:rsidRPr="00017EE5">
        <w:rPr>
          <w:rFonts w:eastAsia="Times New Roman"/>
          <w:sz w:val="16"/>
          <w:szCs w:val="16"/>
          <w:lang w:val="en-US" w:eastAsia="ru-RU"/>
        </w:rPr>
        <w:t>X</w:t>
      </w:r>
      <w:r w:rsidRPr="00017EE5">
        <w:rPr>
          <w:rFonts w:eastAsia="Times New Roman"/>
          <w:sz w:val="16"/>
          <w:szCs w:val="16"/>
          <w:lang w:eastAsia="ru-RU"/>
        </w:rPr>
        <w:t>. ПОДПРОГРАММЫ</w:t>
      </w:r>
    </w:p>
    <w:p w:rsidR="00017EE5" w:rsidRPr="00017EE5" w:rsidRDefault="00017EE5" w:rsidP="00017EE5">
      <w:pPr>
        <w:jc w:val="both"/>
        <w:rPr>
          <w:rFonts w:eastAsia="Times New Roman"/>
          <w:sz w:val="16"/>
          <w:szCs w:val="16"/>
          <w:lang w:eastAsia="ru-RU"/>
        </w:rPr>
      </w:pP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Подпрограмма является неотъемлемой частью мун</w:t>
      </w:r>
      <w:r w:rsidRPr="00017EE5">
        <w:rPr>
          <w:rFonts w:eastAsia="Times New Roman"/>
          <w:sz w:val="16"/>
          <w:szCs w:val="16"/>
          <w:lang w:eastAsia="ru-RU"/>
        </w:rPr>
        <w:t>и</w:t>
      </w:r>
      <w:r w:rsidRPr="00017EE5">
        <w:rPr>
          <w:rFonts w:eastAsia="Times New Roman"/>
          <w:sz w:val="16"/>
          <w:szCs w:val="16"/>
          <w:lang w:eastAsia="ru-RU"/>
        </w:rPr>
        <w:t>ципальной программы и формируется с учетом согласованн</w:t>
      </w:r>
      <w:r w:rsidRPr="00017EE5">
        <w:rPr>
          <w:rFonts w:eastAsia="Times New Roman"/>
          <w:sz w:val="16"/>
          <w:szCs w:val="16"/>
          <w:lang w:eastAsia="ru-RU"/>
        </w:rPr>
        <w:t>о</w:t>
      </w:r>
      <w:r w:rsidRPr="00017EE5">
        <w:rPr>
          <w:rFonts w:eastAsia="Times New Roman"/>
          <w:sz w:val="16"/>
          <w:szCs w:val="16"/>
          <w:lang w:eastAsia="ru-RU"/>
        </w:rPr>
        <w:t>сти основных параметров подпрограммы и муниципальной программы.</w:t>
      </w: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Подпрограмма содержит разделы:</w:t>
      </w: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1) паспорт подпрограммы, который разрабатывается по форме:</w:t>
      </w:r>
    </w:p>
    <w:p w:rsidR="00017EE5" w:rsidRPr="00017EE5" w:rsidRDefault="00017EE5" w:rsidP="00017EE5">
      <w:pPr>
        <w:jc w:val="center"/>
        <w:rPr>
          <w:rFonts w:eastAsia="Times New Roman"/>
          <w:sz w:val="16"/>
          <w:szCs w:val="16"/>
          <w:lang w:eastAsia="ru-RU"/>
        </w:rPr>
      </w:pPr>
    </w:p>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ПАСПОРТ ПОДПРОГРАММЫ</w:t>
      </w:r>
    </w:p>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 xml:space="preserve">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74"/>
        <w:gridCol w:w="3570"/>
      </w:tblGrid>
      <w:tr w:rsidR="00017EE5" w:rsidRPr="00017EE5" w:rsidTr="00017EE5">
        <w:trPr>
          <w:trHeight w:val="279"/>
          <w:tblCellSpacing w:w="5" w:type="nil"/>
        </w:trPr>
        <w:tc>
          <w:tcPr>
            <w:tcW w:w="5474" w:type="dxa"/>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Наименование подпрограммы </w:t>
            </w:r>
          </w:p>
        </w:tc>
        <w:tc>
          <w:tcPr>
            <w:tcW w:w="3570" w:type="dxa"/>
          </w:tcPr>
          <w:p w:rsidR="00017EE5" w:rsidRPr="00017EE5" w:rsidRDefault="00017EE5" w:rsidP="00017EE5">
            <w:pPr>
              <w:rPr>
                <w:rFonts w:eastAsia="Times New Roman"/>
                <w:sz w:val="16"/>
                <w:szCs w:val="16"/>
                <w:lang w:eastAsia="ru-RU"/>
              </w:rPr>
            </w:pPr>
          </w:p>
        </w:tc>
      </w:tr>
      <w:tr w:rsidR="00017EE5" w:rsidRPr="00017EE5" w:rsidTr="00017EE5">
        <w:trPr>
          <w:tblCellSpacing w:w="5" w:type="nil"/>
        </w:trPr>
        <w:tc>
          <w:tcPr>
            <w:tcW w:w="5474" w:type="dxa"/>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Исполнитель, являющийся ответственным за разработку и реализацию по</w:t>
            </w:r>
            <w:r w:rsidRPr="00017EE5">
              <w:rPr>
                <w:rFonts w:eastAsia="Times New Roman"/>
                <w:sz w:val="16"/>
                <w:szCs w:val="16"/>
                <w:lang w:eastAsia="ru-RU"/>
              </w:rPr>
              <w:t>д</w:t>
            </w:r>
            <w:r w:rsidRPr="00017EE5">
              <w:rPr>
                <w:rFonts w:eastAsia="Times New Roman"/>
                <w:sz w:val="16"/>
                <w:szCs w:val="16"/>
                <w:lang w:eastAsia="ru-RU"/>
              </w:rPr>
              <w:t xml:space="preserve">программы </w:t>
            </w:r>
          </w:p>
        </w:tc>
        <w:tc>
          <w:tcPr>
            <w:tcW w:w="3570" w:type="dxa"/>
          </w:tcPr>
          <w:p w:rsidR="00017EE5" w:rsidRPr="00017EE5" w:rsidRDefault="00017EE5" w:rsidP="00017EE5">
            <w:pPr>
              <w:rPr>
                <w:rFonts w:eastAsia="Times New Roman"/>
                <w:sz w:val="16"/>
                <w:szCs w:val="16"/>
                <w:lang w:eastAsia="ru-RU"/>
              </w:rPr>
            </w:pPr>
          </w:p>
        </w:tc>
      </w:tr>
      <w:tr w:rsidR="00017EE5" w:rsidRPr="00017EE5" w:rsidTr="00017EE5">
        <w:trPr>
          <w:trHeight w:val="276"/>
          <w:tblCellSpacing w:w="5" w:type="nil"/>
        </w:trPr>
        <w:tc>
          <w:tcPr>
            <w:tcW w:w="5474" w:type="dxa"/>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Исполнители подпрограммы </w:t>
            </w:r>
          </w:p>
        </w:tc>
        <w:tc>
          <w:tcPr>
            <w:tcW w:w="3570" w:type="dxa"/>
          </w:tcPr>
          <w:p w:rsidR="00017EE5" w:rsidRPr="00017EE5" w:rsidRDefault="00017EE5" w:rsidP="00017EE5">
            <w:pPr>
              <w:rPr>
                <w:rFonts w:eastAsia="Times New Roman"/>
                <w:sz w:val="16"/>
                <w:szCs w:val="16"/>
                <w:lang w:eastAsia="ru-RU"/>
              </w:rPr>
            </w:pPr>
          </w:p>
        </w:tc>
      </w:tr>
      <w:tr w:rsidR="00017EE5" w:rsidRPr="00017EE5" w:rsidTr="00017EE5">
        <w:trPr>
          <w:trHeight w:val="281"/>
          <w:tblCellSpacing w:w="5" w:type="nil"/>
        </w:trPr>
        <w:tc>
          <w:tcPr>
            <w:tcW w:w="5474" w:type="dxa"/>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Цель и задачи подпрограммы </w:t>
            </w:r>
          </w:p>
        </w:tc>
        <w:tc>
          <w:tcPr>
            <w:tcW w:w="3570" w:type="dxa"/>
          </w:tcPr>
          <w:p w:rsidR="00017EE5" w:rsidRPr="00017EE5" w:rsidRDefault="00017EE5" w:rsidP="00017EE5">
            <w:pPr>
              <w:rPr>
                <w:rFonts w:eastAsia="Times New Roman"/>
                <w:sz w:val="16"/>
                <w:szCs w:val="16"/>
                <w:lang w:eastAsia="ru-RU"/>
              </w:rPr>
            </w:pPr>
          </w:p>
        </w:tc>
      </w:tr>
      <w:tr w:rsidR="00017EE5" w:rsidRPr="00017EE5" w:rsidTr="00017EE5">
        <w:trPr>
          <w:trHeight w:val="275"/>
          <w:tblCellSpacing w:w="5" w:type="nil"/>
        </w:trPr>
        <w:tc>
          <w:tcPr>
            <w:tcW w:w="5474" w:type="dxa"/>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Сроки реализации подпрограммы </w:t>
            </w:r>
          </w:p>
        </w:tc>
        <w:tc>
          <w:tcPr>
            <w:tcW w:w="3570" w:type="dxa"/>
          </w:tcPr>
          <w:p w:rsidR="00017EE5" w:rsidRPr="00017EE5" w:rsidRDefault="00017EE5" w:rsidP="00017EE5">
            <w:pPr>
              <w:rPr>
                <w:rFonts w:eastAsia="Times New Roman"/>
                <w:sz w:val="16"/>
                <w:szCs w:val="16"/>
                <w:lang w:eastAsia="ru-RU"/>
              </w:rPr>
            </w:pPr>
          </w:p>
        </w:tc>
      </w:tr>
      <w:tr w:rsidR="00017EE5" w:rsidRPr="00017EE5" w:rsidTr="00017EE5">
        <w:trPr>
          <w:tblCellSpacing w:w="5" w:type="nil"/>
        </w:trPr>
        <w:tc>
          <w:tcPr>
            <w:tcW w:w="5474" w:type="dxa"/>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Ресурсное обеспечение подпрограммы</w:t>
            </w:r>
          </w:p>
        </w:tc>
        <w:tc>
          <w:tcPr>
            <w:tcW w:w="3570" w:type="dxa"/>
          </w:tcPr>
          <w:p w:rsidR="00017EE5" w:rsidRPr="00017EE5" w:rsidRDefault="00017EE5" w:rsidP="00017EE5">
            <w:pPr>
              <w:rPr>
                <w:rFonts w:eastAsia="Times New Roman"/>
                <w:sz w:val="16"/>
                <w:szCs w:val="16"/>
                <w:lang w:eastAsia="ru-RU"/>
              </w:rPr>
            </w:pPr>
          </w:p>
        </w:tc>
      </w:tr>
      <w:tr w:rsidR="00017EE5" w:rsidRPr="00017EE5" w:rsidTr="00017EE5">
        <w:trPr>
          <w:tblCellSpacing w:w="5" w:type="nil"/>
        </w:trPr>
        <w:tc>
          <w:tcPr>
            <w:tcW w:w="5474" w:type="dxa"/>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Целевые показатели подпрограммы </w:t>
            </w:r>
          </w:p>
        </w:tc>
        <w:tc>
          <w:tcPr>
            <w:tcW w:w="3570" w:type="dxa"/>
          </w:tcPr>
          <w:p w:rsidR="00017EE5" w:rsidRPr="00017EE5" w:rsidRDefault="00017EE5" w:rsidP="00017EE5">
            <w:pPr>
              <w:rPr>
                <w:rFonts w:eastAsia="Times New Roman"/>
                <w:sz w:val="16"/>
                <w:szCs w:val="16"/>
                <w:lang w:eastAsia="ru-RU"/>
              </w:rPr>
            </w:pPr>
          </w:p>
        </w:tc>
      </w:tr>
    </w:tbl>
    <w:p w:rsidR="00017EE5" w:rsidRPr="00017EE5" w:rsidRDefault="00017EE5" w:rsidP="00017EE5">
      <w:pPr>
        <w:ind w:firstLine="540"/>
        <w:jc w:val="both"/>
        <w:rPr>
          <w:rFonts w:eastAsia="Times New Roman"/>
          <w:sz w:val="16"/>
          <w:szCs w:val="16"/>
          <w:lang w:eastAsia="ru-RU"/>
        </w:rPr>
      </w:pP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 xml:space="preserve">2) цель и задачи, целевые показатели </w:t>
      </w:r>
      <w:r w:rsidRPr="00017EE5">
        <w:rPr>
          <w:rFonts w:eastAsia="Times New Roman"/>
          <w:i/>
          <w:sz w:val="16"/>
          <w:szCs w:val="16"/>
          <w:lang w:eastAsia="ru-RU"/>
        </w:rPr>
        <w:t>(формируется в соответствии с требованиями, предъявляемыми к аналоги</w:t>
      </w:r>
      <w:r w:rsidRPr="00017EE5">
        <w:rPr>
          <w:rFonts w:eastAsia="Times New Roman"/>
          <w:i/>
          <w:sz w:val="16"/>
          <w:szCs w:val="16"/>
          <w:lang w:eastAsia="ru-RU"/>
        </w:rPr>
        <w:t>ч</w:t>
      </w:r>
      <w:r w:rsidRPr="00017EE5">
        <w:rPr>
          <w:rFonts w:eastAsia="Times New Roman"/>
          <w:i/>
          <w:sz w:val="16"/>
          <w:szCs w:val="16"/>
          <w:lang w:eastAsia="ru-RU"/>
        </w:rPr>
        <w:t>ному разделу Программы, с приложением аналогичного та</w:t>
      </w:r>
      <w:r w:rsidRPr="00017EE5">
        <w:rPr>
          <w:rFonts w:eastAsia="Times New Roman"/>
          <w:i/>
          <w:sz w:val="16"/>
          <w:szCs w:val="16"/>
          <w:lang w:eastAsia="ru-RU"/>
        </w:rPr>
        <w:t>б</w:t>
      </w:r>
      <w:r w:rsidRPr="00017EE5">
        <w:rPr>
          <w:rFonts w:eastAsia="Times New Roman"/>
          <w:i/>
          <w:sz w:val="16"/>
          <w:szCs w:val="16"/>
          <w:lang w:eastAsia="ru-RU"/>
        </w:rPr>
        <w:t>личного материала (в части положений, касающихся подпр</w:t>
      </w:r>
      <w:r w:rsidRPr="00017EE5">
        <w:rPr>
          <w:rFonts w:eastAsia="Times New Roman"/>
          <w:i/>
          <w:sz w:val="16"/>
          <w:szCs w:val="16"/>
          <w:lang w:eastAsia="ru-RU"/>
        </w:rPr>
        <w:t>о</w:t>
      </w:r>
      <w:r w:rsidRPr="00017EE5">
        <w:rPr>
          <w:rFonts w:eastAsia="Times New Roman"/>
          <w:i/>
          <w:sz w:val="16"/>
          <w:szCs w:val="16"/>
          <w:lang w:eastAsia="ru-RU"/>
        </w:rPr>
        <w:t>грамм))</w:t>
      </w:r>
      <w:r w:rsidRPr="00017EE5">
        <w:rPr>
          <w:rFonts w:eastAsia="Times New Roman"/>
          <w:sz w:val="16"/>
          <w:szCs w:val="16"/>
          <w:lang w:eastAsia="ru-RU"/>
        </w:rPr>
        <w:t>;</w:t>
      </w: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3) перечень мероприятий подпрограммы представл</w:t>
      </w:r>
      <w:r w:rsidRPr="00017EE5">
        <w:rPr>
          <w:rFonts w:eastAsia="Times New Roman"/>
          <w:sz w:val="16"/>
          <w:szCs w:val="16"/>
          <w:lang w:eastAsia="ru-RU"/>
        </w:rPr>
        <w:t>я</w:t>
      </w:r>
      <w:r w:rsidRPr="00017EE5">
        <w:rPr>
          <w:rFonts w:eastAsia="Times New Roman"/>
          <w:sz w:val="16"/>
          <w:szCs w:val="16"/>
          <w:lang w:eastAsia="ru-RU"/>
        </w:rPr>
        <w:t>ется по форме:</w:t>
      </w:r>
    </w:p>
    <w:p w:rsidR="00017EE5" w:rsidRPr="00017EE5" w:rsidRDefault="00017EE5" w:rsidP="00017EE5">
      <w:pPr>
        <w:widowControl w:val="0"/>
        <w:jc w:val="center"/>
        <w:outlineLvl w:val="2"/>
        <w:rPr>
          <w:rFonts w:eastAsia="Times New Roman"/>
          <w:sz w:val="16"/>
          <w:szCs w:val="16"/>
          <w:lang w:eastAsia="ru-RU"/>
        </w:rPr>
      </w:pPr>
    </w:p>
    <w:p w:rsidR="00017EE5" w:rsidRPr="00017EE5" w:rsidRDefault="00017EE5" w:rsidP="00017EE5">
      <w:pPr>
        <w:widowControl w:val="0"/>
        <w:jc w:val="center"/>
        <w:outlineLvl w:val="2"/>
        <w:rPr>
          <w:rFonts w:eastAsia="Times New Roman"/>
          <w:sz w:val="16"/>
          <w:szCs w:val="16"/>
          <w:lang w:eastAsia="ru-RU"/>
        </w:rPr>
      </w:pPr>
      <w:r w:rsidRPr="00017EE5">
        <w:rPr>
          <w:rFonts w:eastAsia="Times New Roman"/>
          <w:sz w:val="16"/>
          <w:szCs w:val="16"/>
          <w:lang w:eastAsia="ru-RU"/>
        </w:rPr>
        <w:t xml:space="preserve">ПЕРЕЧЕНЬ МЕРОПРИЯТИЙ ПОДПРОГРАММЫ </w:t>
      </w:r>
    </w:p>
    <w:p w:rsidR="00017EE5" w:rsidRPr="00017EE5" w:rsidRDefault="00017EE5" w:rsidP="00017EE5">
      <w:pPr>
        <w:widowControl w:val="0"/>
        <w:jc w:val="center"/>
        <w:outlineLvl w:val="2"/>
        <w:rPr>
          <w:rFonts w:eastAsia="Times New Roman"/>
          <w:sz w:val="16"/>
          <w:szCs w:val="16"/>
          <w:lang w:eastAsia="ru-RU"/>
        </w:rPr>
      </w:pPr>
    </w:p>
    <w:tbl>
      <w:tblPr>
        <w:tblW w:w="5931" w:type="dxa"/>
        <w:tblCellSpacing w:w="5" w:type="nil"/>
        <w:tblInd w:w="75" w:type="dxa"/>
        <w:tblLayout w:type="fixed"/>
        <w:tblCellMar>
          <w:left w:w="75" w:type="dxa"/>
          <w:right w:w="75" w:type="dxa"/>
        </w:tblCellMar>
        <w:tblLook w:val="0000" w:firstRow="0" w:lastRow="0" w:firstColumn="0" w:lastColumn="0" w:noHBand="0" w:noVBand="0"/>
      </w:tblPr>
      <w:tblGrid>
        <w:gridCol w:w="450"/>
        <w:gridCol w:w="1179"/>
        <w:gridCol w:w="682"/>
        <w:gridCol w:w="636"/>
        <w:gridCol w:w="405"/>
        <w:gridCol w:w="405"/>
        <w:gridCol w:w="405"/>
        <w:gridCol w:w="949"/>
        <w:gridCol w:w="820"/>
      </w:tblGrid>
      <w:tr w:rsidR="00017EE5" w:rsidRPr="00017EE5" w:rsidTr="00017EE5">
        <w:trPr>
          <w:tblCellSpacing w:w="5" w:type="nil"/>
        </w:trPr>
        <w:tc>
          <w:tcPr>
            <w:tcW w:w="704" w:type="dxa"/>
            <w:vMerge w:val="restart"/>
            <w:tcBorders>
              <w:top w:val="single" w:sz="8" w:space="0" w:color="auto"/>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N</w:t>
            </w:r>
          </w:p>
          <w:p w:rsidR="00017EE5" w:rsidRPr="00017EE5" w:rsidRDefault="00017EE5" w:rsidP="00017EE5">
            <w:pPr>
              <w:widowControl w:val="0"/>
              <w:ind w:left="-75" w:right="-91"/>
              <w:jc w:val="center"/>
              <w:rPr>
                <w:rFonts w:eastAsia="Times New Roman"/>
                <w:color w:val="0000FF"/>
                <w:sz w:val="16"/>
                <w:szCs w:val="16"/>
                <w:lang w:eastAsia="ru-RU"/>
              </w:rPr>
            </w:pPr>
            <w:r w:rsidRPr="00017EE5">
              <w:rPr>
                <w:rFonts w:eastAsia="Times New Roman"/>
                <w:sz w:val="16"/>
                <w:szCs w:val="16"/>
                <w:lang w:eastAsia="ru-RU"/>
              </w:rPr>
              <w:t>строки</w:t>
            </w:r>
          </w:p>
        </w:tc>
        <w:tc>
          <w:tcPr>
            <w:tcW w:w="2089" w:type="dxa"/>
            <w:vMerge w:val="restart"/>
            <w:tcBorders>
              <w:top w:val="single" w:sz="8" w:space="0" w:color="auto"/>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Задачи,</w:t>
            </w:r>
          </w:p>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мероприятия</w:t>
            </w:r>
          </w:p>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подпрограммы</w:t>
            </w:r>
          </w:p>
        </w:tc>
        <w:tc>
          <w:tcPr>
            <w:tcW w:w="1144" w:type="dxa"/>
            <w:vMerge w:val="restart"/>
            <w:tcBorders>
              <w:top w:val="single" w:sz="8" w:space="0" w:color="auto"/>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Срок</w:t>
            </w:r>
          </w:p>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реал</w:t>
            </w:r>
            <w:r w:rsidRPr="00017EE5">
              <w:rPr>
                <w:rFonts w:eastAsia="Times New Roman"/>
                <w:sz w:val="16"/>
                <w:szCs w:val="16"/>
                <w:lang w:eastAsia="ru-RU"/>
              </w:rPr>
              <w:t>и</w:t>
            </w:r>
            <w:r w:rsidRPr="00017EE5">
              <w:rPr>
                <w:rFonts w:eastAsia="Times New Roman"/>
                <w:sz w:val="16"/>
                <w:szCs w:val="16"/>
                <w:lang w:eastAsia="ru-RU"/>
              </w:rPr>
              <w:t>зации</w:t>
            </w:r>
          </w:p>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мер</w:t>
            </w:r>
            <w:r w:rsidRPr="00017EE5">
              <w:rPr>
                <w:rFonts w:eastAsia="Times New Roman"/>
                <w:sz w:val="16"/>
                <w:szCs w:val="16"/>
                <w:lang w:eastAsia="ru-RU"/>
              </w:rPr>
              <w:t>о</w:t>
            </w:r>
            <w:r w:rsidRPr="00017EE5">
              <w:rPr>
                <w:rFonts w:eastAsia="Times New Roman"/>
                <w:sz w:val="16"/>
                <w:szCs w:val="16"/>
                <w:lang w:eastAsia="ru-RU"/>
              </w:rPr>
              <w:t>при</w:t>
            </w:r>
            <w:r w:rsidRPr="00017EE5">
              <w:rPr>
                <w:rFonts w:eastAsia="Times New Roman"/>
                <w:sz w:val="16"/>
                <w:szCs w:val="16"/>
                <w:lang w:eastAsia="ru-RU"/>
              </w:rPr>
              <w:t>я</w:t>
            </w:r>
            <w:r w:rsidRPr="00017EE5">
              <w:rPr>
                <w:rFonts w:eastAsia="Times New Roman"/>
                <w:sz w:val="16"/>
                <w:szCs w:val="16"/>
                <w:lang w:eastAsia="ru-RU"/>
              </w:rPr>
              <w:t>тий</w:t>
            </w:r>
          </w:p>
          <w:p w:rsidR="00017EE5" w:rsidRPr="00017EE5" w:rsidRDefault="00017EE5" w:rsidP="00017EE5">
            <w:pPr>
              <w:widowControl w:val="0"/>
              <w:jc w:val="center"/>
              <w:rPr>
                <w:rFonts w:eastAsia="Times New Roman"/>
                <w:sz w:val="16"/>
                <w:szCs w:val="16"/>
                <w:lang w:eastAsia="ru-RU"/>
              </w:rPr>
            </w:pPr>
          </w:p>
        </w:tc>
        <w:tc>
          <w:tcPr>
            <w:tcW w:w="4556" w:type="dxa"/>
            <w:gridSpan w:val="5"/>
            <w:tcBorders>
              <w:top w:val="single" w:sz="8" w:space="0" w:color="auto"/>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 xml:space="preserve">Объем финансирования, тыс. руб. </w:t>
            </w:r>
            <w:hyperlink w:anchor="Par368" w:history="1">
              <w:r w:rsidRPr="00017EE5">
                <w:rPr>
                  <w:rFonts w:eastAsia="Times New Roman"/>
                  <w:sz w:val="16"/>
                  <w:szCs w:val="16"/>
                  <w:lang w:eastAsia="ru-RU"/>
                </w:rPr>
                <w:t>*</w:t>
              </w:r>
            </w:hyperlink>
          </w:p>
        </w:tc>
        <w:tc>
          <w:tcPr>
            <w:tcW w:w="1407" w:type="dxa"/>
            <w:vMerge w:val="restart"/>
            <w:tcBorders>
              <w:top w:val="single" w:sz="8" w:space="0" w:color="auto"/>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Испо</w:t>
            </w:r>
            <w:r w:rsidRPr="00017EE5">
              <w:rPr>
                <w:rFonts w:eastAsia="Times New Roman"/>
                <w:sz w:val="16"/>
                <w:szCs w:val="16"/>
                <w:lang w:eastAsia="ru-RU"/>
              </w:rPr>
              <w:t>л</w:t>
            </w:r>
            <w:r w:rsidRPr="00017EE5">
              <w:rPr>
                <w:rFonts w:eastAsia="Times New Roman"/>
                <w:sz w:val="16"/>
                <w:szCs w:val="16"/>
                <w:lang w:eastAsia="ru-RU"/>
              </w:rPr>
              <w:t>нитель</w:t>
            </w:r>
          </w:p>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меропр</w:t>
            </w:r>
            <w:r w:rsidRPr="00017EE5">
              <w:rPr>
                <w:rFonts w:eastAsia="Times New Roman"/>
                <w:sz w:val="16"/>
                <w:szCs w:val="16"/>
                <w:lang w:eastAsia="ru-RU"/>
              </w:rPr>
              <w:t>и</w:t>
            </w:r>
            <w:r w:rsidRPr="00017EE5">
              <w:rPr>
                <w:rFonts w:eastAsia="Times New Roman"/>
                <w:sz w:val="16"/>
                <w:szCs w:val="16"/>
                <w:lang w:eastAsia="ru-RU"/>
              </w:rPr>
              <w:t>ятия</w:t>
            </w:r>
          </w:p>
          <w:p w:rsidR="00017EE5" w:rsidRPr="00017EE5" w:rsidRDefault="00017EE5" w:rsidP="00017EE5">
            <w:pPr>
              <w:widowControl w:val="0"/>
              <w:jc w:val="center"/>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p>
        </w:tc>
        <w:tc>
          <w:tcPr>
            <w:tcW w:w="1144" w:type="dxa"/>
            <w:vMerge/>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p>
        </w:tc>
        <w:tc>
          <w:tcPr>
            <w:tcW w:w="1056"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Ф</w:t>
            </w:r>
            <w:r w:rsidRPr="00017EE5">
              <w:rPr>
                <w:rFonts w:eastAsia="Times New Roman"/>
                <w:sz w:val="16"/>
                <w:szCs w:val="16"/>
                <w:lang w:eastAsia="ru-RU"/>
              </w:rPr>
              <w:t>и</w:t>
            </w:r>
            <w:r w:rsidRPr="00017EE5">
              <w:rPr>
                <w:rFonts w:eastAsia="Times New Roman"/>
                <w:sz w:val="16"/>
                <w:szCs w:val="16"/>
                <w:lang w:eastAsia="ru-RU"/>
              </w:rPr>
              <w:t>нанс</w:t>
            </w:r>
            <w:r w:rsidRPr="00017EE5">
              <w:rPr>
                <w:rFonts w:eastAsia="Times New Roman"/>
                <w:sz w:val="16"/>
                <w:szCs w:val="16"/>
                <w:lang w:eastAsia="ru-RU"/>
              </w:rPr>
              <w:t>о</w:t>
            </w:r>
            <w:r w:rsidRPr="00017EE5">
              <w:rPr>
                <w:rFonts w:eastAsia="Times New Roman"/>
                <w:sz w:val="16"/>
                <w:szCs w:val="16"/>
                <w:lang w:eastAsia="ru-RU"/>
              </w:rPr>
              <w:t>вые</w:t>
            </w:r>
          </w:p>
          <w:p w:rsidR="00017EE5" w:rsidRPr="00017EE5" w:rsidRDefault="00017EE5" w:rsidP="00017EE5">
            <w:pPr>
              <w:widowControl w:val="0"/>
              <w:ind w:left="-59"/>
              <w:jc w:val="center"/>
              <w:rPr>
                <w:rFonts w:eastAsia="Times New Roman"/>
                <w:sz w:val="16"/>
                <w:szCs w:val="16"/>
                <w:lang w:eastAsia="ru-RU"/>
              </w:rPr>
            </w:pPr>
            <w:r w:rsidRPr="00017EE5">
              <w:rPr>
                <w:rFonts w:eastAsia="Times New Roman"/>
                <w:sz w:val="16"/>
                <w:szCs w:val="16"/>
                <w:lang w:eastAsia="ru-RU"/>
              </w:rPr>
              <w:t>сре</w:t>
            </w:r>
            <w:r w:rsidRPr="00017EE5">
              <w:rPr>
                <w:rFonts w:eastAsia="Times New Roman"/>
                <w:sz w:val="16"/>
                <w:szCs w:val="16"/>
                <w:lang w:eastAsia="ru-RU"/>
              </w:rPr>
              <w:t>д</w:t>
            </w:r>
            <w:r w:rsidRPr="00017EE5">
              <w:rPr>
                <w:rFonts w:eastAsia="Times New Roman"/>
                <w:sz w:val="16"/>
                <w:szCs w:val="16"/>
                <w:lang w:eastAsia="ru-RU"/>
              </w:rPr>
              <w:t>ства,</w:t>
            </w:r>
          </w:p>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всего</w:t>
            </w:r>
          </w:p>
        </w:tc>
        <w:tc>
          <w:tcPr>
            <w:tcW w:w="3500" w:type="dxa"/>
            <w:gridSpan w:val="4"/>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В том числе</w:t>
            </w: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p>
        </w:tc>
        <w:tc>
          <w:tcPr>
            <w:tcW w:w="1144" w:type="dxa"/>
            <w:vMerge/>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p>
        </w:tc>
        <w:tc>
          <w:tcPr>
            <w:tcW w:w="1056" w:type="dxa"/>
            <w:vMerge/>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ФБ</w:t>
            </w:r>
          </w:p>
          <w:p w:rsidR="00017EE5" w:rsidRPr="00017EE5" w:rsidRDefault="00AD5A7E" w:rsidP="00017EE5">
            <w:pPr>
              <w:widowControl w:val="0"/>
              <w:jc w:val="center"/>
              <w:rPr>
                <w:rFonts w:eastAsia="Times New Roman"/>
                <w:sz w:val="16"/>
                <w:szCs w:val="16"/>
                <w:lang w:eastAsia="ru-RU"/>
              </w:rPr>
            </w:pPr>
            <w:hyperlink w:anchor="Par369" w:history="1">
              <w:r w:rsidR="00017EE5" w:rsidRPr="00017EE5">
                <w:rPr>
                  <w:rFonts w:eastAsia="Times New Roman"/>
                  <w:sz w:val="16"/>
                  <w:szCs w:val="16"/>
                  <w:lang w:eastAsia="ru-RU"/>
                </w:rPr>
                <w:t>**</w:t>
              </w:r>
            </w:hyperlink>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ОБ</w:t>
            </w:r>
          </w:p>
          <w:p w:rsidR="00017EE5" w:rsidRPr="00017EE5" w:rsidRDefault="00AD5A7E" w:rsidP="00017EE5">
            <w:pPr>
              <w:widowControl w:val="0"/>
              <w:jc w:val="center"/>
              <w:rPr>
                <w:rFonts w:eastAsia="Times New Roman"/>
                <w:sz w:val="16"/>
                <w:szCs w:val="16"/>
                <w:lang w:eastAsia="ru-RU"/>
              </w:rPr>
            </w:pPr>
            <w:hyperlink w:anchor="Par369" w:history="1">
              <w:r w:rsidR="00017EE5" w:rsidRPr="00017EE5">
                <w:rPr>
                  <w:rFonts w:eastAsia="Times New Roman"/>
                  <w:sz w:val="16"/>
                  <w:szCs w:val="16"/>
                  <w:lang w:eastAsia="ru-RU"/>
                </w:rPr>
                <w:t>**</w:t>
              </w:r>
            </w:hyperlink>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МБ</w:t>
            </w: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Внебю</w:t>
            </w:r>
            <w:r w:rsidRPr="00017EE5">
              <w:rPr>
                <w:rFonts w:eastAsia="Times New Roman"/>
                <w:sz w:val="16"/>
                <w:szCs w:val="16"/>
                <w:lang w:eastAsia="ru-RU"/>
              </w:rPr>
              <w:t>д</w:t>
            </w:r>
            <w:r w:rsidRPr="00017EE5">
              <w:rPr>
                <w:rFonts w:eastAsia="Times New Roman"/>
                <w:sz w:val="16"/>
                <w:szCs w:val="16"/>
                <w:lang w:eastAsia="ru-RU"/>
              </w:rPr>
              <w:t>жетные</w:t>
            </w:r>
          </w:p>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средства</w:t>
            </w:r>
          </w:p>
          <w:p w:rsidR="00017EE5" w:rsidRPr="00017EE5" w:rsidRDefault="00AD5A7E" w:rsidP="00017EE5">
            <w:pPr>
              <w:widowControl w:val="0"/>
              <w:jc w:val="center"/>
              <w:rPr>
                <w:rFonts w:eastAsia="Times New Roman"/>
                <w:sz w:val="16"/>
                <w:szCs w:val="16"/>
                <w:lang w:eastAsia="ru-RU"/>
              </w:rPr>
            </w:pPr>
            <w:hyperlink w:anchor="Par369" w:history="1">
              <w:r w:rsidR="00017EE5" w:rsidRPr="00017EE5">
                <w:rPr>
                  <w:rFonts w:eastAsia="Times New Roman"/>
                  <w:sz w:val="16"/>
                  <w:szCs w:val="16"/>
                  <w:lang w:eastAsia="ru-RU"/>
                </w:rPr>
                <w:t>**</w:t>
              </w:r>
            </w:hyperlink>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p>
        </w:tc>
      </w:tr>
      <w:tr w:rsidR="00017EE5" w:rsidRPr="00017EE5" w:rsidTr="00017EE5">
        <w:trPr>
          <w:tblCellSpacing w:w="5" w:type="nil"/>
        </w:trPr>
        <w:tc>
          <w:tcPr>
            <w:tcW w:w="704" w:type="dxa"/>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1</w:t>
            </w:r>
          </w:p>
        </w:tc>
        <w:tc>
          <w:tcPr>
            <w:tcW w:w="2089" w:type="dxa"/>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2</w:t>
            </w: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3</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4</w:t>
            </w: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5</w:t>
            </w: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6</w:t>
            </w: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7</w:t>
            </w: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8</w:t>
            </w:r>
          </w:p>
        </w:tc>
        <w:tc>
          <w:tcPr>
            <w:tcW w:w="1407" w:type="dxa"/>
            <w:tcBorders>
              <w:left w:val="single" w:sz="8" w:space="0" w:color="auto"/>
              <w:bottom w:val="single" w:sz="8" w:space="0" w:color="auto"/>
              <w:right w:val="single" w:sz="8" w:space="0" w:color="auto"/>
            </w:tcBorders>
          </w:tcPr>
          <w:p w:rsidR="00017EE5" w:rsidRPr="00017EE5" w:rsidRDefault="00017EE5" w:rsidP="00017EE5">
            <w:pPr>
              <w:widowControl w:val="0"/>
              <w:jc w:val="center"/>
              <w:rPr>
                <w:rFonts w:eastAsia="Times New Roman"/>
                <w:sz w:val="16"/>
                <w:szCs w:val="16"/>
                <w:lang w:eastAsia="ru-RU"/>
              </w:rPr>
            </w:pPr>
            <w:r w:rsidRPr="00017EE5">
              <w:rPr>
                <w:rFonts w:eastAsia="Times New Roman"/>
                <w:sz w:val="16"/>
                <w:szCs w:val="16"/>
                <w:lang w:eastAsia="ru-RU"/>
              </w:rPr>
              <w:t>9</w:t>
            </w:r>
          </w:p>
        </w:tc>
      </w:tr>
      <w:tr w:rsidR="00017EE5" w:rsidRPr="00017EE5" w:rsidTr="00017EE5">
        <w:trPr>
          <w:tblCellSpacing w:w="5" w:type="nil"/>
        </w:trPr>
        <w:tc>
          <w:tcPr>
            <w:tcW w:w="704" w:type="dxa"/>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r w:rsidRPr="00017EE5">
              <w:rPr>
                <w:rFonts w:eastAsia="Times New Roman"/>
                <w:sz w:val="16"/>
                <w:szCs w:val="16"/>
                <w:lang w:eastAsia="ru-RU"/>
              </w:rPr>
              <w:t>1</w:t>
            </w:r>
          </w:p>
        </w:tc>
        <w:tc>
          <w:tcPr>
            <w:tcW w:w="9196" w:type="dxa"/>
            <w:gridSpan w:val="8"/>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Задача 1 (наименование задачи)</w:t>
            </w:r>
          </w:p>
        </w:tc>
      </w:tr>
      <w:tr w:rsidR="00017EE5" w:rsidRPr="00017EE5" w:rsidTr="00017EE5">
        <w:trPr>
          <w:tblCellSpacing w:w="5" w:type="nil"/>
        </w:trPr>
        <w:tc>
          <w:tcPr>
            <w:tcW w:w="704"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r w:rsidRPr="00017EE5">
              <w:rPr>
                <w:rFonts w:eastAsia="Times New Roman"/>
                <w:sz w:val="16"/>
                <w:szCs w:val="16"/>
                <w:lang w:eastAsia="ru-RU"/>
              </w:rPr>
              <w:t>2</w:t>
            </w:r>
          </w:p>
        </w:tc>
        <w:tc>
          <w:tcPr>
            <w:tcW w:w="2089"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Всего </w:t>
            </w:r>
            <w:proofErr w:type="gramStart"/>
            <w:r w:rsidRPr="00017EE5">
              <w:rPr>
                <w:rFonts w:eastAsia="Times New Roman"/>
                <w:sz w:val="16"/>
                <w:szCs w:val="16"/>
                <w:lang w:eastAsia="ru-RU"/>
              </w:rPr>
              <w:t>по</w:t>
            </w:r>
            <w:proofErr w:type="gramEnd"/>
          </w:p>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задаче 1</w:t>
            </w: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1 - n годы,</w:t>
            </w:r>
          </w:p>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в </w:t>
            </w:r>
            <w:proofErr w:type="spellStart"/>
            <w:r w:rsidRPr="00017EE5">
              <w:rPr>
                <w:rFonts w:eastAsia="Times New Roman"/>
                <w:sz w:val="16"/>
                <w:szCs w:val="16"/>
                <w:lang w:eastAsia="ru-RU"/>
              </w:rPr>
              <w:t>т.ч</w:t>
            </w:r>
            <w:proofErr w:type="spellEnd"/>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1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2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n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3</w:t>
            </w:r>
          </w:p>
        </w:tc>
        <w:tc>
          <w:tcPr>
            <w:tcW w:w="2089"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Наименование мероприятия</w:t>
            </w:r>
          </w:p>
          <w:p w:rsidR="00017EE5" w:rsidRPr="00017EE5" w:rsidRDefault="00017EE5" w:rsidP="00017EE5">
            <w:pPr>
              <w:widowControl w:val="0"/>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1 - n годы,</w:t>
            </w:r>
          </w:p>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в </w:t>
            </w:r>
            <w:proofErr w:type="spellStart"/>
            <w:r w:rsidRPr="00017EE5">
              <w:rPr>
                <w:rFonts w:eastAsia="Times New Roman"/>
                <w:sz w:val="16"/>
                <w:szCs w:val="16"/>
                <w:lang w:eastAsia="ru-RU"/>
              </w:rPr>
              <w:t>т.ч</w:t>
            </w:r>
            <w:proofErr w:type="spellEnd"/>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1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2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n год</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4</w:t>
            </w:r>
          </w:p>
        </w:tc>
        <w:tc>
          <w:tcPr>
            <w:tcW w:w="2089"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Наименование мероприятия</w:t>
            </w:r>
          </w:p>
          <w:p w:rsidR="00017EE5" w:rsidRPr="00017EE5" w:rsidRDefault="00017EE5" w:rsidP="00017EE5">
            <w:pPr>
              <w:widowControl w:val="0"/>
              <w:rPr>
                <w:rFonts w:eastAsia="Times New Roman"/>
                <w:sz w:val="16"/>
                <w:szCs w:val="16"/>
                <w:lang w:eastAsia="ru-RU"/>
              </w:rPr>
            </w:pPr>
          </w:p>
          <w:p w:rsidR="00017EE5" w:rsidRPr="00017EE5" w:rsidRDefault="00017EE5" w:rsidP="00017EE5">
            <w:pPr>
              <w:widowControl w:val="0"/>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1 – n годы,</w:t>
            </w:r>
          </w:p>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в </w:t>
            </w:r>
            <w:proofErr w:type="spellStart"/>
            <w:r w:rsidRPr="00017EE5">
              <w:rPr>
                <w:rFonts w:eastAsia="Times New Roman"/>
                <w:sz w:val="16"/>
                <w:szCs w:val="16"/>
                <w:lang w:eastAsia="ru-RU"/>
              </w:rPr>
              <w:t>т.ч</w:t>
            </w:r>
            <w:proofErr w:type="spellEnd"/>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1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2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n год</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r w:rsidRPr="00017EE5">
              <w:rPr>
                <w:rFonts w:eastAsia="Times New Roman"/>
                <w:sz w:val="16"/>
                <w:szCs w:val="16"/>
                <w:lang w:eastAsia="ru-RU"/>
              </w:rPr>
              <w:t>5</w:t>
            </w:r>
          </w:p>
        </w:tc>
        <w:tc>
          <w:tcPr>
            <w:tcW w:w="9196" w:type="dxa"/>
            <w:gridSpan w:val="8"/>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Задача 2 (наименование задачи)</w:t>
            </w:r>
          </w:p>
        </w:tc>
      </w:tr>
      <w:tr w:rsidR="00017EE5" w:rsidRPr="00017EE5" w:rsidTr="00017EE5">
        <w:trPr>
          <w:tblCellSpacing w:w="5" w:type="nil"/>
        </w:trPr>
        <w:tc>
          <w:tcPr>
            <w:tcW w:w="704"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r w:rsidRPr="00017EE5">
              <w:rPr>
                <w:rFonts w:eastAsia="Times New Roman"/>
                <w:sz w:val="16"/>
                <w:szCs w:val="16"/>
                <w:lang w:eastAsia="ru-RU"/>
              </w:rPr>
              <w:t>6</w:t>
            </w:r>
          </w:p>
        </w:tc>
        <w:tc>
          <w:tcPr>
            <w:tcW w:w="2089"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Всего </w:t>
            </w:r>
            <w:proofErr w:type="gramStart"/>
            <w:r w:rsidRPr="00017EE5">
              <w:rPr>
                <w:rFonts w:eastAsia="Times New Roman"/>
                <w:sz w:val="16"/>
                <w:szCs w:val="16"/>
                <w:lang w:eastAsia="ru-RU"/>
              </w:rPr>
              <w:t>по</w:t>
            </w:r>
            <w:proofErr w:type="gramEnd"/>
          </w:p>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задаче 2 </w:t>
            </w: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1 - n годы,</w:t>
            </w:r>
          </w:p>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в </w:t>
            </w:r>
            <w:proofErr w:type="spellStart"/>
            <w:r w:rsidRPr="00017EE5">
              <w:rPr>
                <w:rFonts w:eastAsia="Times New Roman"/>
                <w:sz w:val="16"/>
                <w:szCs w:val="16"/>
                <w:lang w:eastAsia="ru-RU"/>
              </w:rPr>
              <w:t>т</w:t>
            </w:r>
            <w:proofErr w:type="gramStart"/>
            <w:r w:rsidRPr="00017EE5">
              <w:rPr>
                <w:rFonts w:eastAsia="Times New Roman"/>
                <w:sz w:val="16"/>
                <w:szCs w:val="16"/>
                <w:lang w:eastAsia="ru-RU"/>
              </w:rPr>
              <w:t>.ч</w:t>
            </w:r>
            <w:proofErr w:type="spellEnd"/>
            <w:proofErr w:type="gramEnd"/>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1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2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n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7</w:t>
            </w:r>
          </w:p>
        </w:tc>
        <w:tc>
          <w:tcPr>
            <w:tcW w:w="2089"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Наименование мероприятия</w:t>
            </w:r>
          </w:p>
          <w:p w:rsidR="00017EE5" w:rsidRPr="00017EE5" w:rsidRDefault="00017EE5" w:rsidP="00017EE5">
            <w:pPr>
              <w:widowControl w:val="0"/>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1 – n годы,</w:t>
            </w:r>
          </w:p>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в </w:t>
            </w:r>
            <w:proofErr w:type="spellStart"/>
            <w:r w:rsidRPr="00017EE5">
              <w:rPr>
                <w:rFonts w:eastAsia="Times New Roman"/>
                <w:sz w:val="16"/>
                <w:szCs w:val="16"/>
                <w:lang w:eastAsia="ru-RU"/>
              </w:rPr>
              <w:t>т</w:t>
            </w:r>
            <w:proofErr w:type="gramStart"/>
            <w:r w:rsidRPr="00017EE5">
              <w:rPr>
                <w:rFonts w:eastAsia="Times New Roman"/>
                <w:sz w:val="16"/>
                <w:szCs w:val="16"/>
                <w:lang w:eastAsia="ru-RU"/>
              </w:rPr>
              <w:t>.ч</w:t>
            </w:r>
            <w:proofErr w:type="spellEnd"/>
            <w:proofErr w:type="gramEnd"/>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1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2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n год</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8</w:t>
            </w:r>
          </w:p>
        </w:tc>
        <w:tc>
          <w:tcPr>
            <w:tcW w:w="2089"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Наименование мероприятия </w:t>
            </w:r>
          </w:p>
          <w:p w:rsidR="00017EE5" w:rsidRPr="00017EE5" w:rsidRDefault="00017EE5" w:rsidP="00017EE5">
            <w:pPr>
              <w:widowControl w:val="0"/>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1 – n годы,</w:t>
            </w:r>
          </w:p>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в </w:t>
            </w:r>
            <w:proofErr w:type="spellStart"/>
            <w:r w:rsidRPr="00017EE5">
              <w:rPr>
                <w:rFonts w:eastAsia="Times New Roman"/>
                <w:sz w:val="16"/>
                <w:szCs w:val="16"/>
                <w:lang w:eastAsia="ru-RU"/>
              </w:rPr>
              <w:t>т</w:t>
            </w:r>
            <w:proofErr w:type="gramStart"/>
            <w:r w:rsidRPr="00017EE5">
              <w:rPr>
                <w:rFonts w:eastAsia="Times New Roman"/>
                <w:sz w:val="16"/>
                <w:szCs w:val="16"/>
                <w:lang w:eastAsia="ru-RU"/>
              </w:rPr>
              <w:t>.ч</w:t>
            </w:r>
            <w:proofErr w:type="spellEnd"/>
            <w:proofErr w:type="gramEnd"/>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val="restart"/>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1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2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n год</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vMerge/>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9</w:t>
            </w:r>
          </w:p>
        </w:tc>
        <w:tc>
          <w:tcPr>
            <w:tcW w:w="2089"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И т.д. по </w:t>
            </w:r>
          </w:p>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задачам</w:t>
            </w: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val="restart"/>
            <w:tcBorders>
              <w:left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10</w:t>
            </w:r>
          </w:p>
        </w:tc>
        <w:tc>
          <w:tcPr>
            <w:tcW w:w="2089" w:type="dxa"/>
            <w:vMerge w:val="restart"/>
            <w:tcBorders>
              <w:left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Всего </w:t>
            </w:r>
            <w:proofErr w:type="gramStart"/>
            <w:r w:rsidRPr="00017EE5">
              <w:rPr>
                <w:rFonts w:eastAsia="Times New Roman"/>
                <w:sz w:val="16"/>
                <w:szCs w:val="16"/>
                <w:lang w:eastAsia="ru-RU"/>
              </w:rPr>
              <w:t>по</w:t>
            </w:r>
            <w:proofErr w:type="gramEnd"/>
            <w:r w:rsidRPr="00017EE5">
              <w:rPr>
                <w:rFonts w:eastAsia="Times New Roman"/>
                <w:sz w:val="16"/>
                <w:szCs w:val="16"/>
                <w:lang w:eastAsia="ru-RU"/>
              </w:rPr>
              <w:t xml:space="preserve"> </w:t>
            </w:r>
          </w:p>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подпрограмме </w:t>
            </w: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1 – n годы,</w:t>
            </w:r>
          </w:p>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в </w:t>
            </w:r>
            <w:proofErr w:type="spellStart"/>
            <w:r w:rsidRPr="00017EE5">
              <w:rPr>
                <w:rFonts w:eastAsia="Times New Roman"/>
                <w:sz w:val="16"/>
                <w:szCs w:val="16"/>
                <w:lang w:eastAsia="ru-RU"/>
              </w:rPr>
              <w:t>т</w:t>
            </w:r>
            <w:proofErr w:type="gramStart"/>
            <w:r w:rsidRPr="00017EE5">
              <w:rPr>
                <w:rFonts w:eastAsia="Times New Roman"/>
                <w:sz w:val="16"/>
                <w:szCs w:val="16"/>
                <w:lang w:eastAsia="ru-RU"/>
              </w:rPr>
              <w:t>.ч</w:t>
            </w:r>
            <w:proofErr w:type="spellEnd"/>
            <w:proofErr w:type="gramEnd"/>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1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2 год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 xml:space="preserve">... </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r w:rsidR="00017EE5" w:rsidRPr="00017EE5" w:rsidTr="00017EE5">
        <w:trPr>
          <w:tblCellSpacing w:w="5" w:type="nil"/>
        </w:trPr>
        <w:tc>
          <w:tcPr>
            <w:tcW w:w="704"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2089" w:type="dxa"/>
            <w:vMerge/>
            <w:tcBorders>
              <w:left w:val="single" w:sz="8" w:space="0" w:color="auto"/>
              <w:bottom w:val="single" w:sz="8" w:space="0" w:color="auto"/>
              <w:right w:val="single" w:sz="8" w:space="0" w:color="auto"/>
            </w:tcBorders>
          </w:tcPr>
          <w:p w:rsidR="00017EE5" w:rsidRPr="00017EE5" w:rsidRDefault="00017EE5" w:rsidP="00017EE5">
            <w:pPr>
              <w:widowControl w:val="0"/>
              <w:jc w:val="both"/>
              <w:rPr>
                <w:rFonts w:eastAsia="Times New Roman"/>
                <w:sz w:val="16"/>
                <w:szCs w:val="16"/>
                <w:lang w:eastAsia="ru-RU"/>
              </w:rPr>
            </w:pPr>
          </w:p>
        </w:tc>
        <w:tc>
          <w:tcPr>
            <w:tcW w:w="1144"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r w:rsidRPr="00017EE5">
              <w:rPr>
                <w:rFonts w:eastAsia="Times New Roman"/>
                <w:sz w:val="16"/>
                <w:szCs w:val="16"/>
                <w:lang w:eastAsia="ru-RU"/>
              </w:rPr>
              <w:t>n год</w:t>
            </w:r>
          </w:p>
        </w:tc>
        <w:tc>
          <w:tcPr>
            <w:tcW w:w="105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616"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652"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c>
          <w:tcPr>
            <w:tcW w:w="1407" w:type="dxa"/>
            <w:tcBorders>
              <w:left w:val="single" w:sz="8" w:space="0" w:color="auto"/>
              <w:bottom w:val="single" w:sz="8" w:space="0" w:color="auto"/>
              <w:right w:val="single" w:sz="8" w:space="0" w:color="auto"/>
            </w:tcBorders>
          </w:tcPr>
          <w:p w:rsidR="00017EE5" w:rsidRPr="00017EE5" w:rsidRDefault="00017EE5" w:rsidP="00017EE5">
            <w:pPr>
              <w:widowControl w:val="0"/>
              <w:rPr>
                <w:rFonts w:eastAsia="Times New Roman"/>
                <w:sz w:val="16"/>
                <w:szCs w:val="16"/>
                <w:lang w:eastAsia="ru-RU"/>
              </w:rPr>
            </w:pPr>
          </w:p>
        </w:tc>
      </w:tr>
    </w:tbl>
    <w:p w:rsidR="00017EE5" w:rsidRPr="00017EE5" w:rsidRDefault="00017EE5" w:rsidP="00017EE5">
      <w:pPr>
        <w:widowControl w:val="0"/>
        <w:ind w:firstLine="540"/>
        <w:jc w:val="both"/>
        <w:rPr>
          <w:rFonts w:eastAsia="Times New Roman"/>
          <w:sz w:val="16"/>
          <w:szCs w:val="16"/>
          <w:lang w:eastAsia="ru-RU"/>
        </w:rPr>
      </w:pP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Примечание:</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&lt;*&gt; - указывается с одним знаком после запятой;</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&lt;**&gt; - в случае отсутствия финансирования меропри</w:t>
      </w:r>
      <w:r w:rsidRPr="00017EE5">
        <w:rPr>
          <w:rFonts w:eastAsia="Times New Roman"/>
          <w:sz w:val="16"/>
          <w:szCs w:val="16"/>
          <w:lang w:eastAsia="ru-RU"/>
        </w:rPr>
        <w:t>я</w:t>
      </w:r>
      <w:r w:rsidRPr="00017EE5">
        <w:rPr>
          <w:rFonts w:eastAsia="Times New Roman"/>
          <w:sz w:val="16"/>
          <w:szCs w:val="16"/>
          <w:lang w:eastAsia="ru-RU"/>
        </w:rPr>
        <w:t>тий из указанных источников наличие данных столбцов н</w:t>
      </w:r>
      <w:r w:rsidRPr="00017EE5">
        <w:rPr>
          <w:rFonts w:eastAsia="Times New Roman"/>
          <w:sz w:val="16"/>
          <w:szCs w:val="16"/>
          <w:lang w:eastAsia="ru-RU"/>
        </w:rPr>
        <w:t>е</w:t>
      </w:r>
      <w:r w:rsidRPr="00017EE5">
        <w:rPr>
          <w:rFonts w:eastAsia="Times New Roman"/>
          <w:sz w:val="16"/>
          <w:szCs w:val="16"/>
          <w:lang w:eastAsia="ru-RU"/>
        </w:rPr>
        <w:t>обязательно.</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Раздел должен содержать перечень мероприятий, к</w:t>
      </w:r>
      <w:r w:rsidRPr="00017EE5">
        <w:rPr>
          <w:rFonts w:eastAsia="Times New Roman"/>
          <w:sz w:val="16"/>
          <w:szCs w:val="16"/>
          <w:lang w:eastAsia="ru-RU"/>
        </w:rPr>
        <w:t>о</w:t>
      </w:r>
      <w:r w:rsidRPr="00017EE5">
        <w:rPr>
          <w:rFonts w:eastAsia="Times New Roman"/>
          <w:sz w:val="16"/>
          <w:szCs w:val="16"/>
          <w:lang w:eastAsia="ru-RU"/>
        </w:rPr>
        <w:t>торые предлагается реализовать для решения задач подпр</w:t>
      </w:r>
      <w:r w:rsidRPr="00017EE5">
        <w:rPr>
          <w:rFonts w:eastAsia="Times New Roman"/>
          <w:sz w:val="16"/>
          <w:szCs w:val="16"/>
          <w:lang w:eastAsia="ru-RU"/>
        </w:rPr>
        <w:t>о</w:t>
      </w:r>
      <w:r w:rsidRPr="00017EE5">
        <w:rPr>
          <w:rFonts w:eastAsia="Times New Roman"/>
          <w:sz w:val="16"/>
          <w:szCs w:val="16"/>
          <w:lang w:eastAsia="ru-RU"/>
        </w:rPr>
        <w:t>граммы и достижения поставленных целей, а также информ</w:t>
      </w:r>
      <w:r w:rsidRPr="00017EE5">
        <w:rPr>
          <w:rFonts w:eastAsia="Times New Roman"/>
          <w:sz w:val="16"/>
          <w:szCs w:val="16"/>
          <w:lang w:eastAsia="ru-RU"/>
        </w:rPr>
        <w:t>а</w:t>
      </w:r>
      <w:r w:rsidRPr="00017EE5">
        <w:rPr>
          <w:rFonts w:eastAsia="Times New Roman"/>
          <w:sz w:val="16"/>
          <w:szCs w:val="16"/>
          <w:lang w:eastAsia="ru-RU"/>
        </w:rPr>
        <w:t>цию о сроках, объемах и источниках финансирования, нео</w:t>
      </w:r>
      <w:r w:rsidRPr="00017EE5">
        <w:rPr>
          <w:rFonts w:eastAsia="Times New Roman"/>
          <w:sz w:val="16"/>
          <w:szCs w:val="16"/>
          <w:lang w:eastAsia="ru-RU"/>
        </w:rPr>
        <w:t>б</w:t>
      </w:r>
      <w:r w:rsidRPr="00017EE5">
        <w:rPr>
          <w:rFonts w:eastAsia="Times New Roman"/>
          <w:sz w:val="16"/>
          <w:szCs w:val="16"/>
          <w:lang w:eastAsia="ru-RU"/>
        </w:rPr>
        <w:t>ходимых для реализации мероприятий, и исполнителях пр</w:t>
      </w:r>
      <w:r w:rsidRPr="00017EE5">
        <w:rPr>
          <w:rFonts w:eastAsia="Times New Roman"/>
          <w:sz w:val="16"/>
          <w:szCs w:val="16"/>
          <w:lang w:eastAsia="ru-RU"/>
        </w:rPr>
        <w:t>о</w:t>
      </w:r>
      <w:r w:rsidRPr="00017EE5">
        <w:rPr>
          <w:rFonts w:eastAsia="Times New Roman"/>
          <w:sz w:val="16"/>
          <w:szCs w:val="16"/>
          <w:lang w:eastAsia="ru-RU"/>
        </w:rPr>
        <w:t>граммных мероприятий.</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Программные мероприятия могут предусматривать комплекс мер по предотвращению негативных последствий, которые могут возникнуть при их реализации.</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В разделе должно содержаться обоснование ресурсн</w:t>
      </w:r>
      <w:r w:rsidRPr="00017EE5">
        <w:rPr>
          <w:rFonts w:eastAsia="Times New Roman"/>
          <w:sz w:val="16"/>
          <w:szCs w:val="16"/>
          <w:lang w:eastAsia="ru-RU"/>
        </w:rPr>
        <w:t>о</w:t>
      </w:r>
      <w:r w:rsidRPr="00017EE5">
        <w:rPr>
          <w:rFonts w:eastAsia="Times New Roman"/>
          <w:sz w:val="16"/>
          <w:szCs w:val="16"/>
          <w:lang w:eastAsia="ru-RU"/>
        </w:rPr>
        <w:t>го обеспечения, необходимого для реализации подпрограммы, а также сроков и источников финансирования.</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В данном разделе разработчик подпрограммы может указать:</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1) что в случае неполного финансирования подпр</w:t>
      </w:r>
      <w:r w:rsidRPr="00017EE5">
        <w:rPr>
          <w:rFonts w:eastAsia="Times New Roman"/>
          <w:sz w:val="16"/>
          <w:szCs w:val="16"/>
          <w:lang w:eastAsia="ru-RU"/>
        </w:rPr>
        <w:t>о</w:t>
      </w:r>
      <w:r w:rsidRPr="00017EE5">
        <w:rPr>
          <w:rFonts w:eastAsia="Times New Roman"/>
          <w:sz w:val="16"/>
          <w:szCs w:val="16"/>
          <w:lang w:eastAsia="ru-RU"/>
        </w:rPr>
        <w:t>граммы значения тех или иных целевых показателей и показ</w:t>
      </w:r>
      <w:r w:rsidRPr="00017EE5">
        <w:rPr>
          <w:rFonts w:eastAsia="Times New Roman"/>
          <w:sz w:val="16"/>
          <w:szCs w:val="16"/>
          <w:lang w:eastAsia="ru-RU"/>
        </w:rPr>
        <w:t>а</w:t>
      </w:r>
      <w:r w:rsidRPr="00017EE5">
        <w:rPr>
          <w:rFonts w:eastAsia="Times New Roman"/>
          <w:sz w:val="16"/>
          <w:szCs w:val="16"/>
          <w:lang w:eastAsia="ru-RU"/>
        </w:rPr>
        <w:t>телей мероприятий не будут достигнуты либо будут достигн</w:t>
      </w:r>
      <w:r w:rsidRPr="00017EE5">
        <w:rPr>
          <w:rFonts w:eastAsia="Times New Roman"/>
          <w:sz w:val="16"/>
          <w:szCs w:val="16"/>
          <w:lang w:eastAsia="ru-RU"/>
        </w:rPr>
        <w:t>у</w:t>
      </w:r>
      <w:r w:rsidRPr="00017EE5">
        <w:rPr>
          <w:rFonts w:eastAsia="Times New Roman"/>
          <w:sz w:val="16"/>
          <w:szCs w:val="16"/>
          <w:lang w:eastAsia="ru-RU"/>
        </w:rPr>
        <w:t>ты не в полном объеме;</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 xml:space="preserve">2) какие именно мероприятия не будут реализованы в случае неполного </w:t>
      </w:r>
      <w:proofErr w:type="gramStart"/>
      <w:r w:rsidRPr="00017EE5">
        <w:rPr>
          <w:rFonts w:eastAsia="Times New Roman"/>
          <w:sz w:val="16"/>
          <w:szCs w:val="16"/>
          <w:lang w:eastAsia="ru-RU"/>
        </w:rPr>
        <w:t>финансирования</w:t>
      </w:r>
      <w:proofErr w:type="gramEnd"/>
      <w:r w:rsidRPr="00017EE5">
        <w:rPr>
          <w:rFonts w:eastAsia="Times New Roman"/>
          <w:sz w:val="16"/>
          <w:szCs w:val="16"/>
          <w:lang w:eastAsia="ru-RU"/>
        </w:rPr>
        <w:t xml:space="preserve"> и </w:t>
      </w:r>
      <w:proofErr w:type="gramStart"/>
      <w:r w:rsidRPr="00017EE5">
        <w:rPr>
          <w:rFonts w:eastAsia="Times New Roman"/>
          <w:sz w:val="16"/>
          <w:szCs w:val="16"/>
          <w:lang w:eastAsia="ru-RU"/>
        </w:rPr>
        <w:t>каким</w:t>
      </w:r>
      <w:proofErr w:type="gramEnd"/>
      <w:r w:rsidRPr="00017EE5">
        <w:rPr>
          <w:rFonts w:eastAsia="Times New Roman"/>
          <w:sz w:val="16"/>
          <w:szCs w:val="16"/>
          <w:lang w:eastAsia="ru-RU"/>
        </w:rPr>
        <w:t xml:space="preserve"> образом это отр</w:t>
      </w:r>
      <w:r w:rsidRPr="00017EE5">
        <w:rPr>
          <w:rFonts w:eastAsia="Times New Roman"/>
          <w:sz w:val="16"/>
          <w:szCs w:val="16"/>
          <w:lang w:eastAsia="ru-RU"/>
        </w:rPr>
        <w:t>а</w:t>
      </w:r>
      <w:r w:rsidRPr="00017EE5">
        <w:rPr>
          <w:rFonts w:eastAsia="Times New Roman"/>
          <w:sz w:val="16"/>
          <w:szCs w:val="16"/>
          <w:lang w:eastAsia="ru-RU"/>
        </w:rPr>
        <w:t>зится на достижении целевых показателей;</w:t>
      </w:r>
    </w:p>
    <w:p w:rsidR="00017EE5" w:rsidRPr="00017EE5" w:rsidRDefault="00017EE5" w:rsidP="00017EE5">
      <w:pPr>
        <w:widowControl w:val="0"/>
        <w:ind w:firstLine="540"/>
        <w:jc w:val="both"/>
        <w:rPr>
          <w:rFonts w:eastAsia="Times New Roman"/>
          <w:sz w:val="16"/>
          <w:szCs w:val="16"/>
          <w:lang w:eastAsia="ru-RU"/>
        </w:rPr>
      </w:pPr>
      <w:r w:rsidRPr="00017EE5">
        <w:rPr>
          <w:rFonts w:eastAsia="Times New Roman"/>
          <w:sz w:val="16"/>
          <w:szCs w:val="16"/>
          <w:lang w:eastAsia="ru-RU"/>
        </w:rPr>
        <w:t>3) приоритетность мероприятий подпрограммы, в с</w:t>
      </w:r>
      <w:r w:rsidRPr="00017EE5">
        <w:rPr>
          <w:rFonts w:eastAsia="Times New Roman"/>
          <w:sz w:val="16"/>
          <w:szCs w:val="16"/>
          <w:lang w:eastAsia="ru-RU"/>
        </w:rPr>
        <w:t>о</w:t>
      </w:r>
      <w:r w:rsidRPr="00017EE5">
        <w:rPr>
          <w:rFonts w:eastAsia="Times New Roman"/>
          <w:sz w:val="16"/>
          <w:szCs w:val="16"/>
          <w:lang w:eastAsia="ru-RU"/>
        </w:rPr>
        <w:lastRenderedPageBreak/>
        <w:t>ответствии с которой будет осуществляться их реализация в условиях недофинансирования.</w:t>
      </w:r>
    </w:p>
    <w:p w:rsidR="00017EE5" w:rsidRPr="00017EE5" w:rsidRDefault="00017EE5" w:rsidP="00097D91">
      <w:pPr>
        <w:widowControl w:val="0"/>
        <w:jc w:val="both"/>
        <w:rPr>
          <w:rFonts w:eastAsia="Times New Roman"/>
          <w:sz w:val="16"/>
          <w:szCs w:val="16"/>
          <w:lang w:eastAsia="ru-RU"/>
        </w:rPr>
      </w:pPr>
      <w:r w:rsidRPr="00017EE5">
        <w:rPr>
          <w:rFonts w:eastAsia="Times New Roman"/>
          <w:sz w:val="16"/>
          <w:szCs w:val="16"/>
          <w:lang w:eastAsia="ru-RU"/>
        </w:rPr>
        <w:t>В случае, когда предусматривается осуществление финанс</w:t>
      </w:r>
      <w:r w:rsidRPr="00017EE5">
        <w:rPr>
          <w:rFonts w:eastAsia="Times New Roman"/>
          <w:sz w:val="16"/>
          <w:szCs w:val="16"/>
          <w:lang w:eastAsia="ru-RU"/>
        </w:rPr>
        <w:t>и</w:t>
      </w:r>
      <w:r w:rsidRPr="00017EE5">
        <w:rPr>
          <w:rFonts w:eastAsia="Times New Roman"/>
          <w:sz w:val="16"/>
          <w:szCs w:val="16"/>
          <w:lang w:eastAsia="ru-RU"/>
        </w:rPr>
        <w:t>рования из внебюджетных источников и (или) федерального и областного бюджетов, раздел должен включать в себя обосн</w:t>
      </w:r>
      <w:r w:rsidRPr="00017EE5">
        <w:rPr>
          <w:rFonts w:eastAsia="Times New Roman"/>
          <w:sz w:val="16"/>
          <w:szCs w:val="16"/>
          <w:lang w:eastAsia="ru-RU"/>
        </w:rPr>
        <w:t>о</w:t>
      </w:r>
      <w:r w:rsidRPr="00017EE5">
        <w:rPr>
          <w:rFonts w:eastAsia="Times New Roman"/>
          <w:sz w:val="16"/>
          <w:szCs w:val="16"/>
          <w:lang w:eastAsia="ru-RU"/>
        </w:rPr>
        <w:t>вание возможности привлечения соответствующих сре</w:t>
      </w:r>
      <w:proofErr w:type="gramStart"/>
      <w:r w:rsidRPr="00017EE5">
        <w:rPr>
          <w:rFonts w:eastAsia="Times New Roman"/>
          <w:sz w:val="16"/>
          <w:szCs w:val="16"/>
          <w:lang w:eastAsia="ru-RU"/>
        </w:rPr>
        <w:t>дств дл</w:t>
      </w:r>
      <w:proofErr w:type="gramEnd"/>
      <w:r w:rsidRPr="00017EE5">
        <w:rPr>
          <w:rFonts w:eastAsia="Times New Roman"/>
          <w:sz w:val="16"/>
          <w:szCs w:val="16"/>
          <w:lang w:eastAsia="ru-RU"/>
        </w:rPr>
        <w:t>я реализации программных мероприятий и описание мех</w:t>
      </w:r>
      <w:r w:rsidRPr="00017EE5">
        <w:rPr>
          <w:rFonts w:eastAsia="Times New Roman"/>
          <w:sz w:val="16"/>
          <w:szCs w:val="16"/>
          <w:lang w:eastAsia="ru-RU"/>
        </w:rPr>
        <w:t>а</w:t>
      </w:r>
      <w:r w:rsidRPr="00017EE5">
        <w:rPr>
          <w:rFonts w:eastAsia="Times New Roman"/>
          <w:sz w:val="16"/>
          <w:szCs w:val="16"/>
          <w:lang w:eastAsia="ru-RU"/>
        </w:rPr>
        <w:t>низмов привлечения этих средств. Если среди источников финансового обеспечения подпрограммы предусмотрены средства организаций, возможность их использования должна быть подтверждена соглашениями (договорами) о на</w:t>
      </w:r>
      <w:r w:rsidR="00097D91">
        <w:rPr>
          <w:rFonts w:eastAsia="Times New Roman"/>
          <w:sz w:val="16"/>
          <w:szCs w:val="16"/>
          <w:lang w:eastAsia="ru-RU"/>
        </w:rPr>
        <w:t>мерениях с этими организациями.</w:t>
      </w:r>
    </w:p>
    <w:p w:rsidR="00017EE5" w:rsidRPr="00017EE5" w:rsidRDefault="00017EE5" w:rsidP="00017EE5">
      <w:pPr>
        <w:widowControl w:val="0"/>
        <w:rPr>
          <w:rFonts w:eastAsia="Times New Roman"/>
          <w:sz w:val="16"/>
          <w:szCs w:val="16"/>
          <w:lang w:eastAsia="ru-RU"/>
        </w:rPr>
      </w:pPr>
    </w:p>
    <w:p w:rsidR="00017EE5" w:rsidRPr="00017EE5" w:rsidRDefault="00017EE5" w:rsidP="00017EE5">
      <w:pPr>
        <w:widowControl w:val="0"/>
        <w:jc w:val="right"/>
        <w:outlineLvl w:val="1"/>
        <w:rPr>
          <w:rFonts w:eastAsia="Times New Roman"/>
          <w:sz w:val="16"/>
          <w:szCs w:val="16"/>
          <w:lang w:eastAsia="ru-RU"/>
        </w:rPr>
      </w:pPr>
      <w:bookmarkStart w:id="38" w:name="Par475"/>
      <w:bookmarkEnd w:id="38"/>
      <w:r w:rsidRPr="00017EE5">
        <w:rPr>
          <w:rFonts w:eastAsia="Times New Roman"/>
          <w:sz w:val="16"/>
          <w:szCs w:val="16"/>
          <w:lang w:eastAsia="ru-RU"/>
        </w:rPr>
        <w:t>Приложение 2</w:t>
      </w:r>
    </w:p>
    <w:p w:rsidR="00017EE5" w:rsidRPr="00017EE5" w:rsidRDefault="00017EE5" w:rsidP="00017EE5">
      <w:pPr>
        <w:rPr>
          <w:sz w:val="16"/>
          <w:szCs w:val="16"/>
        </w:rPr>
      </w:pPr>
      <w:r w:rsidRPr="00017EE5">
        <w:rPr>
          <w:sz w:val="16"/>
          <w:szCs w:val="16"/>
          <w:lang w:eastAsia="ru-RU"/>
        </w:rPr>
        <w:t xml:space="preserve">к </w:t>
      </w:r>
      <w:hyperlink w:anchor="Par40" w:history="1">
        <w:proofErr w:type="gramStart"/>
        <w:r w:rsidRPr="00017EE5">
          <w:rPr>
            <w:sz w:val="16"/>
            <w:szCs w:val="16"/>
            <w:lang w:eastAsia="ru-RU"/>
          </w:rPr>
          <w:t>Порядк</w:t>
        </w:r>
      </w:hyperlink>
      <w:r w:rsidRPr="00017EE5">
        <w:rPr>
          <w:sz w:val="16"/>
          <w:szCs w:val="16"/>
          <w:lang w:eastAsia="ru-RU"/>
        </w:rPr>
        <w:t>у</w:t>
      </w:r>
      <w:proofErr w:type="gramEnd"/>
      <w:r w:rsidRPr="00017EE5">
        <w:rPr>
          <w:sz w:val="16"/>
          <w:szCs w:val="16"/>
          <w:lang w:eastAsia="ru-RU"/>
        </w:rPr>
        <w:t xml:space="preserve"> разработк</w:t>
      </w:r>
      <w:r w:rsidRPr="00017EE5">
        <w:rPr>
          <w:sz w:val="16"/>
          <w:szCs w:val="16"/>
        </w:rPr>
        <w:t>и,</w:t>
      </w:r>
    </w:p>
    <w:p w:rsidR="00017EE5" w:rsidRPr="00017EE5" w:rsidRDefault="00017EE5" w:rsidP="00017EE5">
      <w:pPr>
        <w:rPr>
          <w:sz w:val="16"/>
          <w:szCs w:val="16"/>
        </w:rPr>
      </w:pPr>
      <w:r w:rsidRPr="00017EE5">
        <w:rPr>
          <w:sz w:val="16"/>
          <w:szCs w:val="16"/>
        </w:rPr>
        <w:t>реализации и оценки эффективности</w:t>
      </w:r>
    </w:p>
    <w:p w:rsidR="00017EE5" w:rsidRPr="00017EE5" w:rsidRDefault="00017EE5" w:rsidP="00017EE5">
      <w:pPr>
        <w:rPr>
          <w:sz w:val="16"/>
          <w:szCs w:val="16"/>
        </w:rPr>
      </w:pPr>
      <w:r w:rsidRPr="00017EE5">
        <w:rPr>
          <w:sz w:val="16"/>
          <w:szCs w:val="16"/>
        </w:rPr>
        <w:t>муниципальных и ведомственных</w:t>
      </w:r>
    </w:p>
    <w:p w:rsidR="00017EE5" w:rsidRPr="00017EE5" w:rsidRDefault="00017EE5" w:rsidP="00017EE5">
      <w:pPr>
        <w:rPr>
          <w:sz w:val="16"/>
          <w:szCs w:val="16"/>
          <w:lang w:eastAsia="ru-RU"/>
        </w:rPr>
      </w:pPr>
      <w:r w:rsidRPr="00017EE5">
        <w:rPr>
          <w:sz w:val="16"/>
          <w:szCs w:val="16"/>
        </w:rPr>
        <w:t xml:space="preserve">целевых программ </w:t>
      </w:r>
      <w:proofErr w:type="spellStart"/>
      <w:r w:rsidRPr="00017EE5">
        <w:rPr>
          <w:sz w:val="16"/>
          <w:szCs w:val="16"/>
          <w:lang w:eastAsia="ru-RU"/>
        </w:rPr>
        <w:t>Катарминского</w:t>
      </w:r>
      <w:proofErr w:type="spellEnd"/>
      <w:r w:rsidRPr="00017EE5">
        <w:rPr>
          <w:sz w:val="16"/>
          <w:szCs w:val="16"/>
          <w:lang w:eastAsia="ru-RU"/>
        </w:rPr>
        <w:t xml:space="preserve"> </w:t>
      </w:r>
      <w:proofErr w:type="gramStart"/>
      <w:r w:rsidRPr="00017EE5">
        <w:rPr>
          <w:sz w:val="16"/>
          <w:szCs w:val="16"/>
          <w:lang w:eastAsia="ru-RU"/>
        </w:rPr>
        <w:t>муниципального</w:t>
      </w:r>
      <w:proofErr w:type="gramEnd"/>
    </w:p>
    <w:p w:rsidR="00017EE5" w:rsidRPr="00017EE5" w:rsidRDefault="00097D91" w:rsidP="00097D91">
      <w:pPr>
        <w:widowControl w:val="0"/>
        <w:ind w:left="6036"/>
        <w:jc w:val="right"/>
        <w:rPr>
          <w:rFonts w:eastAsia="Times New Roman"/>
          <w:sz w:val="16"/>
          <w:szCs w:val="16"/>
          <w:lang w:eastAsia="ru-RU"/>
        </w:rPr>
      </w:pPr>
      <w:r>
        <w:rPr>
          <w:rFonts w:eastAsia="Times New Roman"/>
          <w:sz w:val="16"/>
          <w:szCs w:val="16"/>
          <w:lang w:eastAsia="ru-RU"/>
        </w:rPr>
        <w:t>об</w:t>
      </w:r>
    </w:p>
    <w:p w:rsidR="00017EE5" w:rsidRPr="00017EE5" w:rsidRDefault="00017EE5" w:rsidP="00017EE5">
      <w:pPr>
        <w:jc w:val="center"/>
        <w:rPr>
          <w:rFonts w:eastAsia="Times New Roman"/>
          <w:b/>
          <w:bCs/>
          <w:sz w:val="16"/>
          <w:szCs w:val="16"/>
          <w:lang w:eastAsia="ru-RU"/>
        </w:rPr>
      </w:pPr>
      <w:bookmarkStart w:id="39" w:name="Par482"/>
      <w:bookmarkEnd w:id="39"/>
      <w:r w:rsidRPr="00017EE5">
        <w:rPr>
          <w:rFonts w:eastAsia="Times New Roman"/>
          <w:b/>
          <w:bCs/>
          <w:sz w:val="16"/>
          <w:szCs w:val="16"/>
          <w:lang w:eastAsia="ru-RU"/>
        </w:rPr>
        <w:t>ОТЧЕТ О РЕАЛИЗАЦИИ И ОБ ОЦЕНКЕ ЭФФЕКТИ</w:t>
      </w:r>
      <w:r w:rsidRPr="00017EE5">
        <w:rPr>
          <w:rFonts w:eastAsia="Times New Roman"/>
          <w:b/>
          <w:bCs/>
          <w:sz w:val="16"/>
          <w:szCs w:val="16"/>
          <w:lang w:eastAsia="ru-RU"/>
        </w:rPr>
        <w:t>В</w:t>
      </w:r>
      <w:r w:rsidRPr="00017EE5">
        <w:rPr>
          <w:rFonts w:eastAsia="Times New Roman"/>
          <w:b/>
          <w:bCs/>
          <w:sz w:val="16"/>
          <w:szCs w:val="16"/>
          <w:lang w:eastAsia="ru-RU"/>
        </w:rPr>
        <w:t>НОСТИ МУНИЦИПАЛЬНОЙ (ВЕДОМСТВЕННОЙ Ц</w:t>
      </w:r>
      <w:r w:rsidRPr="00017EE5">
        <w:rPr>
          <w:rFonts w:eastAsia="Times New Roman"/>
          <w:b/>
          <w:bCs/>
          <w:sz w:val="16"/>
          <w:szCs w:val="16"/>
          <w:lang w:eastAsia="ru-RU"/>
        </w:rPr>
        <w:t>Е</w:t>
      </w:r>
      <w:r w:rsidRPr="00017EE5">
        <w:rPr>
          <w:rFonts w:eastAsia="Times New Roman"/>
          <w:b/>
          <w:bCs/>
          <w:sz w:val="16"/>
          <w:szCs w:val="16"/>
          <w:lang w:eastAsia="ru-RU"/>
        </w:rPr>
        <w:t>ЛЕВОЙ) ПРОГРАММЫ ЗА __________год</w:t>
      </w:r>
    </w:p>
    <w:p w:rsidR="00017EE5" w:rsidRPr="00017EE5" w:rsidRDefault="00017EE5" w:rsidP="00017EE5">
      <w:pPr>
        <w:jc w:val="center"/>
        <w:rPr>
          <w:rFonts w:eastAsia="Times New Roman"/>
          <w:b/>
          <w:color w:val="000000"/>
          <w:sz w:val="16"/>
          <w:szCs w:val="16"/>
          <w:lang w:eastAsia="ru-RU"/>
        </w:rPr>
      </w:pPr>
    </w:p>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 xml:space="preserve">ОТЧЕТ ОБ ИСПОЛНЕНИИ МЕРОПРИЯТИЙ ПРОГРАММЫ </w:t>
      </w:r>
    </w:p>
    <w:p w:rsidR="00017EE5" w:rsidRPr="00017EE5" w:rsidRDefault="00017EE5" w:rsidP="00017EE5">
      <w:pPr>
        <w:widowControl w:val="0"/>
        <w:autoSpaceDE w:val="0"/>
        <w:autoSpaceDN w:val="0"/>
        <w:adjustRightInd w:val="0"/>
        <w:rPr>
          <w:rFonts w:eastAsia="Times New Roman"/>
          <w:sz w:val="16"/>
          <w:szCs w:val="16"/>
          <w:lang w:eastAsia="ru-RU"/>
        </w:rPr>
      </w:pPr>
    </w:p>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ПОДПРОГРАММА 1</w:t>
      </w:r>
    </w:p>
    <w:p w:rsidR="00017EE5" w:rsidRPr="00017EE5" w:rsidRDefault="00017EE5" w:rsidP="00017EE5">
      <w:pPr>
        <w:jc w:val="both"/>
        <w:rPr>
          <w:rFonts w:eastAsia="Times New Roman"/>
          <w:sz w:val="16"/>
          <w:szCs w:val="16"/>
          <w:lang w:eastAsia="ru-RU"/>
        </w:rPr>
      </w:pPr>
    </w:p>
    <w:tbl>
      <w:tblPr>
        <w:tblW w:w="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3140"/>
      </w:tblGrid>
      <w:tr w:rsidR="00017EE5" w:rsidRPr="00017EE5" w:rsidTr="00BD3470">
        <w:tc>
          <w:tcPr>
            <w:tcW w:w="244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Мероприятие</w:t>
            </w:r>
          </w:p>
        </w:tc>
        <w:tc>
          <w:tcPr>
            <w:tcW w:w="73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Краткая характеристика итогов реализ</w:t>
            </w:r>
            <w:r w:rsidRPr="00017EE5">
              <w:rPr>
                <w:rFonts w:eastAsia="Times New Roman"/>
                <w:sz w:val="16"/>
                <w:szCs w:val="16"/>
                <w:lang w:eastAsia="ru-RU"/>
              </w:rPr>
              <w:t>а</w:t>
            </w:r>
            <w:r w:rsidRPr="00017EE5">
              <w:rPr>
                <w:rFonts w:eastAsia="Times New Roman"/>
                <w:sz w:val="16"/>
                <w:szCs w:val="16"/>
                <w:lang w:eastAsia="ru-RU"/>
              </w:rPr>
              <w:t>ции мероприятий, их вклад в решение задач и достижение целей Программы</w:t>
            </w:r>
          </w:p>
        </w:tc>
      </w:tr>
      <w:tr w:rsidR="00017EE5" w:rsidRPr="00017EE5" w:rsidTr="00BD3470">
        <w:tc>
          <w:tcPr>
            <w:tcW w:w="244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Задача 1.</w:t>
            </w:r>
          </w:p>
        </w:tc>
        <w:tc>
          <w:tcPr>
            <w:tcW w:w="73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244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 xml:space="preserve">Мероприятие </w:t>
            </w:r>
          </w:p>
        </w:tc>
        <w:tc>
          <w:tcPr>
            <w:tcW w:w="73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244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 xml:space="preserve">Мероприятие </w:t>
            </w:r>
          </w:p>
        </w:tc>
        <w:tc>
          <w:tcPr>
            <w:tcW w:w="73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244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w:t>
            </w:r>
          </w:p>
        </w:tc>
        <w:tc>
          <w:tcPr>
            <w:tcW w:w="73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244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Задача 2.</w:t>
            </w:r>
          </w:p>
        </w:tc>
        <w:tc>
          <w:tcPr>
            <w:tcW w:w="73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244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Мероприятие</w:t>
            </w:r>
          </w:p>
        </w:tc>
        <w:tc>
          <w:tcPr>
            <w:tcW w:w="73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244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 xml:space="preserve">Мероприятие </w:t>
            </w:r>
          </w:p>
        </w:tc>
        <w:tc>
          <w:tcPr>
            <w:tcW w:w="73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244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 и так далее по задачам и меропр</w:t>
            </w:r>
            <w:r w:rsidRPr="00017EE5">
              <w:rPr>
                <w:rFonts w:eastAsia="Times New Roman"/>
                <w:sz w:val="16"/>
                <w:szCs w:val="16"/>
                <w:lang w:eastAsia="ru-RU"/>
              </w:rPr>
              <w:t>и</w:t>
            </w:r>
            <w:r w:rsidRPr="00017EE5">
              <w:rPr>
                <w:rFonts w:eastAsia="Times New Roman"/>
                <w:sz w:val="16"/>
                <w:szCs w:val="16"/>
                <w:lang w:eastAsia="ru-RU"/>
              </w:rPr>
              <w:t>ятиям</w:t>
            </w:r>
          </w:p>
        </w:tc>
        <w:tc>
          <w:tcPr>
            <w:tcW w:w="73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bl>
    <w:p w:rsidR="00017EE5" w:rsidRPr="00017EE5" w:rsidRDefault="00017EE5" w:rsidP="00017EE5">
      <w:pPr>
        <w:widowControl w:val="0"/>
        <w:autoSpaceDE w:val="0"/>
        <w:autoSpaceDN w:val="0"/>
        <w:adjustRightInd w:val="0"/>
        <w:jc w:val="center"/>
        <w:rPr>
          <w:rFonts w:eastAsia="Times New Roman"/>
          <w:sz w:val="16"/>
          <w:szCs w:val="16"/>
          <w:lang w:eastAsia="ru-RU"/>
        </w:rPr>
      </w:pPr>
    </w:p>
    <w:p w:rsidR="00017EE5" w:rsidRPr="00017EE5" w:rsidRDefault="00017EE5" w:rsidP="00017EE5">
      <w:pPr>
        <w:widowControl w:val="0"/>
        <w:autoSpaceDE w:val="0"/>
        <w:autoSpaceDN w:val="0"/>
        <w:adjustRightInd w:val="0"/>
        <w:rPr>
          <w:rFonts w:eastAsia="Times New Roman"/>
          <w:sz w:val="16"/>
          <w:szCs w:val="16"/>
          <w:lang w:eastAsia="ru-RU"/>
        </w:rPr>
      </w:pPr>
      <w:r w:rsidRPr="00017EE5">
        <w:rPr>
          <w:rFonts w:eastAsia="Times New Roman"/>
          <w:sz w:val="16"/>
          <w:szCs w:val="16"/>
          <w:lang w:eastAsia="ru-RU"/>
        </w:rPr>
        <w:t>ПОДПРОГРАММА 2</w:t>
      </w:r>
    </w:p>
    <w:p w:rsidR="00017EE5" w:rsidRPr="00017EE5" w:rsidRDefault="00017EE5" w:rsidP="00017EE5">
      <w:pPr>
        <w:widowControl w:val="0"/>
        <w:autoSpaceDE w:val="0"/>
        <w:autoSpaceDN w:val="0"/>
        <w:adjustRightInd w:val="0"/>
        <w:jc w:val="center"/>
        <w:rPr>
          <w:rFonts w:eastAsia="Times New Roman"/>
          <w:sz w:val="16"/>
          <w:szCs w:val="16"/>
          <w:lang w:eastAsia="ru-RU"/>
        </w:rPr>
      </w:pPr>
    </w:p>
    <w:tbl>
      <w:tblPr>
        <w:tblW w:w="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3509"/>
      </w:tblGrid>
      <w:tr w:rsidR="00017EE5" w:rsidRPr="00017EE5" w:rsidTr="00BD3470">
        <w:tc>
          <w:tcPr>
            <w:tcW w:w="1295"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Мероприятие</w:t>
            </w:r>
          </w:p>
        </w:tc>
        <w:tc>
          <w:tcPr>
            <w:tcW w:w="350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Краткая характеристика итогов реализации мероприятий, их вклад в решение задач и д</w:t>
            </w:r>
            <w:r w:rsidRPr="00017EE5">
              <w:rPr>
                <w:rFonts w:eastAsia="Times New Roman"/>
                <w:sz w:val="16"/>
                <w:szCs w:val="16"/>
                <w:lang w:eastAsia="ru-RU"/>
              </w:rPr>
              <w:t>о</w:t>
            </w:r>
            <w:r w:rsidRPr="00017EE5">
              <w:rPr>
                <w:rFonts w:eastAsia="Times New Roman"/>
                <w:sz w:val="16"/>
                <w:szCs w:val="16"/>
                <w:lang w:eastAsia="ru-RU"/>
              </w:rPr>
              <w:t>стижение целей Программы</w:t>
            </w:r>
          </w:p>
        </w:tc>
      </w:tr>
      <w:tr w:rsidR="00017EE5" w:rsidRPr="00017EE5" w:rsidTr="00BD3470">
        <w:tc>
          <w:tcPr>
            <w:tcW w:w="1295"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Задача 1.</w:t>
            </w:r>
          </w:p>
        </w:tc>
        <w:tc>
          <w:tcPr>
            <w:tcW w:w="350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1295"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Мероприятие</w:t>
            </w:r>
          </w:p>
        </w:tc>
        <w:tc>
          <w:tcPr>
            <w:tcW w:w="350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1295"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 xml:space="preserve">Мероприятие </w:t>
            </w:r>
          </w:p>
        </w:tc>
        <w:tc>
          <w:tcPr>
            <w:tcW w:w="350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1295"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w:t>
            </w:r>
          </w:p>
        </w:tc>
        <w:tc>
          <w:tcPr>
            <w:tcW w:w="350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1295"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Задача 2.</w:t>
            </w:r>
          </w:p>
        </w:tc>
        <w:tc>
          <w:tcPr>
            <w:tcW w:w="350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1295"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 xml:space="preserve">Мероприятие </w:t>
            </w:r>
          </w:p>
        </w:tc>
        <w:tc>
          <w:tcPr>
            <w:tcW w:w="350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1295"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 xml:space="preserve">Мероприятие </w:t>
            </w:r>
          </w:p>
        </w:tc>
        <w:tc>
          <w:tcPr>
            <w:tcW w:w="350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r w:rsidR="00017EE5" w:rsidRPr="00017EE5" w:rsidTr="00BD3470">
        <w:tc>
          <w:tcPr>
            <w:tcW w:w="1295"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 и так далее по задачам и мероприятиям</w:t>
            </w:r>
          </w:p>
        </w:tc>
        <w:tc>
          <w:tcPr>
            <w:tcW w:w="350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rPr>
                <w:rFonts w:eastAsia="Times New Roman"/>
                <w:sz w:val="16"/>
                <w:szCs w:val="16"/>
                <w:lang w:eastAsia="ru-RU"/>
              </w:rPr>
            </w:pPr>
          </w:p>
        </w:tc>
      </w:tr>
    </w:tbl>
    <w:p w:rsidR="00017EE5" w:rsidRPr="00017EE5" w:rsidRDefault="00017EE5" w:rsidP="00017EE5">
      <w:pPr>
        <w:jc w:val="both"/>
        <w:rPr>
          <w:rFonts w:eastAsia="Times New Roman"/>
          <w:sz w:val="16"/>
          <w:szCs w:val="16"/>
          <w:lang w:eastAsia="ru-RU"/>
        </w:rPr>
      </w:pPr>
    </w:p>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и так далее по подпрограммам</w:t>
      </w:r>
    </w:p>
    <w:p w:rsidR="00017EE5" w:rsidRPr="00017EE5" w:rsidRDefault="00017EE5" w:rsidP="00017EE5">
      <w:pPr>
        <w:widowControl w:val="0"/>
        <w:autoSpaceDE w:val="0"/>
        <w:autoSpaceDN w:val="0"/>
        <w:adjustRightInd w:val="0"/>
        <w:jc w:val="center"/>
        <w:rPr>
          <w:rFonts w:eastAsia="Times New Roman"/>
          <w:sz w:val="16"/>
          <w:szCs w:val="16"/>
          <w:lang w:eastAsia="ru-RU"/>
        </w:rPr>
      </w:pPr>
    </w:p>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АНАЛИЗ ОБЪЕМА ФИНАНСИРОВАНИЯ ПРОГРАММЫ</w:t>
      </w:r>
    </w:p>
    <w:p w:rsidR="00017EE5" w:rsidRPr="00017EE5" w:rsidRDefault="00017EE5" w:rsidP="00017EE5">
      <w:pPr>
        <w:jc w:val="both"/>
        <w:outlineLvl w:val="0"/>
        <w:rPr>
          <w:rFonts w:eastAsia="Times New Roman"/>
          <w:sz w:val="16"/>
          <w:szCs w:val="16"/>
          <w:lang w:eastAsia="ru-RU"/>
        </w:rPr>
      </w:pPr>
    </w:p>
    <w:tbl>
      <w:tblPr>
        <w:tblW w:w="5670" w:type="dxa"/>
        <w:tblInd w:w="62" w:type="dxa"/>
        <w:tblLayout w:type="fixed"/>
        <w:tblCellMar>
          <w:top w:w="102" w:type="dxa"/>
          <w:left w:w="62" w:type="dxa"/>
          <w:bottom w:w="102" w:type="dxa"/>
          <w:right w:w="62" w:type="dxa"/>
        </w:tblCellMar>
        <w:tblLook w:val="0000" w:firstRow="0" w:lastRow="0" w:firstColumn="0" w:lastColumn="0" w:noHBand="0" w:noVBand="0"/>
      </w:tblPr>
      <w:tblGrid>
        <w:gridCol w:w="2661"/>
        <w:gridCol w:w="851"/>
        <w:gridCol w:w="725"/>
        <w:gridCol w:w="715"/>
        <w:gridCol w:w="718"/>
      </w:tblGrid>
      <w:tr w:rsidR="00017EE5" w:rsidRPr="00017EE5" w:rsidTr="00BD3470">
        <w:trPr>
          <w:trHeight w:val="311"/>
        </w:trPr>
        <w:tc>
          <w:tcPr>
            <w:tcW w:w="4680" w:type="dxa"/>
            <w:vMerge w:val="restart"/>
            <w:tcBorders>
              <w:top w:val="single" w:sz="4" w:space="0" w:color="auto"/>
              <w:left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Наименование мероприятий</w:t>
            </w:r>
          </w:p>
        </w:tc>
        <w:tc>
          <w:tcPr>
            <w:tcW w:w="2608" w:type="dxa"/>
            <w:gridSpan w:val="2"/>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Объем финансир</w:t>
            </w:r>
            <w:r w:rsidRPr="00017EE5">
              <w:rPr>
                <w:rFonts w:eastAsia="Times New Roman"/>
                <w:sz w:val="16"/>
                <w:szCs w:val="16"/>
                <w:lang w:eastAsia="ru-RU"/>
              </w:rPr>
              <w:t>о</w:t>
            </w:r>
            <w:r w:rsidRPr="00017EE5">
              <w:rPr>
                <w:rFonts w:eastAsia="Times New Roman"/>
                <w:sz w:val="16"/>
                <w:szCs w:val="16"/>
                <w:lang w:eastAsia="ru-RU"/>
              </w:rPr>
              <w:t>вания, тыс. руб.</w:t>
            </w:r>
          </w:p>
        </w:tc>
        <w:tc>
          <w:tcPr>
            <w:tcW w:w="1172" w:type="dxa"/>
            <w:vMerge w:val="restar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Испо</w:t>
            </w:r>
            <w:r w:rsidRPr="00017EE5">
              <w:rPr>
                <w:rFonts w:eastAsia="Times New Roman"/>
                <w:sz w:val="16"/>
                <w:szCs w:val="16"/>
                <w:lang w:eastAsia="ru-RU"/>
              </w:rPr>
              <w:t>л</w:t>
            </w:r>
            <w:r w:rsidRPr="00017EE5">
              <w:rPr>
                <w:rFonts w:eastAsia="Times New Roman"/>
                <w:sz w:val="16"/>
                <w:szCs w:val="16"/>
                <w:lang w:eastAsia="ru-RU"/>
              </w:rPr>
              <w:t>нение, %</w:t>
            </w:r>
          </w:p>
        </w:tc>
        <w:tc>
          <w:tcPr>
            <w:tcW w:w="1179" w:type="dxa"/>
            <w:vMerge w:val="restar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Поясн</w:t>
            </w:r>
            <w:r w:rsidRPr="00017EE5">
              <w:rPr>
                <w:rFonts w:eastAsia="Times New Roman"/>
                <w:sz w:val="16"/>
                <w:szCs w:val="16"/>
                <w:lang w:eastAsia="ru-RU"/>
              </w:rPr>
              <w:t>е</w:t>
            </w:r>
            <w:r w:rsidRPr="00017EE5">
              <w:rPr>
                <w:rFonts w:eastAsia="Times New Roman"/>
                <w:sz w:val="16"/>
                <w:szCs w:val="16"/>
                <w:lang w:eastAsia="ru-RU"/>
              </w:rPr>
              <w:t>ния</w:t>
            </w:r>
          </w:p>
        </w:tc>
      </w:tr>
      <w:tr w:rsidR="00017EE5" w:rsidRPr="00017EE5" w:rsidTr="00097D91">
        <w:tc>
          <w:tcPr>
            <w:tcW w:w="4680" w:type="dxa"/>
            <w:vMerge/>
            <w:tcBorders>
              <w:left w:val="single" w:sz="4" w:space="0" w:color="auto"/>
              <w:bottom w:val="single" w:sz="4" w:space="0" w:color="auto"/>
              <w:right w:val="single" w:sz="4" w:space="0" w:color="auto"/>
            </w:tcBorders>
          </w:tcPr>
          <w:p w:rsidR="00017EE5" w:rsidRPr="00017EE5" w:rsidRDefault="00017EE5" w:rsidP="00017EE5">
            <w:pPr>
              <w:jc w:val="both"/>
              <w:outlineLvl w:val="0"/>
              <w:rPr>
                <w:rFonts w:eastAsia="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план на год</w:t>
            </w: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факт</w:t>
            </w:r>
          </w:p>
        </w:tc>
        <w:tc>
          <w:tcPr>
            <w:tcW w:w="1172" w:type="dxa"/>
            <w:vMerge/>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Подпрограмма 1 </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Задача 1</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Мероприятие</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Мероприятие </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Задача 2</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Мероприятие</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Мероприятие </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 xml:space="preserve">Итого по </w:t>
            </w:r>
            <w:hyperlink w:anchor="Par20" w:history="1">
              <w:r w:rsidRPr="00017EE5">
                <w:rPr>
                  <w:rFonts w:eastAsia="Times New Roman"/>
                  <w:color w:val="0000FF"/>
                  <w:sz w:val="16"/>
                  <w:szCs w:val="16"/>
                  <w:lang w:eastAsia="ru-RU"/>
                </w:rPr>
                <w:t>подпрограмме 1</w:t>
              </w:r>
            </w:hyperlink>
            <w:r w:rsidRPr="00017EE5">
              <w:rPr>
                <w:rFonts w:eastAsia="Times New Roman"/>
                <w:sz w:val="16"/>
                <w:szCs w:val="16"/>
                <w:lang w:eastAsia="ru-RU"/>
              </w:rPr>
              <w:t>, в том числе:</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бюджет Иркутской области</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другие источники</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Справочно: капитальные расходы …</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и так далее по подпрограммам</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97D91">
        <w:tc>
          <w:tcPr>
            <w:tcW w:w="46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r w:rsidRPr="00017EE5">
              <w:rPr>
                <w:rFonts w:eastAsia="Times New Roman"/>
                <w:sz w:val="16"/>
                <w:szCs w:val="16"/>
                <w:lang w:eastAsia="ru-RU"/>
              </w:rPr>
              <w:t>Итого по Программе</w:t>
            </w:r>
          </w:p>
        </w:tc>
        <w:tc>
          <w:tcPr>
            <w:tcW w:w="141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bl>
    <w:p w:rsidR="00017EE5" w:rsidRPr="00017EE5" w:rsidRDefault="00017EE5" w:rsidP="00017EE5">
      <w:pPr>
        <w:widowControl w:val="0"/>
        <w:autoSpaceDE w:val="0"/>
        <w:autoSpaceDN w:val="0"/>
        <w:adjustRightInd w:val="0"/>
        <w:jc w:val="center"/>
        <w:rPr>
          <w:rFonts w:eastAsia="Times New Roman"/>
          <w:sz w:val="16"/>
          <w:szCs w:val="16"/>
          <w:lang w:eastAsia="ru-RU"/>
        </w:rPr>
      </w:pPr>
    </w:p>
    <w:p w:rsidR="00017EE5" w:rsidRPr="00017EE5" w:rsidRDefault="00017EE5" w:rsidP="00017EE5">
      <w:pPr>
        <w:widowControl w:val="0"/>
        <w:autoSpaceDE w:val="0"/>
        <w:autoSpaceDN w:val="0"/>
        <w:adjustRightInd w:val="0"/>
        <w:jc w:val="center"/>
        <w:rPr>
          <w:rFonts w:eastAsia="Times New Roman"/>
          <w:sz w:val="16"/>
          <w:szCs w:val="16"/>
          <w:lang w:eastAsia="ru-RU"/>
        </w:rPr>
      </w:pPr>
    </w:p>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АНАЛИЗ СВОДНЫХ ПОКАЗАТЕЛЕЙ</w:t>
      </w:r>
    </w:p>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МУНИЦИПАЛЬНЫХ ЗАДАНИЙ НА ОКАЗАНИЕ (ВЫПО</w:t>
      </w:r>
      <w:r w:rsidRPr="00017EE5">
        <w:rPr>
          <w:rFonts w:eastAsia="Times New Roman"/>
          <w:sz w:val="16"/>
          <w:szCs w:val="16"/>
          <w:lang w:eastAsia="ru-RU"/>
        </w:rPr>
        <w:t>Л</w:t>
      </w:r>
      <w:r w:rsidRPr="00017EE5">
        <w:rPr>
          <w:rFonts w:eastAsia="Times New Roman"/>
          <w:sz w:val="16"/>
          <w:szCs w:val="16"/>
          <w:lang w:eastAsia="ru-RU"/>
        </w:rPr>
        <w:t>НЕНИЕ) МУНИЦИПАЛЬНЫХ УСЛУГ (РАБОТ)</w:t>
      </w:r>
    </w:p>
    <w:p w:rsidR="00017EE5" w:rsidRPr="00017EE5" w:rsidRDefault="00017EE5" w:rsidP="00017EE5">
      <w:pPr>
        <w:jc w:val="center"/>
        <w:outlineLvl w:val="0"/>
        <w:rPr>
          <w:rFonts w:eastAsia="Times New Roman"/>
          <w:sz w:val="16"/>
          <w:szCs w:val="16"/>
          <w:lang w:eastAsia="ru-RU"/>
        </w:rPr>
      </w:pPr>
      <w:r w:rsidRPr="00017EE5">
        <w:rPr>
          <w:rFonts w:eastAsia="Times New Roman"/>
          <w:sz w:val="16"/>
          <w:szCs w:val="16"/>
          <w:lang w:eastAsia="ru-RU"/>
        </w:rPr>
        <w:t>МУНИЦИПАЛЬНЫМИ УЧРЕЖДЕНИЯМИ</w:t>
      </w:r>
    </w:p>
    <w:p w:rsidR="00017EE5" w:rsidRPr="00017EE5" w:rsidRDefault="00017EE5" w:rsidP="00017EE5">
      <w:pPr>
        <w:jc w:val="center"/>
        <w:outlineLvl w:val="0"/>
        <w:rPr>
          <w:rFonts w:eastAsia="Times New Roman"/>
          <w:sz w:val="16"/>
          <w:szCs w:val="16"/>
          <w:lang w:eastAsia="ru-RU"/>
        </w:rPr>
      </w:pPr>
    </w:p>
    <w:tbl>
      <w:tblPr>
        <w:tblW w:w="9550"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134"/>
        <w:gridCol w:w="850"/>
        <w:gridCol w:w="1020"/>
        <w:gridCol w:w="1370"/>
        <w:gridCol w:w="850"/>
        <w:gridCol w:w="850"/>
        <w:gridCol w:w="1180"/>
        <w:gridCol w:w="720"/>
        <w:gridCol w:w="16"/>
      </w:tblGrid>
      <w:tr w:rsidR="00017EE5" w:rsidRPr="00017EE5" w:rsidTr="00017EE5">
        <w:trPr>
          <w:gridAfter w:val="1"/>
          <w:wAfter w:w="16" w:type="dxa"/>
        </w:trPr>
        <w:tc>
          <w:tcPr>
            <w:tcW w:w="1560" w:type="dxa"/>
            <w:vMerge w:val="restart"/>
            <w:tcBorders>
              <w:top w:val="single" w:sz="4" w:space="0" w:color="auto"/>
              <w:left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Наименование м</w:t>
            </w:r>
            <w:r w:rsidRPr="00017EE5">
              <w:rPr>
                <w:rFonts w:eastAsia="Times New Roman"/>
                <w:sz w:val="16"/>
                <w:szCs w:val="16"/>
                <w:lang w:eastAsia="ru-RU"/>
              </w:rPr>
              <w:t>у</w:t>
            </w:r>
            <w:r w:rsidRPr="00017EE5">
              <w:rPr>
                <w:rFonts w:eastAsia="Times New Roman"/>
                <w:sz w:val="16"/>
                <w:szCs w:val="16"/>
                <w:lang w:eastAsia="ru-RU"/>
              </w:rPr>
              <w:t>ниципальной услуги (работы)/показателя объема услуги</w:t>
            </w:r>
          </w:p>
        </w:tc>
        <w:tc>
          <w:tcPr>
            <w:tcW w:w="1134" w:type="dxa"/>
            <w:vMerge w:val="restar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Единицы измерения объема мун</w:t>
            </w:r>
            <w:r w:rsidRPr="00017EE5">
              <w:rPr>
                <w:rFonts w:eastAsia="Times New Roman"/>
                <w:sz w:val="16"/>
                <w:szCs w:val="16"/>
                <w:lang w:eastAsia="ru-RU"/>
              </w:rPr>
              <w:t>и</w:t>
            </w:r>
            <w:r w:rsidRPr="00017EE5">
              <w:rPr>
                <w:rFonts w:eastAsia="Times New Roman"/>
                <w:sz w:val="16"/>
                <w:szCs w:val="16"/>
                <w:lang w:eastAsia="ru-RU"/>
              </w:rPr>
              <w:t>ципальной услуги (раб</w:t>
            </w:r>
            <w:r w:rsidRPr="00017EE5">
              <w:rPr>
                <w:rFonts w:eastAsia="Times New Roman"/>
                <w:sz w:val="16"/>
                <w:szCs w:val="16"/>
                <w:lang w:eastAsia="ru-RU"/>
              </w:rPr>
              <w:t>о</w:t>
            </w:r>
            <w:r w:rsidRPr="00017EE5">
              <w:rPr>
                <w:rFonts w:eastAsia="Times New Roman"/>
                <w:sz w:val="16"/>
                <w:szCs w:val="16"/>
                <w:lang w:eastAsia="ru-RU"/>
              </w:rPr>
              <w:t>ты)</w:t>
            </w:r>
          </w:p>
        </w:tc>
        <w:tc>
          <w:tcPr>
            <w:tcW w:w="3240" w:type="dxa"/>
            <w:gridSpan w:val="3"/>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Объем оказания (выполнения) муниципал</w:t>
            </w:r>
            <w:r w:rsidRPr="00017EE5">
              <w:rPr>
                <w:rFonts w:eastAsia="Times New Roman"/>
                <w:sz w:val="16"/>
                <w:szCs w:val="16"/>
                <w:lang w:eastAsia="ru-RU"/>
              </w:rPr>
              <w:t>ь</w:t>
            </w:r>
            <w:r w:rsidRPr="00017EE5">
              <w:rPr>
                <w:rFonts w:eastAsia="Times New Roman"/>
                <w:sz w:val="16"/>
                <w:szCs w:val="16"/>
                <w:lang w:eastAsia="ru-RU"/>
              </w:rPr>
              <w:t>ных услуг (работ) в натуральных показат</w:t>
            </w:r>
            <w:r w:rsidRPr="00017EE5">
              <w:rPr>
                <w:rFonts w:eastAsia="Times New Roman"/>
                <w:sz w:val="16"/>
                <w:szCs w:val="16"/>
                <w:lang w:eastAsia="ru-RU"/>
              </w:rPr>
              <w:t>е</w:t>
            </w:r>
            <w:r w:rsidRPr="00017EE5">
              <w:rPr>
                <w:rFonts w:eastAsia="Times New Roman"/>
                <w:sz w:val="16"/>
                <w:szCs w:val="16"/>
                <w:lang w:eastAsia="ru-RU"/>
              </w:rPr>
              <w:t>лях</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Объем оказания (выполнения) муниц</w:t>
            </w:r>
            <w:r w:rsidRPr="00017EE5">
              <w:rPr>
                <w:rFonts w:eastAsia="Times New Roman"/>
                <w:sz w:val="16"/>
                <w:szCs w:val="16"/>
                <w:lang w:eastAsia="ru-RU"/>
              </w:rPr>
              <w:t>и</w:t>
            </w:r>
            <w:r w:rsidRPr="00017EE5">
              <w:rPr>
                <w:rFonts w:eastAsia="Times New Roman"/>
                <w:sz w:val="16"/>
                <w:szCs w:val="16"/>
                <w:lang w:eastAsia="ru-RU"/>
              </w:rPr>
              <w:t>пальных услуг (работ) в тыс. руб.</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Поясн</w:t>
            </w:r>
            <w:r w:rsidRPr="00017EE5">
              <w:rPr>
                <w:rFonts w:eastAsia="Times New Roman"/>
                <w:sz w:val="16"/>
                <w:szCs w:val="16"/>
                <w:lang w:eastAsia="ru-RU"/>
              </w:rPr>
              <w:t>е</w:t>
            </w:r>
            <w:r w:rsidRPr="00017EE5">
              <w:rPr>
                <w:rFonts w:eastAsia="Times New Roman"/>
                <w:sz w:val="16"/>
                <w:szCs w:val="16"/>
                <w:lang w:eastAsia="ru-RU"/>
              </w:rPr>
              <w:t>ния</w:t>
            </w:r>
          </w:p>
        </w:tc>
      </w:tr>
      <w:tr w:rsidR="00017EE5" w:rsidRPr="00017EE5" w:rsidTr="00017EE5">
        <w:trPr>
          <w:gridAfter w:val="1"/>
          <w:wAfter w:w="16" w:type="dxa"/>
        </w:trPr>
        <w:tc>
          <w:tcPr>
            <w:tcW w:w="1560" w:type="dxa"/>
            <w:vMerge/>
            <w:tcBorders>
              <w:left w:val="single" w:sz="4" w:space="0" w:color="auto"/>
              <w:bottom w:val="single" w:sz="4" w:space="0" w:color="auto"/>
              <w:right w:val="single" w:sz="4" w:space="0" w:color="auto"/>
            </w:tcBorders>
          </w:tcPr>
          <w:p w:rsidR="00017EE5" w:rsidRPr="00017EE5" w:rsidRDefault="00017EE5" w:rsidP="00017EE5">
            <w:pPr>
              <w:jc w:val="both"/>
              <w:outlineLvl w:val="0"/>
              <w:rPr>
                <w:rFonts w:eastAsia="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both"/>
              <w:outlineLvl w:val="0"/>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план</w:t>
            </w:r>
          </w:p>
        </w:tc>
        <w:tc>
          <w:tcPr>
            <w:tcW w:w="1020" w:type="dxa"/>
            <w:tcBorders>
              <w:top w:val="single" w:sz="4" w:space="0" w:color="auto"/>
              <w:left w:val="single" w:sz="4" w:space="0" w:color="auto"/>
              <w:bottom w:val="single" w:sz="4" w:space="0" w:color="auto"/>
              <w:right w:val="single" w:sz="4" w:space="0" w:color="auto"/>
            </w:tcBorders>
            <w:vAlign w:val="center"/>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факт</w:t>
            </w:r>
          </w:p>
        </w:tc>
        <w:tc>
          <w:tcPr>
            <w:tcW w:w="1370" w:type="dxa"/>
            <w:tcBorders>
              <w:top w:val="single" w:sz="4" w:space="0" w:color="auto"/>
              <w:left w:val="single" w:sz="4" w:space="0" w:color="auto"/>
              <w:bottom w:val="single" w:sz="4" w:space="0" w:color="auto"/>
              <w:right w:val="single" w:sz="4" w:space="0" w:color="auto"/>
            </w:tcBorders>
            <w:vAlign w:val="center"/>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Исполнение, %</w:t>
            </w:r>
          </w:p>
          <w:p w:rsidR="00017EE5" w:rsidRPr="00017EE5" w:rsidRDefault="00017EE5" w:rsidP="00017EE5">
            <w:pPr>
              <w:jc w:val="center"/>
              <w:rPr>
                <w:rFonts w:eastAsia="Times New Roman"/>
                <w:sz w:val="16"/>
                <w:szCs w:val="16"/>
                <w:lang w:eastAsia="ru-RU"/>
              </w:rPr>
            </w:pPr>
          </w:p>
          <w:p w:rsidR="00017EE5" w:rsidRPr="00017EE5" w:rsidRDefault="00017EE5" w:rsidP="00017EE5">
            <w:pPr>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факт</w:t>
            </w:r>
          </w:p>
        </w:tc>
        <w:tc>
          <w:tcPr>
            <w:tcW w:w="1180" w:type="dxa"/>
            <w:tcBorders>
              <w:top w:val="single" w:sz="4" w:space="0" w:color="auto"/>
              <w:left w:val="single" w:sz="4" w:space="0" w:color="auto"/>
              <w:bottom w:val="single" w:sz="4" w:space="0" w:color="auto"/>
              <w:right w:val="single" w:sz="4" w:space="0" w:color="auto"/>
            </w:tcBorders>
            <w:vAlign w:val="center"/>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Исполнение, %</w:t>
            </w:r>
          </w:p>
        </w:tc>
        <w:tc>
          <w:tcPr>
            <w:tcW w:w="720" w:type="dxa"/>
            <w:vMerge/>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p>
        </w:tc>
      </w:tr>
      <w:tr w:rsidR="00017EE5" w:rsidRPr="00017EE5" w:rsidTr="00017EE5">
        <w:tc>
          <w:tcPr>
            <w:tcW w:w="9550" w:type="dxa"/>
            <w:gridSpan w:val="10"/>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outlineLvl w:val="0"/>
              <w:rPr>
                <w:rFonts w:eastAsia="Times New Roman"/>
                <w:sz w:val="16"/>
                <w:szCs w:val="16"/>
                <w:lang w:eastAsia="ru-RU"/>
              </w:rPr>
            </w:pPr>
            <w:r w:rsidRPr="00017EE5">
              <w:rPr>
                <w:rFonts w:eastAsia="Times New Roman"/>
                <w:sz w:val="16"/>
                <w:szCs w:val="16"/>
                <w:lang w:eastAsia="ru-RU"/>
              </w:rPr>
              <w:t>Подпрограмма 1</w:t>
            </w:r>
          </w:p>
        </w:tc>
      </w:tr>
      <w:tr w:rsidR="00017EE5" w:rsidRPr="00017EE5" w:rsidTr="00017EE5">
        <w:trPr>
          <w:gridAfter w:val="1"/>
          <w:wAfter w:w="16" w:type="dxa"/>
        </w:trPr>
        <w:tc>
          <w:tcPr>
            <w:tcW w:w="156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37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1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r>
      <w:tr w:rsidR="00017EE5" w:rsidRPr="00017EE5" w:rsidTr="00017EE5">
        <w:trPr>
          <w:gridAfter w:val="1"/>
          <w:wAfter w:w="16" w:type="dxa"/>
        </w:trPr>
        <w:tc>
          <w:tcPr>
            <w:tcW w:w="156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37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1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r>
      <w:tr w:rsidR="00017EE5" w:rsidRPr="00017EE5" w:rsidTr="00017EE5">
        <w:tc>
          <w:tcPr>
            <w:tcW w:w="9550" w:type="dxa"/>
            <w:gridSpan w:val="10"/>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outlineLvl w:val="0"/>
              <w:rPr>
                <w:rFonts w:eastAsia="Times New Roman"/>
                <w:sz w:val="16"/>
                <w:szCs w:val="16"/>
                <w:lang w:eastAsia="ru-RU"/>
              </w:rPr>
            </w:pPr>
            <w:r w:rsidRPr="00017EE5">
              <w:rPr>
                <w:rFonts w:eastAsia="Times New Roman"/>
                <w:sz w:val="16"/>
                <w:szCs w:val="16"/>
                <w:lang w:eastAsia="ru-RU"/>
              </w:rPr>
              <w:t>Подпрограмма 2</w:t>
            </w:r>
          </w:p>
        </w:tc>
      </w:tr>
      <w:tr w:rsidR="00017EE5" w:rsidRPr="00017EE5" w:rsidTr="00017EE5">
        <w:trPr>
          <w:gridAfter w:val="1"/>
          <w:wAfter w:w="16" w:type="dxa"/>
        </w:trPr>
        <w:tc>
          <w:tcPr>
            <w:tcW w:w="156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37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118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z w:val="16"/>
                <w:szCs w:val="16"/>
                <w:lang w:eastAsia="ru-RU"/>
              </w:rPr>
            </w:pPr>
          </w:p>
        </w:tc>
      </w:tr>
      <w:tr w:rsidR="00017EE5" w:rsidRPr="00017EE5" w:rsidTr="00017EE5">
        <w:tc>
          <w:tcPr>
            <w:tcW w:w="9550" w:type="dxa"/>
            <w:gridSpan w:val="10"/>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и так далее по подпрограммам муниципальной программы</w:t>
            </w:r>
          </w:p>
        </w:tc>
      </w:tr>
    </w:tbl>
    <w:p w:rsidR="00017EE5" w:rsidRPr="00017EE5" w:rsidRDefault="00017EE5" w:rsidP="00017EE5">
      <w:pPr>
        <w:widowControl w:val="0"/>
        <w:autoSpaceDE w:val="0"/>
        <w:autoSpaceDN w:val="0"/>
        <w:adjustRightInd w:val="0"/>
        <w:jc w:val="center"/>
        <w:rPr>
          <w:rFonts w:eastAsia="Times New Roman"/>
          <w:sz w:val="16"/>
          <w:szCs w:val="16"/>
          <w:lang w:eastAsia="ru-RU"/>
        </w:rPr>
      </w:pPr>
    </w:p>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АНАЛИЗ ПОКАЗАТЕЛЕЙ РЕЗУЛЬТАТИВНОСТИ</w:t>
      </w:r>
    </w:p>
    <w:p w:rsidR="00017EE5" w:rsidRPr="00017EE5" w:rsidRDefault="00017EE5" w:rsidP="00017EE5">
      <w:pPr>
        <w:widowControl w:val="0"/>
        <w:autoSpaceDE w:val="0"/>
        <w:autoSpaceDN w:val="0"/>
        <w:adjustRightInd w:val="0"/>
        <w:jc w:val="center"/>
        <w:rPr>
          <w:rFonts w:eastAsia="Times New Roman"/>
          <w:sz w:val="16"/>
          <w:szCs w:val="16"/>
          <w:lang w:eastAsia="ru-RU"/>
        </w:rPr>
      </w:pPr>
      <w:r w:rsidRPr="00017EE5">
        <w:rPr>
          <w:rFonts w:eastAsia="Times New Roman"/>
          <w:sz w:val="16"/>
          <w:szCs w:val="16"/>
          <w:lang w:eastAsia="ru-RU"/>
        </w:rPr>
        <w:t>ПРОГРАММЫ</w:t>
      </w:r>
    </w:p>
    <w:p w:rsidR="00017EE5" w:rsidRPr="00017EE5" w:rsidRDefault="00017EE5" w:rsidP="00017EE5">
      <w:pPr>
        <w:ind w:firstLine="720"/>
        <w:jc w:val="both"/>
        <w:outlineLvl w:val="0"/>
        <w:rPr>
          <w:rFonts w:eastAsia="Times New Roman"/>
          <w:snapToGrid w:val="0"/>
          <w:sz w:val="16"/>
          <w:szCs w:val="16"/>
          <w:lang w:eastAsia="ru-RU"/>
        </w:rPr>
      </w:pPr>
    </w:p>
    <w:tbl>
      <w:tblPr>
        <w:tblW w:w="5263" w:type="dxa"/>
        <w:tblInd w:w="62" w:type="dxa"/>
        <w:tblLayout w:type="fixed"/>
        <w:tblCellMar>
          <w:top w:w="102" w:type="dxa"/>
          <w:left w:w="62" w:type="dxa"/>
          <w:bottom w:w="102" w:type="dxa"/>
          <w:right w:w="62" w:type="dxa"/>
        </w:tblCellMar>
        <w:tblLook w:val="0000" w:firstRow="0" w:lastRow="0" w:firstColumn="0" w:lastColumn="0" w:noHBand="0" w:noVBand="0"/>
      </w:tblPr>
      <w:tblGrid>
        <w:gridCol w:w="1618"/>
        <w:gridCol w:w="381"/>
        <w:gridCol w:w="738"/>
        <w:gridCol w:w="679"/>
        <w:gridCol w:w="560"/>
        <w:gridCol w:w="1287"/>
      </w:tblGrid>
      <w:tr w:rsidR="00017EE5" w:rsidRPr="00017EE5" w:rsidTr="00507836">
        <w:tc>
          <w:tcPr>
            <w:tcW w:w="1618" w:type="dxa"/>
            <w:vMerge w:val="restart"/>
            <w:tcBorders>
              <w:top w:val="single" w:sz="4" w:space="0" w:color="auto"/>
              <w:left w:val="single" w:sz="4" w:space="0" w:color="auto"/>
              <w:right w:val="single" w:sz="4" w:space="0" w:color="auto"/>
            </w:tcBorders>
          </w:tcPr>
          <w:p w:rsidR="00017EE5" w:rsidRPr="00017EE5" w:rsidRDefault="00017EE5" w:rsidP="00017EE5">
            <w:pPr>
              <w:ind w:firstLine="720"/>
              <w:jc w:val="center"/>
              <w:rPr>
                <w:rFonts w:eastAsia="Times New Roman"/>
                <w:snapToGrid w:val="0"/>
                <w:sz w:val="16"/>
                <w:szCs w:val="16"/>
                <w:lang w:eastAsia="ru-RU"/>
              </w:rPr>
            </w:pPr>
            <w:r w:rsidRPr="00017EE5">
              <w:rPr>
                <w:rFonts w:eastAsia="Times New Roman"/>
                <w:snapToGrid w:val="0"/>
                <w:sz w:val="16"/>
                <w:szCs w:val="16"/>
                <w:lang w:eastAsia="ru-RU"/>
              </w:rPr>
              <w:t xml:space="preserve">N </w:t>
            </w:r>
          </w:p>
          <w:p w:rsidR="00017EE5" w:rsidRPr="00017EE5" w:rsidRDefault="00017EE5" w:rsidP="00017EE5">
            <w:pPr>
              <w:jc w:val="center"/>
              <w:rPr>
                <w:rFonts w:eastAsia="Times New Roman"/>
                <w:snapToGrid w:val="0"/>
                <w:sz w:val="16"/>
                <w:szCs w:val="16"/>
                <w:lang w:eastAsia="ru-RU"/>
              </w:rPr>
            </w:pPr>
            <w:r w:rsidRPr="00017EE5">
              <w:rPr>
                <w:rFonts w:eastAsia="Times New Roman"/>
                <w:snapToGrid w:val="0"/>
                <w:sz w:val="16"/>
                <w:szCs w:val="16"/>
                <w:lang w:eastAsia="ru-RU"/>
              </w:rPr>
              <w:t>Наименование пок</w:t>
            </w:r>
            <w:r w:rsidRPr="00017EE5">
              <w:rPr>
                <w:rFonts w:eastAsia="Times New Roman"/>
                <w:snapToGrid w:val="0"/>
                <w:sz w:val="16"/>
                <w:szCs w:val="16"/>
                <w:lang w:eastAsia="ru-RU"/>
              </w:rPr>
              <w:t>а</w:t>
            </w:r>
            <w:r w:rsidRPr="00017EE5">
              <w:rPr>
                <w:rFonts w:eastAsia="Times New Roman"/>
                <w:snapToGrid w:val="0"/>
                <w:sz w:val="16"/>
                <w:szCs w:val="16"/>
                <w:lang w:eastAsia="ru-RU"/>
              </w:rPr>
              <w:t>зателя результати</w:t>
            </w:r>
            <w:r w:rsidRPr="00017EE5">
              <w:rPr>
                <w:rFonts w:eastAsia="Times New Roman"/>
                <w:snapToGrid w:val="0"/>
                <w:sz w:val="16"/>
                <w:szCs w:val="16"/>
                <w:lang w:eastAsia="ru-RU"/>
              </w:rPr>
              <w:t>в</w:t>
            </w:r>
            <w:r w:rsidRPr="00017EE5">
              <w:rPr>
                <w:rFonts w:eastAsia="Times New Roman"/>
                <w:snapToGrid w:val="0"/>
                <w:sz w:val="16"/>
                <w:szCs w:val="16"/>
                <w:lang w:eastAsia="ru-RU"/>
              </w:rPr>
              <w:t>ности</w:t>
            </w:r>
          </w:p>
        </w:tc>
        <w:tc>
          <w:tcPr>
            <w:tcW w:w="381" w:type="dxa"/>
            <w:vMerge w:val="restart"/>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jc w:val="center"/>
              <w:rPr>
                <w:rFonts w:eastAsia="Times New Roman"/>
                <w:snapToGrid w:val="0"/>
                <w:sz w:val="16"/>
                <w:szCs w:val="16"/>
                <w:lang w:eastAsia="ru-RU"/>
              </w:rPr>
            </w:pPr>
            <w:proofErr w:type="spellStart"/>
            <w:r w:rsidRPr="00017EE5">
              <w:rPr>
                <w:rFonts w:eastAsia="Times New Roman"/>
                <w:snapToGrid w:val="0"/>
                <w:sz w:val="16"/>
                <w:szCs w:val="16"/>
                <w:lang w:eastAsia="ru-RU"/>
              </w:rPr>
              <w:t>Еед</w:t>
            </w:r>
            <w:proofErr w:type="spellEnd"/>
            <w:r w:rsidRPr="00017EE5">
              <w:rPr>
                <w:rFonts w:eastAsia="Times New Roman"/>
                <w:snapToGrid w:val="0"/>
                <w:sz w:val="16"/>
                <w:szCs w:val="16"/>
                <w:lang w:eastAsia="ru-RU"/>
              </w:rPr>
              <w:t>. изм.</w:t>
            </w:r>
          </w:p>
        </w:tc>
        <w:tc>
          <w:tcPr>
            <w:tcW w:w="1417" w:type="dxa"/>
            <w:gridSpan w:val="2"/>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napToGrid w:val="0"/>
                <w:sz w:val="16"/>
                <w:szCs w:val="16"/>
                <w:lang w:eastAsia="ru-RU"/>
              </w:rPr>
            </w:pPr>
            <w:r w:rsidRPr="00017EE5">
              <w:rPr>
                <w:rFonts w:eastAsia="Times New Roman"/>
                <w:snapToGrid w:val="0"/>
                <w:sz w:val="16"/>
                <w:szCs w:val="16"/>
                <w:lang w:eastAsia="ru-RU"/>
              </w:rPr>
              <w:t>Значение показ</w:t>
            </w:r>
            <w:r w:rsidRPr="00017EE5">
              <w:rPr>
                <w:rFonts w:eastAsia="Times New Roman"/>
                <w:snapToGrid w:val="0"/>
                <w:sz w:val="16"/>
                <w:szCs w:val="16"/>
                <w:lang w:eastAsia="ru-RU"/>
              </w:rPr>
              <w:t>а</w:t>
            </w:r>
            <w:r w:rsidRPr="00017EE5">
              <w:rPr>
                <w:rFonts w:eastAsia="Times New Roman"/>
                <w:snapToGrid w:val="0"/>
                <w:sz w:val="16"/>
                <w:szCs w:val="16"/>
                <w:lang w:eastAsia="ru-RU"/>
              </w:rPr>
              <w:t>теля результати</w:t>
            </w:r>
            <w:r w:rsidRPr="00017EE5">
              <w:rPr>
                <w:rFonts w:eastAsia="Times New Roman"/>
                <w:snapToGrid w:val="0"/>
                <w:sz w:val="16"/>
                <w:szCs w:val="16"/>
                <w:lang w:eastAsia="ru-RU"/>
              </w:rPr>
              <w:t>в</w:t>
            </w:r>
            <w:r w:rsidRPr="00017EE5">
              <w:rPr>
                <w:rFonts w:eastAsia="Times New Roman"/>
                <w:snapToGrid w:val="0"/>
                <w:sz w:val="16"/>
                <w:szCs w:val="16"/>
                <w:lang w:eastAsia="ru-RU"/>
              </w:rPr>
              <w:t>ности</w:t>
            </w:r>
          </w:p>
        </w:tc>
        <w:tc>
          <w:tcPr>
            <w:tcW w:w="560" w:type="dxa"/>
            <w:vMerge w:val="restar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napToGrid w:val="0"/>
                <w:sz w:val="16"/>
                <w:szCs w:val="16"/>
                <w:lang w:eastAsia="ru-RU"/>
              </w:rPr>
            </w:pPr>
            <w:r w:rsidRPr="00017EE5">
              <w:rPr>
                <w:rFonts w:eastAsia="Times New Roman"/>
                <w:snapToGrid w:val="0"/>
                <w:sz w:val="16"/>
                <w:szCs w:val="16"/>
                <w:lang w:eastAsia="ru-RU"/>
              </w:rPr>
              <w:t>И</w:t>
            </w:r>
            <w:r w:rsidRPr="00017EE5">
              <w:rPr>
                <w:rFonts w:eastAsia="Times New Roman"/>
                <w:snapToGrid w:val="0"/>
                <w:sz w:val="16"/>
                <w:szCs w:val="16"/>
                <w:lang w:eastAsia="ru-RU"/>
              </w:rPr>
              <w:t>с</w:t>
            </w:r>
            <w:r w:rsidRPr="00017EE5">
              <w:rPr>
                <w:rFonts w:eastAsia="Times New Roman"/>
                <w:snapToGrid w:val="0"/>
                <w:sz w:val="16"/>
                <w:szCs w:val="16"/>
                <w:lang w:eastAsia="ru-RU"/>
              </w:rPr>
              <w:t>по</w:t>
            </w:r>
            <w:r w:rsidRPr="00017EE5">
              <w:rPr>
                <w:rFonts w:eastAsia="Times New Roman"/>
                <w:snapToGrid w:val="0"/>
                <w:sz w:val="16"/>
                <w:szCs w:val="16"/>
                <w:lang w:eastAsia="ru-RU"/>
              </w:rPr>
              <w:t>л</w:t>
            </w:r>
            <w:r w:rsidRPr="00017EE5">
              <w:rPr>
                <w:rFonts w:eastAsia="Times New Roman"/>
                <w:snapToGrid w:val="0"/>
                <w:sz w:val="16"/>
                <w:szCs w:val="16"/>
                <w:lang w:eastAsia="ru-RU"/>
              </w:rPr>
              <w:t>н</w:t>
            </w:r>
            <w:r w:rsidRPr="00017EE5">
              <w:rPr>
                <w:rFonts w:eastAsia="Times New Roman"/>
                <w:snapToGrid w:val="0"/>
                <w:sz w:val="16"/>
                <w:szCs w:val="16"/>
                <w:lang w:eastAsia="ru-RU"/>
              </w:rPr>
              <w:t>е</w:t>
            </w:r>
            <w:r w:rsidRPr="00017EE5">
              <w:rPr>
                <w:rFonts w:eastAsia="Times New Roman"/>
                <w:snapToGrid w:val="0"/>
                <w:sz w:val="16"/>
                <w:szCs w:val="16"/>
                <w:lang w:eastAsia="ru-RU"/>
              </w:rPr>
              <w:t>ние, %</w:t>
            </w:r>
          </w:p>
        </w:tc>
        <w:tc>
          <w:tcPr>
            <w:tcW w:w="1287" w:type="dxa"/>
            <w:vMerge w:val="restart"/>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napToGrid w:val="0"/>
                <w:sz w:val="16"/>
                <w:szCs w:val="16"/>
                <w:lang w:eastAsia="ru-RU"/>
              </w:rPr>
            </w:pPr>
            <w:r w:rsidRPr="00017EE5">
              <w:rPr>
                <w:rFonts w:eastAsia="Times New Roman"/>
                <w:snapToGrid w:val="0"/>
                <w:sz w:val="16"/>
                <w:szCs w:val="16"/>
                <w:lang w:eastAsia="ru-RU"/>
              </w:rPr>
              <w:t>Пояснения</w:t>
            </w:r>
          </w:p>
        </w:tc>
      </w:tr>
      <w:tr w:rsidR="00017EE5" w:rsidRPr="00017EE5" w:rsidTr="00507836">
        <w:tc>
          <w:tcPr>
            <w:tcW w:w="1618" w:type="dxa"/>
            <w:vMerge/>
            <w:tcBorders>
              <w:left w:val="single" w:sz="4" w:space="0" w:color="auto"/>
              <w:bottom w:val="single" w:sz="4" w:space="0" w:color="auto"/>
              <w:right w:val="single" w:sz="4" w:space="0" w:color="auto"/>
            </w:tcBorders>
          </w:tcPr>
          <w:p w:rsidR="00017EE5" w:rsidRPr="00017EE5" w:rsidRDefault="00017EE5" w:rsidP="00017EE5">
            <w:pPr>
              <w:ind w:firstLine="720"/>
              <w:jc w:val="both"/>
              <w:outlineLvl w:val="0"/>
              <w:rPr>
                <w:rFonts w:eastAsia="Times New Roman"/>
                <w:snapToGrid w:val="0"/>
                <w:sz w:val="16"/>
                <w:szCs w:val="16"/>
                <w:lang w:eastAsia="ru-RU"/>
              </w:rPr>
            </w:pPr>
          </w:p>
        </w:tc>
        <w:tc>
          <w:tcPr>
            <w:tcW w:w="381" w:type="dxa"/>
            <w:vMerge/>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jc w:val="both"/>
              <w:outlineLvl w:val="0"/>
              <w:rPr>
                <w:rFonts w:eastAsia="Times New Roman"/>
                <w:snapToGrid w:val="0"/>
                <w:sz w:val="16"/>
                <w:szCs w:val="16"/>
                <w:lang w:eastAsia="ru-RU"/>
              </w:rPr>
            </w:pPr>
          </w:p>
        </w:tc>
        <w:tc>
          <w:tcPr>
            <w:tcW w:w="73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napToGrid w:val="0"/>
                <w:sz w:val="16"/>
                <w:szCs w:val="16"/>
                <w:lang w:eastAsia="ru-RU"/>
              </w:rPr>
            </w:pPr>
            <w:r w:rsidRPr="00017EE5">
              <w:rPr>
                <w:rFonts w:eastAsia="Times New Roman"/>
                <w:snapToGrid w:val="0"/>
                <w:sz w:val="16"/>
                <w:szCs w:val="16"/>
                <w:lang w:eastAsia="ru-RU"/>
              </w:rPr>
              <w:t>план на год</w:t>
            </w:r>
          </w:p>
        </w:tc>
        <w:tc>
          <w:tcPr>
            <w:tcW w:w="6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napToGrid w:val="0"/>
                <w:sz w:val="16"/>
                <w:szCs w:val="16"/>
                <w:lang w:eastAsia="ru-RU"/>
              </w:rPr>
            </w:pPr>
            <w:r w:rsidRPr="00017EE5">
              <w:rPr>
                <w:rFonts w:eastAsia="Times New Roman"/>
                <w:snapToGrid w:val="0"/>
                <w:sz w:val="16"/>
                <w:szCs w:val="16"/>
                <w:lang w:eastAsia="ru-RU"/>
              </w:rPr>
              <w:t>факт</w:t>
            </w:r>
          </w:p>
        </w:tc>
        <w:tc>
          <w:tcPr>
            <w:tcW w:w="560" w:type="dxa"/>
            <w:vMerge/>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jc w:val="center"/>
              <w:rPr>
                <w:rFonts w:eastAsia="Times New Roman"/>
                <w:snapToGrid w:val="0"/>
                <w:sz w:val="16"/>
                <w:szCs w:val="16"/>
                <w:lang w:eastAsia="ru-RU"/>
              </w:rPr>
            </w:pPr>
          </w:p>
        </w:tc>
        <w:tc>
          <w:tcPr>
            <w:tcW w:w="1287" w:type="dxa"/>
            <w:vMerge/>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jc w:val="center"/>
              <w:rPr>
                <w:rFonts w:eastAsia="Times New Roman"/>
                <w:snapToGrid w:val="0"/>
                <w:sz w:val="16"/>
                <w:szCs w:val="16"/>
                <w:lang w:eastAsia="ru-RU"/>
              </w:rPr>
            </w:pPr>
          </w:p>
        </w:tc>
      </w:tr>
      <w:tr w:rsidR="00017EE5" w:rsidRPr="00017EE5" w:rsidTr="00507836">
        <w:tc>
          <w:tcPr>
            <w:tcW w:w="5263" w:type="dxa"/>
            <w:gridSpan w:val="6"/>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jc w:val="center"/>
              <w:outlineLvl w:val="0"/>
              <w:rPr>
                <w:rFonts w:eastAsia="Times New Roman"/>
                <w:snapToGrid w:val="0"/>
                <w:sz w:val="16"/>
                <w:szCs w:val="16"/>
                <w:lang w:eastAsia="ru-RU"/>
              </w:rPr>
            </w:pPr>
            <w:r w:rsidRPr="00017EE5">
              <w:rPr>
                <w:rFonts w:eastAsia="Times New Roman"/>
                <w:snapToGrid w:val="0"/>
                <w:sz w:val="16"/>
                <w:szCs w:val="16"/>
                <w:lang w:eastAsia="ru-RU"/>
              </w:rPr>
              <w:t xml:space="preserve">Программа </w:t>
            </w:r>
          </w:p>
        </w:tc>
      </w:tr>
      <w:tr w:rsidR="00017EE5" w:rsidRPr="00017EE5" w:rsidTr="00507836">
        <w:trPr>
          <w:trHeight w:val="211"/>
        </w:trPr>
        <w:tc>
          <w:tcPr>
            <w:tcW w:w="161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jc w:val="center"/>
              <w:rPr>
                <w:rFonts w:eastAsia="Times New Roman"/>
                <w:snapToGrid w:val="0"/>
                <w:sz w:val="16"/>
                <w:szCs w:val="16"/>
                <w:lang w:eastAsia="ru-RU"/>
              </w:rPr>
            </w:pPr>
            <w:r w:rsidRPr="00017EE5">
              <w:rPr>
                <w:rFonts w:eastAsia="Times New Roman"/>
                <w:snapToGrid w:val="0"/>
                <w:sz w:val="16"/>
                <w:szCs w:val="16"/>
                <w:lang w:eastAsia="ru-RU"/>
              </w:rPr>
              <w:t>1.</w:t>
            </w:r>
          </w:p>
          <w:p w:rsidR="00017EE5" w:rsidRPr="00017EE5" w:rsidRDefault="00017EE5" w:rsidP="00017EE5">
            <w:pPr>
              <w:rPr>
                <w:rFonts w:eastAsia="Times New Roman"/>
                <w:snapToGrid w:val="0"/>
                <w:sz w:val="16"/>
                <w:szCs w:val="16"/>
                <w:lang w:eastAsia="ru-RU"/>
              </w:rPr>
            </w:pPr>
            <w:r w:rsidRPr="00017EE5">
              <w:rPr>
                <w:rFonts w:eastAsia="Times New Roman"/>
                <w:snapToGrid w:val="0"/>
                <w:sz w:val="16"/>
                <w:szCs w:val="16"/>
                <w:lang w:eastAsia="ru-RU"/>
              </w:rPr>
              <w:t>Показатель результ</w:t>
            </w:r>
            <w:r w:rsidRPr="00017EE5">
              <w:rPr>
                <w:rFonts w:eastAsia="Times New Roman"/>
                <w:snapToGrid w:val="0"/>
                <w:sz w:val="16"/>
                <w:szCs w:val="16"/>
                <w:lang w:eastAsia="ru-RU"/>
              </w:rPr>
              <w:t>а</w:t>
            </w:r>
            <w:r w:rsidRPr="00017EE5">
              <w:rPr>
                <w:rFonts w:eastAsia="Times New Roman"/>
                <w:snapToGrid w:val="0"/>
                <w:sz w:val="16"/>
                <w:szCs w:val="16"/>
                <w:lang w:eastAsia="ru-RU"/>
              </w:rPr>
              <w:t>тивности 1</w:t>
            </w:r>
          </w:p>
        </w:tc>
        <w:tc>
          <w:tcPr>
            <w:tcW w:w="38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73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6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56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128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r>
      <w:tr w:rsidR="00017EE5" w:rsidRPr="00017EE5" w:rsidTr="00507836">
        <w:trPr>
          <w:trHeight w:val="258"/>
        </w:trPr>
        <w:tc>
          <w:tcPr>
            <w:tcW w:w="161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jc w:val="center"/>
              <w:rPr>
                <w:rFonts w:eastAsia="Times New Roman"/>
                <w:snapToGrid w:val="0"/>
                <w:sz w:val="16"/>
                <w:szCs w:val="16"/>
                <w:lang w:eastAsia="ru-RU"/>
              </w:rPr>
            </w:pPr>
            <w:r w:rsidRPr="00017EE5">
              <w:rPr>
                <w:rFonts w:eastAsia="Times New Roman"/>
                <w:snapToGrid w:val="0"/>
                <w:sz w:val="16"/>
                <w:szCs w:val="16"/>
                <w:lang w:eastAsia="ru-RU"/>
              </w:rPr>
              <w:t>2.</w:t>
            </w:r>
          </w:p>
          <w:p w:rsidR="00017EE5" w:rsidRPr="00017EE5" w:rsidRDefault="00017EE5" w:rsidP="00017EE5">
            <w:pPr>
              <w:rPr>
                <w:rFonts w:eastAsia="Times New Roman"/>
                <w:snapToGrid w:val="0"/>
                <w:sz w:val="16"/>
                <w:szCs w:val="16"/>
                <w:lang w:eastAsia="ru-RU"/>
              </w:rPr>
            </w:pPr>
            <w:r w:rsidRPr="00017EE5">
              <w:rPr>
                <w:rFonts w:eastAsia="Times New Roman"/>
                <w:snapToGrid w:val="0"/>
                <w:sz w:val="16"/>
                <w:szCs w:val="16"/>
                <w:lang w:eastAsia="ru-RU"/>
              </w:rPr>
              <w:t>Показатель результ</w:t>
            </w:r>
            <w:r w:rsidRPr="00017EE5">
              <w:rPr>
                <w:rFonts w:eastAsia="Times New Roman"/>
                <w:snapToGrid w:val="0"/>
                <w:sz w:val="16"/>
                <w:szCs w:val="16"/>
                <w:lang w:eastAsia="ru-RU"/>
              </w:rPr>
              <w:t>а</w:t>
            </w:r>
            <w:r w:rsidRPr="00017EE5">
              <w:rPr>
                <w:rFonts w:eastAsia="Times New Roman"/>
                <w:snapToGrid w:val="0"/>
                <w:sz w:val="16"/>
                <w:szCs w:val="16"/>
                <w:lang w:eastAsia="ru-RU"/>
              </w:rPr>
              <w:lastRenderedPageBreak/>
              <w:t>тивности 2</w:t>
            </w:r>
          </w:p>
        </w:tc>
        <w:tc>
          <w:tcPr>
            <w:tcW w:w="38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73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6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56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128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r>
      <w:tr w:rsidR="00017EE5" w:rsidRPr="00017EE5" w:rsidTr="00507836">
        <w:trPr>
          <w:trHeight w:val="653"/>
        </w:trPr>
        <w:tc>
          <w:tcPr>
            <w:tcW w:w="161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r w:rsidRPr="00017EE5">
              <w:rPr>
                <w:rFonts w:eastAsia="Times New Roman"/>
                <w:snapToGrid w:val="0"/>
                <w:sz w:val="16"/>
                <w:szCs w:val="16"/>
                <w:lang w:eastAsia="ru-RU"/>
              </w:rPr>
              <w:t>...</w:t>
            </w:r>
          </w:p>
          <w:p w:rsidR="00017EE5" w:rsidRPr="00017EE5" w:rsidRDefault="00017EE5" w:rsidP="00017EE5">
            <w:pPr>
              <w:rPr>
                <w:rFonts w:eastAsia="Times New Roman"/>
                <w:snapToGrid w:val="0"/>
                <w:sz w:val="16"/>
                <w:szCs w:val="16"/>
                <w:lang w:eastAsia="ru-RU"/>
              </w:rPr>
            </w:pPr>
            <w:r w:rsidRPr="00017EE5">
              <w:rPr>
                <w:rFonts w:eastAsia="Times New Roman"/>
                <w:snapToGrid w:val="0"/>
                <w:sz w:val="16"/>
                <w:szCs w:val="16"/>
                <w:lang w:eastAsia="ru-RU"/>
              </w:rPr>
              <w:t>и так далее по пок</w:t>
            </w:r>
            <w:r w:rsidRPr="00017EE5">
              <w:rPr>
                <w:rFonts w:eastAsia="Times New Roman"/>
                <w:snapToGrid w:val="0"/>
                <w:sz w:val="16"/>
                <w:szCs w:val="16"/>
                <w:lang w:eastAsia="ru-RU"/>
              </w:rPr>
              <w:t>а</w:t>
            </w:r>
            <w:r w:rsidRPr="00017EE5">
              <w:rPr>
                <w:rFonts w:eastAsia="Times New Roman"/>
                <w:snapToGrid w:val="0"/>
                <w:sz w:val="16"/>
                <w:szCs w:val="16"/>
                <w:lang w:eastAsia="ru-RU"/>
              </w:rPr>
              <w:t>зателям результати</w:t>
            </w:r>
            <w:r w:rsidRPr="00017EE5">
              <w:rPr>
                <w:rFonts w:eastAsia="Times New Roman"/>
                <w:snapToGrid w:val="0"/>
                <w:sz w:val="16"/>
                <w:szCs w:val="16"/>
                <w:lang w:eastAsia="ru-RU"/>
              </w:rPr>
              <w:t>в</w:t>
            </w:r>
            <w:r w:rsidRPr="00017EE5">
              <w:rPr>
                <w:rFonts w:eastAsia="Times New Roman"/>
                <w:snapToGrid w:val="0"/>
                <w:sz w:val="16"/>
                <w:szCs w:val="16"/>
                <w:lang w:eastAsia="ru-RU"/>
              </w:rPr>
              <w:t>ности муниципал</w:t>
            </w:r>
            <w:r w:rsidRPr="00017EE5">
              <w:rPr>
                <w:rFonts w:eastAsia="Times New Roman"/>
                <w:snapToGrid w:val="0"/>
                <w:sz w:val="16"/>
                <w:szCs w:val="16"/>
                <w:lang w:eastAsia="ru-RU"/>
              </w:rPr>
              <w:t>ь</w:t>
            </w:r>
            <w:r w:rsidRPr="00017EE5">
              <w:rPr>
                <w:rFonts w:eastAsia="Times New Roman"/>
                <w:snapToGrid w:val="0"/>
                <w:sz w:val="16"/>
                <w:szCs w:val="16"/>
                <w:lang w:eastAsia="ru-RU"/>
              </w:rPr>
              <w:t>ной программы</w:t>
            </w:r>
          </w:p>
        </w:tc>
        <w:tc>
          <w:tcPr>
            <w:tcW w:w="38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73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6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56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128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r>
      <w:tr w:rsidR="00017EE5" w:rsidRPr="00017EE5" w:rsidTr="00507836">
        <w:tc>
          <w:tcPr>
            <w:tcW w:w="5263" w:type="dxa"/>
            <w:gridSpan w:val="6"/>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jc w:val="center"/>
              <w:outlineLvl w:val="1"/>
              <w:rPr>
                <w:rFonts w:eastAsia="Times New Roman"/>
                <w:snapToGrid w:val="0"/>
                <w:sz w:val="16"/>
                <w:szCs w:val="16"/>
                <w:lang w:eastAsia="ru-RU"/>
              </w:rPr>
            </w:pPr>
            <w:r w:rsidRPr="00017EE5">
              <w:rPr>
                <w:rFonts w:eastAsia="Times New Roman"/>
                <w:snapToGrid w:val="0"/>
                <w:sz w:val="16"/>
                <w:szCs w:val="16"/>
                <w:lang w:eastAsia="ru-RU"/>
              </w:rPr>
              <w:t>Подпрограмма 1</w:t>
            </w:r>
          </w:p>
        </w:tc>
      </w:tr>
      <w:tr w:rsidR="00017EE5" w:rsidRPr="00017EE5" w:rsidTr="00507836">
        <w:trPr>
          <w:trHeight w:val="209"/>
        </w:trPr>
        <w:tc>
          <w:tcPr>
            <w:tcW w:w="161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r w:rsidRPr="00017EE5">
              <w:rPr>
                <w:rFonts w:eastAsia="Times New Roman"/>
                <w:snapToGrid w:val="0"/>
                <w:sz w:val="16"/>
                <w:szCs w:val="16"/>
                <w:lang w:eastAsia="ru-RU"/>
              </w:rPr>
              <w:t>...</w:t>
            </w:r>
          </w:p>
          <w:p w:rsidR="00017EE5" w:rsidRPr="00017EE5" w:rsidRDefault="00017EE5" w:rsidP="00017EE5">
            <w:pPr>
              <w:rPr>
                <w:rFonts w:eastAsia="Times New Roman"/>
                <w:snapToGrid w:val="0"/>
                <w:sz w:val="16"/>
                <w:szCs w:val="16"/>
                <w:lang w:eastAsia="ru-RU"/>
              </w:rPr>
            </w:pPr>
            <w:r w:rsidRPr="00017EE5">
              <w:rPr>
                <w:rFonts w:eastAsia="Times New Roman"/>
                <w:snapToGrid w:val="0"/>
                <w:sz w:val="16"/>
                <w:szCs w:val="16"/>
                <w:lang w:eastAsia="ru-RU"/>
              </w:rPr>
              <w:t>Показатель результ</w:t>
            </w:r>
            <w:r w:rsidRPr="00017EE5">
              <w:rPr>
                <w:rFonts w:eastAsia="Times New Roman"/>
                <w:snapToGrid w:val="0"/>
                <w:sz w:val="16"/>
                <w:szCs w:val="16"/>
                <w:lang w:eastAsia="ru-RU"/>
              </w:rPr>
              <w:t>а</w:t>
            </w:r>
            <w:r w:rsidRPr="00017EE5">
              <w:rPr>
                <w:rFonts w:eastAsia="Times New Roman"/>
                <w:snapToGrid w:val="0"/>
                <w:sz w:val="16"/>
                <w:szCs w:val="16"/>
                <w:lang w:eastAsia="ru-RU"/>
              </w:rPr>
              <w:t>тивности 1.1</w:t>
            </w:r>
          </w:p>
        </w:tc>
        <w:tc>
          <w:tcPr>
            <w:tcW w:w="38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73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6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56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128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r>
      <w:tr w:rsidR="00017EE5" w:rsidRPr="00017EE5" w:rsidTr="00507836">
        <w:tc>
          <w:tcPr>
            <w:tcW w:w="161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r w:rsidRPr="00017EE5">
              <w:rPr>
                <w:rFonts w:eastAsia="Times New Roman"/>
                <w:snapToGrid w:val="0"/>
                <w:sz w:val="16"/>
                <w:szCs w:val="16"/>
                <w:lang w:eastAsia="ru-RU"/>
              </w:rPr>
              <w:t>...</w:t>
            </w:r>
          </w:p>
          <w:p w:rsidR="00017EE5" w:rsidRPr="00017EE5" w:rsidRDefault="00017EE5" w:rsidP="00017EE5">
            <w:pPr>
              <w:rPr>
                <w:rFonts w:eastAsia="Times New Roman"/>
                <w:snapToGrid w:val="0"/>
                <w:sz w:val="16"/>
                <w:szCs w:val="16"/>
                <w:lang w:eastAsia="ru-RU"/>
              </w:rPr>
            </w:pPr>
            <w:r w:rsidRPr="00017EE5">
              <w:rPr>
                <w:rFonts w:eastAsia="Times New Roman"/>
                <w:snapToGrid w:val="0"/>
                <w:sz w:val="16"/>
                <w:szCs w:val="16"/>
                <w:lang w:eastAsia="ru-RU"/>
              </w:rPr>
              <w:t>Показатель результ</w:t>
            </w:r>
            <w:r w:rsidRPr="00017EE5">
              <w:rPr>
                <w:rFonts w:eastAsia="Times New Roman"/>
                <w:snapToGrid w:val="0"/>
                <w:sz w:val="16"/>
                <w:szCs w:val="16"/>
                <w:lang w:eastAsia="ru-RU"/>
              </w:rPr>
              <w:t>а</w:t>
            </w:r>
            <w:r w:rsidRPr="00017EE5">
              <w:rPr>
                <w:rFonts w:eastAsia="Times New Roman"/>
                <w:snapToGrid w:val="0"/>
                <w:sz w:val="16"/>
                <w:szCs w:val="16"/>
                <w:lang w:eastAsia="ru-RU"/>
              </w:rPr>
              <w:t>тивности 1.2</w:t>
            </w:r>
          </w:p>
        </w:tc>
        <w:tc>
          <w:tcPr>
            <w:tcW w:w="38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73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6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56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128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r>
      <w:tr w:rsidR="00017EE5" w:rsidRPr="00017EE5" w:rsidTr="00507836">
        <w:tc>
          <w:tcPr>
            <w:tcW w:w="161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r w:rsidRPr="00017EE5">
              <w:rPr>
                <w:rFonts w:eastAsia="Times New Roman"/>
                <w:snapToGrid w:val="0"/>
                <w:sz w:val="16"/>
                <w:szCs w:val="16"/>
                <w:lang w:eastAsia="ru-RU"/>
              </w:rPr>
              <w:t>...</w:t>
            </w:r>
          </w:p>
          <w:p w:rsidR="00017EE5" w:rsidRPr="00017EE5" w:rsidRDefault="00017EE5" w:rsidP="00017EE5">
            <w:pPr>
              <w:rPr>
                <w:rFonts w:eastAsia="Times New Roman"/>
                <w:snapToGrid w:val="0"/>
                <w:sz w:val="16"/>
                <w:szCs w:val="16"/>
                <w:lang w:eastAsia="ru-RU"/>
              </w:rPr>
            </w:pPr>
            <w:r w:rsidRPr="00017EE5">
              <w:rPr>
                <w:rFonts w:eastAsia="Times New Roman"/>
                <w:snapToGrid w:val="0"/>
                <w:sz w:val="16"/>
                <w:szCs w:val="16"/>
                <w:lang w:eastAsia="ru-RU"/>
              </w:rPr>
              <w:t>и так далее по пок</w:t>
            </w:r>
            <w:r w:rsidRPr="00017EE5">
              <w:rPr>
                <w:rFonts w:eastAsia="Times New Roman"/>
                <w:snapToGrid w:val="0"/>
                <w:sz w:val="16"/>
                <w:szCs w:val="16"/>
                <w:lang w:eastAsia="ru-RU"/>
              </w:rPr>
              <w:t>а</w:t>
            </w:r>
            <w:r w:rsidRPr="00017EE5">
              <w:rPr>
                <w:rFonts w:eastAsia="Times New Roman"/>
                <w:snapToGrid w:val="0"/>
                <w:sz w:val="16"/>
                <w:szCs w:val="16"/>
                <w:lang w:eastAsia="ru-RU"/>
              </w:rPr>
              <w:t>зателям результати</w:t>
            </w:r>
            <w:r w:rsidRPr="00017EE5">
              <w:rPr>
                <w:rFonts w:eastAsia="Times New Roman"/>
                <w:snapToGrid w:val="0"/>
                <w:sz w:val="16"/>
                <w:szCs w:val="16"/>
                <w:lang w:eastAsia="ru-RU"/>
              </w:rPr>
              <w:t>в</w:t>
            </w:r>
            <w:r w:rsidRPr="00017EE5">
              <w:rPr>
                <w:rFonts w:eastAsia="Times New Roman"/>
                <w:snapToGrid w:val="0"/>
                <w:sz w:val="16"/>
                <w:szCs w:val="16"/>
                <w:lang w:eastAsia="ru-RU"/>
              </w:rPr>
              <w:t xml:space="preserve">ности подпрограммы </w:t>
            </w:r>
          </w:p>
        </w:tc>
        <w:tc>
          <w:tcPr>
            <w:tcW w:w="38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73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6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56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128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r>
      <w:tr w:rsidR="00017EE5" w:rsidRPr="00017EE5" w:rsidTr="00507836">
        <w:tc>
          <w:tcPr>
            <w:tcW w:w="5263" w:type="dxa"/>
            <w:gridSpan w:val="6"/>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jc w:val="center"/>
              <w:rPr>
                <w:rFonts w:eastAsia="Times New Roman"/>
                <w:snapToGrid w:val="0"/>
                <w:sz w:val="16"/>
                <w:szCs w:val="16"/>
                <w:lang w:eastAsia="ru-RU"/>
              </w:rPr>
            </w:pPr>
            <w:r w:rsidRPr="00017EE5">
              <w:rPr>
                <w:rFonts w:eastAsia="Times New Roman"/>
                <w:snapToGrid w:val="0"/>
                <w:sz w:val="16"/>
                <w:szCs w:val="16"/>
                <w:lang w:eastAsia="ru-RU"/>
              </w:rPr>
              <w:t>и так далее по подпрограммам</w:t>
            </w:r>
          </w:p>
        </w:tc>
      </w:tr>
      <w:tr w:rsidR="00017EE5" w:rsidRPr="00017EE5" w:rsidTr="00507836">
        <w:tc>
          <w:tcPr>
            <w:tcW w:w="161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rPr>
                <w:rFonts w:eastAsia="Times New Roman"/>
                <w:snapToGrid w:val="0"/>
                <w:sz w:val="16"/>
                <w:szCs w:val="16"/>
                <w:lang w:eastAsia="ru-RU"/>
              </w:rPr>
            </w:pPr>
            <w:r w:rsidRPr="00017EE5">
              <w:rPr>
                <w:rFonts w:eastAsia="Times New Roman"/>
                <w:snapToGrid w:val="0"/>
                <w:sz w:val="16"/>
                <w:szCs w:val="16"/>
                <w:lang w:eastAsia="ru-RU"/>
              </w:rPr>
              <w:t>Итого по Программе</w:t>
            </w:r>
          </w:p>
        </w:tc>
        <w:tc>
          <w:tcPr>
            <w:tcW w:w="381"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738"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679"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560"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c>
          <w:tcPr>
            <w:tcW w:w="1287"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ind w:firstLine="720"/>
              <w:rPr>
                <w:rFonts w:eastAsia="Times New Roman"/>
                <w:snapToGrid w:val="0"/>
                <w:sz w:val="16"/>
                <w:szCs w:val="16"/>
                <w:lang w:eastAsia="ru-RU"/>
              </w:rPr>
            </w:pPr>
          </w:p>
        </w:tc>
      </w:tr>
    </w:tbl>
    <w:p w:rsidR="00017EE5" w:rsidRPr="00017EE5" w:rsidRDefault="00017EE5" w:rsidP="00017EE5">
      <w:pPr>
        <w:jc w:val="both"/>
        <w:rPr>
          <w:rFonts w:eastAsia="Times New Roman"/>
          <w:sz w:val="16"/>
          <w:szCs w:val="16"/>
          <w:lang w:eastAsia="ru-RU"/>
        </w:rPr>
      </w:pPr>
    </w:p>
    <w:p w:rsidR="00017EE5" w:rsidRPr="00017EE5" w:rsidRDefault="00017EE5" w:rsidP="00017EE5">
      <w:pPr>
        <w:jc w:val="both"/>
        <w:rPr>
          <w:rFonts w:eastAsia="Times New Roman"/>
          <w:sz w:val="16"/>
          <w:szCs w:val="16"/>
          <w:lang w:eastAsia="ru-RU"/>
        </w:rPr>
      </w:pPr>
      <w:r w:rsidRPr="00017EE5">
        <w:rPr>
          <w:rFonts w:eastAsia="Times New Roman"/>
          <w:sz w:val="16"/>
          <w:szCs w:val="16"/>
          <w:lang w:eastAsia="ru-RU"/>
        </w:rPr>
        <w:t>Показатель эффективности реализации Программы _______________________</w:t>
      </w:r>
    </w:p>
    <w:p w:rsidR="00017EE5" w:rsidRPr="00017EE5" w:rsidRDefault="00017EE5" w:rsidP="00017EE5">
      <w:pPr>
        <w:jc w:val="center"/>
        <w:rPr>
          <w:rFonts w:eastAsia="Times New Roman"/>
          <w:sz w:val="16"/>
          <w:szCs w:val="16"/>
          <w:lang w:eastAsia="ru-RU"/>
        </w:rPr>
      </w:pPr>
    </w:p>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ПРЕДЛОЖЕНИЯ ПО ВНЕСЕНИЮ ИЗМЕНЕНИЙ В ПР</w:t>
      </w:r>
      <w:r w:rsidRPr="00017EE5">
        <w:rPr>
          <w:rFonts w:eastAsia="Times New Roman"/>
          <w:sz w:val="16"/>
          <w:szCs w:val="16"/>
          <w:lang w:eastAsia="ru-RU"/>
        </w:rPr>
        <w:t>О</w:t>
      </w:r>
      <w:r w:rsidRPr="00017EE5">
        <w:rPr>
          <w:rFonts w:eastAsia="Times New Roman"/>
          <w:sz w:val="16"/>
          <w:szCs w:val="16"/>
          <w:lang w:eastAsia="ru-RU"/>
        </w:rPr>
        <w:t>ГРАММУ</w:t>
      </w:r>
    </w:p>
    <w:p w:rsidR="00017EE5" w:rsidRPr="00017EE5" w:rsidRDefault="00017EE5" w:rsidP="00017EE5">
      <w:pPr>
        <w:jc w:val="center"/>
        <w:rPr>
          <w:rFonts w:eastAsia="Times New Roman"/>
          <w:sz w:val="16"/>
          <w:szCs w:val="16"/>
          <w:lang w:eastAsia="ru-RU"/>
        </w:rPr>
      </w:pPr>
    </w:p>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________________________________________________________________________________________</w:t>
      </w:r>
      <w:r w:rsidR="00A05BF2">
        <w:rPr>
          <w:rFonts w:eastAsia="Times New Roman"/>
          <w:sz w:val="16"/>
          <w:szCs w:val="16"/>
          <w:lang w:eastAsia="ru-RU"/>
        </w:rPr>
        <w:t>_______________________________</w:t>
      </w:r>
    </w:p>
    <w:p w:rsidR="00017EE5" w:rsidRPr="00017EE5" w:rsidRDefault="00017EE5" w:rsidP="00017EE5">
      <w:pPr>
        <w:widowControl w:val="0"/>
        <w:jc w:val="both"/>
        <w:outlineLvl w:val="0"/>
        <w:rPr>
          <w:rFonts w:eastAsia="Times New Roman"/>
          <w:sz w:val="16"/>
          <w:szCs w:val="16"/>
          <w:lang w:eastAsia="ru-RU"/>
        </w:rPr>
      </w:pPr>
    </w:p>
    <w:p w:rsidR="00017EE5" w:rsidRPr="00017EE5" w:rsidRDefault="00A05BF2" w:rsidP="00017EE5">
      <w:pPr>
        <w:widowControl w:val="0"/>
        <w:jc w:val="both"/>
        <w:outlineLvl w:val="0"/>
        <w:rPr>
          <w:rFonts w:eastAsia="Times New Roman"/>
          <w:sz w:val="16"/>
          <w:szCs w:val="16"/>
          <w:lang w:eastAsia="ru-RU"/>
        </w:rPr>
      </w:pPr>
      <w:r>
        <w:rPr>
          <w:rFonts w:eastAsia="Times New Roman"/>
          <w:sz w:val="16"/>
          <w:szCs w:val="16"/>
          <w:lang w:eastAsia="ru-RU"/>
        </w:rPr>
        <w:t>Администратор программы</w:t>
      </w:r>
      <w:r w:rsidR="00017EE5" w:rsidRPr="00017EE5">
        <w:rPr>
          <w:rFonts w:eastAsia="Times New Roman"/>
          <w:sz w:val="16"/>
          <w:szCs w:val="16"/>
          <w:lang w:eastAsia="ru-RU"/>
        </w:rPr>
        <w:t>_____________________________</w:t>
      </w:r>
    </w:p>
    <w:p w:rsidR="00017EE5" w:rsidRPr="00017EE5" w:rsidRDefault="00017EE5" w:rsidP="00017EE5">
      <w:pPr>
        <w:widowControl w:val="0"/>
        <w:jc w:val="both"/>
        <w:outlineLvl w:val="0"/>
        <w:rPr>
          <w:rFonts w:eastAsia="Times New Roman"/>
          <w:sz w:val="16"/>
          <w:szCs w:val="16"/>
          <w:lang w:eastAsia="ru-RU"/>
        </w:rPr>
      </w:pPr>
    </w:p>
    <w:p w:rsidR="00017EE5" w:rsidRPr="00017EE5" w:rsidRDefault="00017EE5" w:rsidP="00017EE5">
      <w:pPr>
        <w:widowControl w:val="0"/>
        <w:jc w:val="both"/>
        <w:outlineLvl w:val="0"/>
        <w:rPr>
          <w:rFonts w:eastAsia="Times New Roman"/>
          <w:sz w:val="16"/>
          <w:szCs w:val="16"/>
          <w:lang w:eastAsia="ru-RU"/>
        </w:rPr>
      </w:pPr>
    </w:p>
    <w:p w:rsidR="00017EE5" w:rsidRPr="00017EE5" w:rsidRDefault="00017EE5" w:rsidP="00017EE5">
      <w:pPr>
        <w:widowControl w:val="0"/>
        <w:jc w:val="right"/>
        <w:outlineLvl w:val="1"/>
        <w:rPr>
          <w:rFonts w:eastAsia="Times New Roman"/>
          <w:sz w:val="16"/>
          <w:szCs w:val="16"/>
          <w:lang w:eastAsia="ru-RU"/>
        </w:rPr>
      </w:pPr>
      <w:r w:rsidRPr="00017EE5">
        <w:rPr>
          <w:rFonts w:eastAsia="Times New Roman"/>
          <w:sz w:val="16"/>
          <w:szCs w:val="16"/>
          <w:lang w:eastAsia="ru-RU"/>
        </w:rPr>
        <w:t>Приложение 3</w:t>
      </w:r>
    </w:p>
    <w:p w:rsidR="00017EE5" w:rsidRPr="009F48F5" w:rsidRDefault="00017EE5" w:rsidP="00017EE5">
      <w:pPr>
        <w:widowControl w:val="0"/>
        <w:ind w:left="5496" w:firstLine="540"/>
        <w:jc w:val="right"/>
        <w:rPr>
          <w:rFonts w:eastAsia="Times New Roman"/>
          <w:sz w:val="16"/>
          <w:szCs w:val="16"/>
          <w:lang w:eastAsia="ru-RU"/>
        </w:rPr>
      </w:pPr>
      <w:r w:rsidRPr="00017EE5">
        <w:rPr>
          <w:rFonts w:eastAsia="Times New Roman"/>
          <w:sz w:val="16"/>
          <w:szCs w:val="16"/>
          <w:lang w:eastAsia="ru-RU"/>
        </w:rPr>
        <w:t>и</w:t>
      </w:r>
      <w:r w:rsidRPr="009F48F5">
        <w:rPr>
          <w:rFonts w:eastAsia="Times New Roman"/>
          <w:sz w:val="16"/>
          <w:szCs w:val="16"/>
          <w:lang w:eastAsia="ru-RU"/>
        </w:rPr>
        <w:t>,</w:t>
      </w:r>
    </w:p>
    <w:p w:rsidR="00017EE5" w:rsidRPr="009F48F5" w:rsidRDefault="00017EE5" w:rsidP="00BD3470">
      <w:pPr>
        <w:rPr>
          <w:sz w:val="16"/>
          <w:szCs w:val="16"/>
        </w:rPr>
      </w:pPr>
      <w:r w:rsidRPr="009F48F5">
        <w:rPr>
          <w:sz w:val="16"/>
          <w:szCs w:val="16"/>
          <w:lang w:eastAsia="ru-RU"/>
        </w:rPr>
        <w:t>реал</w:t>
      </w:r>
      <w:r w:rsidRPr="009F48F5">
        <w:rPr>
          <w:sz w:val="16"/>
          <w:szCs w:val="16"/>
        </w:rPr>
        <w:t>изации и оценки эффективности</w:t>
      </w:r>
    </w:p>
    <w:p w:rsidR="00017EE5" w:rsidRPr="005559A9" w:rsidRDefault="00017EE5" w:rsidP="00BD3470">
      <w:pPr>
        <w:rPr>
          <w:sz w:val="16"/>
          <w:szCs w:val="16"/>
        </w:rPr>
      </w:pPr>
      <w:r w:rsidRPr="005559A9">
        <w:rPr>
          <w:sz w:val="16"/>
          <w:szCs w:val="16"/>
        </w:rPr>
        <w:t>муниципальных и ведомственных</w:t>
      </w:r>
    </w:p>
    <w:p w:rsidR="00017EE5" w:rsidRPr="00A05BF2" w:rsidRDefault="00017EE5" w:rsidP="00BD3470">
      <w:pPr>
        <w:rPr>
          <w:sz w:val="16"/>
          <w:szCs w:val="16"/>
          <w:lang w:eastAsia="ru-RU"/>
        </w:rPr>
      </w:pPr>
      <w:r w:rsidRPr="00A05BF2">
        <w:rPr>
          <w:sz w:val="16"/>
          <w:szCs w:val="16"/>
        </w:rPr>
        <w:t xml:space="preserve">целевых программ </w:t>
      </w:r>
      <w:proofErr w:type="spellStart"/>
      <w:r w:rsidRPr="00A05BF2">
        <w:rPr>
          <w:sz w:val="16"/>
          <w:szCs w:val="16"/>
        </w:rPr>
        <w:t>Катарминского</w:t>
      </w:r>
      <w:proofErr w:type="spellEnd"/>
      <w:r w:rsidRPr="00A05BF2">
        <w:rPr>
          <w:sz w:val="16"/>
          <w:szCs w:val="16"/>
        </w:rPr>
        <w:t xml:space="preserve"> </w:t>
      </w:r>
      <w:proofErr w:type="gramStart"/>
      <w:r w:rsidRPr="00A05BF2">
        <w:rPr>
          <w:sz w:val="16"/>
          <w:szCs w:val="16"/>
          <w:lang w:eastAsia="ru-RU"/>
        </w:rPr>
        <w:t>муниципального</w:t>
      </w:r>
      <w:proofErr w:type="gramEnd"/>
    </w:p>
    <w:p w:rsidR="00017EE5" w:rsidRPr="00A05BF2" w:rsidRDefault="00017EE5" w:rsidP="00017EE5">
      <w:pPr>
        <w:widowControl w:val="0"/>
        <w:ind w:left="5496" w:firstLine="540"/>
        <w:jc w:val="right"/>
        <w:rPr>
          <w:rFonts w:eastAsia="Times New Roman"/>
          <w:sz w:val="16"/>
          <w:szCs w:val="16"/>
          <w:lang w:eastAsia="ru-RU"/>
        </w:rPr>
      </w:pPr>
      <w:r w:rsidRPr="00A05BF2">
        <w:rPr>
          <w:rFonts w:eastAsia="Times New Roman"/>
          <w:sz w:val="16"/>
          <w:szCs w:val="16"/>
          <w:lang w:eastAsia="ru-RU"/>
        </w:rPr>
        <w:t xml:space="preserve">о </w:t>
      </w:r>
    </w:p>
    <w:p w:rsidR="00017EE5" w:rsidRPr="00017EE5" w:rsidRDefault="00017EE5" w:rsidP="00017EE5">
      <w:pPr>
        <w:widowControl w:val="0"/>
        <w:ind w:left="5664"/>
        <w:jc w:val="both"/>
        <w:outlineLvl w:val="0"/>
        <w:rPr>
          <w:rFonts w:eastAsia="Times New Roman"/>
          <w:b/>
          <w:sz w:val="16"/>
          <w:szCs w:val="16"/>
          <w:lang w:eastAsia="ru-RU"/>
        </w:rPr>
      </w:pPr>
    </w:p>
    <w:p w:rsidR="00017EE5" w:rsidRPr="00017EE5" w:rsidRDefault="00017EE5" w:rsidP="00017EE5">
      <w:pPr>
        <w:jc w:val="center"/>
        <w:rPr>
          <w:rFonts w:eastAsia="Times New Roman"/>
          <w:b/>
          <w:sz w:val="16"/>
          <w:szCs w:val="16"/>
          <w:lang w:eastAsia="ru-RU"/>
        </w:rPr>
      </w:pPr>
      <w:r w:rsidRPr="00017EE5">
        <w:rPr>
          <w:rFonts w:eastAsia="Times New Roman"/>
          <w:b/>
          <w:sz w:val="16"/>
          <w:szCs w:val="16"/>
          <w:lang w:eastAsia="ru-RU"/>
        </w:rPr>
        <w:t>МЕТОДИКА ОЦЕНКИ ЭФФЕКТИВНОСТИ РЕАЛИЗ</w:t>
      </w:r>
      <w:r w:rsidRPr="00017EE5">
        <w:rPr>
          <w:rFonts w:eastAsia="Times New Roman"/>
          <w:b/>
          <w:sz w:val="16"/>
          <w:szCs w:val="16"/>
          <w:lang w:eastAsia="ru-RU"/>
        </w:rPr>
        <w:t>А</w:t>
      </w:r>
      <w:r w:rsidRPr="00017EE5">
        <w:rPr>
          <w:rFonts w:eastAsia="Times New Roman"/>
          <w:b/>
          <w:sz w:val="16"/>
          <w:szCs w:val="16"/>
          <w:lang w:eastAsia="ru-RU"/>
        </w:rPr>
        <w:t xml:space="preserve">ЦИИ </w:t>
      </w:r>
    </w:p>
    <w:p w:rsidR="00017EE5" w:rsidRPr="00017EE5" w:rsidRDefault="00017EE5" w:rsidP="00017EE5">
      <w:pPr>
        <w:jc w:val="center"/>
        <w:rPr>
          <w:rFonts w:eastAsia="Times New Roman"/>
          <w:b/>
          <w:bCs/>
          <w:sz w:val="16"/>
          <w:szCs w:val="16"/>
          <w:lang w:eastAsia="ru-RU"/>
        </w:rPr>
      </w:pPr>
      <w:r w:rsidRPr="00017EE5">
        <w:rPr>
          <w:rFonts w:eastAsia="Times New Roman"/>
          <w:b/>
          <w:sz w:val="16"/>
          <w:szCs w:val="16"/>
          <w:lang w:eastAsia="ru-RU"/>
        </w:rPr>
        <w:t>ПРОГРАММЫ</w:t>
      </w:r>
    </w:p>
    <w:p w:rsidR="00017EE5" w:rsidRPr="00017EE5" w:rsidRDefault="00017EE5" w:rsidP="00017EE5">
      <w:pPr>
        <w:jc w:val="center"/>
        <w:rPr>
          <w:rFonts w:eastAsia="Times New Roman"/>
          <w:bCs/>
          <w:sz w:val="16"/>
          <w:szCs w:val="16"/>
          <w:lang w:eastAsia="ru-RU"/>
        </w:rPr>
      </w:pP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Методика оценки эффективности реализации Пр</w:t>
      </w:r>
      <w:r w:rsidRPr="00017EE5">
        <w:rPr>
          <w:rFonts w:eastAsia="Times New Roman"/>
          <w:sz w:val="16"/>
          <w:szCs w:val="16"/>
          <w:lang w:eastAsia="ru-RU"/>
        </w:rPr>
        <w:t>о</w:t>
      </w:r>
      <w:r w:rsidRPr="00017EE5">
        <w:rPr>
          <w:rFonts w:eastAsia="Times New Roman"/>
          <w:sz w:val="16"/>
          <w:szCs w:val="16"/>
          <w:lang w:eastAsia="ru-RU"/>
        </w:rPr>
        <w:t>граммы представляет собой алгоритм оценки ее эффективн</w:t>
      </w:r>
      <w:r w:rsidRPr="00017EE5">
        <w:rPr>
          <w:rFonts w:eastAsia="Times New Roman"/>
          <w:sz w:val="16"/>
          <w:szCs w:val="16"/>
          <w:lang w:eastAsia="ru-RU"/>
        </w:rPr>
        <w:t>о</w:t>
      </w:r>
      <w:r w:rsidRPr="00017EE5">
        <w:rPr>
          <w:rFonts w:eastAsia="Times New Roman"/>
          <w:sz w:val="16"/>
          <w:szCs w:val="16"/>
          <w:lang w:eastAsia="ru-RU"/>
        </w:rPr>
        <w:t>сти в процессе и по итогам реализации Программы и должна быть основана на оценке результативности Программы с уч</w:t>
      </w:r>
      <w:r w:rsidRPr="00017EE5">
        <w:rPr>
          <w:rFonts w:eastAsia="Times New Roman"/>
          <w:sz w:val="16"/>
          <w:szCs w:val="16"/>
          <w:lang w:eastAsia="ru-RU"/>
        </w:rPr>
        <w:t>е</w:t>
      </w:r>
      <w:r w:rsidRPr="00017EE5">
        <w:rPr>
          <w:rFonts w:eastAsia="Times New Roman"/>
          <w:sz w:val="16"/>
          <w:szCs w:val="16"/>
          <w:lang w:eastAsia="ru-RU"/>
        </w:rPr>
        <w:t>том общего объема ресурсов, направленного на ее реализ</w:t>
      </w:r>
      <w:r w:rsidRPr="00017EE5">
        <w:rPr>
          <w:rFonts w:eastAsia="Times New Roman"/>
          <w:sz w:val="16"/>
          <w:szCs w:val="16"/>
          <w:lang w:eastAsia="ru-RU"/>
        </w:rPr>
        <w:t>а</w:t>
      </w:r>
      <w:r w:rsidRPr="00017EE5">
        <w:rPr>
          <w:rFonts w:eastAsia="Times New Roman"/>
          <w:sz w:val="16"/>
          <w:szCs w:val="16"/>
          <w:lang w:eastAsia="ru-RU"/>
        </w:rPr>
        <w:t>цию.</w:t>
      </w: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Методика оценки эффективности реализации Пр</w:t>
      </w:r>
      <w:r w:rsidRPr="00017EE5">
        <w:rPr>
          <w:rFonts w:eastAsia="Times New Roman"/>
          <w:sz w:val="16"/>
          <w:szCs w:val="16"/>
          <w:lang w:eastAsia="ru-RU"/>
        </w:rPr>
        <w:t>о</w:t>
      </w:r>
      <w:r w:rsidRPr="00017EE5">
        <w:rPr>
          <w:rFonts w:eastAsia="Times New Roman"/>
          <w:sz w:val="16"/>
          <w:szCs w:val="16"/>
          <w:lang w:eastAsia="ru-RU"/>
        </w:rPr>
        <w:t>граммы учитывает необходимость проведения оценок:</w:t>
      </w: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 xml:space="preserve">1) степени реализации целевых программ и основных мероприятий (достижение ожидаемых непосредственных результатов их реализации). </w:t>
      </w: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2) степени достижения целей и решения задач Пр</w:t>
      </w:r>
      <w:r w:rsidRPr="00017EE5">
        <w:rPr>
          <w:rFonts w:eastAsia="Times New Roman"/>
          <w:sz w:val="16"/>
          <w:szCs w:val="16"/>
          <w:lang w:eastAsia="ru-RU"/>
        </w:rPr>
        <w:t>о</w:t>
      </w:r>
      <w:r w:rsidRPr="00017EE5">
        <w:rPr>
          <w:rFonts w:eastAsia="Times New Roman"/>
          <w:sz w:val="16"/>
          <w:szCs w:val="16"/>
          <w:lang w:eastAsia="ru-RU"/>
        </w:rPr>
        <w:t>граммы и составляющих ее подпрограмм.</w:t>
      </w: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Оценка степени достижения целей и решения задач Программы и составляющих ее подпрограмм определяется путем сопоставления фактически достигнутых значений пок</w:t>
      </w:r>
      <w:r w:rsidRPr="00017EE5">
        <w:rPr>
          <w:rFonts w:eastAsia="Times New Roman"/>
          <w:sz w:val="16"/>
          <w:szCs w:val="16"/>
          <w:lang w:eastAsia="ru-RU"/>
        </w:rPr>
        <w:t>а</w:t>
      </w:r>
      <w:r w:rsidRPr="00017EE5">
        <w:rPr>
          <w:rFonts w:eastAsia="Times New Roman"/>
          <w:sz w:val="16"/>
          <w:szCs w:val="16"/>
          <w:lang w:eastAsia="ru-RU"/>
        </w:rPr>
        <w:t>зателей результативности программы и составляющих ее по</w:t>
      </w:r>
      <w:r w:rsidRPr="00017EE5">
        <w:rPr>
          <w:rFonts w:eastAsia="Times New Roman"/>
          <w:sz w:val="16"/>
          <w:szCs w:val="16"/>
          <w:lang w:eastAsia="ru-RU"/>
        </w:rPr>
        <w:t>д</w:t>
      </w:r>
      <w:r w:rsidRPr="00017EE5">
        <w:rPr>
          <w:rFonts w:eastAsia="Times New Roman"/>
          <w:sz w:val="16"/>
          <w:szCs w:val="16"/>
          <w:lang w:eastAsia="ru-RU"/>
        </w:rPr>
        <w:t>программ и их плановых значений по формуле:</w:t>
      </w:r>
    </w:p>
    <w:p w:rsidR="00017EE5" w:rsidRPr="00017EE5" w:rsidRDefault="00017EE5" w:rsidP="00017EE5">
      <w:pPr>
        <w:jc w:val="both"/>
        <w:outlineLvl w:val="0"/>
        <w:rPr>
          <w:rFonts w:eastAsia="Times New Roman"/>
          <w:sz w:val="16"/>
          <w:szCs w:val="16"/>
          <w:lang w:eastAsia="ru-RU"/>
        </w:rPr>
      </w:pPr>
    </w:p>
    <w:p w:rsidR="00017EE5" w:rsidRPr="00017EE5" w:rsidRDefault="00017EE5" w:rsidP="00017EE5">
      <w:pPr>
        <w:jc w:val="center"/>
        <w:rPr>
          <w:rFonts w:eastAsia="Times New Roman"/>
          <w:sz w:val="16"/>
          <w:szCs w:val="16"/>
          <w:lang w:eastAsia="ru-RU"/>
        </w:rPr>
      </w:pPr>
      <w:r w:rsidRPr="00017EE5">
        <w:rPr>
          <w:rFonts w:eastAsia="Times New Roman"/>
          <w:noProof/>
          <w:sz w:val="16"/>
          <w:szCs w:val="16"/>
          <w:lang w:eastAsia="ru-RU"/>
        </w:rPr>
        <w:drawing>
          <wp:inline distT="0" distB="0" distL="0" distR="0" wp14:anchorId="2A630F6E" wp14:editId="3553AA88">
            <wp:extent cx="2329815" cy="2901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29815" cy="290195"/>
                    </a:xfrm>
                    <a:prstGeom prst="rect">
                      <a:avLst/>
                    </a:prstGeom>
                    <a:noFill/>
                    <a:ln>
                      <a:noFill/>
                    </a:ln>
                  </pic:spPr>
                </pic:pic>
              </a:graphicData>
            </a:graphic>
          </wp:inline>
        </w:drawing>
      </w:r>
    </w:p>
    <w:p w:rsidR="00017EE5" w:rsidRPr="00017EE5" w:rsidRDefault="00017EE5" w:rsidP="00017EE5">
      <w:pPr>
        <w:jc w:val="both"/>
        <w:rPr>
          <w:rFonts w:eastAsia="Times New Roman"/>
          <w:sz w:val="16"/>
          <w:szCs w:val="16"/>
          <w:lang w:eastAsia="ru-RU"/>
        </w:rPr>
      </w:pP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lastRenderedPageBreak/>
        <w:t>где:</w:t>
      </w:r>
    </w:p>
    <w:p w:rsidR="00017EE5" w:rsidRPr="00017EE5" w:rsidRDefault="00017EE5" w:rsidP="00017EE5">
      <w:pPr>
        <w:ind w:firstLine="540"/>
        <w:jc w:val="both"/>
        <w:rPr>
          <w:rFonts w:eastAsia="Times New Roman"/>
          <w:sz w:val="16"/>
          <w:szCs w:val="16"/>
          <w:lang w:eastAsia="ru-RU"/>
        </w:rPr>
      </w:pPr>
      <w:r w:rsidRPr="00017EE5">
        <w:rPr>
          <w:rFonts w:eastAsia="Times New Roman"/>
          <w:noProof/>
          <w:position w:val="-9"/>
          <w:sz w:val="16"/>
          <w:szCs w:val="16"/>
          <w:lang w:eastAsia="ru-RU"/>
        </w:rPr>
        <w:drawing>
          <wp:inline distT="0" distB="0" distL="0" distR="0" wp14:anchorId="65C1E664" wp14:editId="5AB07300">
            <wp:extent cx="334010" cy="29019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010" cy="290195"/>
                    </a:xfrm>
                    <a:prstGeom prst="rect">
                      <a:avLst/>
                    </a:prstGeom>
                    <a:noFill/>
                    <a:ln>
                      <a:noFill/>
                    </a:ln>
                  </pic:spPr>
                </pic:pic>
              </a:graphicData>
            </a:graphic>
          </wp:inline>
        </w:drawing>
      </w:r>
      <w:r w:rsidRPr="00017EE5">
        <w:rPr>
          <w:rFonts w:eastAsia="Times New Roman"/>
          <w:sz w:val="16"/>
          <w:szCs w:val="16"/>
          <w:lang w:eastAsia="ru-RU"/>
        </w:rPr>
        <w:t xml:space="preserve"> - степень достижения целей (решения задач);</w:t>
      </w:r>
    </w:p>
    <w:p w:rsidR="00017EE5" w:rsidRPr="00017EE5" w:rsidRDefault="00017EE5" w:rsidP="00017EE5">
      <w:pPr>
        <w:ind w:firstLine="540"/>
        <w:jc w:val="both"/>
        <w:rPr>
          <w:rFonts w:eastAsia="Times New Roman"/>
          <w:sz w:val="16"/>
          <w:szCs w:val="16"/>
          <w:lang w:eastAsia="ru-RU"/>
        </w:rPr>
      </w:pPr>
      <w:r w:rsidRPr="00017EE5">
        <w:rPr>
          <w:rFonts w:eastAsia="Times New Roman"/>
          <w:noProof/>
          <w:position w:val="-9"/>
          <w:sz w:val="16"/>
          <w:szCs w:val="16"/>
          <w:lang w:eastAsia="ru-RU"/>
        </w:rPr>
        <w:drawing>
          <wp:inline distT="0" distB="0" distL="0" distR="0" wp14:anchorId="3E38BDB0" wp14:editId="21D1D7FD">
            <wp:extent cx="334010" cy="29019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4010" cy="290195"/>
                    </a:xfrm>
                    <a:prstGeom prst="rect">
                      <a:avLst/>
                    </a:prstGeom>
                    <a:noFill/>
                    <a:ln>
                      <a:noFill/>
                    </a:ln>
                  </pic:spPr>
                </pic:pic>
              </a:graphicData>
            </a:graphic>
          </wp:inline>
        </w:drawing>
      </w:r>
      <w:r w:rsidRPr="00017EE5">
        <w:rPr>
          <w:rFonts w:eastAsia="Times New Roman"/>
          <w:sz w:val="16"/>
          <w:szCs w:val="16"/>
          <w:lang w:eastAsia="ru-RU"/>
        </w:rPr>
        <w:t xml:space="preserve"> - степень </w:t>
      </w:r>
      <w:proofErr w:type="gramStart"/>
      <w:r w:rsidRPr="00017EE5">
        <w:rPr>
          <w:rFonts w:eastAsia="Times New Roman"/>
          <w:sz w:val="16"/>
          <w:szCs w:val="16"/>
          <w:lang w:eastAsia="ru-RU"/>
        </w:rPr>
        <w:t>достижения показателя результати</w:t>
      </w:r>
      <w:r w:rsidRPr="00017EE5">
        <w:rPr>
          <w:rFonts w:eastAsia="Times New Roman"/>
          <w:sz w:val="16"/>
          <w:szCs w:val="16"/>
          <w:lang w:eastAsia="ru-RU"/>
        </w:rPr>
        <w:t>в</w:t>
      </w:r>
      <w:r w:rsidRPr="00017EE5">
        <w:rPr>
          <w:rFonts w:eastAsia="Times New Roman"/>
          <w:sz w:val="16"/>
          <w:szCs w:val="16"/>
          <w:lang w:eastAsia="ru-RU"/>
        </w:rPr>
        <w:t>ности реализации Программы</w:t>
      </w:r>
      <w:proofErr w:type="gramEnd"/>
      <w:r w:rsidRPr="00017EE5">
        <w:rPr>
          <w:rFonts w:eastAsia="Times New Roman"/>
          <w:sz w:val="16"/>
          <w:szCs w:val="16"/>
          <w:lang w:eastAsia="ru-RU"/>
        </w:rPr>
        <w:t xml:space="preserve"> и составляющих ее подпр</w:t>
      </w:r>
      <w:r w:rsidRPr="00017EE5">
        <w:rPr>
          <w:rFonts w:eastAsia="Times New Roman"/>
          <w:sz w:val="16"/>
          <w:szCs w:val="16"/>
          <w:lang w:eastAsia="ru-RU"/>
        </w:rPr>
        <w:t>о</w:t>
      </w:r>
      <w:r w:rsidRPr="00017EE5">
        <w:rPr>
          <w:rFonts w:eastAsia="Times New Roman"/>
          <w:sz w:val="16"/>
          <w:szCs w:val="16"/>
          <w:lang w:eastAsia="ru-RU"/>
        </w:rPr>
        <w:t>грамм;</w:t>
      </w: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N - количество показателей результативности реал</w:t>
      </w:r>
      <w:r w:rsidRPr="00017EE5">
        <w:rPr>
          <w:rFonts w:eastAsia="Times New Roman"/>
          <w:sz w:val="16"/>
          <w:szCs w:val="16"/>
          <w:lang w:eastAsia="ru-RU"/>
        </w:rPr>
        <w:t>и</w:t>
      </w:r>
      <w:r w:rsidRPr="00017EE5">
        <w:rPr>
          <w:rFonts w:eastAsia="Times New Roman"/>
          <w:sz w:val="16"/>
          <w:szCs w:val="16"/>
          <w:lang w:eastAsia="ru-RU"/>
        </w:rPr>
        <w:t>зации Программы и составляющих ее подпрограмм.</w:t>
      </w: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 xml:space="preserve">Степень </w:t>
      </w:r>
      <w:proofErr w:type="gramStart"/>
      <w:r w:rsidRPr="00017EE5">
        <w:rPr>
          <w:rFonts w:eastAsia="Times New Roman"/>
          <w:sz w:val="16"/>
          <w:szCs w:val="16"/>
          <w:lang w:eastAsia="ru-RU"/>
        </w:rPr>
        <w:t>достижения показателя результативности р</w:t>
      </w:r>
      <w:r w:rsidRPr="00017EE5">
        <w:rPr>
          <w:rFonts w:eastAsia="Times New Roman"/>
          <w:sz w:val="16"/>
          <w:szCs w:val="16"/>
          <w:lang w:eastAsia="ru-RU"/>
        </w:rPr>
        <w:t>е</w:t>
      </w:r>
      <w:r w:rsidRPr="00017EE5">
        <w:rPr>
          <w:rFonts w:eastAsia="Times New Roman"/>
          <w:sz w:val="16"/>
          <w:szCs w:val="16"/>
          <w:lang w:eastAsia="ru-RU"/>
        </w:rPr>
        <w:t>ализации Программы</w:t>
      </w:r>
      <w:proofErr w:type="gramEnd"/>
      <w:r w:rsidRPr="00017EE5">
        <w:rPr>
          <w:rFonts w:eastAsia="Times New Roman"/>
          <w:sz w:val="16"/>
          <w:szCs w:val="16"/>
          <w:lang w:eastAsia="ru-RU"/>
        </w:rPr>
        <w:t xml:space="preserve"> и составляющих ее подпрограмм (</w:t>
      </w:r>
      <w:r w:rsidRPr="00017EE5">
        <w:rPr>
          <w:rFonts w:eastAsia="Times New Roman"/>
          <w:noProof/>
          <w:position w:val="-9"/>
          <w:sz w:val="16"/>
          <w:szCs w:val="16"/>
          <w:lang w:eastAsia="ru-RU"/>
        </w:rPr>
        <w:drawing>
          <wp:inline distT="0" distB="0" distL="0" distR="0" wp14:anchorId="0A57D097" wp14:editId="65E9F5DD">
            <wp:extent cx="334010" cy="29019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4010" cy="290195"/>
                    </a:xfrm>
                    <a:prstGeom prst="rect">
                      <a:avLst/>
                    </a:prstGeom>
                    <a:noFill/>
                    <a:ln>
                      <a:noFill/>
                    </a:ln>
                  </pic:spPr>
                </pic:pic>
              </a:graphicData>
            </a:graphic>
          </wp:inline>
        </w:drawing>
      </w:r>
      <w:r w:rsidRPr="00017EE5">
        <w:rPr>
          <w:rFonts w:eastAsia="Times New Roman"/>
          <w:sz w:val="16"/>
          <w:szCs w:val="16"/>
          <w:lang w:eastAsia="ru-RU"/>
        </w:rPr>
        <w:t>) рассчитывается по формуле:</w:t>
      </w:r>
    </w:p>
    <w:p w:rsidR="00017EE5" w:rsidRPr="00017EE5" w:rsidRDefault="00017EE5" w:rsidP="00017EE5">
      <w:pPr>
        <w:jc w:val="both"/>
        <w:rPr>
          <w:rFonts w:eastAsia="Times New Roman"/>
          <w:sz w:val="16"/>
          <w:szCs w:val="16"/>
          <w:lang w:eastAsia="ru-RU"/>
        </w:rPr>
      </w:pPr>
    </w:p>
    <w:p w:rsidR="00017EE5" w:rsidRPr="00017EE5" w:rsidRDefault="00017EE5" w:rsidP="00017EE5">
      <w:pPr>
        <w:jc w:val="center"/>
        <w:rPr>
          <w:rFonts w:eastAsia="Times New Roman"/>
          <w:sz w:val="16"/>
          <w:szCs w:val="16"/>
          <w:lang w:eastAsia="ru-RU"/>
        </w:rPr>
      </w:pPr>
      <w:r w:rsidRPr="00017EE5">
        <w:rPr>
          <w:rFonts w:eastAsia="Times New Roman"/>
          <w:noProof/>
          <w:sz w:val="16"/>
          <w:szCs w:val="16"/>
          <w:lang w:eastAsia="ru-RU"/>
        </w:rPr>
        <w:drawing>
          <wp:inline distT="0" distB="0" distL="0" distR="0" wp14:anchorId="5B8A044A" wp14:editId="58D35F07">
            <wp:extent cx="1099185" cy="2901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9185" cy="290195"/>
                    </a:xfrm>
                    <a:prstGeom prst="rect">
                      <a:avLst/>
                    </a:prstGeom>
                    <a:noFill/>
                    <a:ln>
                      <a:noFill/>
                    </a:ln>
                  </pic:spPr>
                </pic:pic>
              </a:graphicData>
            </a:graphic>
          </wp:inline>
        </w:drawing>
      </w:r>
    </w:p>
    <w:p w:rsidR="00017EE5" w:rsidRPr="00017EE5" w:rsidRDefault="00017EE5" w:rsidP="00017EE5">
      <w:pPr>
        <w:jc w:val="both"/>
        <w:rPr>
          <w:rFonts w:eastAsia="Times New Roman"/>
          <w:sz w:val="16"/>
          <w:szCs w:val="16"/>
          <w:lang w:eastAsia="ru-RU"/>
        </w:rPr>
      </w:pP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где:</w:t>
      </w:r>
    </w:p>
    <w:p w:rsidR="00017EE5" w:rsidRPr="00017EE5" w:rsidRDefault="00017EE5" w:rsidP="00017EE5">
      <w:pPr>
        <w:ind w:firstLine="540"/>
        <w:jc w:val="both"/>
        <w:rPr>
          <w:rFonts w:eastAsia="Times New Roman"/>
          <w:sz w:val="16"/>
          <w:szCs w:val="16"/>
          <w:lang w:eastAsia="ru-RU"/>
        </w:rPr>
      </w:pPr>
      <w:r w:rsidRPr="00017EE5">
        <w:rPr>
          <w:rFonts w:eastAsia="Times New Roman"/>
          <w:noProof/>
          <w:position w:val="-7"/>
          <w:sz w:val="16"/>
          <w:szCs w:val="16"/>
          <w:lang w:eastAsia="ru-RU"/>
        </w:rPr>
        <w:drawing>
          <wp:inline distT="0" distB="0" distL="0" distR="0" wp14:anchorId="3FF168B5" wp14:editId="2B4AC770">
            <wp:extent cx="237490" cy="2635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 cy="263525"/>
                    </a:xfrm>
                    <a:prstGeom prst="rect">
                      <a:avLst/>
                    </a:prstGeom>
                    <a:noFill/>
                    <a:ln>
                      <a:noFill/>
                    </a:ln>
                  </pic:spPr>
                </pic:pic>
              </a:graphicData>
            </a:graphic>
          </wp:inline>
        </w:drawing>
      </w:r>
      <w:r w:rsidRPr="00017EE5">
        <w:rPr>
          <w:rFonts w:eastAsia="Times New Roman"/>
          <w:sz w:val="16"/>
          <w:szCs w:val="16"/>
          <w:lang w:eastAsia="ru-RU"/>
        </w:rPr>
        <w:t xml:space="preserve"> - фактическое значение показателя результати</w:t>
      </w:r>
      <w:r w:rsidRPr="00017EE5">
        <w:rPr>
          <w:rFonts w:eastAsia="Times New Roman"/>
          <w:sz w:val="16"/>
          <w:szCs w:val="16"/>
          <w:lang w:eastAsia="ru-RU"/>
        </w:rPr>
        <w:t>в</w:t>
      </w:r>
      <w:r w:rsidRPr="00017EE5">
        <w:rPr>
          <w:rFonts w:eastAsia="Times New Roman"/>
          <w:sz w:val="16"/>
          <w:szCs w:val="16"/>
          <w:lang w:eastAsia="ru-RU"/>
        </w:rPr>
        <w:t>ности реализации Программы и составляющих ее подпр</w:t>
      </w:r>
      <w:r w:rsidRPr="00017EE5">
        <w:rPr>
          <w:rFonts w:eastAsia="Times New Roman"/>
          <w:sz w:val="16"/>
          <w:szCs w:val="16"/>
          <w:lang w:eastAsia="ru-RU"/>
        </w:rPr>
        <w:t>о</w:t>
      </w:r>
      <w:r w:rsidRPr="00017EE5">
        <w:rPr>
          <w:rFonts w:eastAsia="Times New Roman"/>
          <w:sz w:val="16"/>
          <w:szCs w:val="16"/>
          <w:lang w:eastAsia="ru-RU"/>
        </w:rPr>
        <w:t>грамм;</w:t>
      </w:r>
    </w:p>
    <w:p w:rsidR="00017EE5" w:rsidRPr="00017EE5" w:rsidRDefault="00017EE5" w:rsidP="00017EE5">
      <w:pPr>
        <w:ind w:firstLine="540"/>
        <w:jc w:val="both"/>
        <w:rPr>
          <w:rFonts w:eastAsia="Times New Roman"/>
          <w:sz w:val="16"/>
          <w:szCs w:val="16"/>
          <w:lang w:eastAsia="ru-RU"/>
        </w:rPr>
      </w:pPr>
      <w:r w:rsidRPr="00017EE5">
        <w:rPr>
          <w:rFonts w:eastAsia="Times New Roman"/>
          <w:noProof/>
          <w:position w:val="-7"/>
          <w:sz w:val="16"/>
          <w:szCs w:val="16"/>
          <w:lang w:eastAsia="ru-RU"/>
        </w:rPr>
        <w:drawing>
          <wp:inline distT="0" distB="0" distL="0" distR="0" wp14:anchorId="6ED1EBCD" wp14:editId="065008B1">
            <wp:extent cx="237490" cy="263525"/>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7490" cy="263525"/>
                    </a:xfrm>
                    <a:prstGeom prst="rect">
                      <a:avLst/>
                    </a:prstGeom>
                    <a:noFill/>
                    <a:ln>
                      <a:noFill/>
                    </a:ln>
                  </pic:spPr>
                </pic:pic>
              </a:graphicData>
            </a:graphic>
          </wp:inline>
        </w:drawing>
      </w:r>
      <w:r w:rsidRPr="00017EE5">
        <w:rPr>
          <w:rFonts w:eastAsia="Times New Roman"/>
          <w:sz w:val="16"/>
          <w:szCs w:val="16"/>
          <w:lang w:eastAsia="ru-RU"/>
        </w:rPr>
        <w:t xml:space="preserve"> - плановое значение показателя результативн</w:t>
      </w:r>
      <w:r w:rsidRPr="00017EE5">
        <w:rPr>
          <w:rFonts w:eastAsia="Times New Roman"/>
          <w:sz w:val="16"/>
          <w:szCs w:val="16"/>
          <w:lang w:eastAsia="ru-RU"/>
        </w:rPr>
        <w:t>о</w:t>
      </w:r>
      <w:r w:rsidRPr="00017EE5">
        <w:rPr>
          <w:rFonts w:eastAsia="Times New Roman"/>
          <w:sz w:val="16"/>
          <w:szCs w:val="16"/>
          <w:lang w:eastAsia="ru-RU"/>
        </w:rPr>
        <w:t>сти реализации Программы и составляющих ее подпрограмм (для показателей результативности, желаемой тенденцией развития которых является рост значений) или,</w:t>
      </w:r>
    </w:p>
    <w:p w:rsidR="00017EE5" w:rsidRPr="00017EE5" w:rsidRDefault="00017EE5" w:rsidP="00017EE5">
      <w:pPr>
        <w:jc w:val="both"/>
        <w:rPr>
          <w:rFonts w:eastAsia="Times New Roman"/>
          <w:sz w:val="16"/>
          <w:szCs w:val="16"/>
          <w:lang w:eastAsia="ru-RU"/>
        </w:rPr>
      </w:pPr>
    </w:p>
    <w:p w:rsidR="00017EE5" w:rsidRPr="00017EE5" w:rsidRDefault="00017EE5" w:rsidP="00017EE5">
      <w:pPr>
        <w:jc w:val="center"/>
        <w:rPr>
          <w:rFonts w:eastAsia="Times New Roman"/>
          <w:sz w:val="16"/>
          <w:szCs w:val="16"/>
          <w:lang w:eastAsia="ru-RU"/>
        </w:rPr>
      </w:pPr>
      <w:r w:rsidRPr="00017EE5">
        <w:rPr>
          <w:rFonts w:eastAsia="Times New Roman"/>
          <w:noProof/>
          <w:sz w:val="16"/>
          <w:szCs w:val="16"/>
          <w:lang w:eastAsia="ru-RU"/>
        </w:rPr>
        <w:drawing>
          <wp:inline distT="0" distB="0" distL="0" distR="0" wp14:anchorId="476A3376" wp14:editId="50450271">
            <wp:extent cx="1099185" cy="2901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9185" cy="290195"/>
                    </a:xfrm>
                    <a:prstGeom prst="rect">
                      <a:avLst/>
                    </a:prstGeom>
                    <a:noFill/>
                    <a:ln>
                      <a:noFill/>
                    </a:ln>
                  </pic:spPr>
                </pic:pic>
              </a:graphicData>
            </a:graphic>
          </wp:inline>
        </w:drawing>
      </w:r>
    </w:p>
    <w:p w:rsidR="00017EE5" w:rsidRPr="00017EE5" w:rsidRDefault="00017EE5" w:rsidP="00017EE5">
      <w:pPr>
        <w:jc w:val="both"/>
        <w:rPr>
          <w:rFonts w:eastAsia="Times New Roman"/>
          <w:sz w:val="16"/>
          <w:szCs w:val="16"/>
          <w:lang w:eastAsia="ru-RU"/>
        </w:rPr>
      </w:pP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(для показателей результативности, желаемой тенде</w:t>
      </w:r>
      <w:r w:rsidRPr="00017EE5">
        <w:rPr>
          <w:rFonts w:eastAsia="Times New Roman"/>
          <w:sz w:val="16"/>
          <w:szCs w:val="16"/>
          <w:lang w:eastAsia="ru-RU"/>
        </w:rPr>
        <w:t>н</w:t>
      </w:r>
      <w:r w:rsidRPr="00017EE5">
        <w:rPr>
          <w:rFonts w:eastAsia="Times New Roman"/>
          <w:sz w:val="16"/>
          <w:szCs w:val="16"/>
          <w:lang w:eastAsia="ru-RU"/>
        </w:rPr>
        <w:t>цией развития которых является снижение значений);</w:t>
      </w: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3) степени соответствия запланированному уровню з</w:t>
      </w:r>
      <w:r w:rsidRPr="00017EE5">
        <w:rPr>
          <w:rFonts w:eastAsia="Times New Roman"/>
          <w:sz w:val="16"/>
          <w:szCs w:val="16"/>
          <w:lang w:eastAsia="ru-RU"/>
        </w:rPr>
        <w:t>а</w:t>
      </w:r>
      <w:r w:rsidRPr="00017EE5">
        <w:rPr>
          <w:rFonts w:eastAsia="Times New Roman"/>
          <w:sz w:val="16"/>
          <w:szCs w:val="16"/>
          <w:lang w:eastAsia="ru-RU"/>
        </w:rPr>
        <w:t>трат и эффективности использования средств, направленных на реализацию Программы и составляющих ее подпрограмм.</w:t>
      </w: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Оценка степени соответствия запланированному уро</w:t>
      </w:r>
      <w:r w:rsidRPr="00017EE5">
        <w:rPr>
          <w:rFonts w:eastAsia="Times New Roman"/>
          <w:sz w:val="16"/>
          <w:szCs w:val="16"/>
          <w:lang w:eastAsia="ru-RU"/>
        </w:rPr>
        <w:t>в</w:t>
      </w:r>
      <w:r w:rsidRPr="00017EE5">
        <w:rPr>
          <w:rFonts w:eastAsia="Times New Roman"/>
          <w:sz w:val="16"/>
          <w:szCs w:val="16"/>
          <w:lang w:eastAsia="ru-RU"/>
        </w:rPr>
        <w:t>ню затрат и эффективности использования средств, напра</w:t>
      </w:r>
      <w:r w:rsidRPr="00017EE5">
        <w:rPr>
          <w:rFonts w:eastAsia="Times New Roman"/>
          <w:sz w:val="16"/>
          <w:szCs w:val="16"/>
          <w:lang w:eastAsia="ru-RU"/>
        </w:rPr>
        <w:t>в</w:t>
      </w:r>
      <w:r w:rsidRPr="00017EE5">
        <w:rPr>
          <w:rFonts w:eastAsia="Times New Roman"/>
          <w:sz w:val="16"/>
          <w:szCs w:val="16"/>
          <w:lang w:eastAsia="ru-RU"/>
        </w:rPr>
        <w:t>ленных на реализацию Программы и составляющих ее по</w:t>
      </w:r>
      <w:r w:rsidRPr="00017EE5">
        <w:rPr>
          <w:rFonts w:eastAsia="Times New Roman"/>
          <w:sz w:val="16"/>
          <w:szCs w:val="16"/>
          <w:lang w:eastAsia="ru-RU"/>
        </w:rPr>
        <w:t>д</w:t>
      </w:r>
      <w:r w:rsidRPr="00017EE5">
        <w:rPr>
          <w:rFonts w:eastAsia="Times New Roman"/>
          <w:sz w:val="16"/>
          <w:szCs w:val="16"/>
          <w:lang w:eastAsia="ru-RU"/>
        </w:rPr>
        <w:t>программ, определяется путем сопоставления плановых и фактических объемов финансирования Программы и соста</w:t>
      </w:r>
      <w:r w:rsidRPr="00017EE5">
        <w:rPr>
          <w:rFonts w:eastAsia="Times New Roman"/>
          <w:sz w:val="16"/>
          <w:szCs w:val="16"/>
          <w:lang w:eastAsia="ru-RU"/>
        </w:rPr>
        <w:t>в</w:t>
      </w:r>
      <w:r w:rsidRPr="00017EE5">
        <w:rPr>
          <w:rFonts w:eastAsia="Times New Roman"/>
          <w:sz w:val="16"/>
          <w:szCs w:val="16"/>
          <w:lang w:eastAsia="ru-RU"/>
        </w:rPr>
        <w:t>ляющих ее подпрограмм по формуле:</w:t>
      </w:r>
    </w:p>
    <w:p w:rsidR="00017EE5" w:rsidRPr="00017EE5" w:rsidRDefault="00017EE5" w:rsidP="00017EE5">
      <w:pPr>
        <w:jc w:val="both"/>
        <w:rPr>
          <w:rFonts w:eastAsia="Times New Roman"/>
          <w:sz w:val="16"/>
          <w:szCs w:val="16"/>
          <w:lang w:eastAsia="ru-RU"/>
        </w:rPr>
      </w:pPr>
    </w:p>
    <w:p w:rsidR="00017EE5" w:rsidRPr="00017EE5" w:rsidRDefault="00017EE5" w:rsidP="00017EE5">
      <w:pPr>
        <w:jc w:val="center"/>
        <w:rPr>
          <w:rFonts w:eastAsia="Times New Roman"/>
          <w:sz w:val="16"/>
          <w:szCs w:val="16"/>
          <w:lang w:eastAsia="ru-RU"/>
        </w:rPr>
      </w:pPr>
      <w:r w:rsidRPr="00017EE5">
        <w:rPr>
          <w:rFonts w:eastAsia="Times New Roman"/>
          <w:noProof/>
          <w:sz w:val="16"/>
          <w:szCs w:val="16"/>
          <w:lang w:eastAsia="ru-RU"/>
        </w:rPr>
        <w:drawing>
          <wp:inline distT="0" distB="0" distL="0" distR="0" wp14:anchorId="027B9B52" wp14:editId="5B024C57">
            <wp:extent cx="1151890" cy="263525"/>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51890" cy="263525"/>
                    </a:xfrm>
                    <a:prstGeom prst="rect">
                      <a:avLst/>
                    </a:prstGeom>
                    <a:noFill/>
                    <a:ln>
                      <a:noFill/>
                    </a:ln>
                  </pic:spPr>
                </pic:pic>
              </a:graphicData>
            </a:graphic>
          </wp:inline>
        </w:drawing>
      </w:r>
    </w:p>
    <w:p w:rsidR="00017EE5" w:rsidRPr="00017EE5" w:rsidRDefault="00017EE5" w:rsidP="00017EE5">
      <w:pPr>
        <w:jc w:val="both"/>
        <w:rPr>
          <w:rFonts w:eastAsia="Times New Roman"/>
          <w:sz w:val="16"/>
          <w:szCs w:val="16"/>
          <w:lang w:eastAsia="ru-RU"/>
        </w:rPr>
      </w:pP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где:</w:t>
      </w:r>
    </w:p>
    <w:p w:rsidR="00017EE5" w:rsidRPr="00017EE5" w:rsidRDefault="00017EE5" w:rsidP="00017EE5">
      <w:pPr>
        <w:ind w:firstLine="540"/>
        <w:jc w:val="both"/>
        <w:rPr>
          <w:rFonts w:eastAsia="Times New Roman"/>
          <w:sz w:val="16"/>
          <w:szCs w:val="16"/>
          <w:lang w:eastAsia="ru-RU"/>
        </w:rPr>
      </w:pPr>
      <w:r w:rsidRPr="00017EE5">
        <w:rPr>
          <w:rFonts w:eastAsia="Times New Roman"/>
          <w:noProof/>
          <w:position w:val="-7"/>
          <w:sz w:val="16"/>
          <w:szCs w:val="16"/>
          <w:lang w:eastAsia="ru-RU"/>
        </w:rPr>
        <w:drawing>
          <wp:inline distT="0" distB="0" distL="0" distR="0" wp14:anchorId="02377E41" wp14:editId="25F32329">
            <wp:extent cx="290195" cy="263525"/>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0195" cy="263525"/>
                    </a:xfrm>
                    <a:prstGeom prst="rect">
                      <a:avLst/>
                    </a:prstGeom>
                    <a:noFill/>
                    <a:ln>
                      <a:noFill/>
                    </a:ln>
                  </pic:spPr>
                </pic:pic>
              </a:graphicData>
            </a:graphic>
          </wp:inline>
        </w:drawing>
      </w:r>
      <w:r w:rsidRPr="00017EE5">
        <w:rPr>
          <w:rFonts w:eastAsia="Times New Roman"/>
          <w:sz w:val="16"/>
          <w:szCs w:val="16"/>
          <w:lang w:eastAsia="ru-RU"/>
        </w:rPr>
        <w:t xml:space="preserve"> - уровень финансирования реализации Пр</w:t>
      </w:r>
      <w:r w:rsidRPr="00017EE5">
        <w:rPr>
          <w:rFonts w:eastAsia="Times New Roman"/>
          <w:sz w:val="16"/>
          <w:szCs w:val="16"/>
          <w:lang w:eastAsia="ru-RU"/>
        </w:rPr>
        <w:t>о</w:t>
      </w:r>
      <w:r w:rsidRPr="00017EE5">
        <w:rPr>
          <w:rFonts w:eastAsia="Times New Roman"/>
          <w:sz w:val="16"/>
          <w:szCs w:val="16"/>
          <w:lang w:eastAsia="ru-RU"/>
        </w:rPr>
        <w:t>граммы и составляющих ее подпрограмм;</w:t>
      </w:r>
    </w:p>
    <w:p w:rsidR="00017EE5" w:rsidRPr="00017EE5" w:rsidRDefault="00017EE5" w:rsidP="00017EE5">
      <w:pPr>
        <w:ind w:firstLine="540"/>
        <w:jc w:val="both"/>
        <w:rPr>
          <w:rFonts w:eastAsia="Times New Roman"/>
          <w:sz w:val="16"/>
          <w:szCs w:val="16"/>
          <w:lang w:eastAsia="ru-RU"/>
        </w:rPr>
      </w:pPr>
      <w:r w:rsidRPr="00017EE5">
        <w:rPr>
          <w:rFonts w:eastAsia="Times New Roman"/>
          <w:noProof/>
          <w:position w:val="-7"/>
          <w:sz w:val="16"/>
          <w:szCs w:val="16"/>
          <w:lang w:eastAsia="ru-RU"/>
        </w:rPr>
        <w:drawing>
          <wp:inline distT="0" distB="0" distL="0" distR="0" wp14:anchorId="7B98A16D" wp14:editId="2975D905">
            <wp:extent cx="307975" cy="263525"/>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7975" cy="263525"/>
                    </a:xfrm>
                    <a:prstGeom prst="rect">
                      <a:avLst/>
                    </a:prstGeom>
                    <a:noFill/>
                    <a:ln>
                      <a:noFill/>
                    </a:ln>
                  </pic:spPr>
                </pic:pic>
              </a:graphicData>
            </a:graphic>
          </wp:inline>
        </w:drawing>
      </w:r>
      <w:r w:rsidRPr="00017EE5">
        <w:rPr>
          <w:rFonts w:eastAsia="Times New Roman"/>
          <w:sz w:val="16"/>
          <w:szCs w:val="16"/>
          <w:lang w:eastAsia="ru-RU"/>
        </w:rPr>
        <w:t xml:space="preserve"> - фактический объем финансовых ресурсов, направленный на реализацию Программы и составляющих ее подпрограмм;</w:t>
      </w:r>
    </w:p>
    <w:p w:rsidR="00017EE5" w:rsidRPr="00017EE5" w:rsidRDefault="00017EE5" w:rsidP="00017EE5">
      <w:pPr>
        <w:ind w:firstLine="540"/>
        <w:jc w:val="both"/>
        <w:rPr>
          <w:rFonts w:eastAsia="Times New Roman"/>
          <w:sz w:val="16"/>
          <w:szCs w:val="16"/>
          <w:lang w:eastAsia="ru-RU"/>
        </w:rPr>
      </w:pPr>
      <w:r w:rsidRPr="00017EE5">
        <w:rPr>
          <w:rFonts w:eastAsia="Times New Roman"/>
          <w:noProof/>
          <w:position w:val="-7"/>
          <w:sz w:val="16"/>
          <w:szCs w:val="16"/>
          <w:lang w:eastAsia="ru-RU"/>
        </w:rPr>
        <w:drawing>
          <wp:inline distT="0" distB="0" distL="0" distR="0" wp14:anchorId="29136990" wp14:editId="68C57D7F">
            <wp:extent cx="290195" cy="2635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0195" cy="263525"/>
                    </a:xfrm>
                    <a:prstGeom prst="rect">
                      <a:avLst/>
                    </a:prstGeom>
                    <a:noFill/>
                    <a:ln>
                      <a:noFill/>
                    </a:ln>
                  </pic:spPr>
                </pic:pic>
              </a:graphicData>
            </a:graphic>
          </wp:inline>
        </w:drawing>
      </w:r>
      <w:r w:rsidRPr="00017EE5">
        <w:rPr>
          <w:rFonts w:eastAsia="Times New Roman"/>
          <w:sz w:val="16"/>
          <w:szCs w:val="16"/>
          <w:lang w:eastAsia="ru-RU"/>
        </w:rPr>
        <w:t xml:space="preserve"> - плановый объем финансовых ресурсов на с</w:t>
      </w:r>
      <w:r w:rsidRPr="00017EE5">
        <w:rPr>
          <w:rFonts w:eastAsia="Times New Roman"/>
          <w:sz w:val="16"/>
          <w:szCs w:val="16"/>
          <w:lang w:eastAsia="ru-RU"/>
        </w:rPr>
        <w:t>о</w:t>
      </w:r>
      <w:r w:rsidRPr="00017EE5">
        <w:rPr>
          <w:rFonts w:eastAsia="Times New Roman"/>
          <w:sz w:val="16"/>
          <w:szCs w:val="16"/>
          <w:lang w:eastAsia="ru-RU"/>
        </w:rPr>
        <w:t>ответствующий отчетный период.</w:t>
      </w: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Эффективность реализации Программы</w:t>
      </w:r>
      <w:proofErr w:type="gramStart"/>
      <w:r w:rsidRPr="00017EE5">
        <w:rPr>
          <w:rFonts w:eastAsia="Times New Roman"/>
          <w:sz w:val="16"/>
          <w:szCs w:val="16"/>
          <w:lang w:eastAsia="ru-RU"/>
        </w:rPr>
        <w:t xml:space="preserve"> (</w:t>
      </w:r>
      <w:r w:rsidRPr="00017EE5">
        <w:rPr>
          <w:rFonts w:eastAsia="Times New Roman"/>
          <w:noProof/>
          <w:position w:val="-7"/>
          <w:sz w:val="16"/>
          <w:szCs w:val="16"/>
          <w:lang w:eastAsia="ru-RU"/>
        </w:rPr>
        <w:drawing>
          <wp:inline distT="0" distB="0" distL="0" distR="0" wp14:anchorId="7B6C5636" wp14:editId="06345719">
            <wp:extent cx="369570" cy="263525"/>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9570" cy="263525"/>
                    </a:xfrm>
                    <a:prstGeom prst="rect">
                      <a:avLst/>
                    </a:prstGeom>
                    <a:noFill/>
                    <a:ln>
                      <a:noFill/>
                    </a:ln>
                  </pic:spPr>
                </pic:pic>
              </a:graphicData>
            </a:graphic>
          </wp:inline>
        </w:drawing>
      </w:r>
      <w:r w:rsidRPr="00017EE5">
        <w:rPr>
          <w:rFonts w:eastAsia="Times New Roman"/>
          <w:sz w:val="16"/>
          <w:szCs w:val="16"/>
          <w:lang w:eastAsia="ru-RU"/>
        </w:rPr>
        <w:t xml:space="preserve">) </w:t>
      </w:r>
      <w:proofErr w:type="gramEnd"/>
      <w:r w:rsidRPr="00017EE5">
        <w:rPr>
          <w:rFonts w:eastAsia="Times New Roman"/>
          <w:sz w:val="16"/>
          <w:szCs w:val="16"/>
          <w:lang w:eastAsia="ru-RU"/>
        </w:rPr>
        <w:t>рассчитывается по следующей формуле:</w:t>
      </w:r>
    </w:p>
    <w:p w:rsidR="00017EE5" w:rsidRPr="00017EE5" w:rsidRDefault="00017EE5" w:rsidP="00017EE5">
      <w:pPr>
        <w:jc w:val="both"/>
        <w:rPr>
          <w:rFonts w:eastAsia="Times New Roman"/>
          <w:sz w:val="16"/>
          <w:szCs w:val="16"/>
          <w:lang w:eastAsia="ru-RU"/>
        </w:rPr>
      </w:pPr>
    </w:p>
    <w:p w:rsidR="00017EE5" w:rsidRPr="00017EE5" w:rsidRDefault="00017EE5" w:rsidP="00017EE5">
      <w:pPr>
        <w:jc w:val="center"/>
        <w:rPr>
          <w:rFonts w:eastAsia="Times New Roman"/>
          <w:sz w:val="16"/>
          <w:szCs w:val="16"/>
          <w:lang w:eastAsia="ru-RU"/>
        </w:rPr>
      </w:pPr>
      <w:r w:rsidRPr="00017EE5">
        <w:rPr>
          <w:rFonts w:eastAsia="Times New Roman"/>
          <w:noProof/>
          <w:sz w:val="16"/>
          <w:szCs w:val="16"/>
          <w:lang w:eastAsia="ru-RU"/>
        </w:rPr>
        <w:drawing>
          <wp:inline distT="0" distB="0" distL="0" distR="0" wp14:anchorId="20FE08C4" wp14:editId="4CA300E6">
            <wp:extent cx="1222375" cy="2901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22375" cy="290195"/>
                    </a:xfrm>
                    <a:prstGeom prst="rect">
                      <a:avLst/>
                    </a:prstGeom>
                    <a:noFill/>
                    <a:ln>
                      <a:noFill/>
                    </a:ln>
                  </pic:spPr>
                </pic:pic>
              </a:graphicData>
            </a:graphic>
          </wp:inline>
        </w:drawing>
      </w:r>
    </w:p>
    <w:p w:rsidR="00017EE5" w:rsidRPr="00017EE5" w:rsidRDefault="00017EE5" w:rsidP="00017EE5">
      <w:pPr>
        <w:jc w:val="both"/>
        <w:rPr>
          <w:rFonts w:eastAsia="Times New Roman"/>
          <w:sz w:val="16"/>
          <w:szCs w:val="16"/>
          <w:lang w:eastAsia="ru-RU"/>
        </w:rPr>
      </w:pPr>
    </w:p>
    <w:p w:rsidR="00017EE5" w:rsidRPr="00017EE5" w:rsidRDefault="00017EE5" w:rsidP="00017EE5">
      <w:pPr>
        <w:ind w:firstLine="540"/>
        <w:jc w:val="both"/>
        <w:rPr>
          <w:rFonts w:eastAsia="Times New Roman"/>
          <w:sz w:val="16"/>
          <w:szCs w:val="16"/>
          <w:lang w:eastAsia="ru-RU"/>
        </w:rPr>
      </w:pPr>
      <w:r w:rsidRPr="00017EE5">
        <w:rPr>
          <w:rFonts w:eastAsia="Times New Roman"/>
          <w:sz w:val="16"/>
          <w:szCs w:val="16"/>
          <w:lang w:eastAsia="ru-RU"/>
        </w:rPr>
        <w:t>Вывод об эффективности (неэффективности) реализ</w:t>
      </w:r>
      <w:r w:rsidRPr="00017EE5">
        <w:rPr>
          <w:rFonts w:eastAsia="Times New Roman"/>
          <w:sz w:val="16"/>
          <w:szCs w:val="16"/>
          <w:lang w:eastAsia="ru-RU"/>
        </w:rPr>
        <w:t>а</w:t>
      </w:r>
      <w:r w:rsidRPr="00017EE5">
        <w:rPr>
          <w:rFonts w:eastAsia="Times New Roman"/>
          <w:sz w:val="16"/>
          <w:szCs w:val="16"/>
          <w:lang w:eastAsia="ru-RU"/>
        </w:rPr>
        <w:t>ции Программы определяется на основании следующих кр</w:t>
      </w:r>
      <w:r w:rsidRPr="00017EE5">
        <w:rPr>
          <w:rFonts w:eastAsia="Times New Roman"/>
          <w:sz w:val="16"/>
          <w:szCs w:val="16"/>
          <w:lang w:eastAsia="ru-RU"/>
        </w:rPr>
        <w:t>и</w:t>
      </w:r>
      <w:r w:rsidRPr="00017EE5">
        <w:rPr>
          <w:rFonts w:eastAsia="Times New Roman"/>
          <w:sz w:val="16"/>
          <w:szCs w:val="16"/>
          <w:lang w:eastAsia="ru-RU"/>
        </w:rPr>
        <w:t>териев:</w:t>
      </w:r>
    </w:p>
    <w:p w:rsidR="00017EE5" w:rsidRPr="00017EE5" w:rsidRDefault="00017EE5" w:rsidP="00017EE5">
      <w:pPr>
        <w:jc w:val="both"/>
        <w:rPr>
          <w:rFonts w:eastAsia="Times New Roman"/>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4592"/>
      </w:tblGrid>
      <w:tr w:rsidR="00017EE5" w:rsidRPr="00017EE5" w:rsidTr="00017EE5">
        <w:tc>
          <w:tcPr>
            <w:tcW w:w="493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Вывод об эффективности реализации муниципальной программы и (или) подпрограммы</w:t>
            </w:r>
          </w:p>
        </w:tc>
        <w:tc>
          <w:tcPr>
            <w:tcW w:w="4592" w:type="dxa"/>
            <w:tcBorders>
              <w:top w:val="single" w:sz="4" w:space="0" w:color="auto"/>
              <w:left w:val="single" w:sz="4" w:space="0" w:color="auto"/>
              <w:bottom w:val="single" w:sz="4" w:space="0" w:color="auto"/>
              <w:right w:val="single" w:sz="4" w:space="0" w:color="auto"/>
            </w:tcBorders>
          </w:tcPr>
          <w:p w:rsidR="00017EE5" w:rsidRPr="00017EE5" w:rsidRDefault="00017EE5" w:rsidP="00017EE5">
            <w:pPr>
              <w:jc w:val="center"/>
              <w:rPr>
                <w:rFonts w:eastAsia="Times New Roman"/>
                <w:sz w:val="16"/>
                <w:szCs w:val="16"/>
                <w:lang w:eastAsia="ru-RU"/>
              </w:rPr>
            </w:pPr>
            <w:r w:rsidRPr="00017EE5">
              <w:rPr>
                <w:rFonts w:eastAsia="Times New Roman"/>
                <w:sz w:val="16"/>
                <w:szCs w:val="16"/>
                <w:lang w:eastAsia="ru-RU"/>
              </w:rPr>
              <w:t>Критерии оценки эффективности </w:t>
            </w:r>
            <w:r w:rsidRPr="00017EE5">
              <w:rPr>
                <w:rFonts w:eastAsia="Times New Roman"/>
                <w:noProof/>
                <w:position w:val="-7"/>
                <w:sz w:val="16"/>
                <w:szCs w:val="16"/>
                <w:lang w:eastAsia="ru-RU"/>
              </w:rPr>
              <w:drawing>
                <wp:inline distT="0" distB="0" distL="0" distR="0" wp14:anchorId="24664C27" wp14:editId="03842A6C">
                  <wp:extent cx="369570" cy="263525"/>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9570" cy="263525"/>
                          </a:xfrm>
                          <a:prstGeom prst="rect">
                            <a:avLst/>
                          </a:prstGeom>
                          <a:noFill/>
                          <a:ln>
                            <a:noFill/>
                          </a:ln>
                        </pic:spPr>
                      </pic:pic>
                    </a:graphicData>
                  </a:graphic>
                </wp:inline>
              </w:drawing>
            </w:r>
          </w:p>
        </w:tc>
      </w:tr>
      <w:tr w:rsidR="00017EE5" w:rsidRPr="00A53A21" w:rsidTr="00017EE5">
        <w:tc>
          <w:tcPr>
            <w:tcW w:w="4932" w:type="dxa"/>
            <w:tcBorders>
              <w:top w:val="single" w:sz="4" w:space="0" w:color="auto"/>
              <w:left w:val="single" w:sz="4" w:space="0" w:color="auto"/>
              <w:bottom w:val="single" w:sz="4" w:space="0" w:color="auto"/>
              <w:right w:val="single" w:sz="4" w:space="0" w:color="auto"/>
            </w:tcBorders>
          </w:tcPr>
          <w:p w:rsidR="00017EE5" w:rsidRPr="00A53A21" w:rsidRDefault="00017EE5" w:rsidP="00017EE5">
            <w:pPr>
              <w:rPr>
                <w:rFonts w:eastAsia="Times New Roman"/>
                <w:sz w:val="16"/>
                <w:szCs w:val="16"/>
                <w:lang w:eastAsia="ru-RU"/>
              </w:rPr>
            </w:pPr>
            <w:r w:rsidRPr="00A53A21">
              <w:rPr>
                <w:rFonts w:eastAsia="Times New Roman"/>
                <w:sz w:val="16"/>
                <w:szCs w:val="16"/>
                <w:lang w:eastAsia="ru-RU"/>
              </w:rPr>
              <w:t>Неэффективная</w:t>
            </w:r>
          </w:p>
        </w:tc>
        <w:tc>
          <w:tcPr>
            <w:tcW w:w="4592" w:type="dxa"/>
            <w:tcBorders>
              <w:top w:val="single" w:sz="4" w:space="0" w:color="auto"/>
              <w:left w:val="single" w:sz="4" w:space="0" w:color="auto"/>
              <w:bottom w:val="single" w:sz="4" w:space="0" w:color="auto"/>
              <w:right w:val="single" w:sz="4" w:space="0" w:color="auto"/>
            </w:tcBorders>
          </w:tcPr>
          <w:p w:rsidR="00017EE5" w:rsidRPr="00A53A21" w:rsidRDefault="00017EE5" w:rsidP="00017EE5">
            <w:pPr>
              <w:rPr>
                <w:rFonts w:eastAsia="Times New Roman"/>
                <w:sz w:val="16"/>
                <w:szCs w:val="16"/>
                <w:lang w:eastAsia="ru-RU"/>
              </w:rPr>
            </w:pPr>
            <w:r w:rsidRPr="00A53A21">
              <w:rPr>
                <w:rFonts w:eastAsia="Times New Roman"/>
                <w:sz w:val="16"/>
                <w:szCs w:val="16"/>
                <w:lang w:eastAsia="ru-RU"/>
              </w:rPr>
              <w:t>менее 0,5</w:t>
            </w:r>
          </w:p>
        </w:tc>
      </w:tr>
      <w:tr w:rsidR="00017EE5" w:rsidRPr="00A53A21" w:rsidTr="00017EE5">
        <w:tc>
          <w:tcPr>
            <w:tcW w:w="4932" w:type="dxa"/>
            <w:tcBorders>
              <w:top w:val="single" w:sz="4" w:space="0" w:color="auto"/>
              <w:left w:val="single" w:sz="4" w:space="0" w:color="auto"/>
              <w:bottom w:val="single" w:sz="4" w:space="0" w:color="auto"/>
              <w:right w:val="single" w:sz="4" w:space="0" w:color="auto"/>
            </w:tcBorders>
          </w:tcPr>
          <w:p w:rsidR="00017EE5" w:rsidRPr="00A53A21" w:rsidRDefault="00017EE5" w:rsidP="00017EE5">
            <w:pPr>
              <w:jc w:val="both"/>
              <w:rPr>
                <w:rFonts w:eastAsia="Times New Roman"/>
                <w:sz w:val="16"/>
                <w:szCs w:val="16"/>
                <w:lang w:eastAsia="ru-RU"/>
              </w:rPr>
            </w:pPr>
            <w:r w:rsidRPr="00A53A21">
              <w:rPr>
                <w:rFonts w:eastAsia="Times New Roman"/>
                <w:sz w:val="16"/>
                <w:szCs w:val="16"/>
                <w:lang w:eastAsia="ru-RU"/>
              </w:rPr>
              <w:lastRenderedPageBreak/>
              <w:t>Уровень эффективности удовлетворительный</w:t>
            </w:r>
          </w:p>
        </w:tc>
        <w:tc>
          <w:tcPr>
            <w:tcW w:w="4592" w:type="dxa"/>
            <w:tcBorders>
              <w:top w:val="single" w:sz="4" w:space="0" w:color="auto"/>
              <w:left w:val="single" w:sz="4" w:space="0" w:color="auto"/>
              <w:bottom w:val="single" w:sz="4" w:space="0" w:color="auto"/>
              <w:right w:val="single" w:sz="4" w:space="0" w:color="auto"/>
            </w:tcBorders>
          </w:tcPr>
          <w:p w:rsidR="00017EE5" w:rsidRPr="00A53A21" w:rsidRDefault="00017EE5" w:rsidP="00017EE5">
            <w:pPr>
              <w:rPr>
                <w:rFonts w:eastAsia="Times New Roman"/>
                <w:sz w:val="16"/>
                <w:szCs w:val="16"/>
                <w:lang w:eastAsia="ru-RU"/>
              </w:rPr>
            </w:pPr>
            <w:r w:rsidRPr="00A53A21">
              <w:rPr>
                <w:rFonts w:eastAsia="Times New Roman"/>
                <w:sz w:val="16"/>
                <w:szCs w:val="16"/>
                <w:lang w:eastAsia="ru-RU"/>
              </w:rPr>
              <w:t>0,5 - 0,79</w:t>
            </w:r>
          </w:p>
        </w:tc>
      </w:tr>
      <w:tr w:rsidR="00017EE5" w:rsidRPr="00A53A21" w:rsidTr="00017EE5">
        <w:tc>
          <w:tcPr>
            <w:tcW w:w="4932" w:type="dxa"/>
            <w:tcBorders>
              <w:top w:val="single" w:sz="4" w:space="0" w:color="auto"/>
              <w:left w:val="single" w:sz="4" w:space="0" w:color="auto"/>
              <w:bottom w:val="single" w:sz="4" w:space="0" w:color="auto"/>
              <w:right w:val="single" w:sz="4" w:space="0" w:color="auto"/>
            </w:tcBorders>
          </w:tcPr>
          <w:p w:rsidR="00017EE5" w:rsidRPr="00A53A21" w:rsidRDefault="00017EE5" w:rsidP="00017EE5">
            <w:pPr>
              <w:rPr>
                <w:rFonts w:eastAsia="Times New Roman"/>
                <w:sz w:val="16"/>
                <w:szCs w:val="16"/>
                <w:lang w:eastAsia="ru-RU"/>
              </w:rPr>
            </w:pPr>
            <w:r w:rsidRPr="00A53A21">
              <w:rPr>
                <w:rFonts w:eastAsia="Times New Roman"/>
                <w:sz w:val="16"/>
                <w:szCs w:val="16"/>
                <w:lang w:eastAsia="ru-RU"/>
              </w:rPr>
              <w:t>Эффективная</w:t>
            </w:r>
          </w:p>
        </w:tc>
        <w:tc>
          <w:tcPr>
            <w:tcW w:w="4592" w:type="dxa"/>
            <w:tcBorders>
              <w:top w:val="single" w:sz="4" w:space="0" w:color="auto"/>
              <w:left w:val="single" w:sz="4" w:space="0" w:color="auto"/>
              <w:bottom w:val="single" w:sz="4" w:space="0" w:color="auto"/>
              <w:right w:val="single" w:sz="4" w:space="0" w:color="auto"/>
            </w:tcBorders>
          </w:tcPr>
          <w:p w:rsidR="00017EE5" w:rsidRPr="00A53A21" w:rsidRDefault="00017EE5" w:rsidP="00017EE5">
            <w:pPr>
              <w:rPr>
                <w:rFonts w:eastAsia="Times New Roman"/>
                <w:sz w:val="16"/>
                <w:szCs w:val="16"/>
                <w:lang w:eastAsia="ru-RU"/>
              </w:rPr>
            </w:pPr>
            <w:r w:rsidRPr="00A53A21">
              <w:rPr>
                <w:rFonts w:eastAsia="Times New Roman"/>
                <w:sz w:val="16"/>
                <w:szCs w:val="16"/>
                <w:lang w:eastAsia="ru-RU"/>
              </w:rPr>
              <w:t>0,8 - 1</w:t>
            </w:r>
          </w:p>
        </w:tc>
      </w:tr>
      <w:tr w:rsidR="00017EE5" w:rsidRPr="00A53A21" w:rsidTr="00017EE5">
        <w:tc>
          <w:tcPr>
            <w:tcW w:w="4932" w:type="dxa"/>
            <w:tcBorders>
              <w:top w:val="single" w:sz="4" w:space="0" w:color="auto"/>
              <w:left w:val="single" w:sz="4" w:space="0" w:color="auto"/>
              <w:bottom w:val="single" w:sz="4" w:space="0" w:color="auto"/>
              <w:right w:val="single" w:sz="4" w:space="0" w:color="auto"/>
            </w:tcBorders>
          </w:tcPr>
          <w:p w:rsidR="00017EE5" w:rsidRPr="00A53A21" w:rsidRDefault="00017EE5" w:rsidP="00017EE5">
            <w:pPr>
              <w:rPr>
                <w:rFonts w:eastAsia="Times New Roman"/>
                <w:sz w:val="16"/>
                <w:szCs w:val="16"/>
                <w:lang w:eastAsia="ru-RU"/>
              </w:rPr>
            </w:pPr>
            <w:r w:rsidRPr="00A53A21">
              <w:rPr>
                <w:rFonts w:eastAsia="Times New Roman"/>
                <w:sz w:val="16"/>
                <w:szCs w:val="16"/>
                <w:lang w:eastAsia="ru-RU"/>
              </w:rPr>
              <w:t>Высокоэффективная</w:t>
            </w:r>
          </w:p>
        </w:tc>
        <w:tc>
          <w:tcPr>
            <w:tcW w:w="4592" w:type="dxa"/>
            <w:tcBorders>
              <w:top w:val="single" w:sz="4" w:space="0" w:color="auto"/>
              <w:left w:val="single" w:sz="4" w:space="0" w:color="auto"/>
              <w:bottom w:val="single" w:sz="4" w:space="0" w:color="auto"/>
              <w:right w:val="single" w:sz="4" w:space="0" w:color="auto"/>
            </w:tcBorders>
          </w:tcPr>
          <w:p w:rsidR="00017EE5" w:rsidRPr="00A53A21" w:rsidRDefault="00017EE5" w:rsidP="00017EE5">
            <w:pPr>
              <w:rPr>
                <w:rFonts w:eastAsia="Times New Roman"/>
                <w:sz w:val="16"/>
                <w:szCs w:val="16"/>
                <w:lang w:eastAsia="ru-RU"/>
              </w:rPr>
            </w:pPr>
            <w:r w:rsidRPr="00A53A21">
              <w:rPr>
                <w:rFonts w:eastAsia="Times New Roman"/>
                <w:sz w:val="16"/>
                <w:szCs w:val="16"/>
                <w:lang w:eastAsia="ru-RU"/>
              </w:rPr>
              <w:t>более 1</w:t>
            </w:r>
          </w:p>
        </w:tc>
      </w:tr>
    </w:tbl>
    <w:p w:rsidR="00017EE5" w:rsidRPr="00A53A21" w:rsidRDefault="00017EE5" w:rsidP="00017EE5">
      <w:pPr>
        <w:jc w:val="both"/>
        <w:rPr>
          <w:rFonts w:eastAsia="Times New Roman"/>
          <w:sz w:val="16"/>
          <w:szCs w:val="16"/>
          <w:lang w:eastAsia="ru-RU"/>
        </w:rPr>
      </w:pPr>
    </w:p>
    <w:p w:rsidR="00017EE5" w:rsidRPr="00A53A21" w:rsidRDefault="00017EE5" w:rsidP="00017EE5">
      <w:pPr>
        <w:widowControl w:val="0"/>
        <w:jc w:val="both"/>
        <w:outlineLvl w:val="0"/>
        <w:rPr>
          <w:rFonts w:eastAsia="Times New Roman"/>
          <w:sz w:val="16"/>
          <w:szCs w:val="16"/>
          <w:lang w:eastAsia="ru-RU"/>
        </w:rPr>
      </w:pPr>
      <w:r w:rsidRPr="00A53A21">
        <w:rPr>
          <w:rFonts w:eastAsia="Times New Roman"/>
          <w:sz w:val="16"/>
          <w:szCs w:val="16"/>
          <w:lang w:eastAsia="ru-RU"/>
        </w:rPr>
        <w:t>Для проведения оценки эффективности реализации Програ</w:t>
      </w:r>
      <w:r w:rsidRPr="00A53A21">
        <w:rPr>
          <w:rFonts w:eastAsia="Times New Roman"/>
          <w:sz w:val="16"/>
          <w:szCs w:val="16"/>
          <w:lang w:eastAsia="ru-RU"/>
        </w:rPr>
        <w:t>м</w:t>
      </w:r>
      <w:r w:rsidRPr="00A53A21">
        <w:rPr>
          <w:rFonts w:eastAsia="Times New Roman"/>
          <w:sz w:val="16"/>
          <w:szCs w:val="16"/>
          <w:lang w:eastAsia="ru-RU"/>
        </w:rPr>
        <w:t>мы возможно использование индивидуальной методики оце</w:t>
      </w:r>
      <w:r w:rsidRPr="00A53A21">
        <w:rPr>
          <w:rFonts w:eastAsia="Times New Roman"/>
          <w:sz w:val="16"/>
          <w:szCs w:val="16"/>
          <w:lang w:eastAsia="ru-RU"/>
        </w:rPr>
        <w:t>н</w:t>
      </w:r>
      <w:r w:rsidRPr="00A53A21">
        <w:rPr>
          <w:rFonts w:eastAsia="Times New Roman"/>
          <w:sz w:val="16"/>
          <w:szCs w:val="16"/>
          <w:lang w:eastAsia="ru-RU"/>
        </w:rPr>
        <w:t>ки эффективности реализации Программы, разработанной с учетом специфики соответствующей сферы деятельности. При этом данная методика оценки эффективности должна быть отражена в соответствующей Программе.</w:t>
      </w:r>
    </w:p>
    <w:p w:rsidR="00017EE5" w:rsidRPr="00A53A21" w:rsidRDefault="00017EE5" w:rsidP="00017EE5">
      <w:pPr>
        <w:widowControl w:val="0"/>
        <w:jc w:val="both"/>
        <w:outlineLvl w:val="0"/>
        <w:rPr>
          <w:rFonts w:eastAsia="Times New Roman"/>
          <w:sz w:val="16"/>
          <w:szCs w:val="16"/>
          <w:lang w:eastAsia="ru-RU"/>
        </w:rPr>
      </w:pPr>
    </w:p>
    <w:p w:rsidR="00017EE5" w:rsidRPr="00A53A21" w:rsidRDefault="00017EE5" w:rsidP="00017EE5">
      <w:pPr>
        <w:widowControl w:val="0"/>
        <w:jc w:val="both"/>
        <w:outlineLvl w:val="0"/>
        <w:rPr>
          <w:rFonts w:eastAsia="Times New Roman"/>
          <w:sz w:val="16"/>
          <w:szCs w:val="16"/>
          <w:lang w:eastAsia="ru-RU"/>
        </w:rPr>
      </w:pPr>
      <w:r w:rsidRPr="00A53A21">
        <w:rPr>
          <w:rFonts w:eastAsia="Times New Roman"/>
          <w:sz w:val="16"/>
          <w:szCs w:val="16"/>
          <w:lang w:eastAsia="ru-RU"/>
        </w:rPr>
        <w:t>4) иных направлений оценки эффективности, учитывающих специфику муниципальной программы.</w:t>
      </w:r>
    </w:p>
    <w:p w:rsidR="00017EE5" w:rsidRPr="00A53A21" w:rsidRDefault="00017EE5" w:rsidP="00017EE5">
      <w:pPr>
        <w:widowControl w:val="0"/>
        <w:jc w:val="both"/>
        <w:outlineLvl w:val="0"/>
        <w:rPr>
          <w:rFonts w:eastAsia="Times New Roman"/>
          <w:sz w:val="16"/>
          <w:szCs w:val="16"/>
          <w:lang w:eastAsia="ru-RU"/>
        </w:rPr>
      </w:pPr>
    </w:p>
    <w:p w:rsidR="00017EE5" w:rsidRPr="00A53A21" w:rsidRDefault="00017EE5" w:rsidP="00017EE5">
      <w:pPr>
        <w:widowControl w:val="0"/>
        <w:jc w:val="both"/>
        <w:outlineLvl w:val="0"/>
        <w:rPr>
          <w:rFonts w:eastAsia="Times New Roman"/>
          <w:sz w:val="16"/>
          <w:szCs w:val="16"/>
          <w:lang w:eastAsia="ru-RU"/>
        </w:rPr>
      </w:pPr>
    </w:p>
    <w:p w:rsidR="00507836" w:rsidRPr="00507836" w:rsidRDefault="00507836" w:rsidP="00507836">
      <w:pPr>
        <w:jc w:val="center"/>
        <w:rPr>
          <w:rFonts w:eastAsia="Times New Roman"/>
          <w:bCs/>
          <w:sz w:val="16"/>
          <w:szCs w:val="16"/>
          <w:lang w:eastAsia="ru-RU"/>
        </w:rPr>
      </w:pPr>
      <w:r w:rsidRPr="00507836">
        <w:rPr>
          <w:rFonts w:eastAsia="Times New Roman"/>
          <w:bCs/>
          <w:sz w:val="16"/>
          <w:szCs w:val="16"/>
          <w:lang w:eastAsia="ru-RU"/>
        </w:rPr>
        <w:t>РОССИЙСКАЯ ФЕДЕРАЦИЯ</w:t>
      </w:r>
      <w:r w:rsidRPr="00507836">
        <w:rPr>
          <w:rFonts w:eastAsia="Times New Roman"/>
          <w:bCs/>
          <w:sz w:val="16"/>
          <w:szCs w:val="16"/>
          <w:lang w:eastAsia="ru-RU"/>
        </w:rPr>
        <w:br/>
        <w:t>ИРКУТСКАЯ  ОБЛАСТЬ</w:t>
      </w:r>
    </w:p>
    <w:p w:rsidR="00507836" w:rsidRPr="00507836" w:rsidRDefault="00507836" w:rsidP="00507836">
      <w:pPr>
        <w:jc w:val="center"/>
        <w:rPr>
          <w:rFonts w:eastAsia="Times New Roman"/>
          <w:bCs/>
          <w:sz w:val="16"/>
          <w:szCs w:val="16"/>
          <w:lang w:eastAsia="ru-RU"/>
        </w:rPr>
      </w:pPr>
      <w:r w:rsidRPr="00507836">
        <w:rPr>
          <w:rFonts w:eastAsia="Times New Roman"/>
          <w:bCs/>
          <w:sz w:val="16"/>
          <w:szCs w:val="16"/>
          <w:lang w:eastAsia="ru-RU"/>
        </w:rPr>
        <w:t>МУНИЦИПАЛЬНОЕ ОБРАЗОВАНИЕ</w:t>
      </w:r>
    </w:p>
    <w:p w:rsidR="00507836" w:rsidRPr="00507836" w:rsidRDefault="00507836" w:rsidP="00507836">
      <w:pPr>
        <w:jc w:val="center"/>
        <w:rPr>
          <w:rFonts w:eastAsia="Times New Roman"/>
          <w:bCs/>
          <w:sz w:val="16"/>
          <w:szCs w:val="16"/>
          <w:lang w:eastAsia="ru-RU"/>
        </w:rPr>
      </w:pPr>
      <w:r w:rsidRPr="00507836">
        <w:rPr>
          <w:rFonts w:eastAsia="Times New Roman"/>
          <w:bCs/>
          <w:sz w:val="16"/>
          <w:szCs w:val="16"/>
          <w:lang w:eastAsia="ru-RU"/>
        </w:rPr>
        <w:t>«НИЖНЕУДИНСКИЙ РАЙОН»</w:t>
      </w:r>
    </w:p>
    <w:p w:rsidR="00507836" w:rsidRPr="00507836" w:rsidRDefault="00507836" w:rsidP="00507836">
      <w:pPr>
        <w:jc w:val="center"/>
        <w:rPr>
          <w:rFonts w:eastAsia="Times New Roman"/>
          <w:bCs/>
          <w:sz w:val="16"/>
          <w:szCs w:val="16"/>
          <w:lang w:eastAsia="ru-RU"/>
        </w:rPr>
      </w:pPr>
      <w:r w:rsidRPr="00507836">
        <w:rPr>
          <w:rFonts w:eastAsia="Times New Roman"/>
          <w:bCs/>
          <w:sz w:val="16"/>
          <w:szCs w:val="16"/>
          <w:lang w:eastAsia="ru-RU"/>
        </w:rPr>
        <w:t>АДМИНИСТРАЦИЯ</w:t>
      </w:r>
      <w:r w:rsidRPr="00507836">
        <w:rPr>
          <w:rFonts w:eastAsia="Times New Roman"/>
          <w:bCs/>
          <w:sz w:val="16"/>
          <w:szCs w:val="16"/>
          <w:lang w:eastAsia="ru-RU"/>
        </w:rPr>
        <w:br/>
        <w:t xml:space="preserve">КАТАРМИНСКОГО МУНИЦИПАЛЬНОГО ОБРАЗОВАНИЯ – </w:t>
      </w:r>
    </w:p>
    <w:p w:rsidR="00507836" w:rsidRPr="00507836" w:rsidRDefault="00507836" w:rsidP="00507836">
      <w:pPr>
        <w:jc w:val="center"/>
        <w:rPr>
          <w:rFonts w:eastAsia="Times New Roman"/>
          <w:bCs/>
          <w:sz w:val="16"/>
          <w:szCs w:val="16"/>
          <w:lang w:eastAsia="ru-RU"/>
        </w:rPr>
      </w:pPr>
      <w:r w:rsidRPr="00507836">
        <w:rPr>
          <w:rFonts w:eastAsia="Times New Roman"/>
          <w:bCs/>
          <w:sz w:val="16"/>
          <w:szCs w:val="16"/>
          <w:lang w:eastAsia="ru-RU"/>
        </w:rPr>
        <w:t>АДМИНИСТРАЦИЯ СЕЛЬСКОГО ПОСЕЛЕНИЯ</w:t>
      </w:r>
    </w:p>
    <w:p w:rsidR="00507836" w:rsidRPr="00507836" w:rsidRDefault="00507836" w:rsidP="00507836">
      <w:pPr>
        <w:jc w:val="center"/>
        <w:rPr>
          <w:rFonts w:eastAsia="Times New Roman"/>
          <w:bCs/>
          <w:sz w:val="16"/>
          <w:szCs w:val="16"/>
          <w:lang w:eastAsia="ru-RU"/>
        </w:rPr>
      </w:pPr>
    </w:p>
    <w:p w:rsidR="00507836" w:rsidRPr="00507836" w:rsidRDefault="00507836" w:rsidP="00507836">
      <w:pPr>
        <w:jc w:val="center"/>
        <w:rPr>
          <w:rFonts w:eastAsia="Times New Roman"/>
          <w:bCs/>
          <w:sz w:val="16"/>
          <w:szCs w:val="16"/>
          <w:lang w:eastAsia="ru-RU"/>
        </w:rPr>
      </w:pPr>
      <w:r w:rsidRPr="00507836">
        <w:rPr>
          <w:rFonts w:eastAsia="Times New Roman"/>
          <w:bCs/>
          <w:sz w:val="16"/>
          <w:szCs w:val="16"/>
          <w:lang w:eastAsia="ru-RU"/>
        </w:rPr>
        <w:t>ПОСТАНОВЛЕНИЕ</w:t>
      </w:r>
    </w:p>
    <w:p w:rsidR="00507836" w:rsidRPr="00507836" w:rsidRDefault="00507836" w:rsidP="00507836">
      <w:pPr>
        <w:jc w:val="both"/>
        <w:rPr>
          <w:rFonts w:eastAsia="Times New Roman"/>
          <w:sz w:val="16"/>
          <w:szCs w:val="16"/>
          <w:lang w:eastAsia="ru-RU"/>
        </w:rPr>
      </w:pPr>
    </w:p>
    <w:p w:rsidR="00507836" w:rsidRPr="00507836" w:rsidRDefault="00507836" w:rsidP="00507836">
      <w:pPr>
        <w:jc w:val="both"/>
        <w:rPr>
          <w:rFonts w:eastAsia="Times New Roman"/>
          <w:sz w:val="16"/>
          <w:szCs w:val="16"/>
          <w:lang w:eastAsia="ru-RU"/>
        </w:rPr>
      </w:pPr>
      <w:r w:rsidRPr="00507836">
        <w:rPr>
          <w:rFonts w:eastAsia="Times New Roman"/>
          <w:sz w:val="16"/>
          <w:szCs w:val="16"/>
          <w:lang w:eastAsia="ru-RU"/>
        </w:rPr>
        <w:t>от «17»  декабря    2020 года                   № 67</w:t>
      </w:r>
    </w:p>
    <w:p w:rsidR="00507836" w:rsidRPr="00507836" w:rsidRDefault="00507836" w:rsidP="00507836">
      <w:pPr>
        <w:jc w:val="both"/>
        <w:rPr>
          <w:rFonts w:eastAsia="Times New Roman"/>
          <w:sz w:val="16"/>
          <w:szCs w:val="16"/>
          <w:lang w:eastAsia="ru-RU"/>
        </w:rPr>
      </w:pPr>
    </w:p>
    <w:tbl>
      <w:tblPr>
        <w:tblW w:w="11837" w:type="dxa"/>
        <w:tblLook w:val="0000" w:firstRow="0" w:lastRow="0" w:firstColumn="0" w:lastColumn="0" w:noHBand="0" w:noVBand="0"/>
      </w:tblPr>
      <w:tblGrid>
        <w:gridCol w:w="6588"/>
        <w:gridCol w:w="5249"/>
      </w:tblGrid>
      <w:tr w:rsidR="00507836" w:rsidRPr="00507836" w:rsidTr="00A53A21">
        <w:tc>
          <w:tcPr>
            <w:tcW w:w="6588" w:type="dxa"/>
          </w:tcPr>
          <w:p w:rsidR="00507836" w:rsidRPr="00507836" w:rsidRDefault="00507836" w:rsidP="00507836">
            <w:pPr>
              <w:jc w:val="both"/>
              <w:rPr>
                <w:rFonts w:eastAsia="Times New Roman"/>
                <w:sz w:val="16"/>
                <w:szCs w:val="16"/>
                <w:lang w:eastAsia="ru-RU"/>
              </w:rPr>
            </w:pPr>
            <w:r w:rsidRPr="00507836">
              <w:rPr>
                <w:rFonts w:eastAsia="Times New Roman"/>
                <w:sz w:val="16"/>
                <w:szCs w:val="16"/>
                <w:lang w:eastAsia="ru-RU"/>
              </w:rPr>
              <w:t xml:space="preserve">О внесении изменений в постановление администрации </w:t>
            </w:r>
            <w:proofErr w:type="spellStart"/>
            <w:r w:rsidRPr="00507836">
              <w:rPr>
                <w:rFonts w:eastAsia="Times New Roman"/>
                <w:sz w:val="16"/>
                <w:szCs w:val="16"/>
                <w:lang w:eastAsia="ru-RU"/>
              </w:rPr>
              <w:t>Катарминского</w:t>
            </w:r>
            <w:proofErr w:type="spellEnd"/>
            <w:r w:rsidRPr="00507836">
              <w:rPr>
                <w:rFonts w:eastAsia="Times New Roman"/>
                <w:sz w:val="16"/>
                <w:szCs w:val="16"/>
                <w:lang w:eastAsia="ru-RU"/>
              </w:rPr>
              <w:t xml:space="preserve">  муниципального образования от 26 августа  2020 года №45 «Об  «Организации военно-учетной работы» на территории </w:t>
            </w:r>
            <w:proofErr w:type="spellStart"/>
            <w:r w:rsidRPr="00507836">
              <w:rPr>
                <w:rFonts w:eastAsia="Times New Roman"/>
                <w:sz w:val="16"/>
                <w:szCs w:val="16"/>
                <w:lang w:eastAsia="ru-RU"/>
              </w:rPr>
              <w:t>Катарминского</w:t>
            </w:r>
            <w:proofErr w:type="spellEnd"/>
            <w:r w:rsidRPr="00507836">
              <w:rPr>
                <w:rFonts w:eastAsia="Times New Roman"/>
                <w:sz w:val="16"/>
                <w:szCs w:val="16"/>
                <w:lang w:eastAsia="ru-RU"/>
              </w:rPr>
              <w:t xml:space="preserve"> муниципального   образования»  </w:t>
            </w:r>
          </w:p>
          <w:p w:rsidR="00507836" w:rsidRPr="00507836" w:rsidRDefault="00507836" w:rsidP="00507836">
            <w:pPr>
              <w:jc w:val="both"/>
              <w:rPr>
                <w:rFonts w:eastAsia="Times New Roman"/>
                <w:sz w:val="16"/>
                <w:szCs w:val="16"/>
                <w:lang w:eastAsia="ru-RU"/>
              </w:rPr>
            </w:pPr>
          </w:p>
          <w:p w:rsidR="00507836" w:rsidRPr="00507836" w:rsidRDefault="00507836" w:rsidP="00507836">
            <w:pPr>
              <w:jc w:val="both"/>
              <w:rPr>
                <w:rFonts w:eastAsia="Times New Roman"/>
                <w:sz w:val="16"/>
                <w:szCs w:val="16"/>
                <w:lang w:eastAsia="ru-RU"/>
              </w:rPr>
            </w:pPr>
          </w:p>
        </w:tc>
        <w:tc>
          <w:tcPr>
            <w:tcW w:w="5249" w:type="dxa"/>
          </w:tcPr>
          <w:p w:rsidR="00507836" w:rsidRPr="00507836" w:rsidRDefault="00507836" w:rsidP="00507836">
            <w:pPr>
              <w:jc w:val="both"/>
              <w:rPr>
                <w:rFonts w:eastAsia="Times New Roman"/>
                <w:sz w:val="16"/>
                <w:szCs w:val="16"/>
                <w:lang w:eastAsia="ru-RU"/>
              </w:rPr>
            </w:pPr>
          </w:p>
        </w:tc>
      </w:tr>
    </w:tbl>
    <w:p w:rsidR="00507836" w:rsidRPr="00507836" w:rsidRDefault="00507836" w:rsidP="00507836">
      <w:pPr>
        <w:ind w:firstLine="709"/>
        <w:jc w:val="both"/>
        <w:rPr>
          <w:rFonts w:eastAsia="Times New Roman"/>
          <w:sz w:val="16"/>
          <w:szCs w:val="16"/>
          <w:lang w:eastAsia="ru-RU"/>
        </w:rPr>
      </w:pPr>
      <w:proofErr w:type="gramStart"/>
      <w:r w:rsidRPr="00507836">
        <w:rPr>
          <w:rFonts w:eastAsia="Times New Roman"/>
          <w:sz w:val="16"/>
          <w:szCs w:val="16"/>
          <w:lang w:eastAsia="ru-RU"/>
        </w:rPr>
        <w:t>В соответствии с Конституцией Российской Фед</w:t>
      </w:r>
      <w:r w:rsidRPr="00507836">
        <w:rPr>
          <w:rFonts w:eastAsia="Times New Roman"/>
          <w:sz w:val="16"/>
          <w:szCs w:val="16"/>
          <w:lang w:eastAsia="ru-RU"/>
        </w:rPr>
        <w:t>е</w:t>
      </w:r>
      <w:r w:rsidRPr="00507836">
        <w:rPr>
          <w:rFonts w:eastAsia="Times New Roman"/>
          <w:sz w:val="16"/>
          <w:szCs w:val="16"/>
          <w:lang w:eastAsia="ru-RU"/>
        </w:rPr>
        <w:t>рации, Федеральными законами 1996 г. №61 – ФЗ «Об об</w:t>
      </w:r>
      <w:r w:rsidRPr="00507836">
        <w:rPr>
          <w:rFonts w:eastAsia="Times New Roman"/>
          <w:sz w:val="16"/>
          <w:szCs w:val="16"/>
          <w:lang w:eastAsia="ru-RU"/>
        </w:rPr>
        <w:t>о</w:t>
      </w:r>
      <w:r w:rsidRPr="00507836">
        <w:rPr>
          <w:rFonts w:eastAsia="Times New Roman"/>
          <w:sz w:val="16"/>
          <w:szCs w:val="16"/>
          <w:lang w:eastAsia="ru-RU"/>
        </w:rPr>
        <w:t>роне», 1997г. №31-ФЗ «О мобилизационной подготовке и мобилизации в Российской Федерации», 1998г. №53-ФЗ «О воинской обязанности и военной службе», постановлением Правительства Российской Федерации от 27 ноября 2006г. № 719  «Об утверждении Положения о воинском учете», Уст</w:t>
      </w:r>
      <w:r w:rsidRPr="00507836">
        <w:rPr>
          <w:rFonts w:eastAsia="Times New Roman"/>
          <w:sz w:val="16"/>
          <w:szCs w:val="16"/>
          <w:lang w:eastAsia="ru-RU"/>
        </w:rPr>
        <w:t>а</w:t>
      </w:r>
      <w:r w:rsidRPr="00507836">
        <w:rPr>
          <w:rFonts w:eastAsia="Times New Roman"/>
          <w:sz w:val="16"/>
          <w:szCs w:val="16"/>
          <w:lang w:eastAsia="ru-RU"/>
        </w:rPr>
        <w:t xml:space="preserve">вом администрации </w:t>
      </w:r>
      <w:proofErr w:type="spellStart"/>
      <w:r w:rsidRPr="00507836">
        <w:rPr>
          <w:rFonts w:eastAsia="Times New Roman"/>
          <w:sz w:val="16"/>
          <w:szCs w:val="16"/>
          <w:lang w:eastAsia="ru-RU"/>
        </w:rPr>
        <w:t>Катарминского</w:t>
      </w:r>
      <w:proofErr w:type="spellEnd"/>
      <w:r w:rsidRPr="00507836">
        <w:rPr>
          <w:rFonts w:eastAsia="Times New Roman"/>
          <w:sz w:val="16"/>
          <w:szCs w:val="16"/>
          <w:lang w:eastAsia="ru-RU"/>
        </w:rPr>
        <w:t xml:space="preserve"> МО.</w:t>
      </w:r>
      <w:proofErr w:type="gramEnd"/>
    </w:p>
    <w:p w:rsidR="00507836" w:rsidRPr="00507836" w:rsidRDefault="00507836" w:rsidP="00507836">
      <w:pPr>
        <w:ind w:firstLine="709"/>
        <w:jc w:val="both"/>
        <w:rPr>
          <w:rFonts w:eastAsia="Times New Roman"/>
          <w:sz w:val="16"/>
          <w:szCs w:val="16"/>
          <w:lang w:eastAsia="ru-RU"/>
        </w:rPr>
      </w:pPr>
    </w:p>
    <w:p w:rsidR="00507836" w:rsidRPr="00507836" w:rsidRDefault="00507836" w:rsidP="00507836">
      <w:pPr>
        <w:overflowPunct w:val="0"/>
        <w:autoSpaceDE w:val="0"/>
        <w:autoSpaceDN w:val="0"/>
        <w:adjustRightInd w:val="0"/>
        <w:spacing w:after="120"/>
        <w:ind w:firstLine="708"/>
        <w:jc w:val="center"/>
        <w:rPr>
          <w:rFonts w:eastAsia="Times New Roman"/>
          <w:b/>
          <w:sz w:val="16"/>
          <w:szCs w:val="16"/>
          <w:lang w:eastAsia="ru-RU"/>
        </w:rPr>
      </w:pPr>
      <w:r w:rsidRPr="00507836">
        <w:rPr>
          <w:rFonts w:eastAsia="Times New Roman"/>
          <w:color w:val="000000"/>
          <w:sz w:val="16"/>
          <w:szCs w:val="16"/>
          <w:lang w:eastAsia="ru-RU"/>
        </w:rPr>
        <w:t>ПОСТАНОВИЛА</w:t>
      </w:r>
      <w:r w:rsidRPr="00507836">
        <w:rPr>
          <w:rFonts w:eastAsia="Times New Roman"/>
          <w:b/>
          <w:sz w:val="16"/>
          <w:szCs w:val="16"/>
          <w:lang w:eastAsia="ru-RU"/>
        </w:rPr>
        <w:t>:</w:t>
      </w:r>
    </w:p>
    <w:p w:rsidR="00507836" w:rsidRPr="00507836" w:rsidRDefault="00507836" w:rsidP="00507836">
      <w:pPr>
        <w:ind w:firstLine="709"/>
        <w:jc w:val="both"/>
        <w:rPr>
          <w:rFonts w:eastAsia="Times New Roman"/>
          <w:sz w:val="16"/>
          <w:szCs w:val="16"/>
          <w:lang w:eastAsia="ru-RU"/>
        </w:rPr>
      </w:pPr>
      <w:r w:rsidRPr="00507836">
        <w:rPr>
          <w:rFonts w:eastAsia="Times New Roman"/>
          <w:sz w:val="16"/>
          <w:szCs w:val="16"/>
          <w:lang w:eastAsia="ru-RU"/>
        </w:rPr>
        <w:t>1. Внести в должностные обязанности инспектора военно-учетного стола (дале</w:t>
      </w:r>
      <w:proofErr w:type="gramStart"/>
      <w:r w:rsidRPr="00507836">
        <w:rPr>
          <w:rFonts w:eastAsia="Times New Roman"/>
          <w:sz w:val="16"/>
          <w:szCs w:val="16"/>
          <w:lang w:eastAsia="ru-RU"/>
        </w:rPr>
        <w:t>е-</w:t>
      </w:r>
      <w:proofErr w:type="gramEnd"/>
      <w:r w:rsidRPr="00507836">
        <w:rPr>
          <w:rFonts w:eastAsia="Times New Roman"/>
          <w:sz w:val="16"/>
          <w:szCs w:val="16"/>
          <w:lang w:eastAsia="ru-RU"/>
        </w:rPr>
        <w:t xml:space="preserve"> Должностные обязанности), утвержденные постановлением администрации </w:t>
      </w:r>
      <w:proofErr w:type="spellStart"/>
      <w:r w:rsidRPr="00507836">
        <w:rPr>
          <w:rFonts w:eastAsia="Times New Roman"/>
          <w:sz w:val="16"/>
          <w:szCs w:val="16"/>
          <w:lang w:eastAsia="ru-RU"/>
        </w:rPr>
        <w:t>Катарминск</w:t>
      </w:r>
      <w:r w:rsidRPr="00507836">
        <w:rPr>
          <w:rFonts w:eastAsia="Times New Roman"/>
          <w:sz w:val="16"/>
          <w:szCs w:val="16"/>
          <w:lang w:eastAsia="ru-RU"/>
        </w:rPr>
        <w:t>о</w:t>
      </w:r>
      <w:r w:rsidRPr="00507836">
        <w:rPr>
          <w:rFonts w:eastAsia="Times New Roman"/>
          <w:sz w:val="16"/>
          <w:szCs w:val="16"/>
          <w:lang w:eastAsia="ru-RU"/>
        </w:rPr>
        <w:t>го</w:t>
      </w:r>
      <w:proofErr w:type="spellEnd"/>
      <w:r w:rsidRPr="00507836">
        <w:rPr>
          <w:rFonts w:eastAsia="Times New Roman"/>
          <w:sz w:val="16"/>
          <w:szCs w:val="16"/>
          <w:lang w:eastAsia="ru-RU"/>
        </w:rPr>
        <w:t xml:space="preserve"> муниципального образования от 26 августа  2020 года №45  «Об «Организации военно-учетной работы» на территории </w:t>
      </w:r>
      <w:proofErr w:type="spellStart"/>
      <w:r w:rsidRPr="00507836">
        <w:rPr>
          <w:rFonts w:eastAsia="Times New Roman"/>
          <w:sz w:val="16"/>
          <w:szCs w:val="16"/>
          <w:lang w:eastAsia="ru-RU"/>
        </w:rPr>
        <w:t>Катарминского</w:t>
      </w:r>
      <w:proofErr w:type="spellEnd"/>
      <w:r w:rsidRPr="00507836">
        <w:rPr>
          <w:rFonts w:eastAsia="Times New Roman"/>
          <w:sz w:val="16"/>
          <w:szCs w:val="16"/>
          <w:lang w:eastAsia="ru-RU"/>
        </w:rPr>
        <w:t xml:space="preserve"> муниципального   образования»   следующие изменения и дополнения:</w:t>
      </w:r>
    </w:p>
    <w:p w:rsidR="00507836" w:rsidRPr="00507836" w:rsidRDefault="00507836" w:rsidP="00507836">
      <w:pPr>
        <w:ind w:firstLine="720"/>
        <w:jc w:val="both"/>
        <w:rPr>
          <w:rFonts w:eastAsia="Times New Roman"/>
          <w:sz w:val="16"/>
          <w:szCs w:val="16"/>
          <w:lang w:eastAsia="ru-RU"/>
        </w:rPr>
      </w:pPr>
      <w:r w:rsidRPr="00507836">
        <w:rPr>
          <w:rFonts w:eastAsia="Times New Roman"/>
          <w:sz w:val="16"/>
          <w:szCs w:val="16"/>
          <w:lang w:eastAsia="ru-RU"/>
        </w:rPr>
        <w:t>1.1  Пункт 1  Должностных обязанностей изложить в следующей редакции:</w:t>
      </w:r>
    </w:p>
    <w:p w:rsidR="00507836" w:rsidRPr="00507836" w:rsidRDefault="00507836" w:rsidP="00507836">
      <w:pPr>
        <w:jc w:val="both"/>
        <w:rPr>
          <w:rFonts w:eastAsia="Times New Roman"/>
          <w:sz w:val="16"/>
          <w:szCs w:val="16"/>
          <w:lang w:eastAsia="ru-RU"/>
        </w:rPr>
      </w:pPr>
      <w:r w:rsidRPr="00507836">
        <w:rPr>
          <w:rFonts w:eastAsia="Times New Roman"/>
          <w:sz w:val="16"/>
          <w:szCs w:val="16"/>
          <w:lang w:eastAsia="ru-RU"/>
        </w:rPr>
        <w:t xml:space="preserve">            «1.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месяца) на территории, на которой осуществляет свою деятельность орган местного самоуправления;</w:t>
      </w:r>
    </w:p>
    <w:p w:rsidR="00507836" w:rsidRPr="00507836" w:rsidRDefault="00507836" w:rsidP="00507836">
      <w:pPr>
        <w:ind w:firstLine="720"/>
        <w:jc w:val="both"/>
        <w:rPr>
          <w:rFonts w:eastAsia="Times New Roman"/>
          <w:sz w:val="16"/>
          <w:szCs w:val="16"/>
          <w:lang w:eastAsia="ru-RU"/>
        </w:rPr>
      </w:pPr>
      <w:r w:rsidRPr="00507836">
        <w:rPr>
          <w:rFonts w:eastAsia="Times New Roman"/>
          <w:sz w:val="16"/>
          <w:szCs w:val="16"/>
          <w:lang w:eastAsia="ru-RU"/>
        </w:rPr>
        <w:t>Граждане обязаны в свою очередь предоставить з</w:t>
      </w:r>
      <w:r w:rsidRPr="00507836">
        <w:rPr>
          <w:rFonts w:eastAsia="Times New Roman"/>
          <w:sz w:val="16"/>
          <w:szCs w:val="16"/>
          <w:lang w:eastAsia="ru-RU"/>
        </w:rPr>
        <w:t>а</w:t>
      </w:r>
      <w:r w:rsidRPr="00507836">
        <w:rPr>
          <w:rFonts w:eastAsia="Times New Roman"/>
          <w:sz w:val="16"/>
          <w:szCs w:val="16"/>
          <w:lang w:eastAsia="ru-RU"/>
        </w:rPr>
        <w:t>явление по форме, предусмотренной Приложением №1»</w:t>
      </w:r>
    </w:p>
    <w:p w:rsidR="00507836" w:rsidRPr="00507836" w:rsidRDefault="00507836" w:rsidP="00507836">
      <w:pPr>
        <w:ind w:firstLine="720"/>
        <w:jc w:val="both"/>
        <w:rPr>
          <w:rFonts w:eastAsia="Times New Roman"/>
          <w:sz w:val="16"/>
          <w:szCs w:val="16"/>
          <w:lang w:eastAsia="ru-RU"/>
        </w:rPr>
      </w:pPr>
      <w:r w:rsidRPr="00507836">
        <w:rPr>
          <w:rFonts w:eastAsia="Times New Roman"/>
          <w:sz w:val="16"/>
          <w:szCs w:val="16"/>
          <w:lang w:eastAsia="ru-RU"/>
        </w:rPr>
        <w:t>1.2. Пункт 25 Должностных обязанностей изложить в следующей редакции:</w:t>
      </w:r>
    </w:p>
    <w:p w:rsidR="00507836" w:rsidRPr="00507836" w:rsidRDefault="00507836" w:rsidP="00507836">
      <w:pPr>
        <w:autoSpaceDE w:val="0"/>
        <w:autoSpaceDN w:val="0"/>
        <w:adjustRightInd w:val="0"/>
        <w:ind w:firstLine="709"/>
        <w:jc w:val="both"/>
        <w:rPr>
          <w:rFonts w:eastAsia="Times New Roman"/>
          <w:sz w:val="16"/>
          <w:szCs w:val="16"/>
          <w:lang w:eastAsia="ru-RU"/>
        </w:rPr>
      </w:pPr>
      <w:r w:rsidRPr="00507836">
        <w:rPr>
          <w:rFonts w:eastAsia="Times New Roman"/>
          <w:sz w:val="16"/>
          <w:szCs w:val="16"/>
          <w:lang w:eastAsia="ru-RU"/>
        </w:rPr>
        <w:t>«25. Представляет в военный комиссариат ежегодно до 1 октября списки граждан мужского пола, достигших во</w:t>
      </w:r>
      <w:r w:rsidRPr="00507836">
        <w:rPr>
          <w:rFonts w:eastAsia="Times New Roman"/>
          <w:sz w:val="16"/>
          <w:szCs w:val="16"/>
          <w:lang w:eastAsia="ru-RU"/>
        </w:rPr>
        <w:t>з</w:t>
      </w:r>
      <w:r w:rsidRPr="00507836">
        <w:rPr>
          <w:rFonts w:eastAsia="Times New Roman"/>
          <w:sz w:val="16"/>
          <w:szCs w:val="16"/>
          <w:lang w:eastAsia="ru-RU"/>
        </w:rPr>
        <w:t>раста 15 лет, и граждан мужского пола, достигших возраста 16 лет, а до 1 ноября - списки граждан мужского пола, подлеж</w:t>
      </w:r>
      <w:r w:rsidRPr="00507836">
        <w:rPr>
          <w:rFonts w:eastAsia="Times New Roman"/>
          <w:sz w:val="16"/>
          <w:szCs w:val="16"/>
          <w:lang w:eastAsia="ru-RU"/>
        </w:rPr>
        <w:t>а</w:t>
      </w:r>
      <w:r w:rsidRPr="00507836">
        <w:rPr>
          <w:rFonts w:eastAsia="Times New Roman"/>
          <w:sz w:val="16"/>
          <w:szCs w:val="16"/>
          <w:lang w:eastAsia="ru-RU"/>
        </w:rPr>
        <w:t>щих первоначальной постановке на воинский учет в следу</w:t>
      </w:r>
      <w:r w:rsidRPr="00507836">
        <w:rPr>
          <w:rFonts w:eastAsia="Times New Roman"/>
          <w:sz w:val="16"/>
          <w:szCs w:val="16"/>
          <w:lang w:eastAsia="ru-RU"/>
        </w:rPr>
        <w:t>ю</w:t>
      </w:r>
      <w:r w:rsidRPr="00507836">
        <w:rPr>
          <w:rFonts w:eastAsia="Times New Roman"/>
          <w:sz w:val="16"/>
          <w:szCs w:val="16"/>
          <w:lang w:eastAsia="ru-RU"/>
        </w:rPr>
        <w:t>щем году».</w:t>
      </w:r>
    </w:p>
    <w:p w:rsidR="00507836" w:rsidRPr="00507836" w:rsidRDefault="00507836" w:rsidP="00507836">
      <w:pPr>
        <w:autoSpaceDE w:val="0"/>
        <w:autoSpaceDN w:val="0"/>
        <w:adjustRightInd w:val="0"/>
        <w:ind w:firstLine="709"/>
        <w:jc w:val="center"/>
        <w:rPr>
          <w:rFonts w:eastAsia="Times New Roman"/>
          <w:sz w:val="16"/>
          <w:szCs w:val="16"/>
          <w:lang w:eastAsia="ru-RU"/>
        </w:rPr>
      </w:pPr>
      <w:r w:rsidRPr="00507836">
        <w:rPr>
          <w:rFonts w:eastAsia="Times New Roman"/>
          <w:sz w:val="16"/>
          <w:szCs w:val="16"/>
          <w:lang w:eastAsia="ru-RU"/>
        </w:rPr>
        <w:t xml:space="preserve">1.3. Приложение №1  изложить в следующей форме: </w:t>
      </w:r>
      <w:r w:rsidRPr="00A53A21">
        <w:rPr>
          <w:rFonts w:eastAsia="Times New Roman"/>
          <w:sz w:val="16"/>
          <w:szCs w:val="16"/>
          <w:lang w:eastAsia="ru-RU"/>
        </w:rPr>
        <w:br/>
        <w:t>ЗАЯВЛЕНИЕ</w:t>
      </w:r>
    </w:p>
    <w:p w:rsidR="00507836" w:rsidRPr="00507836" w:rsidRDefault="00507836" w:rsidP="00507836">
      <w:pPr>
        <w:ind w:left="5387"/>
        <w:jc w:val="center"/>
        <w:rPr>
          <w:rFonts w:eastAsia="Times New Roman"/>
          <w:sz w:val="16"/>
          <w:szCs w:val="16"/>
          <w:lang w:eastAsia="ru-RU"/>
        </w:rPr>
      </w:pPr>
    </w:p>
    <w:p w:rsidR="00507836" w:rsidRPr="00507836" w:rsidRDefault="00507836" w:rsidP="00507836">
      <w:pPr>
        <w:ind w:left="5387"/>
        <w:jc w:val="center"/>
        <w:rPr>
          <w:rFonts w:eastAsia="Times New Roman"/>
          <w:sz w:val="16"/>
          <w:szCs w:val="16"/>
          <w:lang w:eastAsia="ru-RU"/>
        </w:rPr>
      </w:pPr>
    </w:p>
    <w:p w:rsidR="00507836" w:rsidRPr="00507836" w:rsidRDefault="00507836" w:rsidP="00507836">
      <w:pPr>
        <w:ind w:left="5387"/>
        <w:jc w:val="center"/>
        <w:rPr>
          <w:rFonts w:eastAsia="Times New Roman"/>
          <w:sz w:val="16"/>
          <w:szCs w:val="16"/>
          <w:lang w:eastAsia="ru-RU"/>
        </w:rPr>
      </w:pPr>
    </w:p>
    <w:p w:rsidR="00340235" w:rsidRDefault="00340235" w:rsidP="00A53A21">
      <w:pPr>
        <w:rPr>
          <w:rFonts w:eastAsia="Times New Roman"/>
          <w:sz w:val="16"/>
          <w:szCs w:val="16"/>
          <w:lang w:eastAsia="ru-RU"/>
        </w:rPr>
      </w:pPr>
    </w:p>
    <w:p w:rsidR="00340235" w:rsidRDefault="00340235" w:rsidP="00A53A21">
      <w:pPr>
        <w:rPr>
          <w:rFonts w:eastAsia="Times New Roman"/>
          <w:sz w:val="16"/>
          <w:szCs w:val="16"/>
          <w:lang w:eastAsia="ru-RU"/>
        </w:rPr>
      </w:pPr>
    </w:p>
    <w:p w:rsidR="00507836" w:rsidRPr="00507836" w:rsidRDefault="00507836" w:rsidP="00A53A21">
      <w:pPr>
        <w:rPr>
          <w:rFonts w:eastAsia="Times New Roman"/>
          <w:sz w:val="16"/>
          <w:szCs w:val="16"/>
          <w:lang w:eastAsia="ru-RU"/>
        </w:rPr>
      </w:pPr>
    </w:p>
    <w:p w:rsidR="00507836" w:rsidRPr="00507836" w:rsidRDefault="00507836" w:rsidP="00507836">
      <w:pPr>
        <w:tabs>
          <w:tab w:val="right" w:pos="9925"/>
        </w:tabs>
        <w:jc w:val="both"/>
        <w:rPr>
          <w:rFonts w:eastAsia="Times New Roman"/>
          <w:sz w:val="16"/>
          <w:szCs w:val="16"/>
          <w:lang w:eastAsia="ru-RU"/>
        </w:rPr>
      </w:pPr>
      <w:r w:rsidRPr="00507836">
        <w:rPr>
          <w:rFonts w:eastAsia="Times New Roman"/>
          <w:sz w:val="16"/>
          <w:szCs w:val="16"/>
          <w:lang w:eastAsia="ru-RU"/>
        </w:rPr>
        <w:t xml:space="preserve">1.  </w:t>
      </w:r>
    </w:p>
    <w:p w:rsidR="00507836" w:rsidRPr="00507836" w:rsidRDefault="00507836" w:rsidP="00507836">
      <w:pPr>
        <w:pBdr>
          <w:top w:val="single" w:sz="4" w:space="1" w:color="auto"/>
        </w:pBdr>
        <w:tabs>
          <w:tab w:val="right" w:pos="9925"/>
        </w:tabs>
        <w:ind w:left="294"/>
        <w:jc w:val="both"/>
        <w:rPr>
          <w:rFonts w:eastAsia="Times New Roman"/>
          <w:sz w:val="16"/>
          <w:szCs w:val="16"/>
          <w:lang w:eastAsia="ru-RU"/>
        </w:rPr>
      </w:pPr>
      <w:r w:rsidRPr="00507836">
        <w:rPr>
          <w:rFonts w:eastAsia="Times New Roman"/>
          <w:sz w:val="16"/>
          <w:szCs w:val="16"/>
          <w:lang w:eastAsia="ru-RU"/>
        </w:rPr>
        <w:t>(</w:t>
      </w:r>
      <w:proofErr w:type="spellStart"/>
      <w:r w:rsidRPr="00507836">
        <w:rPr>
          <w:rFonts w:eastAsia="Times New Roman"/>
          <w:sz w:val="16"/>
          <w:szCs w:val="16"/>
          <w:lang w:eastAsia="ru-RU"/>
        </w:rPr>
        <w:t>ф.и.о.</w:t>
      </w:r>
      <w:proofErr w:type="spellEnd"/>
      <w:r w:rsidRPr="00507836">
        <w:rPr>
          <w:rFonts w:eastAsia="Times New Roman"/>
          <w:sz w:val="16"/>
          <w:szCs w:val="16"/>
          <w:lang w:eastAsia="ru-RU"/>
        </w:rPr>
        <w:t>)</w:t>
      </w:r>
    </w:p>
    <w:tbl>
      <w:tblPr>
        <w:tblW w:w="9980" w:type="dxa"/>
        <w:tblLayout w:type="fixed"/>
        <w:tblCellMar>
          <w:left w:w="28" w:type="dxa"/>
          <w:right w:w="28" w:type="dxa"/>
        </w:tblCellMar>
        <w:tblLook w:val="0000" w:firstRow="0" w:lastRow="0" w:firstColumn="0" w:lastColumn="0" w:noHBand="0" w:noVBand="0"/>
      </w:tblPr>
      <w:tblGrid>
        <w:gridCol w:w="284"/>
        <w:gridCol w:w="3402"/>
        <w:gridCol w:w="312"/>
        <w:gridCol w:w="5982"/>
      </w:tblGrid>
      <w:tr w:rsidR="00507836" w:rsidRPr="00507836" w:rsidTr="00A53A21">
        <w:tc>
          <w:tcPr>
            <w:tcW w:w="284" w:type="dxa"/>
            <w:vAlign w:val="bottom"/>
          </w:tcPr>
          <w:p w:rsidR="00507836" w:rsidRPr="00507836" w:rsidRDefault="00507836" w:rsidP="00507836">
            <w:pPr>
              <w:jc w:val="both"/>
              <w:rPr>
                <w:rFonts w:eastAsia="Times New Roman"/>
                <w:sz w:val="16"/>
                <w:szCs w:val="16"/>
                <w:lang w:eastAsia="ru-RU"/>
              </w:rPr>
            </w:pPr>
            <w:r w:rsidRPr="00507836">
              <w:rPr>
                <w:rFonts w:eastAsia="Times New Roman"/>
                <w:sz w:val="16"/>
                <w:szCs w:val="16"/>
                <w:lang w:eastAsia="ru-RU"/>
              </w:rPr>
              <w:t>2.</w:t>
            </w:r>
          </w:p>
        </w:tc>
        <w:tc>
          <w:tcPr>
            <w:tcW w:w="3402" w:type="dxa"/>
            <w:tcBorders>
              <w:bottom w:val="single" w:sz="4" w:space="0" w:color="auto"/>
            </w:tcBorders>
            <w:vAlign w:val="bottom"/>
          </w:tcPr>
          <w:p w:rsidR="00507836" w:rsidRPr="00507836" w:rsidRDefault="00507836" w:rsidP="00507836">
            <w:pPr>
              <w:jc w:val="both"/>
              <w:rPr>
                <w:rFonts w:eastAsia="Times New Roman"/>
                <w:sz w:val="16"/>
                <w:szCs w:val="16"/>
                <w:lang w:eastAsia="ru-RU"/>
              </w:rPr>
            </w:pPr>
          </w:p>
        </w:tc>
        <w:tc>
          <w:tcPr>
            <w:tcW w:w="312" w:type="dxa"/>
            <w:vAlign w:val="bottom"/>
          </w:tcPr>
          <w:p w:rsidR="00507836" w:rsidRPr="00507836" w:rsidRDefault="00507836" w:rsidP="00507836">
            <w:pPr>
              <w:jc w:val="both"/>
              <w:rPr>
                <w:rFonts w:eastAsia="Times New Roman"/>
                <w:sz w:val="16"/>
                <w:szCs w:val="16"/>
                <w:lang w:eastAsia="ru-RU"/>
              </w:rPr>
            </w:pPr>
            <w:r w:rsidRPr="00507836">
              <w:rPr>
                <w:rFonts w:eastAsia="Times New Roman"/>
                <w:sz w:val="16"/>
                <w:szCs w:val="16"/>
                <w:lang w:eastAsia="ru-RU"/>
              </w:rPr>
              <w:t>3.</w:t>
            </w:r>
          </w:p>
        </w:tc>
        <w:tc>
          <w:tcPr>
            <w:tcW w:w="5982" w:type="dxa"/>
            <w:tcBorders>
              <w:bottom w:val="single" w:sz="4" w:space="0" w:color="auto"/>
            </w:tcBorders>
            <w:vAlign w:val="bottom"/>
          </w:tcPr>
          <w:p w:rsidR="00507836" w:rsidRPr="00507836" w:rsidRDefault="00507836" w:rsidP="00507836">
            <w:pPr>
              <w:jc w:val="both"/>
              <w:rPr>
                <w:rFonts w:eastAsia="Times New Roman"/>
                <w:sz w:val="16"/>
                <w:szCs w:val="16"/>
                <w:lang w:eastAsia="ru-RU"/>
              </w:rPr>
            </w:pPr>
          </w:p>
        </w:tc>
      </w:tr>
      <w:tr w:rsidR="00507836" w:rsidRPr="00507836" w:rsidTr="00A53A21">
        <w:tc>
          <w:tcPr>
            <w:tcW w:w="284" w:type="dxa"/>
          </w:tcPr>
          <w:p w:rsidR="00507836" w:rsidRPr="00507836" w:rsidRDefault="00507836" w:rsidP="00507836">
            <w:pPr>
              <w:jc w:val="both"/>
              <w:rPr>
                <w:rFonts w:eastAsia="Times New Roman"/>
                <w:sz w:val="16"/>
                <w:szCs w:val="16"/>
                <w:lang w:eastAsia="ru-RU"/>
              </w:rPr>
            </w:pPr>
          </w:p>
        </w:tc>
        <w:tc>
          <w:tcPr>
            <w:tcW w:w="3402" w:type="dxa"/>
            <w:tcBorders>
              <w:top w:val="single" w:sz="4" w:space="0" w:color="auto"/>
            </w:tcBorders>
          </w:tcPr>
          <w:p w:rsidR="00507836" w:rsidRPr="00507836" w:rsidRDefault="00507836" w:rsidP="00507836">
            <w:pPr>
              <w:jc w:val="both"/>
              <w:rPr>
                <w:rFonts w:eastAsia="Times New Roman"/>
                <w:sz w:val="16"/>
                <w:szCs w:val="16"/>
                <w:lang w:eastAsia="ru-RU"/>
              </w:rPr>
            </w:pPr>
            <w:r w:rsidRPr="00507836">
              <w:rPr>
                <w:rFonts w:eastAsia="Times New Roman"/>
                <w:sz w:val="16"/>
                <w:szCs w:val="16"/>
                <w:lang w:eastAsia="ru-RU"/>
              </w:rPr>
              <w:t>(число, месяц, год рождения)</w:t>
            </w:r>
          </w:p>
        </w:tc>
        <w:tc>
          <w:tcPr>
            <w:tcW w:w="312" w:type="dxa"/>
          </w:tcPr>
          <w:p w:rsidR="00507836" w:rsidRPr="00507836" w:rsidRDefault="00507836" w:rsidP="00507836">
            <w:pPr>
              <w:jc w:val="both"/>
              <w:rPr>
                <w:rFonts w:eastAsia="Times New Roman"/>
                <w:sz w:val="16"/>
                <w:szCs w:val="16"/>
                <w:lang w:eastAsia="ru-RU"/>
              </w:rPr>
            </w:pPr>
          </w:p>
        </w:tc>
        <w:tc>
          <w:tcPr>
            <w:tcW w:w="5982" w:type="dxa"/>
            <w:tcBorders>
              <w:top w:val="single" w:sz="4" w:space="0" w:color="auto"/>
            </w:tcBorders>
          </w:tcPr>
          <w:p w:rsidR="00507836" w:rsidRPr="00507836" w:rsidRDefault="00507836" w:rsidP="00507836">
            <w:pPr>
              <w:jc w:val="both"/>
              <w:rPr>
                <w:rFonts w:eastAsia="Times New Roman"/>
                <w:sz w:val="16"/>
                <w:szCs w:val="16"/>
                <w:lang w:eastAsia="ru-RU"/>
              </w:rPr>
            </w:pPr>
            <w:r w:rsidRPr="00507836">
              <w:rPr>
                <w:rFonts w:eastAsia="Times New Roman"/>
                <w:sz w:val="16"/>
                <w:szCs w:val="16"/>
                <w:lang w:eastAsia="ru-RU"/>
              </w:rPr>
              <w:t>(место рождения)</w:t>
            </w:r>
          </w:p>
        </w:tc>
      </w:tr>
    </w:tbl>
    <w:p w:rsidR="00507836" w:rsidRPr="00507836" w:rsidRDefault="00507836" w:rsidP="00507836">
      <w:pPr>
        <w:tabs>
          <w:tab w:val="right" w:pos="9925"/>
        </w:tabs>
        <w:jc w:val="both"/>
        <w:rPr>
          <w:rFonts w:eastAsia="Times New Roman"/>
          <w:sz w:val="16"/>
          <w:szCs w:val="16"/>
          <w:lang w:eastAsia="ru-RU"/>
        </w:rPr>
      </w:pPr>
      <w:r w:rsidRPr="00507836">
        <w:rPr>
          <w:rFonts w:eastAsia="Times New Roman"/>
          <w:sz w:val="16"/>
          <w:szCs w:val="16"/>
          <w:lang w:eastAsia="ru-RU"/>
        </w:rPr>
        <w:t xml:space="preserve">4.  </w:t>
      </w:r>
    </w:p>
    <w:p w:rsidR="00507836" w:rsidRPr="00507836" w:rsidRDefault="00507836" w:rsidP="00507836">
      <w:pPr>
        <w:pBdr>
          <w:top w:val="single" w:sz="4" w:space="1" w:color="auto"/>
        </w:pBdr>
        <w:tabs>
          <w:tab w:val="right" w:pos="9925"/>
        </w:tabs>
        <w:ind w:left="295"/>
        <w:jc w:val="both"/>
        <w:rPr>
          <w:rFonts w:eastAsia="Times New Roman"/>
          <w:sz w:val="16"/>
          <w:szCs w:val="16"/>
          <w:lang w:eastAsia="ru-RU"/>
        </w:rPr>
      </w:pPr>
      <w:r w:rsidRPr="00507836">
        <w:rPr>
          <w:rFonts w:eastAsia="Times New Roman"/>
          <w:sz w:val="16"/>
          <w:szCs w:val="16"/>
          <w:lang w:eastAsia="ru-RU"/>
        </w:rPr>
        <w:t>(место жительства, пребывания)</w:t>
      </w:r>
    </w:p>
    <w:p w:rsidR="00507836" w:rsidRPr="00507836" w:rsidRDefault="00507836" w:rsidP="00507836">
      <w:pPr>
        <w:tabs>
          <w:tab w:val="right" w:pos="9925"/>
        </w:tabs>
        <w:rPr>
          <w:rFonts w:eastAsia="Times New Roman"/>
          <w:sz w:val="16"/>
          <w:szCs w:val="16"/>
          <w:lang w:eastAsia="ru-RU"/>
        </w:rPr>
      </w:pPr>
      <w:r w:rsidRPr="00507836">
        <w:rPr>
          <w:rFonts w:eastAsia="Times New Roman"/>
          <w:sz w:val="16"/>
          <w:szCs w:val="16"/>
          <w:lang w:eastAsia="ru-RU"/>
        </w:rPr>
        <w:t xml:space="preserve">5.  </w:t>
      </w:r>
    </w:p>
    <w:p w:rsidR="00507836" w:rsidRPr="00507836" w:rsidRDefault="00507836" w:rsidP="00507836">
      <w:pPr>
        <w:pBdr>
          <w:top w:val="single" w:sz="4" w:space="1" w:color="auto"/>
        </w:pBdr>
        <w:tabs>
          <w:tab w:val="right" w:pos="9925"/>
        </w:tabs>
        <w:spacing w:after="60"/>
        <w:ind w:left="295"/>
        <w:rPr>
          <w:rFonts w:eastAsia="Times New Roman"/>
          <w:sz w:val="16"/>
          <w:szCs w:val="16"/>
          <w:lang w:eastAsia="ru-RU"/>
        </w:rPr>
      </w:pPr>
      <w:r w:rsidRPr="00507836">
        <w:rPr>
          <w:rFonts w:eastAsia="Times New Roman"/>
          <w:sz w:val="16"/>
          <w:szCs w:val="16"/>
          <w:lang w:eastAsia="ru-RU"/>
        </w:rPr>
        <w:t>(место работы, учебы)</w:t>
      </w:r>
    </w:p>
    <w:p w:rsidR="00507836" w:rsidRPr="00507836" w:rsidRDefault="00507836" w:rsidP="00507836">
      <w:pPr>
        <w:tabs>
          <w:tab w:val="right" w:pos="9925"/>
        </w:tabs>
        <w:rPr>
          <w:rFonts w:eastAsia="Times New Roman"/>
          <w:sz w:val="16"/>
          <w:szCs w:val="16"/>
          <w:lang w:eastAsia="ru-RU"/>
        </w:rPr>
      </w:pPr>
      <w:r w:rsidRPr="00507836">
        <w:rPr>
          <w:rFonts w:eastAsia="Times New Roman"/>
          <w:sz w:val="16"/>
          <w:szCs w:val="16"/>
          <w:lang w:eastAsia="ru-RU"/>
        </w:rPr>
        <w:t xml:space="preserve">6. Прошу поставить на воинский учет в связи  </w:t>
      </w:r>
    </w:p>
    <w:p w:rsidR="00507836" w:rsidRPr="00507836" w:rsidRDefault="00507836" w:rsidP="00507836">
      <w:pPr>
        <w:pBdr>
          <w:top w:val="single" w:sz="4" w:space="1" w:color="auto"/>
        </w:pBdr>
        <w:tabs>
          <w:tab w:val="right" w:pos="9925"/>
        </w:tabs>
        <w:ind w:left="4788"/>
        <w:rPr>
          <w:rFonts w:eastAsia="Times New Roman"/>
          <w:sz w:val="16"/>
          <w:szCs w:val="16"/>
          <w:lang w:eastAsia="ru-RU"/>
        </w:rPr>
      </w:pPr>
    </w:p>
    <w:p w:rsidR="00507836" w:rsidRPr="00507836" w:rsidRDefault="00507836" w:rsidP="00507836">
      <w:pPr>
        <w:tabs>
          <w:tab w:val="right" w:pos="9925"/>
        </w:tabs>
        <w:rPr>
          <w:rFonts w:eastAsia="Times New Roman"/>
          <w:sz w:val="16"/>
          <w:szCs w:val="16"/>
          <w:lang w:eastAsia="ru-RU"/>
        </w:rPr>
      </w:pPr>
    </w:p>
    <w:p w:rsidR="00507836" w:rsidRPr="00507836" w:rsidRDefault="00507836" w:rsidP="00507836">
      <w:pPr>
        <w:pBdr>
          <w:top w:val="single" w:sz="4" w:space="1" w:color="auto"/>
        </w:pBdr>
        <w:tabs>
          <w:tab w:val="right" w:pos="9925"/>
        </w:tabs>
        <w:rPr>
          <w:rFonts w:eastAsia="Times New Roman"/>
          <w:sz w:val="16"/>
          <w:szCs w:val="16"/>
          <w:lang w:eastAsia="ru-RU"/>
        </w:rPr>
      </w:pPr>
    </w:p>
    <w:p w:rsidR="00507836" w:rsidRPr="00507836" w:rsidRDefault="00507836" w:rsidP="00507836">
      <w:pPr>
        <w:tabs>
          <w:tab w:val="right" w:pos="9925"/>
        </w:tabs>
        <w:rPr>
          <w:rFonts w:eastAsia="Times New Roman"/>
          <w:sz w:val="16"/>
          <w:szCs w:val="16"/>
          <w:lang w:eastAsia="ru-RU"/>
        </w:rPr>
      </w:pPr>
    </w:p>
    <w:p w:rsidR="00507836" w:rsidRPr="00507836" w:rsidRDefault="00507836" w:rsidP="00507836">
      <w:pPr>
        <w:tabs>
          <w:tab w:val="right" w:pos="9925"/>
        </w:tabs>
        <w:rPr>
          <w:rFonts w:eastAsia="Times New Roman"/>
          <w:sz w:val="16"/>
          <w:szCs w:val="16"/>
          <w:lang w:eastAsia="ru-RU"/>
        </w:rPr>
      </w:pPr>
    </w:p>
    <w:p w:rsidR="00507836" w:rsidRPr="00507836" w:rsidRDefault="00507836" w:rsidP="00507836">
      <w:pPr>
        <w:pBdr>
          <w:top w:val="single" w:sz="4" w:space="1" w:color="auto"/>
        </w:pBdr>
        <w:tabs>
          <w:tab w:val="right" w:pos="9925"/>
        </w:tabs>
        <w:spacing w:after="360"/>
        <w:rPr>
          <w:rFonts w:eastAsia="Times New Roman"/>
          <w:sz w:val="16"/>
          <w:szCs w:val="16"/>
          <w:lang w:eastAsia="ru-RU"/>
        </w:rPr>
      </w:pPr>
      <w:r w:rsidRPr="00507836">
        <w:rPr>
          <w:rFonts w:eastAsia="Times New Roman"/>
          <w:sz w:val="16"/>
          <w:szCs w:val="16"/>
          <w:lang w:eastAsia="ru-RU"/>
        </w:rPr>
        <w:t>(указать причину)</w:t>
      </w:r>
    </w:p>
    <w:p w:rsidR="00507836" w:rsidRPr="00507836" w:rsidRDefault="00507836" w:rsidP="00507836">
      <w:pPr>
        <w:tabs>
          <w:tab w:val="right" w:pos="9925"/>
        </w:tabs>
        <w:spacing w:after="600"/>
        <w:rPr>
          <w:rFonts w:eastAsia="Times New Roman"/>
          <w:sz w:val="16"/>
          <w:szCs w:val="16"/>
          <w:lang w:eastAsia="ru-RU"/>
        </w:rPr>
      </w:pPr>
      <w:r w:rsidRPr="00507836">
        <w:rPr>
          <w:rFonts w:eastAsia="Times New Roman"/>
          <w:sz w:val="16"/>
          <w:szCs w:val="16"/>
          <w:lang w:eastAsia="ru-RU"/>
        </w:rPr>
        <w:t>7. Ответственность за неисполнение обязанностей воинского учета в соответствии с законодательством Российской Фед</w:t>
      </w:r>
      <w:r w:rsidRPr="00507836">
        <w:rPr>
          <w:rFonts w:eastAsia="Times New Roman"/>
          <w:sz w:val="16"/>
          <w:szCs w:val="16"/>
          <w:lang w:eastAsia="ru-RU"/>
        </w:rPr>
        <w:t>е</w:t>
      </w:r>
      <w:r w:rsidRPr="00507836">
        <w:rPr>
          <w:rFonts w:eastAsia="Times New Roman"/>
          <w:sz w:val="16"/>
          <w:szCs w:val="16"/>
          <w:lang w:eastAsia="ru-RU"/>
        </w:rPr>
        <w:t>рации мне разъяснена.</w:t>
      </w:r>
    </w:p>
    <w:tbl>
      <w:tblPr>
        <w:tblW w:w="9600" w:type="dxa"/>
        <w:tblLayout w:type="fixed"/>
        <w:tblCellMar>
          <w:left w:w="28" w:type="dxa"/>
          <w:right w:w="28" w:type="dxa"/>
        </w:tblCellMar>
        <w:tblLook w:val="0000" w:firstRow="0" w:lastRow="0" w:firstColumn="0" w:lastColumn="0" w:noHBand="0" w:noVBand="0"/>
      </w:tblPr>
      <w:tblGrid>
        <w:gridCol w:w="198"/>
        <w:gridCol w:w="397"/>
        <w:gridCol w:w="255"/>
        <w:gridCol w:w="1474"/>
        <w:gridCol w:w="397"/>
        <w:gridCol w:w="397"/>
        <w:gridCol w:w="3930"/>
        <w:gridCol w:w="2552"/>
      </w:tblGrid>
      <w:tr w:rsidR="00507836" w:rsidRPr="00507836" w:rsidTr="00A53A21">
        <w:tc>
          <w:tcPr>
            <w:tcW w:w="198" w:type="dxa"/>
            <w:vAlign w:val="bottom"/>
          </w:tcPr>
          <w:p w:rsidR="00507836" w:rsidRPr="00507836" w:rsidRDefault="00507836" w:rsidP="00507836">
            <w:pPr>
              <w:rPr>
                <w:rFonts w:eastAsia="Times New Roman"/>
                <w:sz w:val="16"/>
                <w:szCs w:val="16"/>
                <w:lang w:eastAsia="ru-RU"/>
              </w:rPr>
            </w:pPr>
            <w:r w:rsidRPr="00507836">
              <w:rPr>
                <w:rFonts w:eastAsia="Times New Roman"/>
                <w:sz w:val="16"/>
                <w:szCs w:val="16"/>
                <w:lang w:eastAsia="ru-RU"/>
              </w:rPr>
              <w:t>«</w:t>
            </w:r>
          </w:p>
        </w:tc>
        <w:tc>
          <w:tcPr>
            <w:tcW w:w="397" w:type="dxa"/>
            <w:tcBorders>
              <w:bottom w:val="single" w:sz="4" w:space="0" w:color="auto"/>
            </w:tcBorders>
            <w:vAlign w:val="bottom"/>
          </w:tcPr>
          <w:p w:rsidR="00507836" w:rsidRPr="00507836" w:rsidRDefault="00507836" w:rsidP="00507836">
            <w:pPr>
              <w:rPr>
                <w:rFonts w:eastAsia="Times New Roman"/>
                <w:sz w:val="16"/>
                <w:szCs w:val="16"/>
                <w:lang w:eastAsia="ru-RU"/>
              </w:rPr>
            </w:pPr>
          </w:p>
        </w:tc>
        <w:tc>
          <w:tcPr>
            <w:tcW w:w="255" w:type="dxa"/>
            <w:vAlign w:val="bottom"/>
          </w:tcPr>
          <w:p w:rsidR="00507836" w:rsidRPr="00507836" w:rsidRDefault="00507836" w:rsidP="00507836">
            <w:pPr>
              <w:rPr>
                <w:rFonts w:eastAsia="Times New Roman"/>
                <w:sz w:val="16"/>
                <w:szCs w:val="16"/>
                <w:lang w:eastAsia="ru-RU"/>
              </w:rPr>
            </w:pPr>
            <w:r w:rsidRPr="00507836">
              <w:rPr>
                <w:rFonts w:eastAsia="Times New Roman"/>
                <w:sz w:val="16"/>
                <w:szCs w:val="16"/>
                <w:lang w:eastAsia="ru-RU"/>
              </w:rPr>
              <w:t>»</w:t>
            </w:r>
          </w:p>
        </w:tc>
        <w:tc>
          <w:tcPr>
            <w:tcW w:w="1474" w:type="dxa"/>
            <w:tcBorders>
              <w:bottom w:val="single" w:sz="4" w:space="0" w:color="auto"/>
            </w:tcBorders>
            <w:vAlign w:val="bottom"/>
          </w:tcPr>
          <w:p w:rsidR="00507836" w:rsidRPr="00507836" w:rsidRDefault="00507836" w:rsidP="00507836">
            <w:pPr>
              <w:rPr>
                <w:rFonts w:eastAsia="Times New Roman"/>
                <w:sz w:val="16"/>
                <w:szCs w:val="16"/>
                <w:lang w:eastAsia="ru-RU"/>
              </w:rPr>
            </w:pPr>
          </w:p>
        </w:tc>
        <w:tc>
          <w:tcPr>
            <w:tcW w:w="397" w:type="dxa"/>
            <w:vAlign w:val="bottom"/>
          </w:tcPr>
          <w:p w:rsidR="00507836" w:rsidRPr="00507836" w:rsidRDefault="00507836" w:rsidP="00507836">
            <w:pPr>
              <w:rPr>
                <w:rFonts w:eastAsia="Times New Roman"/>
                <w:sz w:val="16"/>
                <w:szCs w:val="16"/>
                <w:lang w:eastAsia="ru-RU"/>
              </w:rPr>
            </w:pPr>
            <w:r w:rsidRPr="00507836">
              <w:rPr>
                <w:rFonts w:eastAsia="Times New Roman"/>
                <w:sz w:val="16"/>
                <w:szCs w:val="16"/>
                <w:lang w:eastAsia="ru-RU"/>
              </w:rPr>
              <w:t>20</w:t>
            </w:r>
          </w:p>
        </w:tc>
        <w:tc>
          <w:tcPr>
            <w:tcW w:w="397" w:type="dxa"/>
            <w:tcBorders>
              <w:bottom w:val="single" w:sz="4" w:space="0" w:color="auto"/>
            </w:tcBorders>
            <w:vAlign w:val="bottom"/>
          </w:tcPr>
          <w:p w:rsidR="00507836" w:rsidRPr="00507836" w:rsidRDefault="00507836" w:rsidP="00507836">
            <w:pPr>
              <w:rPr>
                <w:rFonts w:eastAsia="Times New Roman"/>
                <w:sz w:val="16"/>
                <w:szCs w:val="16"/>
                <w:lang w:eastAsia="ru-RU"/>
              </w:rPr>
            </w:pPr>
          </w:p>
        </w:tc>
        <w:tc>
          <w:tcPr>
            <w:tcW w:w="3930" w:type="dxa"/>
            <w:vAlign w:val="bottom"/>
          </w:tcPr>
          <w:p w:rsidR="00507836" w:rsidRPr="00507836" w:rsidRDefault="00507836" w:rsidP="00507836">
            <w:pPr>
              <w:ind w:left="57"/>
              <w:rPr>
                <w:rFonts w:eastAsia="Times New Roman"/>
                <w:sz w:val="16"/>
                <w:szCs w:val="16"/>
                <w:lang w:eastAsia="ru-RU"/>
              </w:rPr>
            </w:pPr>
            <w:proofErr w:type="gramStart"/>
            <w:r w:rsidRPr="00507836">
              <w:rPr>
                <w:rFonts w:eastAsia="Times New Roman"/>
                <w:sz w:val="16"/>
                <w:szCs w:val="16"/>
                <w:lang w:eastAsia="ru-RU"/>
              </w:rPr>
              <w:t>г</w:t>
            </w:r>
            <w:proofErr w:type="gramEnd"/>
            <w:r w:rsidRPr="00507836">
              <w:rPr>
                <w:rFonts w:eastAsia="Times New Roman"/>
                <w:sz w:val="16"/>
                <w:szCs w:val="16"/>
                <w:lang w:eastAsia="ru-RU"/>
              </w:rPr>
              <w:t>.</w:t>
            </w:r>
          </w:p>
        </w:tc>
        <w:tc>
          <w:tcPr>
            <w:tcW w:w="2552" w:type="dxa"/>
            <w:tcBorders>
              <w:bottom w:val="single" w:sz="4" w:space="0" w:color="auto"/>
            </w:tcBorders>
            <w:vAlign w:val="bottom"/>
          </w:tcPr>
          <w:p w:rsidR="00507836" w:rsidRPr="00507836" w:rsidRDefault="00507836" w:rsidP="00507836">
            <w:pPr>
              <w:rPr>
                <w:rFonts w:eastAsia="Times New Roman"/>
                <w:sz w:val="16"/>
                <w:szCs w:val="16"/>
                <w:lang w:eastAsia="ru-RU"/>
              </w:rPr>
            </w:pPr>
          </w:p>
        </w:tc>
      </w:tr>
    </w:tbl>
    <w:p w:rsidR="00507836" w:rsidRPr="00507836" w:rsidRDefault="00507836" w:rsidP="00507836">
      <w:pPr>
        <w:ind w:left="7027" w:right="346"/>
        <w:jc w:val="center"/>
        <w:rPr>
          <w:rFonts w:eastAsia="Times New Roman"/>
          <w:sz w:val="16"/>
          <w:szCs w:val="16"/>
          <w:lang w:eastAsia="ru-RU"/>
        </w:rPr>
      </w:pPr>
      <w:r w:rsidRPr="00A53A21">
        <w:rPr>
          <w:rFonts w:eastAsia="Times New Roman"/>
          <w:sz w:val="16"/>
          <w:szCs w:val="16"/>
          <w:lang w:eastAsia="ru-RU"/>
        </w:rPr>
        <w:t>(</w:t>
      </w:r>
    </w:p>
    <w:p w:rsidR="00507836" w:rsidRPr="00507836" w:rsidRDefault="00507836" w:rsidP="00507836">
      <w:pPr>
        <w:ind w:firstLine="720"/>
        <w:jc w:val="both"/>
        <w:rPr>
          <w:rFonts w:eastAsia="Times New Roman"/>
          <w:sz w:val="16"/>
          <w:szCs w:val="16"/>
          <w:lang w:eastAsia="ru-RU"/>
        </w:rPr>
      </w:pPr>
      <w:r w:rsidRPr="00507836">
        <w:rPr>
          <w:rFonts w:eastAsia="Times New Roman"/>
          <w:sz w:val="16"/>
          <w:szCs w:val="16"/>
          <w:lang w:eastAsia="ru-RU"/>
        </w:rPr>
        <w:t>2. Настоящее постановление администрации вст</w:t>
      </w:r>
      <w:r w:rsidRPr="00507836">
        <w:rPr>
          <w:rFonts w:eastAsia="Times New Roman"/>
          <w:sz w:val="16"/>
          <w:szCs w:val="16"/>
          <w:lang w:eastAsia="ru-RU"/>
        </w:rPr>
        <w:t>у</w:t>
      </w:r>
      <w:r w:rsidRPr="00507836">
        <w:rPr>
          <w:rFonts w:eastAsia="Times New Roman"/>
          <w:sz w:val="16"/>
          <w:szCs w:val="16"/>
          <w:lang w:eastAsia="ru-RU"/>
        </w:rPr>
        <w:t>пает в силу после его официального  опубликования в  «Вес</w:t>
      </w:r>
      <w:r w:rsidRPr="00507836">
        <w:rPr>
          <w:rFonts w:eastAsia="Times New Roman"/>
          <w:sz w:val="16"/>
          <w:szCs w:val="16"/>
          <w:lang w:eastAsia="ru-RU"/>
        </w:rPr>
        <w:t>т</w:t>
      </w:r>
      <w:r w:rsidRPr="00507836">
        <w:rPr>
          <w:rFonts w:eastAsia="Times New Roman"/>
          <w:sz w:val="16"/>
          <w:szCs w:val="16"/>
          <w:lang w:eastAsia="ru-RU"/>
        </w:rPr>
        <w:t xml:space="preserve">нике </w:t>
      </w:r>
      <w:proofErr w:type="spellStart"/>
      <w:r w:rsidRPr="00507836">
        <w:rPr>
          <w:rFonts w:eastAsia="Times New Roman"/>
          <w:sz w:val="16"/>
          <w:szCs w:val="16"/>
          <w:lang w:eastAsia="ru-RU"/>
        </w:rPr>
        <w:t>Катарминского</w:t>
      </w:r>
      <w:proofErr w:type="spellEnd"/>
      <w:r w:rsidRPr="00507836">
        <w:rPr>
          <w:rFonts w:eastAsia="Times New Roman"/>
          <w:sz w:val="16"/>
          <w:szCs w:val="16"/>
          <w:lang w:eastAsia="ru-RU"/>
        </w:rPr>
        <w:t xml:space="preserve">  сельского поселения».</w:t>
      </w:r>
    </w:p>
    <w:p w:rsidR="00507836" w:rsidRPr="00507836" w:rsidRDefault="00507836" w:rsidP="00507836">
      <w:pPr>
        <w:ind w:firstLine="720"/>
        <w:jc w:val="both"/>
        <w:rPr>
          <w:rFonts w:eastAsia="Times New Roman"/>
          <w:sz w:val="16"/>
          <w:szCs w:val="16"/>
          <w:lang w:eastAsia="ru-RU"/>
        </w:rPr>
      </w:pPr>
      <w:r w:rsidRPr="00507836">
        <w:rPr>
          <w:rFonts w:eastAsia="Times New Roman"/>
          <w:sz w:val="16"/>
          <w:szCs w:val="16"/>
          <w:lang w:eastAsia="ru-RU"/>
        </w:rPr>
        <w:t>3. Настоящее постановление администрации по</w:t>
      </w:r>
      <w:r w:rsidRPr="00507836">
        <w:rPr>
          <w:rFonts w:eastAsia="Times New Roman"/>
          <w:sz w:val="16"/>
          <w:szCs w:val="16"/>
          <w:lang w:eastAsia="ru-RU"/>
        </w:rPr>
        <w:t>д</w:t>
      </w:r>
      <w:r w:rsidRPr="00507836">
        <w:rPr>
          <w:rFonts w:eastAsia="Times New Roman"/>
          <w:sz w:val="16"/>
          <w:szCs w:val="16"/>
          <w:lang w:eastAsia="ru-RU"/>
        </w:rPr>
        <w:t xml:space="preserve">лежит размещению на   официальном  сайте  администрации </w:t>
      </w:r>
      <w:proofErr w:type="spellStart"/>
      <w:r w:rsidRPr="00507836">
        <w:rPr>
          <w:rFonts w:eastAsia="Times New Roman"/>
          <w:sz w:val="16"/>
          <w:szCs w:val="16"/>
          <w:lang w:eastAsia="ru-RU"/>
        </w:rPr>
        <w:t>Катарминского</w:t>
      </w:r>
      <w:proofErr w:type="spellEnd"/>
      <w:r w:rsidRPr="00507836">
        <w:rPr>
          <w:rFonts w:eastAsia="Times New Roman"/>
          <w:sz w:val="16"/>
          <w:szCs w:val="16"/>
          <w:lang w:eastAsia="ru-RU"/>
        </w:rPr>
        <w:t xml:space="preserve"> муниципального образования.</w:t>
      </w:r>
    </w:p>
    <w:p w:rsidR="00507836" w:rsidRPr="00507836" w:rsidRDefault="00507836" w:rsidP="00507836">
      <w:pPr>
        <w:ind w:firstLine="720"/>
        <w:jc w:val="both"/>
        <w:rPr>
          <w:rFonts w:eastAsia="Times New Roman"/>
          <w:sz w:val="16"/>
          <w:szCs w:val="16"/>
          <w:lang w:eastAsia="ru-RU"/>
        </w:rPr>
      </w:pPr>
    </w:p>
    <w:p w:rsidR="00507836" w:rsidRPr="00507836" w:rsidRDefault="00507836" w:rsidP="00507836">
      <w:pPr>
        <w:jc w:val="both"/>
        <w:rPr>
          <w:rFonts w:eastAsia="Times New Roman"/>
          <w:sz w:val="16"/>
          <w:szCs w:val="16"/>
          <w:lang w:eastAsia="ru-RU"/>
        </w:rPr>
      </w:pPr>
      <w:proofErr w:type="spellStart"/>
      <w:r w:rsidRPr="00507836">
        <w:rPr>
          <w:rFonts w:eastAsia="Times New Roman"/>
          <w:sz w:val="16"/>
          <w:szCs w:val="16"/>
          <w:lang w:eastAsia="ru-RU"/>
        </w:rPr>
        <w:t>И.о</w:t>
      </w:r>
      <w:proofErr w:type="gramStart"/>
      <w:r w:rsidRPr="00507836">
        <w:rPr>
          <w:rFonts w:eastAsia="Times New Roman"/>
          <w:sz w:val="16"/>
          <w:szCs w:val="16"/>
          <w:lang w:eastAsia="ru-RU"/>
        </w:rPr>
        <w:t>.г</w:t>
      </w:r>
      <w:proofErr w:type="gramEnd"/>
      <w:r w:rsidRPr="00507836">
        <w:rPr>
          <w:rFonts w:eastAsia="Times New Roman"/>
          <w:sz w:val="16"/>
          <w:szCs w:val="16"/>
          <w:lang w:eastAsia="ru-RU"/>
        </w:rPr>
        <w:t>лавы</w:t>
      </w:r>
      <w:proofErr w:type="spellEnd"/>
      <w:r w:rsidRPr="00507836">
        <w:rPr>
          <w:rFonts w:eastAsia="Times New Roman"/>
          <w:sz w:val="16"/>
          <w:szCs w:val="16"/>
          <w:lang w:eastAsia="ru-RU"/>
        </w:rPr>
        <w:t xml:space="preserve"> </w:t>
      </w:r>
      <w:proofErr w:type="spellStart"/>
      <w:r w:rsidRPr="00507836">
        <w:rPr>
          <w:rFonts w:eastAsia="Times New Roman"/>
          <w:sz w:val="16"/>
          <w:szCs w:val="16"/>
          <w:lang w:eastAsia="ru-RU"/>
        </w:rPr>
        <w:t>Катарминского</w:t>
      </w:r>
      <w:proofErr w:type="spellEnd"/>
    </w:p>
    <w:p w:rsidR="00507836" w:rsidRPr="00507836" w:rsidRDefault="00507836" w:rsidP="00507836">
      <w:pPr>
        <w:jc w:val="both"/>
        <w:rPr>
          <w:rFonts w:eastAsia="Times New Roman"/>
          <w:sz w:val="16"/>
          <w:szCs w:val="16"/>
          <w:lang w:eastAsia="ru-RU"/>
        </w:rPr>
      </w:pPr>
      <w:r w:rsidRPr="00507836">
        <w:rPr>
          <w:rFonts w:eastAsia="Times New Roman"/>
          <w:sz w:val="16"/>
          <w:szCs w:val="16"/>
          <w:lang w:eastAsia="ru-RU"/>
        </w:rPr>
        <w:t xml:space="preserve">муниципального образования                                 </w:t>
      </w:r>
      <w:proofErr w:type="spellStart"/>
      <w:r w:rsidRPr="00507836">
        <w:rPr>
          <w:rFonts w:eastAsia="Times New Roman"/>
          <w:sz w:val="16"/>
          <w:szCs w:val="16"/>
          <w:lang w:eastAsia="ru-RU"/>
        </w:rPr>
        <w:t>Е.А.Саух</w:t>
      </w:r>
      <w:proofErr w:type="spellEnd"/>
      <w:r w:rsidRPr="00507836">
        <w:rPr>
          <w:rFonts w:eastAsia="Times New Roman"/>
          <w:sz w:val="16"/>
          <w:szCs w:val="16"/>
          <w:lang w:eastAsia="ru-RU"/>
        </w:rPr>
        <w:t xml:space="preserve">       </w:t>
      </w:r>
    </w:p>
    <w:p w:rsidR="00507836" w:rsidRPr="00507836" w:rsidRDefault="00507836" w:rsidP="00507836">
      <w:pPr>
        <w:rPr>
          <w:rFonts w:eastAsia="Times New Roman"/>
          <w:sz w:val="16"/>
          <w:szCs w:val="16"/>
          <w:lang w:eastAsia="ru-RU"/>
        </w:rPr>
      </w:pPr>
    </w:p>
    <w:p w:rsidR="00507836" w:rsidRPr="00507836" w:rsidRDefault="00507836" w:rsidP="00507836">
      <w:pPr>
        <w:jc w:val="both"/>
        <w:rPr>
          <w:rFonts w:eastAsia="Times New Roman"/>
          <w:b/>
          <w:sz w:val="16"/>
          <w:szCs w:val="16"/>
          <w:lang w:eastAsia="ru-RU"/>
        </w:rPr>
      </w:pPr>
    </w:p>
    <w:p w:rsidR="00507836" w:rsidRPr="00507836" w:rsidRDefault="00507836" w:rsidP="00507836">
      <w:pPr>
        <w:spacing w:after="200" w:line="276" w:lineRule="auto"/>
        <w:rPr>
          <w:rFonts w:eastAsia="Times New Roman"/>
          <w:sz w:val="16"/>
          <w:szCs w:val="16"/>
          <w:lang w:eastAsia="ru-RU"/>
        </w:rPr>
      </w:pPr>
    </w:p>
    <w:p w:rsidR="00507836" w:rsidRPr="00507836" w:rsidRDefault="00507836" w:rsidP="006C7627">
      <w:pPr>
        <w:widowControl w:val="0"/>
        <w:numPr>
          <w:ilvl w:val="0"/>
          <w:numId w:val="6"/>
        </w:numPr>
        <w:tabs>
          <w:tab w:val="left" w:pos="369"/>
        </w:tabs>
        <w:spacing w:after="200" w:line="264" w:lineRule="exact"/>
        <w:jc w:val="both"/>
        <w:rPr>
          <w:rFonts w:eastAsia="Times New Roman"/>
          <w:sz w:val="16"/>
          <w:szCs w:val="16"/>
          <w:lang w:eastAsia="ru-RU"/>
        </w:rPr>
      </w:pPr>
      <w:r w:rsidRPr="00507836">
        <w:rPr>
          <w:rFonts w:eastAsia="Times New Roman"/>
          <w:sz w:val="16"/>
          <w:szCs w:val="16"/>
          <w:lang w:eastAsia="ru-RU"/>
        </w:rPr>
        <w:t>Осуществляет первичный воинский учет граждан, пр</w:t>
      </w:r>
      <w:r w:rsidRPr="00507836">
        <w:rPr>
          <w:rFonts w:eastAsia="Times New Roman"/>
          <w:sz w:val="16"/>
          <w:szCs w:val="16"/>
          <w:lang w:eastAsia="ru-RU"/>
        </w:rPr>
        <w:t>е</w:t>
      </w:r>
      <w:r w:rsidRPr="00507836">
        <w:rPr>
          <w:rFonts w:eastAsia="Times New Roman"/>
          <w:sz w:val="16"/>
          <w:szCs w:val="16"/>
          <w:lang w:eastAsia="ru-RU"/>
        </w:rPr>
        <w:t>бывающих в запасе, и граждан, подлежащих призыву на вое</w:t>
      </w:r>
      <w:r w:rsidRPr="00507836">
        <w:rPr>
          <w:rFonts w:eastAsia="Times New Roman"/>
          <w:sz w:val="16"/>
          <w:szCs w:val="16"/>
          <w:lang w:eastAsia="ru-RU"/>
        </w:rPr>
        <w:t>н</w:t>
      </w:r>
      <w:r w:rsidRPr="00507836">
        <w:rPr>
          <w:rFonts w:eastAsia="Times New Roman"/>
          <w:sz w:val="16"/>
          <w:szCs w:val="16"/>
          <w:lang w:eastAsia="ru-RU"/>
        </w:rPr>
        <w:t>ную службу, проживающих или пребывающих (на срок более 3 месяца) на территории, на которой осуществляет свою де</w:t>
      </w:r>
      <w:r w:rsidRPr="00507836">
        <w:rPr>
          <w:rFonts w:eastAsia="Times New Roman"/>
          <w:sz w:val="16"/>
          <w:szCs w:val="16"/>
          <w:lang w:eastAsia="ru-RU"/>
        </w:rPr>
        <w:t>я</w:t>
      </w:r>
      <w:r w:rsidRPr="00507836">
        <w:rPr>
          <w:rFonts w:eastAsia="Times New Roman"/>
          <w:sz w:val="16"/>
          <w:szCs w:val="16"/>
          <w:lang w:eastAsia="ru-RU"/>
        </w:rPr>
        <w:t>тельность орган местного самоуправления;</w:t>
      </w:r>
      <w:r w:rsidRPr="00507836">
        <w:rPr>
          <w:rFonts w:eastAsia="Times New Roman"/>
          <w:sz w:val="16"/>
          <w:szCs w:val="16"/>
          <w:lang w:eastAsia="ru-RU"/>
        </w:rPr>
        <w:br/>
        <w:t xml:space="preserve">      Граждане обязаны в свою очередь предоставить заявление по форме, предусмотренной Приложением №1</w:t>
      </w:r>
    </w:p>
    <w:p w:rsidR="00507836" w:rsidRPr="00507836" w:rsidRDefault="00507836" w:rsidP="006C7627">
      <w:pPr>
        <w:widowControl w:val="0"/>
        <w:numPr>
          <w:ilvl w:val="0"/>
          <w:numId w:val="6"/>
        </w:numPr>
        <w:tabs>
          <w:tab w:val="left" w:pos="369"/>
        </w:tabs>
        <w:spacing w:after="200" w:line="264" w:lineRule="exact"/>
        <w:ind w:left="400" w:hanging="400"/>
        <w:jc w:val="both"/>
        <w:rPr>
          <w:rFonts w:eastAsia="Times New Roman"/>
          <w:sz w:val="16"/>
          <w:szCs w:val="16"/>
          <w:lang w:eastAsia="ru-RU"/>
        </w:rPr>
      </w:pPr>
      <w:proofErr w:type="gramStart"/>
      <w:r w:rsidRPr="00507836">
        <w:rPr>
          <w:rFonts w:eastAsia="Times New Roman"/>
          <w:sz w:val="16"/>
          <w:szCs w:val="16"/>
          <w:lang w:eastAsia="ru-RU"/>
        </w:rPr>
        <w:t>Проверяет наличие и подлинность военных билетов или удостоверений граждан, подлежащих призыву на вое</w:t>
      </w:r>
      <w:r w:rsidRPr="00507836">
        <w:rPr>
          <w:rFonts w:eastAsia="Times New Roman"/>
          <w:sz w:val="16"/>
          <w:szCs w:val="16"/>
          <w:lang w:eastAsia="ru-RU"/>
        </w:rPr>
        <w:t>н</w:t>
      </w:r>
      <w:r w:rsidRPr="00507836">
        <w:rPr>
          <w:rFonts w:eastAsia="Times New Roman"/>
          <w:sz w:val="16"/>
          <w:szCs w:val="16"/>
          <w:lang w:eastAsia="ru-RU"/>
        </w:rPr>
        <w:t>ную службу, а также подлинность записей в них, нал</w:t>
      </w:r>
      <w:r w:rsidRPr="00507836">
        <w:rPr>
          <w:rFonts w:eastAsia="Times New Roman"/>
          <w:sz w:val="16"/>
          <w:szCs w:val="16"/>
          <w:lang w:eastAsia="ru-RU"/>
        </w:rPr>
        <w:t>и</w:t>
      </w:r>
      <w:r w:rsidRPr="00507836">
        <w:rPr>
          <w:rFonts w:eastAsia="Times New Roman"/>
          <w:sz w:val="16"/>
          <w:szCs w:val="16"/>
          <w:lang w:eastAsia="ru-RU"/>
        </w:rPr>
        <w:t xml:space="preserve">чие </w:t>
      </w:r>
      <w:proofErr w:type="spellStart"/>
      <w:r w:rsidRPr="00507836">
        <w:rPr>
          <w:rFonts w:eastAsia="Times New Roman"/>
          <w:sz w:val="16"/>
          <w:szCs w:val="16"/>
          <w:lang w:eastAsia="ru-RU"/>
        </w:rPr>
        <w:t>мобпредписаний</w:t>
      </w:r>
      <w:proofErr w:type="spellEnd"/>
      <w:r w:rsidRPr="00507836">
        <w:rPr>
          <w:rFonts w:eastAsia="Times New Roman"/>
          <w:sz w:val="16"/>
          <w:szCs w:val="16"/>
          <w:lang w:eastAsia="ru-RU"/>
        </w:rPr>
        <w:t>, отметки в документах о снятии граждан с воинского учета по прежнему месту жител</w:t>
      </w:r>
      <w:r w:rsidRPr="00507836">
        <w:rPr>
          <w:rFonts w:eastAsia="Times New Roman"/>
          <w:sz w:val="16"/>
          <w:szCs w:val="16"/>
          <w:lang w:eastAsia="ru-RU"/>
        </w:rPr>
        <w:t>ь</w:t>
      </w:r>
      <w:r w:rsidRPr="00507836">
        <w:rPr>
          <w:rFonts w:eastAsia="Times New Roman"/>
          <w:sz w:val="16"/>
          <w:szCs w:val="16"/>
          <w:lang w:eastAsia="ru-RU"/>
        </w:rPr>
        <w:t>ства и постановке офицеров запаса и граждан, подлеж</w:t>
      </w:r>
      <w:r w:rsidRPr="00507836">
        <w:rPr>
          <w:rFonts w:eastAsia="Times New Roman"/>
          <w:sz w:val="16"/>
          <w:szCs w:val="16"/>
          <w:lang w:eastAsia="ru-RU"/>
        </w:rPr>
        <w:t>а</w:t>
      </w:r>
      <w:r w:rsidRPr="00507836">
        <w:rPr>
          <w:rFonts w:eastAsia="Times New Roman"/>
          <w:sz w:val="16"/>
          <w:szCs w:val="16"/>
          <w:lang w:eastAsia="ru-RU"/>
        </w:rPr>
        <w:t>щих призыву на военную службу, на воинский учет в военном комиссариате по новому месту жительства.</w:t>
      </w:r>
      <w:proofErr w:type="gramEnd"/>
      <w:r w:rsidRPr="00507836">
        <w:rPr>
          <w:rFonts w:eastAsia="Times New Roman"/>
          <w:sz w:val="16"/>
          <w:szCs w:val="16"/>
          <w:lang w:eastAsia="ru-RU"/>
        </w:rPr>
        <w:t xml:space="preserve"> В случае отсутствия отметки о постановке на воинский учет направляет офицеров запаса и граждан</w:t>
      </w:r>
      <w:proofErr w:type="gramStart"/>
      <w:r w:rsidRPr="00507836">
        <w:rPr>
          <w:rFonts w:eastAsia="Times New Roman"/>
          <w:sz w:val="16"/>
          <w:szCs w:val="16"/>
          <w:lang w:eastAsia="ru-RU"/>
        </w:rPr>
        <w:t xml:space="preserve"> ,</w:t>
      </w:r>
      <w:proofErr w:type="gramEnd"/>
      <w:r w:rsidRPr="00507836">
        <w:rPr>
          <w:rFonts w:eastAsia="Times New Roman"/>
          <w:sz w:val="16"/>
          <w:szCs w:val="16"/>
          <w:lang w:eastAsia="ru-RU"/>
        </w:rPr>
        <w:t xml:space="preserve"> подлеж</w:t>
      </w:r>
      <w:r w:rsidRPr="00507836">
        <w:rPr>
          <w:rFonts w:eastAsia="Times New Roman"/>
          <w:sz w:val="16"/>
          <w:szCs w:val="16"/>
          <w:lang w:eastAsia="ru-RU"/>
        </w:rPr>
        <w:t>а</w:t>
      </w:r>
      <w:r w:rsidRPr="00507836">
        <w:rPr>
          <w:rFonts w:eastAsia="Times New Roman"/>
          <w:sz w:val="16"/>
          <w:szCs w:val="16"/>
          <w:lang w:eastAsia="ru-RU"/>
        </w:rPr>
        <w:t>щих на военную службу, в военный комиссариат по м</w:t>
      </w:r>
      <w:r w:rsidRPr="00507836">
        <w:rPr>
          <w:rFonts w:eastAsia="Times New Roman"/>
          <w:sz w:val="16"/>
          <w:szCs w:val="16"/>
          <w:lang w:eastAsia="ru-RU"/>
        </w:rPr>
        <w:t>е</w:t>
      </w:r>
      <w:r w:rsidRPr="00507836">
        <w:rPr>
          <w:rFonts w:eastAsia="Times New Roman"/>
          <w:sz w:val="16"/>
          <w:szCs w:val="16"/>
          <w:lang w:eastAsia="ru-RU"/>
        </w:rPr>
        <w:t>сту жительства.</w:t>
      </w:r>
    </w:p>
    <w:p w:rsidR="00507836" w:rsidRPr="00507836" w:rsidRDefault="00507836" w:rsidP="006C7627">
      <w:pPr>
        <w:widowControl w:val="0"/>
        <w:numPr>
          <w:ilvl w:val="0"/>
          <w:numId w:val="6"/>
        </w:numPr>
        <w:tabs>
          <w:tab w:val="left" w:pos="369"/>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Проверяет соответствие военных билетов и удостовер</w:t>
      </w:r>
      <w:r w:rsidRPr="00507836">
        <w:rPr>
          <w:rFonts w:eastAsia="Times New Roman"/>
          <w:sz w:val="16"/>
          <w:szCs w:val="16"/>
          <w:lang w:eastAsia="ru-RU"/>
        </w:rPr>
        <w:t>е</w:t>
      </w:r>
      <w:r w:rsidRPr="00507836">
        <w:rPr>
          <w:rFonts w:eastAsia="Times New Roman"/>
          <w:sz w:val="16"/>
          <w:szCs w:val="16"/>
          <w:lang w:eastAsia="ru-RU"/>
        </w:rPr>
        <w:t>ний граждан, подлежащих призыву на военную службу паспортным данным гражданина, наличие фотограф</w:t>
      </w:r>
      <w:proofErr w:type="gramStart"/>
      <w:r w:rsidRPr="00507836">
        <w:rPr>
          <w:rFonts w:eastAsia="Times New Roman"/>
          <w:sz w:val="16"/>
          <w:szCs w:val="16"/>
          <w:lang w:eastAsia="ru-RU"/>
        </w:rPr>
        <w:t>ии и ее</w:t>
      </w:r>
      <w:proofErr w:type="gramEnd"/>
      <w:r w:rsidRPr="00507836">
        <w:rPr>
          <w:rFonts w:eastAsia="Times New Roman"/>
          <w:sz w:val="16"/>
          <w:szCs w:val="16"/>
          <w:lang w:eastAsia="ru-RU"/>
        </w:rPr>
        <w:t xml:space="preserve"> идентичность владельцу, а во временных удостовер</w:t>
      </w:r>
      <w:r w:rsidRPr="00507836">
        <w:rPr>
          <w:rFonts w:eastAsia="Times New Roman"/>
          <w:sz w:val="16"/>
          <w:szCs w:val="16"/>
          <w:lang w:eastAsia="ru-RU"/>
        </w:rPr>
        <w:t>е</w:t>
      </w:r>
      <w:r w:rsidRPr="00507836">
        <w:rPr>
          <w:rFonts w:eastAsia="Times New Roman"/>
          <w:sz w:val="16"/>
          <w:szCs w:val="16"/>
          <w:lang w:eastAsia="ru-RU"/>
        </w:rPr>
        <w:t xml:space="preserve">ниях, выданных взамен военных билетов, кроме того, и </w:t>
      </w:r>
      <w:r w:rsidRPr="00507836">
        <w:rPr>
          <w:rFonts w:eastAsia="Times New Roman"/>
          <w:sz w:val="16"/>
          <w:szCs w:val="16"/>
          <w:lang w:eastAsia="ru-RU"/>
        </w:rPr>
        <w:lastRenderedPageBreak/>
        <w:t>срок действия.</w:t>
      </w:r>
    </w:p>
    <w:p w:rsidR="00507836" w:rsidRPr="00507836" w:rsidRDefault="00507836" w:rsidP="006C7627">
      <w:pPr>
        <w:widowControl w:val="0"/>
        <w:numPr>
          <w:ilvl w:val="0"/>
          <w:numId w:val="6"/>
        </w:numPr>
        <w:tabs>
          <w:tab w:val="left" w:pos="369"/>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При обнаружении в военных билетах, удостоверениях граждан, подлежащих призыву на военную службу и мобилизационных предписаниях, неоговоренных и</w:t>
      </w:r>
      <w:r w:rsidRPr="00507836">
        <w:rPr>
          <w:rFonts w:eastAsia="Times New Roman"/>
          <w:sz w:val="16"/>
          <w:szCs w:val="16"/>
          <w:lang w:eastAsia="ru-RU"/>
        </w:rPr>
        <w:t>с</w:t>
      </w:r>
      <w:r w:rsidRPr="00507836">
        <w:rPr>
          <w:rFonts w:eastAsia="Times New Roman"/>
          <w:sz w:val="16"/>
          <w:szCs w:val="16"/>
          <w:lang w:eastAsia="ru-RU"/>
        </w:rPr>
        <w:t>правлений неточностей и подделок, неполного колич</w:t>
      </w:r>
      <w:r w:rsidRPr="00507836">
        <w:rPr>
          <w:rFonts w:eastAsia="Times New Roman"/>
          <w:sz w:val="16"/>
          <w:szCs w:val="16"/>
          <w:lang w:eastAsia="ru-RU"/>
        </w:rPr>
        <w:t>е</w:t>
      </w:r>
      <w:r w:rsidRPr="00507836">
        <w:rPr>
          <w:rFonts w:eastAsia="Times New Roman"/>
          <w:sz w:val="16"/>
          <w:szCs w:val="16"/>
          <w:lang w:eastAsia="ru-RU"/>
        </w:rPr>
        <w:t>ства листов сообщает в военный комиссариат.</w:t>
      </w:r>
    </w:p>
    <w:p w:rsidR="00507836" w:rsidRPr="00507836" w:rsidRDefault="00507836" w:rsidP="006C7627">
      <w:pPr>
        <w:widowControl w:val="0"/>
        <w:numPr>
          <w:ilvl w:val="0"/>
          <w:numId w:val="6"/>
        </w:numPr>
        <w:tabs>
          <w:tab w:val="left" w:pos="369"/>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При приеме от граждан военного билета (удостоверения) выдает владельцу документа расписку.</w:t>
      </w:r>
    </w:p>
    <w:p w:rsidR="00507836" w:rsidRPr="00507836" w:rsidRDefault="00507836" w:rsidP="006C7627">
      <w:pPr>
        <w:widowControl w:val="0"/>
        <w:numPr>
          <w:ilvl w:val="0"/>
          <w:numId w:val="6"/>
        </w:numPr>
        <w:tabs>
          <w:tab w:val="left" w:pos="369"/>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Заполняет карточки первичного учета на офицеров зап</w:t>
      </w:r>
      <w:r w:rsidRPr="00507836">
        <w:rPr>
          <w:rFonts w:eastAsia="Times New Roman"/>
          <w:sz w:val="16"/>
          <w:szCs w:val="16"/>
          <w:lang w:eastAsia="ru-RU"/>
        </w:rPr>
        <w:t>а</w:t>
      </w:r>
      <w:r w:rsidRPr="00507836">
        <w:rPr>
          <w:rFonts w:eastAsia="Times New Roman"/>
          <w:sz w:val="16"/>
          <w:szCs w:val="16"/>
          <w:lang w:eastAsia="ru-RU"/>
        </w:rPr>
        <w:t>са (согласно инструкции), а также алфавитные и учетные карточки на прапорщиков, мичманов, старшин, сержа</w:t>
      </w:r>
      <w:r w:rsidRPr="00507836">
        <w:rPr>
          <w:rFonts w:eastAsia="Times New Roman"/>
          <w:sz w:val="16"/>
          <w:szCs w:val="16"/>
          <w:lang w:eastAsia="ru-RU"/>
        </w:rPr>
        <w:t>н</w:t>
      </w:r>
      <w:r w:rsidRPr="00507836">
        <w:rPr>
          <w:rFonts w:eastAsia="Times New Roman"/>
          <w:sz w:val="16"/>
          <w:szCs w:val="16"/>
          <w:lang w:eastAsia="ru-RU"/>
        </w:rPr>
        <w:t>тов, солдат и матросов запаса учетные карточки призы</w:t>
      </w:r>
      <w:r w:rsidRPr="00507836">
        <w:rPr>
          <w:rFonts w:eastAsia="Times New Roman"/>
          <w:sz w:val="16"/>
          <w:szCs w:val="16"/>
          <w:lang w:eastAsia="ru-RU"/>
        </w:rPr>
        <w:t>в</w:t>
      </w:r>
      <w:r w:rsidRPr="00507836">
        <w:rPr>
          <w:rFonts w:eastAsia="Times New Roman"/>
          <w:sz w:val="16"/>
          <w:szCs w:val="16"/>
          <w:lang w:eastAsia="ru-RU"/>
        </w:rPr>
        <w:t xml:space="preserve">ников в </w:t>
      </w:r>
      <w:proofErr w:type="gramStart"/>
      <w:r w:rsidRPr="00507836">
        <w:rPr>
          <w:rFonts w:eastAsia="Times New Roman"/>
          <w:sz w:val="16"/>
          <w:szCs w:val="16"/>
          <w:lang w:eastAsia="ru-RU"/>
        </w:rPr>
        <w:t>порядке</w:t>
      </w:r>
      <w:proofErr w:type="gramEnd"/>
      <w:r w:rsidRPr="00507836">
        <w:rPr>
          <w:rFonts w:eastAsia="Times New Roman"/>
          <w:sz w:val="16"/>
          <w:szCs w:val="16"/>
          <w:lang w:eastAsia="ru-RU"/>
        </w:rPr>
        <w:t xml:space="preserve"> определяемом Методическими рек</w:t>
      </w:r>
      <w:r w:rsidRPr="00507836">
        <w:rPr>
          <w:rFonts w:eastAsia="Times New Roman"/>
          <w:sz w:val="16"/>
          <w:szCs w:val="16"/>
          <w:lang w:eastAsia="ru-RU"/>
        </w:rPr>
        <w:t>о</w:t>
      </w:r>
      <w:r w:rsidRPr="00507836">
        <w:rPr>
          <w:rFonts w:eastAsia="Times New Roman"/>
          <w:sz w:val="16"/>
          <w:szCs w:val="16"/>
          <w:lang w:eastAsia="ru-RU"/>
        </w:rPr>
        <w:t>мендациями. Заполнение указанных документов прои</w:t>
      </w:r>
      <w:r w:rsidRPr="00507836">
        <w:rPr>
          <w:rFonts w:eastAsia="Times New Roman"/>
          <w:sz w:val="16"/>
          <w:szCs w:val="16"/>
          <w:lang w:eastAsia="ru-RU"/>
        </w:rPr>
        <w:t>з</w:t>
      </w:r>
      <w:r w:rsidRPr="00507836">
        <w:rPr>
          <w:rFonts w:eastAsia="Times New Roman"/>
          <w:sz w:val="16"/>
          <w:szCs w:val="16"/>
          <w:lang w:eastAsia="ru-RU"/>
        </w:rPr>
        <w:t>водят в соответствии с записями в военных билетах (удостоверениях). При этом уточняет сведения о семе</w:t>
      </w:r>
      <w:r w:rsidRPr="00507836">
        <w:rPr>
          <w:rFonts w:eastAsia="Times New Roman"/>
          <w:sz w:val="16"/>
          <w:szCs w:val="16"/>
          <w:lang w:eastAsia="ru-RU"/>
        </w:rPr>
        <w:t>й</w:t>
      </w:r>
      <w:r w:rsidRPr="00507836">
        <w:rPr>
          <w:rFonts w:eastAsia="Times New Roman"/>
          <w:sz w:val="16"/>
          <w:szCs w:val="16"/>
          <w:lang w:eastAsia="ru-RU"/>
        </w:rPr>
        <w:t>ном положении, образовании, месте работы, должности, месте жительства и другие необходимые сведения, с</w:t>
      </w:r>
      <w:r w:rsidRPr="00507836">
        <w:rPr>
          <w:rFonts w:eastAsia="Times New Roman"/>
          <w:sz w:val="16"/>
          <w:szCs w:val="16"/>
          <w:lang w:eastAsia="ru-RU"/>
        </w:rPr>
        <w:t>о</w:t>
      </w:r>
      <w:r w:rsidRPr="00507836">
        <w:rPr>
          <w:rFonts w:eastAsia="Times New Roman"/>
          <w:sz w:val="16"/>
          <w:szCs w:val="16"/>
          <w:lang w:eastAsia="ru-RU"/>
        </w:rPr>
        <w:t>держащиеся в документах граждан, принимаемых на в</w:t>
      </w:r>
      <w:r w:rsidRPr="00507836">
        <w:rPr>
          <w:rFonts w:eastAsia="Times New Roman"/>
          <w:sz w:val="16"/>
          <w:szCs w:val="16"/>
          <w:lang w:eastAsia="ru-RU"/>
        </w:rPr>
        <w:t>о</w:t>
      </w:r>
      <w:r w:rsidRPr="00507836">
        <w:rPr>
          <w:rFonts w:eastAsia="Times New Roman"/>
          <w:sz w:val="16"/>
          <w:szCs w:val="16"/>
          <w:lang w:eastAsia="ru-RU"/>
        </w:rPr>
        <w:t>инский учет.</w:t>
      </w:r>
    </w:p>
    <w:p w:rsidR="00507836" w:rsidRPr="00507836" w:rsidRDefault="00507836" w:rsidP="006C7627">
      <w:pPr>
        <w:widowControl w:val="0"/>
        <w:numPr>
          <w:ilvl w:val="0"/>
          <w:numId w:val="6"/>
        </w:numPr>
        <w:tabs>
          <w:tab w:val="left" w:pos="369"/>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В случае невозможности оформления постановки гра</w:t>
      </w:r>
      <w:r w:rsidRPr="00507836">
        <w:rPr>
          <w:rFonts w:eastAsia="Times New Roman"/>
          <w:sz w:val="16"/>
          <w:szCs w:val="16"/>
          <w:lang w:eastAsia="ru-RU"/>
        </w:rPr>
        <w:t>ж</w:t>
      </w:r>
      <w:r w:rsidRPr="00507836">
        <w:rPr>
          <w:rFonts w:eastAsia="Times New Roman"/>
          <w:sz w:val="16"/>
          <w:szCs w:val="16"/>
          <w:lang w:eastAsia="ru-RU"/>
        </w:rPr>
        <w:t>дан на воинский учет на основании представленных ими документов воинского учета направляет в военный к</w:t>
      </w:r>
      <w:r w:rsidRPr="00507836">
        <w:rPr>
          <w:rFonts w:eastAsia="Times New Roman"/>
          <w:sz w:val="16"/>
          <w:szCs w:val="16"/>
          <w:lang w:eastAsia="ru-RU"/>
        </w:rPr>
        <w:t>о</w:t>
      </w:r>
      <w:r w:rsidRPr="00507836">
        <w:rPr>
          <w:rFonts w:eastAsia="Times New Roman"/>
          <w:sz w:val="16"/>
          <w:szCs w:val="16"/>
          <w:lang w:eastAsia="ru-RU"/>
        </w:rPr>
        <w:t>миссариат.</w:t>
      </w:r>
    </w:p>
    <w:p w:rsidR="00507836" w:rsidRPr="00507836" w:rsidRDefault="00507836" w:rsidP="006C7627">
      <w:pPr>
        <w:widowControl w:val="0"/>
        <w:numPr>
          <w:ilvl w:val="0"/>
          <w:numId w:val="6"/>
        </w:numPr>
        <w:tabs>
          <w:tab w:val="left" w:pos="369"/>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На граждан, переменивших место жительства в пределах района, города без районного деления или иного мун</w:t>
      </w:r>
      <w:r w:rsidRPr="00507836">
        <w:rPr>
          <w:rFonts w:eastAsia="Times New Roman"/>
          <w:sz w:val="16"/>
          <w:szCs w:val="16"/>
          <w:lang w:eastAsia="ru-RU"/>
        </w:rPr>
        <w:t>и</w:t>
      </w:r>
      <w:r w:rsidRPr="00507836">
        <w:rPr>
          <w:rFonts w:eastAsia="Times New Roman"/>
          <w:sz w:val="16"/>
          <w:szCs w:val="16"/>
          <w:lang w:eastAsia="ru-RU"/>
        </w:rPr>
        <w:t>ципального образования, а также граждан прибывших с временными удостоверениями, выданными взамен вое</w:t>
      </w:r>
      <w:r w:rsidRPr="00507836">
        <w:rPr>
          <w:rFonts w:eastAsia="Times New Roman"/>
          <w:sz w:val="16"/>
          <w:szCs w:val="16"/>
          <w:lang w:eastAsia="ru-RU"/>
        </w:rPr>
        <w:t>н</w:t>
      </w:r>
      <w:r w:rsidRPr="00507836">
        <w:rPr>
          <w:rFonts w:eastAsia="Times New Roman"/>
          <w:sz w:val="16"/>
          <w:szCs w:val="16"/>
          <w:lang w:eastAsia="ru-RU"/>
        </w:rPr>
        <w:t>ных билетов, заполняет и высылает в военный комисс</w:t>
      </w:r>
      <w:r w:rsidRPr="00507836">
        <w:rPr>
          <w:rFonts w:eastAsia="Times New Roman"/>
          <w:sz w:val="16"/>
          <w:szCs w:val="16"/>
          <w:lang w:eastAsia="ru-RU"/>
        </w:rPr>
        <w:t>а</w:t>
      </w:r>
      <w:r w:rsidRPr="00507836">
        <w:rPr>
          <w:rFonts w:eastAsia="Times New Roman"/>
          <w:sz w:val="16"/>
          <w:szCs w:val="16"/>
          <w:lang w:eastAsia="ru-RU"/>
        </w:rPr>
        <w:t>риат тетрадь по обмену информацией или вносит список граждан, подлежащих призыву на военную службу с указанием фамилии, имени, отчества, места жительства и работы, занимаемой должности</w:t>
      </w:r>
      <w:proofErr w:type="gramStart"/>
      <w:r w:rsidRPr="00507836">
        <w:rPr>
          <w:rFonts w:eastAsia="Times New Roman"/>
          <w:sz w:val="16"/>
          <w:szCs w:val="16"/>
          <w:lang w:eastAsia="ru-RU"/>
        </w:rPr>
        <w:t xml:space="preserve"> ,</w:t>
      </w:r>
      <w:proofErr w:type="gramEnd"/>
      <w:r w:rsidRPr="00507836">
        <w:rPr>
          <w:rFonts w:eastAsia="Times New Roman"/>
          <w:sz w:val="16"/>
          <w:szCs w:val="16"/>
          <w:lang w:eastAsia="ru-RU"/>
        </w:rPr>
        <w:t xml:space="preserve"> наименования органа местного самоуправления, где граждане ранее состояли на воинском учете. Учетные карточки и алфавитные карточки на этих граждан не заполняет.</w:t>
      </w:r>
    </w:p>
    <w:p w:rsidR="00507836" w:rsidRPr="00507836" w:rsidRDefault="00507836" w:rsidP="006C7627">
      <w:pPr>
        <w:widowControl w:val="0"/>
        <w:numPr>
          <w:ilvl w:val="0"/>
          <w:numId w:val="6"/>
        </w:numPr>
        <w:tabs>
          <w:tab w:val="left" w:pos="369"/>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Производит отметку о постановке гражданина на вои</w:t>
      </w:r>
      <w:r w:rsidRPr="00507836">
        <w:rPr>
          <w:rFonts w:eastAsia="Times New Roman"/>
          <w:sz w:val="16"/>
          <w:szCs w:val="16"/>
          <w:lang w:eastAsia="ru-RU"/>
        </w:rPr>
        <w:t>н</w:t>
      </w:r>
      <w:r w:rsidRPr="00507836">
        <w:rPr>
          <w:rFonts w:eastAsia="Times New Roman"/>
          <w:sz w:val="16"/>
          <w:szCs w:val="16"/>
          <w:lang w:eastAsia="ru-RU"/>
        </w:rPr>
        <w:t>ский учет в карточке регистрации или домовой книг</w:t>
      </w:r>
      <w:proofErr w:type="gramStart"/>
      <w:r w:rsidRPr="00507836">
        <w:rPr>
          <w:rFonts w:eastAsia="Times New Roman"/>
          <w:sz w:val="16"/>
          <w:szCs w:val="16"/>
          <w:lang w:eastAsia="ru-RU"/>
        </w:rPr>
        <w:t>е-</w:t>
      </w:r>
      <w:proofErr w:type="gramEnd"/>
      <w:r w:rsidRPr="00507836">
        <w:rPr>
          <w:rFonts w:eastAsia="Times New Roman"/>
          <w:sz w:val="16"/>
          <w:szCs w:val="16"/>
          <w:lang w:eastAsia="ru-RU"/>
        </w:rPr>
        <w:t xml:space="preserve"> администрации органа местного самоуправления., а также</w:t>
      </w:r>
    </w:p>
    <w:p w:rsidR="00507836" w:rsidRPr="00507836" w:rsidRDefault="00507836" w:rsidP="00507836">
      <w:pPr>
        <w:tabs>
          <w:tab w:val="left" w:pos="769"/>
        </w:tabs>
        <w:spacing w:after="200" w:line="264" w:lineRule="exact"/>
        <w:ind w:left="400"/>
        <w:jc w:val="both"/>
        <w:rPr>
          <w:rFonts w:eastAsia="Times New Roman"/>
          <w:sz w:val="16"/>
          <w:szCs w:val="16"/>
          <w:lang w:eastAsia="ru-RU"/>
        </w:rPr>
      </w:pPr>
      <w:r w:rsidRPr="00507836">
        <w:rPr>
          <w:rFonts w:eastAsia="Times New Roman"/>
          <w:sz w:val="16"/>
          <w:szCs w:val="16"/>
          <w:lang w:eastAsia="ru-RU"/>
        </w:rPr>
        <w:t>производит отметку о постановке на воинский учет в в</w:t>
      </w:r>
      <w:r w:rsidRPr="00507836">
        <w:rPr>
          <w:rFonts w:eastAsia="Times New Roman"/>
          <w:sz w:val="16"/>
          <w:szCs w:val="16"/>
          <w:lang w:eastAsia="ru-RU"/>
        </w:rPr>
        <w:t>о</w:t>
      </w:r>
      <w:r w:rsidRPr="00507836">
        <w:rPr>
          <w:rFonts w:eastAsia="Times New Roman"/>
          <w:sz w:val="16"/>
          <w:szCs w:val="16"/>
          <w:lang w:eastAsia="ru-RU"/>
        </w:rPr>
        <w:t>енном билете солдат</w:t>
      </w:r>
      <w:proofErr w:type="gramStart"/>
      <w:r w:rsidRPr="00507836">
        <w:rPr>
          <w:rFonts w:eastAsia="Times New Roman"/>
          <w:sz w:val="16"/>
          <w:szCs w:val="16"/>
          <w:lang w:eastAsia="ru-RU"/>
        </w:rPr>
        <w:t>а(</w:t>
      </w:r>
      <w:proofErr w:type="gramEnd"/>
      <w:r w:rsidRPr="00507836">
        <w:rPr>
          <w:rFonts w:eastAsia="Times New Roman"/>
          <w:sz w:val="16"/>
          <w:szCs w:val="16"/>
          <w:lang w:eastAsia="ru-RU"/>
        </w:rPr>
        <w:t>матроса), сержанта (старш</w:t>
      </w:r>
      <w:r w:rsidRPr="00507836">
        <w:rPr>
          <w:rFonts w:eastAsia="Times New Roman"/>
          <w:sz w:val="16"/>
          <w:szCs w:val="16"/>
          <w:lang w:eastAsia="ru-RU"/>
        </w:rPr>
        <w:t>и</w:t>
      </w:r>
      <w:r w:rsidRPr="00507836">
        <w:rPr>
          <w:rFonts w:eastAsia="Times New Roman"/>
          <w:sz w:val="16"/>
          <w:szCs w:val="16"/>
          <w:lang w:eastAsia="ru-RU"/>
        </w:rPr>
        <w:t>ны),прапорщика(мичмана) запаса.</w:t>
      </w:r>
    </w:p>
    <w:p w:rsidR="00507836" w:rsidRPr="00507836" w:rsidRDefault="00507836" w:rsidP="006C7627">
      <w:pPr>
        <w:widowControl w:val="0"/>
        <w:numPr>
          <w:ilvl w:val="0"/>
          <w:numId w:val="6"/>
        </w:numPr>
        <w:tabs>
          <w:tab w:val="left" w:pos="390"/>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О военнообязанных, прибывших из других районов (городов) или иного муниципального образования с м</w:t>
      </w:r>
      <w:r w:rsidRPr="00507836">
        <w:rPr>
          <w:rFonts w:eastAsia="Times New Roman"/>
          <w:sz w:val="16"/>
          <w:szCs w:val="16"/>
          <w:lang w:eastAsia="ru-RU"/>
        </w:rPr>
        <w:t>о</w:t>
      </w:r>
      <w:r w:rsidRPr="00507836">
        <w:rPr>
          <w:rFonts w:eastAsia="Times New Roman"/>
          <w:sz w:val="16"/>
          <w:szCs w:val="16"/>
          <w:lang w:eastAsia="ru-RU"/>
        </w:rPr>
        <w:t>билизационными предписаниями, сообщает в военный комиссариат, где гражданин состоял ранее на воинском учете. Изъятие мобилизационных предписаний произв</w:t>
      </w:r>
      <w:r w:rsidRPr="00507836">
        <w:rPr>
          <w:rFonts w:eastAsia="Times New Roman"/>
          <w:sz w:val="16"/>
          <w:szCs w:val="16"/>
          <w:lang w:eastAsia="ru-RU"/>
        </w:rPr>
        <w:t>о</w:t>
      </w:r>
      <w:r w:rsidRPr="00507836">
        <w:rPr>
          <w:rFonts w:eastAsia="Times New Roman"/>
          <w:sz w:val="16"/>
          <w:szCs w:val="16"/>
          <w:lang w:eastAsia="ru-RU"/>
        </w:rPr>
        <w:lastRenderedPageBreak/>
        <w:t>дится только по указанию военного комиссара по месту нахождения органа местного самоуправления, о чем в военных билетах производится отметка.</w:t>
      </w:r>
    </w:p>
    <w:p w:rsidR="00507836" w:rsidRPr="00507836" w:rsidRDefault="00507836" w:rsidP="006C7627">
      <w:pPr>
        <w:widowControl w:val="0"/>
        <w:numPr>
          <w:ilvl w:val="0"/>
          <w:numId w:val="6"/>
        </w:numPr>
        <w:tabs>
          <w:tab w:val="left" w:pos="390"/>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Карточки первичного учета офицеров запаса, алфави</w:t>
      </w:r>
      <w:r w:rsidRPr="00507836">
        <w:rPr>
          <w:rFonts w:eastAsia="Times New Roman"/>
          <w:sz w:val="16"/>
          <w:szCs w:val="16"/>
          <w:lang w:eastAsia="ru-RU"/>
        </w:rPr>
        <w:t>т</w:t>
      </w:r>
      <w:r w:rsidRPr="00507836">
        <w:rPr>
          <w:rFonts w:eastAsia="Times New Roman"/>
          <w:sz w:val="16"/>
          <w:szCs w:val="16"/>
          <w:lang w:eastAsia="ru-RU"/>
        </w:rPr>
        <w:t>ные карточки, учетные карточки солда</w:t>
      </w:r>
      <w:proofErr w:type="gramStart"/>
      <w:r w:rsidRPr="00507836">
        <w:rPr>
          <w:rFonts w:eastAsia="Times New Roman"/>
          <w:sz w:val="16"/>
          <w:szCs w:val="16"/>
          <w:lang w:eastAsia="ru-RU"/>
        </w:rPr>
        <w:t>т(</w:t>
      </w:r>
      <w:proofErr w:type="gramEnd"/>
      <w:r w:rsidRPr="00507836">
        <w:rPr>
          <w:rFonts w:eastAsia="Times New Roman"/>
          <w:sz w:val="16"/>
          <w:szCs w:val="16"/>
          <w:lang w:eastAsia="ru-RU"/>
        </w:rPr>
        <w:t>матросов), се</w:t>
      </w:r>
      <w:r w:rsidRPr="00507836">
        <w:rPr>
          <w:rFonts w:eastAsia="Times New Roman"/>
          <w:sz w:val="16"/>
          <w:szCs w:val="16"/>
          <w:lang w:eastAsia="ru-RU"/>
        </w:rPr>
        <w:t>р</w:t>
      </w:r>
      <w:r w:rsidRPr="00507836">
        <w:rPr>
          <w:rFonts w:eastAsia="Times New Roman"/>
          <w:sz w:val="16"/>
          <w:szCs w:val="16"/>
          <w:lang w:eastAsia="ru-RU"/>
        </w:rPr>
        <w:t>жантов(старшин), прапорщиков(мичманов), запаса, учетные карточки призывников размещают в соотве</w:t>
      </w:r>
      <w:r w:rsidRPr="00507836">
        <w:rPr>
          <w:rFonts w:eastAsia="Times New Roman"/>
          <w:sz w:val="16"/>
          <w:szCs w:val="16"/>
          <w:lang w:eastAsia="ru-RU"/>
        </w:rPr>
        <w:t>т</w:t>
      </w:r>
      <w:r w:rsidRPr="00507836">
        <w:rPr>
          <w:rFonts w:eastAsia="Times New Roman"/>
          <w:sz w:val="16"/>
          <w:szCs w:val="16"/>
          <w:lang w:eastAsia="ru-RU"/>
        </w:rPr>
        <w:t>ствующие разделы учетной картотеки..</w:t>
      </w:r>
    </w:p>
    <w:p w:rsidR="00507836" w:rsidRPr="00507836" w:rsidRDefault="00507836" w:rsidP="006C7627">
      <w:pPr>
        <w:widowControl w:val="0"/>
        <w:numPr>
          <w:ilvl w:val="0"/>
          <w:numId w:val="6"/>
        </w:numPr>
        <w:tabs>
          <w:tab w:val="left" w:pos="390"/>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Представляет военные билет</w:t>
      </w:r>
      <w:proofErr w:type="gramStart"/>
      <w:r w:rsidRPr="00507836">
        <w:rPr>
          <w:rFonts w:eastAsia="Times New Roman"/>
          <w:sz w:val="16"/>
          <w:szCs w:val="16"/>
          <w:lang w:eastAsia="ru-RU"/>
        </w:rPr>
        <w:t>ы(</w:t>
      </w:r>
      <w:proofErr w:type="gramEnd"/>
      <w:r w:rsidRPr="00507836">
        <w:rPr>
          <w:rFonts w:eastAsia="Times New Roman"/>
          <w:sz w:val="16"/>
          <w:szCs w:val="16"/>
          <w:lang w:eastAsia="ru-RU"/>
        </w:rPr>
        <w:t>временные удостовер</w:t>
      </w:r>
      <w:r w:rsidRPr="00507836">
        <w:rPr>
          <w:rFonts w:eastAsia="Times New Roman"/>
          <w:sz w:val="16"/>
          <w:szCs w:val="16"/>
          <w:lang w:eastAsia="ru-RU"/>
        </w:rPr>
        <w:t>е</w:t>
      </w:r>
      <w:r w:rsidRPr="00507836">
        <w:rPr>
          <w:rFonts w:eastAsia="Times New Roman"/>
          <w:sz w:val="16"/>
          <w:szCs w:val="16"/>
          <w:lang w:eastAsia="ru-RU"/>
        </w:rPr>
        <w:t>ния, выданные взамен военных билетов), алфавитные и учетные карточки граждан, пребывающих в запасе, м</w:t>
      </w:r>
      <w:r w:rsidRPr="00507836">
        <w:rPr>
          <w:rFonts w:eastAsia="Times New Roman"/>
          <w:sz w:val="16"/>
          <w:szCs w:val="16"/>
          <w:lang w:eastAsia="ru-RU"/>
        </w:rPr>
        <w:t>о</w:t>
      </w:r>
      <w:r w:rsidRPr="00507836">
        <w:rPr>
          <w:rFonts w:eastAsia="Times New Roman"/>
          <w:sz w:val="16"/>
          <w:szCs w:val="16"/>
          <w:lang w:eastAsia="ru-RU"/>
        </w:rPr>
        <w:t>билизационные предписания, список граждан, подлеж</w:t>
      </w:r>
      <w:r w:rsidRPr="00507836">
        <w:rPr>
          <w:rFonts w:eastAsia="Times New Roman"/>
          <w:sz w:val="16"/>
          <w:szCs w:val="16"/>
          <w:lang w:eastAsia="ru-RU"/>
        </w:rPr>
        <w:t>а</w:t>
      </w:r>
      <w:r w:rsidRPr="00507836">
        <w:rPr>
          <w:rFonts w:eastAsia="Times New Roman"/>
          <w:sz w:val="16"/>
          <w:szCs w:val="16"/>
          <w:lang w:eastAsia="ru-RU"/>
        </w:rPr>
        <w:t>щих призыву на военную службу, учетные карты, а та</w:t>
      </w:r>
      <w:r w:rsidRPr="00507836">
        <w:rPr>
          <w:rFonts w:eastAsia="Times New Roman"/>
          <w:sz w:val="16"/>
          <w:szCs w:val="16"/>
          <w:lang w:eastAsia="ru-RU"/>
        </w:rPr>
        <w:t>к</w:t>
      </w:r>
      <w:r w:rsidRPr="00507836">
        <w:rPr>
          <w:rFonts w:eastAsia="Times New Roman"/>
          <w:sz w:val="16"/>
          <w:szCs w:val="16"/>
          <w:lang w:eastAsia="ru-RU"/>
        </w:rPr>
        <w:t>же паспорта граждан Российской Федерации с отсу</w:t>
      </w:r>
      <w:r w:rsidRPr="00507836">
        <w:rPr>
          <w:rFonts w:eastAsia="Times New Roman"/>
          <w:sz w:val="16"/>
          <w:szCs w:val="16"/>
          <w:lang w:eastAsia="ru-RU"/>
        </w:rPr>
        <w:t>т</w:t>
      </w:r>
      <w:r w:rsidRPr="00507836">
        <w:rPr>
          <w:rFonts w:eastAsia="Times New Roman"/>
          <w:sz w:val="16"/>
          <w:szCs w:val="16"/>
          <w:lang w:eastAsia="ru-RU"/>
        </w:rPr>
        <w:t>ствующими в них отметками об отношении граждан к воинской обязанности в 2- недельный срок в военные комиссариаты для оформления постановки на воинский учет.</w:t>
      </w:r>
    </w:p>
    <w:p w:rsidR="00507836" w:rsidRPr="00507836" w:rsidRDefault="00507836" w:rsidP="006C7627">
      <w:pPr>
        <w:widowControl w:val="0"/>
        <w:numPr>
          <w:ilvl w:val="0"/>
          <w:numId w:val="6"/>
        </w:numPr>
        <w:tabs>
          <w:tab w:val="left" w:pos="394"/>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После оформления документов воинского учета в вое</w:t>
      </w:r>
      <w:r w:rsidRPr="00507836">
        <w:rPr>
          <w:rFonts w:eastAsia="Times New Roman"/>
          <w:sz w:val="16"/>
          <w:szCs w:val="16"/>
          <w:lang w:eastAsia="ru-RU"/>
        </w:rPr>
        <w:t>н</w:t>
      </w:r>
      <w:r w:rsidRPr="00507836">
        <w:rPr>
          <w:rFonts w:eastAsia="Times New Roman"/>
          <w:sz w:val="16"/>
          <w:szCs w:val="16"/>
          <w:lang w:eastAsia="ru-RU"/>
        </w:rPr>
        <w:t>ном комиссариате делает отметки о постановке граждан на воинский учет в карточках регистрации штампом установленного образца.</w:t>
      </w:r>
    </w:p>
    <w:p w:rsidR="00507836" w:rsidRPr="00507836" w:rsidRDefault="00507836" w:rsidP="006C7627">
      <w:pPr>
        <w:widowControl w:val="0"/>
        <w:numPr>
          <w:ilvl w:val="0"/>
          <w:numId w:val="6"/>
        </w:numPr>
        <w:tabs>
          <w:tab w:val="left" w:pos="394"/>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 xml:space="preserve">При снятии граждан с воинского учета представляет в военный комиссариат документы первичного учета и паспорта </w:t>
      </w:r>
      <w:proofErr w:type="gramStart"/>
      <w:r w:rsidRPr="00507836">
        <w:rPr>
          <w:rFonts w:eastAsia="Times New Roman"/>
          <w:sz w:val="16"/>
          <w:szCs w:val="16"/>
          <w:lang w:eastAsia="ru-RU"/>
        </w:rPr>
        <w:t>в случае отсутствия в них отметок об отнош</w:t>
      </w:r>
      <w:r w:rsidRPr="00507836">
        <w:rPr>
          <w:rFonts w:eastAsia="Times New Roman"/>
          <w:sz w:val="16"/>
          <w:szCs w:val="16"/>
          <w:lang w:eastAsia="ru-RU"/>
        </w:rPr>
        <w:t>е</w:t>
      </w:r>
      <w:r w:rsidRPr="00507836">
        <w:rPr>
          <w:rFonts w:eastAsia="Times New Roman"/>
          <w:sz w:val="16"/>
          <w:szCs w:val="16"/>
          <w:lang w:eastAsia="ru-RU"/>
        </w:rPr>
        <w:t>нии граждан к воинской обязанности для соответству</w:t>
      </w:r>
      <w:r w:rsidRPr="00507836">
        <w:rPr>
          <w:rFonts w:eastAsia="Times New Roman"/>
          <w:sz w:val="16"/>
          <w:szCs w:val="16"/>
          <w:lang w:eastAsia="ru-RU"/>
        </w:rPr>
        <w:t>ю</w:t>
      </w:r>
      <w:r w:rsidRPr="00507836">
        <w:rPr>
          <w:rFonts w:eastAsia="Times New Roman"/>
          <w:sz w:val="16"/>
          <w:szCs w:val="16"/>
          <w:lang w:eastAsia="ru-RU"/>
        </w:rPr>
        <w:t>щего оформления</w:t>
      </w:r>
      <w:proofErr w:type="gramEnd"/>
      <w:r w:rsidRPr="00507836">
        <w:rPr>
          <w:rFonts w:eastAsia="Times New Roman"/>
          <w:sz w:val="16"/>
          <w:szCs w:val="16"/>
          <w:lang w:eastAsia="ru-RU"/>
        </w:rPr>
        <w:t>. Оповещает офицеров запаса и пр</w:t>
      </w:r>
      <w:r w:rsidRPr="00507836">
        <w:rPr>
          <w:rFonts w:eastAsia="Times New Roman"/>
          <w:sz w:val="16"/>
          <w:szCs w:val="16"/>
          <w:lang w:eastAsia="ru-RU"/>
        </w:rPr>
        <w:t>и</w:t>
      </w:r>
      <w:r w:rsidRPr="00507836">
        <w:rPr>
          <w:rFonts w:eastAsia="Times New Roman"/>
          <w:sz w:val="16"/>
          <w:szCs w:val="16"/>
          <w:lang w:eastAsia="ru-RU"/>
        </w:rPr>
        <w:t>зывников о необходимости личной явки в военный к</w:t>
      </w:r>
      <w:r w:rsidRPr="00507836">
        <w:rPr>
          <w:rFonts w:eastAsia="Times New Roman"/>
          <w:sz w:val="16"/>
          <w:szCs w:val="16"/>
          <w:lang w:eastAsia="ru-RU"/>
        </w:rPr>
        <w:t>о</w:t>
      </w:r>
      <w:r w:rsidRPr="00507836">
        <w:rPr>
          <w:rFonts w:eastAsia="Times New Roman"/>
          <w:sz w:val="16"/>
          <w:szCs w:val="16"/>
          <w:lang w:eastAsia="ru-RU"/>
        </w:rPr>
        <w:t>миссариат для снятия с воинского учета</w:t>
      </w:r>
      <w:proofErr w:type="gramStart"/>
      <w:r w:rsidRPr="00507836">
        <w:rPr>
          <w:rFonts w:eastAsia="Times New Roman"/>
          <w:sz w:val="16"/>
          <w:szCs w:val="16"/>
          <w:lang w:eastAsia="ru-RU"/>
        </w:rPr>
        <w:t xml:space="preserve"> .</w:t>
      </w:r>
      <w:proofErr w:type="gramEnd"/>
      <w:r w:rsidRPr="00507836">
        <w:rPr>
          <w:rFonts w:eastAsia="Times New Roman"/>
          <w:sz w:val="16"/>
          <w:szCs w:val="16"/>
          <w:lang w:eastAsia="ru-RU"/>
        </w:rPr>
        <w:t>У военнооб</w:t>
      </w:r>
      <w:r w:rsidRPr="00507836">
        <w:rPr>
          <w:rFonts w:eastAsia="Times New Roman"/>
          <w:sz w:val="16"/>
          <w:szCs w:val="16"/>
          <w:lang w:eastAsia="ru-RU"/>
        </w:rPr>
        <w:t>я</w:t>
      </w:r>
      <w:r w:rsidRPr="00507836">
        <w:rPr>
          <w:rFonts w:eastAsia="Times New Roman"/>
          <w:sz w:val="16"/>
          <w:szCs w:val="16"/>
          <w:lang w:eastAsia="ru-RU"/>
        </w:rPr>
        <w:t>занных, убывающих за пределы муниципального обр</w:t>
      </w:r>
      <w:r w:rsidRPr="00507836">
        <w:rPr>
          <w:rFonts w:eastAsia="Times New Roman"/>
          <w:sz w:val="16"/>
          <w:szCs w:val="16"/>
          <w:lang w:eastAsia="ru-RU"/>
        </w:rPr>
        <w:t>а</w:t>
      </w:r>
      <w:r w:rsidRPr="00507836">
        <w:rPr>
          <w:rFonts w:eastAsia="Times New Roman"/>
          <w:sz w:val="16"/>
          <w:szCs w:val="16"/>
          <w:lang w:eastAsia="ru-RU"/>
        </w:rPr>
        <w:t>зования, решением военного комиссара может изъять мобилизационное предписание, о чем делает соотве</w:t>
      </w:r>
      <w:r w:rsidRPr="00507836">
        <w:rPr>
          <w:rFonts w:eastAsia="Times New Roman"/>
          <w:sz w:val="16"/>
          <w:szCs w:val="16"/>
          <w:lang w:eastAsia="ru-RU"/>
        </w:rPr>
        <w:t>т</w:t>
      </w:r>
      <w:r w:rsidRPr="00507836">
        <w:rPr>
          <w:rFonts w:eastAsia="Times New Roman"/>
          <w:sz w:val="16"/>
          <w:szCs w:val="16"/>
          <w:lang w:eastAsia="ru-RU"/>
        </w:rPr>
        <w:t>ствующую отметку в военном билете(удостоверении).</w:t>
      </w:r>
    </w:p>
    <w:p w:rsidR="00507836" w:rsidRPr="00507836" w:rsidRDefault="00507836" w:rsidP="00507836">
      <w:pPr>
        <w:spacing w:after="200" w:line="264" w:lineRule="exact"/>
        <w:ind w:left="400"/>
        <w:jc w:val="both"/>
        <w:rPr>
          <w:rFonts w:eastAsia="Times New Roman"/>
          <w:sz w:val="16"/>
          <w:szCs w:val="16"/>
          <w:lang w:eastAsia="ru-RU"/>
        </w:rPr>
      </w:pPr>
      <w:r w:rsidRPr="00507836">
        <w:rPr>
          <w:rFonts w:eastAsia="Times New Roman"/>
          <w:sz w:val="16"/>
          <w:szCs w:val="16"/>
          <w:lang w:eastAsia="ru-RU"/>
        </w:rPr>
        <w:t>В случае необходимости уточнения военно-учетных данных военнообязанных их оповещают о необходим</w:t>
      </w:r>
      <w:r w:rsidRPr="00507836">
        <w:rPr>
          <w:rFonts w:eastAsia="Times New Roman"/>
          <w:sz w:val="16"/>
          <w:szCs w:val="16"/>
          <w:lang w:eastAsia="ru-RU"/>
        </w:rPr>
        <w:t>о</w:t>
      </w:r>
      <w:r w:rsidRPr="00507836">
        <w:rPr>
          <w:rFonts w:eastAsia="Times New Roman"/>
          <w:sz w:val="16"/>
          <w:szCs w:val="16"/>
          <w:lang w:eastAsia="ru-RU"/>
        </w:rPr>
        <w:t>сти личной явки в военный комиссариат. При приеме от граждан документов выдает расписку.</w:t>
      </w:r>
    </w:p>
    <w:p w:rsidR="00507836" w:rsidRPr="00507836" w:rsidRDefault="00507836" w:rsidP="006C7627">
      <w:pPr>
        <w:widowControl w:val="0"/>
        <w:numPr>
          <w:ilvl w:val="0"/>
          <w:numId w:val="6"/>
        </w:numPr>
        <w:tabs>
          <w:tab w:val="left" w:pos="394"/>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В связи с удаленностью органа местного самоуправл</w:t>
      </w:r>
      <w:r w:rsidRPr="00507836">
        <w:rPr>
          <w:rFonts w:eastAsia="Times New Roman"/>
          <w:sz w:val="16"/>
          <w:szCs w:val="16"/>
          <w:lang w:eastAsia="ru-RU"/>
        </w:rPr>
        <w:t>е</w:t>
      </w:r>
      <w:r w:rsidRPr="00507836">
        <w:rPr>
          <w:rFonts w:eastAsia="Times New Roman"/>
          <w:sz w:val="16"/>
          <w:szCs w:val="16"/>
          <w:lang w:eastAsia="ru-RU"/>
        </w:rPr>
        <w:t xml:space="preserve">ния от военного комиссариата производит отметку о снятии с воинского учета в военном </w:t>
      </w:r>
      <w:proofErr w:type="gramStart"/>
      <w:r w:rsidRPr="00507836">
        <w:rPr>
          <w:rFonts w:eastAsia="Times New Roman"/>
          <w:sz w:val="16"/>
          <w:szCs w:val="16"/>
          <w:lang w:eastAsia="ru-RU"/>
        </w:rPr>
        <w:t>билете</w:t>
      </w:r>
      <w:proofErr w:type="gramEnd"/>
      <w:r w:rsidRPr="00507836">
        <w:rPr>
          <w:rFonts w:eastAsia="Times New Roman"/>
          <w:sz w:val="16"/>
          <w:szCs w:val="16"/>
          <w:lang w:eastAsia="ru-RU"/>
        </w:rPr>
        <w:t xml:space="preserve"> и аналоги</w:t>
      </w:r>
      <w:r w:rsidRPr="00507836">
        <w:rPr>
          <w:rFonts w:eastAsia="Times New Roman"/>
          <w:sz w:val="16"/>
          <w:szCs w:val="16"/>
          <w:lang w:eastAsia="ru-RU"/>
        </w:rPr>
        <w:t>ч</w:t>
      </w:r>
      <w:r w:rsidRPr="00507836">
        <w:rPr>
          <w:rFonts w:eastAsia="Times New Roman"/>
          <w:sz w:val="16"/>
          <w:szCs w:val="16"/>
          <w:lang w:eastAsia="ru-RU"/>
        </w:rPr>
        <w:t>ная отметка производится в карточке регистрации</w:t>
      </w:r>
    </w:p>
    <w:p w:rsidR="00507836" w:rsidRPr="00507836" w:rsidRDefault="00507836" w:rsidP="006C7627">
      <w:pPr>
        <w:widowControl w:val="0"/>
        <w:numPr>
          <w:ilvl w:val="0"/>
          <w:numId w:val="6"/>
        </w:numPr>
        <w:tabs>
          <w:tab w:val="left" w:pos="394"/>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По решению военного комиссара изымает мобилизац</w:t>
      </w:r>
      <w:r w:rsidRPr="00507836">
        <w:rPr>
          <w:rFonts w:eastAsia="Times New Roman"/>
          <w:sz w:val="16"/>
          <w:szCs w:val="16"/>
          <w:lang w:eastAsia="ru-RU"/>
        </w:rPr>
        <w:t>и</w:t>
      </w:r>
      <w:r w:rsidRPr="00507836">
        <w:rPr>
          <w:rFonts w:eastAsia="Times New Roman"/>
          <w:sz w:val="16"/>
          <w:szCs w:val="16"/>
          <w:lang w:eastAsia="ru-RU"/>
        </w:rPr>
        <w:t>онные предписания у гражданина, убывающего за пр</w:t>
      </w:r>
      <w:r w:rsidRPr="00507836">
        <w:rPr>
          <w:rFonts w:eastAsia="Times New Roman"/>
          <w:sz w:val="16"/>
          <w:szCs w:val="16"/>
          <w:lang w:eastAsia="ru-RU"/>
        </w:rPr>
        <w:t>е</w:t>
      </w:r>
      <w:r w:rsidRPr="00507836">
        <w:rPr>
          <w:rFonts w:eastAsia="Times New Roman"/>
          <w:sz w:val="16"/>
          <w:szCs w:val="16"/>
          <w:lang w:eastAsia="ru-RU"/>
        </w:rPr>
        <w:t>делы муниципального района, сельского поселения, о чем в военном билете производит отметку.</w:t>
      </w:r>
    </w:p>
    <w:p w:rsidR="00507836" w:rsidRPr="00507836" w:rsidRDefault="00507836" w:rsidP="006C7627">
      <w:pPr>
        <w:widowControl w:val="0"/>
        <w:numPr>
          <w:ilvl w:val="0"/>
          <w:numId w:val="6"/>
        </w:numPr>
        <w:tabs>
          <w:tab w:val="left" w:pos="394"/>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Составляет и представляет в военный комиссариат в 2-недельный срок списки граждан, убывших на новое м</w:t>
      </w:r>
      <w:r w:rsidRPr="00507836">
        <w:rPr>
          <w:rFonts w:eastAsia="Times New Roman"/>
          <w:sz w:val="16"/>
          <w:szCs w:val="16"/>
          <w:lang w:eastAsia="ru-RU"/>
        </w:rPr>
        <w:t>е</w:t>
      </w:r>
      <w:r w:rsidRPr="00507836">
        <w:rPr>
          <w:rFonts w:eastAsia="Times New Roman"/>
          <w:sz w:val="16"/>
          <w:szCs w:val="16"/>
          <w:lang w:eastAsia="ru-RU"/>
        </w:rPr>
        <w:t>сто жительства за пределы муниципального образования без снятия с воинского учета.</w:t>
      </w:r>
    </w:p>
    <w:p w:rsidR="00507836" w:rsidRPr="00507836" w:rsidRDefault="00507836" w:rsidP="006C7627">
      <w:pPr>
        <w:widowControl w:val="0"/>
        <w:numPr>
          <w:ilvl w:val="0"/>
          <w:numId w:val="6"/>
        </w:numPr>
        <w:tabs>
          <w:tab w:val="left" w:pos="394"/>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lastRenderedPageBreak/>
        <w:t>Составляет и представляет в военный комиссариат в 2-х недельный срок в тетради по обмену информацией сп</w:t>
      </w:r>
      <w:r w:rsidRPr="00507836">
        <w:rPr>
          <w:rFonts w:eastAsia="Times New Roman"/>
          <w:sz w:val="16"/>
          <w:szCs w:val="16"/>
          <w:lang w:eastAsia="ru-RU"/>
        </w:rPr>
        <w:t>и</w:t>
      </w:r>
      <w:r w:rsidRPr="00507836">
        <w:rPr>
          <w:rFonts w:eastAsia="Times New Roman"/>
          <w:sz w:val="16"/>
          <w:szCs w:val="16"/>
          <w:lang w:eastAsia="ru-RU"/>
        </w:rPr>
        <w:t>сок граждан, снятых с воинского учета, вместе с из</w:t>
      </w:r>
      <w:r w:rsidRPr="00507836">
        <w:rPr>
          <w:rFonts w:eastAsia="Times New Roman"/>
          <w:sz w:val="16"/>
          <w:szCs w:val="16"/>
          <w:lang w:eastAsia="ru-RU"/>
        </w:rPr>
        <w:t>ъ</w:t>
      </w:r>
      <w:r w:rsidRPr="00507836">
        <w:rPr>
          <w:rFonts w:eastAsia="Times New Roman"/>
          <w:sz w:val="16"/>
          <w:szCs w:val="16"/>
          <w:lang w:eastAsia="ru-RU"/>
        </w:rPr>
        <w:t>ятыми мобилизационными предписаниями.</w:t>
      </w:r>
    </w:p>
    <w:p w:rsidR="00507836" w:rsidRPr="00507836" w:rsidRDefault="00507836" w:rsidP="006C7627">
      <w:pPr>
        <w:widowControl w:val="0"/>
        <w:numPr>
          <w:ilvl w:val="0"/>
          <w:numId w:val="6"/>
        </w:numPr>
        <w:tabs>
          <w:tab w:val="left" w:pos="394"/>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В документе воинского учета умершего гражданина производит соответствующую запись, которую заверяют подписью Главы органа местного самоуправления и ге</w:t>
      </w:r>
      <w:r w:rsidRPr="00507836">
        <w:rPr>
          <w:rFonts w:eastAsia="Times New Roman"/>
          <w:sz w:val="16"/>
          <w:szCs w:val="16"/>
          <w:lang w:eastAsia="ru-RU"/>
        </w:rPr>
        <w:t>р</w:t>
      </w:r>
      <w:r w:rsidRPr="00507836">
        <w:rPr>
          <w:rFonts w:eastAsia="Times New Roman"/>
          <w:sz w:val="16"/>
          <w:szCs w:val="16"/>
          <w:lang w:eastAsia="ru-RU"/>
        </w:rPr>
        <w:t>бовой печатью, после чего военный биле</w:t>
      </w:r>
      <w:proofErr w:type="gramStart"/>
      <w:r w:rsidRPr="00507836">
        <w:rPr>
          <w:rFonts w:eastAsia="Times New Roman"/>
          <w:sz w:val="16"/>
          <w:szCs w:val="16"/>
          <w:lang w:eastAsia="ru-RU"/>
        </w:rPr>
        <w:t>т(</w:t>
      </w:r>
      <w:proofErr w:type="gramEnd"/>
      <w:r w:rsidRPr="00507836">
        <w:rPr>
          <w:rFonts w:eastAsia="Times New Roman"/>
          <w:sz w:val="16"/>
          <w:szCs w:val="16"/>
          <w:lang w:eastAsia="ru-RU"/>
        </w:rPr>
        <w:t>временное удостоверение, выданное взамен военного билета) или удостоверение гражданина, подлежащего призыву на военную службу, представляет в военный комиссариат. О невозможности получения в органе записи актов гражданского состояния или у родственников умершего военного билет</w:t>
      </w:r>
      <w:proofErr w:type="gramStart"/>
      <w:r w:rsidRPr="00507836">
        <w:rPr>
          <w:rFonts w:eastAsia="Times New Roman"/>
          <w:sz w:val="16"/>
          <w:szCs w:val="16"/>
          <w:lang w:eastAsia="ru-RU"/>
        </w:rPr>
        <w:t>а(</w:t>
      </w:r>
      <w:proofErr w:type="gramEnd"/>
      <w:r w:rsidRPr="00507836">
        <w:rPr>
          <w:rFonts w:eastAsia="Times New Roman"/>
          <w:sz w:val="16"/>
          <w:szCs w:val="16"/>
          <w:lang w:eastAsia="ru-RU"/>
        </w:rPr>
        <w:t>временного удостоверения, выданного взамен военного билета) или удостоверения гражданина, подлежащего призыву на военную службу, сообщает в военный комиссариат.</w:t>
      </w:r>
    </w:p>
    <w:p w:rsidR="00507836" w:rsidRPr="00507836" w:rsidRDefault="00507836" w:rsidP="006C7627">
      <w:pPr>
        <w:widowControl w:val="0"/>
        <w:numPr>
          <w:ilvl w:val="0"/>
          <w:numId w:val="6"/>
        </w:numPr>
        <w:tabs>
          <w:tab w:val="left" w:pos="394"/>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Хранит документы первичного воинского учета гра</w:t>
      </w:r>
      <w:r w:rsidRPr="00507836">
        <w:rPr>
          <w:rFonts w:eastAsia="Times New Roman"/>
          <w:sz w:val="16"/>
          <w:szCs w:val="16"/>
          <w:lang w:eastAsia="ru-RU"/>
        </w:rPr>
        <w:t>ж</w:t>
      </w:r>
      <w:r w:rsidRPr="00507836">
        <w:rPr>
          <w:rFonts w:eastAsia="Times New Roman"/>
          <w:sz w:val="16"/>
          <w:szCs w:val="16"/>
          <w:lang w:eastAsia="ru-RU"/>
        </w:rPr>
        <w:t>дан, снятых с воинского учета, до очередной сверки с учетными данными военного комиссариата, после чего уничтожает их в установленном порядке.</w:t>
      </w:r>
    </w:p>
    <w:p w:rsidR="00507836" w:rsidRPr="00507836" w:rsidRDefault="00507836" w:rsidP="006C7627">
      <w:pPr>
        <w:widowControl w:val="0"/>
        <w:numPr>
          <w:ilvl w:val="0"/>
          <w:numId w:val="6"/>
        </w:numPr>
        <w:tabs>
          <w:tab w:val="left" w:pos="394"/>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Ежегодно до 1 октября представляет в военный коми</w:t>
      </w:r>
      <w:r w:rsidRPr="00507836">
        <w:rPr>
          <w:rFonts w:eastAsia="Times New Roman"/>
          <w:sz w:val="16"/>
          <w:szCs w:val="16"/>
          <w:lang w:eastAsia="ru-RU"/>
        </w:rPr>
        <w:t>с</w:t>
      </w:r>
      <w:r w:rsidRPr="00507836">
        <w:rPr>
          <w:rFonts w:eastAsia="Times New Roman"/>
          <w:sz w:val="16"/>
          <w:szCs w:val="16"/>
          <w:lang w:eastAsia="ru-RU"/>
        </w:rPr>
        <w:t>сариат отчет о результатах осуществления первичного воинского учета в предшествующем году.</w:t>
      </w:r>
    </w:p>
    <w:p w:rsidR="00507836" w:rsidRPr="00507836" w:rsidRDefault="00507836" w:rsidP="006C7627">
      <w:pPr>
        <w:widowControl w:val="0"/>
        <w:numPr>
          <w:ilvl w:val="0"/>
          <w:numId w:val="6"/>
        </w:numPr>
        <w:tabs>
          <w:tab w:val="left" w:pos="394"/>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Ведет учет организаций</w:t>
      </w:r>
      <w:proofErr w:type="gramStart"/>
      <w:r w:rsidRPr="00507836">
        <w:rPr>
          <w:rFonts w:eastAsia="Times New Roman"/>
          <w:sz w:val="16"/>
          <w:szCs w:val="16"/>
          <w:lang w:eastAsia="ru-RU"/>
        </w:rPr>
        <w:t xml:space="preserve"> ,</w:t>
      </w:r>
      <w:proofErr w:type="gramEnd"/>
      <w:r w:rsidRPr="00507836">
        <w:rPr>
          <w:rFonts w:eastAsia="Times New Roman"/>
          <w:sz w:val="16"/>
          <w:szCs w:val="16"/>
          <w:lang w:eastAsia="ru-RU"/>
        </w:rPr>
        <w:t xml:space="preserve"> находящихся на территории , на которой осуществляет свою деятельность орган мес</w:t>
      </w:r>
      <w:r w:rsidRPr="00507836">
        <w:rPr>
          <w:rFonts w:eastAsia="Times New Roman"/>
          <w:sz w:val="16"/>
          <w:szCs w:val="16"/>
          <w:lang w:eastAsia="ru-RU"/>
        </w:rPr>
        <w:t>т</w:t>
      </w:r>
      <w:r w:rsidRPr="00507836">
        <w:rPr>
          <w:rFonts w:eastAsia="Times New Roman"/>
          <w:sz w:val="16"/>
          <w:szCs w:val="16"/>
          <w:lang w:eastAsia="ru-RU"/>
        </w:rPr>
        <w:t>ного самоуправления и контролирует ведение в них в</w:t>
      </w:r>
      <w:r w:rsidRPr="00507836">
        <w:rPr>
          <w:rFonts w:eastAsia="Times New Roman"/>
          <w:sz w:val="16"/>
          <w:szCs w:val="16"/>
          <w:lang w:eastAsia="ru-RU"/>
        </w:rPr>
        <w:t>о</w:t>
      </w:r>
      <w:r w:rsidRPr="00507836">
        <w:rPr>
          <w:rFonts w:eastAsia="Times New Roman"/>
          <w:sz w:val="16"/>
          <w:szCs w:val="16"/>
          <w:lang w:eastAsia="ru-RU"/>
        </w:rPr>
        <w:t>инского учета.</w:t>
      </w:r>
    </w:p>
    <w:p w:rsidR="00507836" w:rsidRPr="00507836" w:rsidRDefault="00507836" w:rsidP="006C7627">
      <w:pPr>
        <w:widowControl w:val="0"/>
        <w:numPr>
          <w:ilvl w:val="0"/>
          <w:numId w:val="6"/>
        </w:numPr>
        <w:tabs>
          <w:tab w:val="left" w:pos="399"/>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Сверяет не реже одного раза в год документы первичн</w:t>
      </w:r>
      <w:r w:rsidRPr="00507836">
        <w:rPr>
          <w:rFonts w:eastAsia="Times New Roman"/>
          <w:sz w:val="16"/>
          <w:szCs w:val="16"/>
          <w:lang w:eastAsia="ru-RU"/>
        </w:rPr>
        <w:t>о</w:t>
      </w:r>
      <w:r w:rsidRPr="00507836">
        <w:rPr>
          <w:rFonts w:eastAsia="Times New Roman"/>
          <w:sz w:val="16"/>
          <w:szCs w:val="16"/>
          <w:lang w:eastAsia="ru-RU"/>
        </w:rPr>
        <w:t>го воинского учета с документами воинского учета в</w:t>
      </w:r>
      <w:r w:rsidRPr="00507836">
        <w:rPr>
          <w:rFonts w:eastAsia="Times New Roman"/>
          <w:sz w:val="16"/>
          <w:szCs w:val="16"/>
          <w:lang w:eastAsia="ru-RU"/>
        </w:rPr>
        <w:t>о</w:t>
      </w:r>
      <w:r w:rsidRPr="00507836">
        <w:rPr>
          <w:rFonts w:eastAsia="Times New Roman"/>
          <w:sz w:val="16"/>
          <w:szCs w:val="16"/>
          <w:lang w:eastAsia="ru-RU"/>
        </w:rPr>
        <w:t>енного комиссариата.</w:t>
      </w:r>
    </w:p>
    <w:p w:rsidR="00507836" w:rsidRPr="00507836" w:rsidRDefault="00507836" w:rsidP="006C7627">
      <w:pPr>
        <w:widowControl w:val="0"/>
        <w:numPr>
          <w:ilvl w:val="0"/>
          <w:numId w:val="6"/>
        </w:numPr>
        <w:tabs>
          <w:tab w:val="left" w:pos="399"/>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По указанию военного комиссариата оповещает граждан о вызовах в военный комиссариат.</w:t>
      </w:r>
    </w:p>
    <w:p w:rsidR="00507836" w:rsidRPr="00507836" w:rsidRDefault="00507836" w:rsidP="006C7627">
      <w:pPr>
        <w:widowControl w:val="0"/>
        <w:numPr>
          <w:ilvl w:val="0"/>
          <w:numId w:val="6"/>
        </w:numPr>
        <w:tabs>
          <w:tab w:val="left" w:pos="399"/>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Представляет в военный комиссариат ежегодно до 1 октября списки граждан мужского пола, достигших во</w:t>
      </w:r>
      <w:r w:rsidRPr="00507836">
        <w:rPr>
          <w:rFonts w:eastAsia="Times New Roman"/>
          <w:sz w:val="16"/>
          <w:szCs w:val="16"/>
          <w:lang w:eastAsia="ru-RU"/>
        </w:rPr>
        <w:t>з</w:t>
      </w:r>
      <w:r w:rsidRPr="00507836">
        <w:rPr>
          <w:rFonts w:eastAsia="Times New Roman"/>
          <w:sz w:val="16"/>
          <w:szCs w:val="16"/>
          <w:lang w:eastAsia="ru-RU"/>
        </w:rPr>
        <w:t>раста 15 лет, и граждан мужского пола, достигших во</w:t>
      </w:r>
      <w:r w:rsidRPr="00507836">
        <w:rPr>
          <w:rFonts w:eastAsia="Times New Roman"/>
          <w:sz w:val="16"/>
          <w:szCs w:val="16"/>
          <w:lang w:eastAsia="ru-RU"/>
        </w:rPr>
        <w:t>з</w:t>
      </w:r>
      <w:r w:rsidRPr="00507836">
        <w:rPr>
          <w:rFonts w:eastAsia="Times New Roman"/>
          <w:sz w:val="16"/>
          <w:szCs w:val="16"/>
          <w:lang w:eastAsia="ru-RU"/>
        </w:rPr>
        <w:t>раста 16 лет, а до 1 ноября - списки граждан мужского пола, подлежащих первоначальной постановке на вои</w:t>
      </w:r>
      <w:r w:rsidRPr="00507836">
        <w:rPr>
          <w:rFonts w:eastAsia="Times New Roman"/>
          <w:sz w:val="16"/>
          <w:szCs w:val="16"/>
          <w:lang w:eastAsia="ru-RU"/>
        </w:rPr>
        <w:t>н</w:t>
      </w:r>
      <w:r w:rsidRPr="00507836">
        <w:rPr>
          <w:rFonts w:eastAsia="Times New Roman"/>
          <w:sz w:val="16"/>
          <w:szCs w:val="16"/>
          <w:lang w:eastAsia="ru-RU"/>
        </w:rPr>
        <w:t>ский учет в следующем году.</w:t>
      </w:r>
    </w:p>
    <w:p w:rsidR="00507836" w:rsidRPr="00507836" w:rsidRDefault="00507836" w:rsidP="006C7627">
      <w:pPr>
        <w:widowControl w:val="0"/>
        <w:numPr>
          <w:ilvl w:val="0"/>
          <w:numId w:val="6"/>
        </w:numPr>
        <w:tabs>
          <w:tab w:val="left" w:pos="399"/>
        </w:tabs>
        <w:spacing w:after="200" w:line="264" w:lineRule="exact"/>
        <w:ind w:left="400" w:hanging="400"/>
        <w:jc w:val="both"/>
        <w:rPr>
          <w:rFonts w:eastAsia="Times New Roman"/>
          <w:sz w:val="16"/>
          <w:szCs w:val="16"/>
          <w:lang w:eastAsia="ru-RU"/>
        </w:rPr>
      </w:pPr>
      <w:r w:rsidRPr="00507836">
        <w:rPr>
          <w:rFonts w:eastAsia="Times New Roman"/>
          <w:sz w:val="16"/>
          <w:szCs w:val="16"/>
          <w:lang w:eastAsia="ru-RU"/>
        </w:rPr>
        <w:t>Разъясняет должностным лицам организаций и гражд</w:t>
      </w:r>
      <w:r w:rsidRPr="00507836">
        <w:rPr>
          <w:rFonts w:eastAsia="Times New Roman"/>
          <w:sz w:val="16"/>
          <w:szCs w:val="16"/>
          <w:lang w:eastAsia="ru-RU"/>
        </w:rPr>
        <w:t>а</w:t>
      </w:r>
      <w:r w:rsidRPr="00507836">
        <w:rPr>
          <w:rFonts w:eastAsia="Times New Roman"/>
          <w:sz w:val="16"/>
          <w:szCs w:val="16"/>
          <w:lang w:eastAsia="ru-RU"/>
        </w:rPr>
        <w:t>нам их обязанности по воинскому учету, мобилизацио</w:t>
      </w:r>
      <w:r w:rsidRPr="00507836">
        <w:rPr>
          <w:rFonts w:eastAsia="Times New Roman"/>
          <w:sz w:val="16"/>
          <w:szCs w:val="16"/>
          <w:lang w:eastAsia="ru-RU"/>
        </w:rPr>
        <w:t>н</w:t>
      </w:r>
      <w:r w:rsidRPr="00507836">
        <w:rPr>
          <w:rFonts w:eastAsia="Times New Roman"/>
          <w:sz w:val="16"/>
          <w:szCs w:val="16"/>
          <w:lang w:eastAsia="ru-RU"/>
        </w:rPr>
        <w:t>ной подготовке и мобилизации, установленные закон</w:t>
      </w:r>
      <w:r w:rsidRPr="00507836">
        <w:rPr>
          <w:rFonts w:eastAsia="Times New Roman"/>
          <w:sz w:val="16"/>
          <w:szCs w:val="16"/>
          <w:lang w:eastAsia="ru-RU"/>
        </w:rPr>
        <w:t>о</w:t>
      </w:r>
      <w:r w:rsidRPr="00507836">
        <w:rPr>
          <w:rFonts w:eastAsia="Times New Roman"/>
          <w:sz w:val="16"/>
          <w:szCs w:val="16"/>
          <w:lang w:eastAsia="ru-RU"/>
        </w:rPr>
        <w:t xml:space="preserve">дательством Российской Федерации и Положением о воинском учете и осуществляет </w:t>
      </w:r>
      <w:proofErr w:type="gramStart"/>
      <w:r w:rsidRPr="00507836">
        <w:rPr>
          <w:rFonts w:eastAsia="Times New Roman"/>
          <w:sz w:val="16"/>
          <w:szCs w:val="16"/>
          <w:lang w:eastAsia="ru-RU"/>
        </w:rPr>
        <w:t>контроль за</w:t>
      </w:r>
      <w:proofErr w:type="gramEnd"/>
      <w:r w:rsidRPr="00507836">
        <w:rPr>
          <w:rFonts w:eastAsia="Times New Roman"/>
          <w:sz w:val="16"/>
          <w:szCs w:val="16"/>
          <w:lang w:eastAsia="ru-RU"/>
        </w:rPr>
        <w:t xml:space="preserve"> их исполн</w:t>
      </w:r>
      <w:r w:rsidRPr="00507836">
        <w:rPr>
          <w:rFonts w:eastAsia="Times New Roman"/>
          <w:sz w:val="16"/>
          <w:szCs w:val="16"/>
          <w:lang w:eastAsia="ru-RU"/>
        </w:rPr>
        <w:t>е</w:t>
      </w:r>
      <w:r w:rsidRPr="00507836">
        <w:rPr>
          <w:rFonts w:eastAsia="Times New Roman"/>
          <w:sz w:val="16"/>
          <w:szCs w:val="16"/>
          <w:lang w:eastAsia="ru-RU"/>
        </w:rPr>
        <w:t>нием.</w:t>
      </w:r>
    </w:p>
    <w:p w:rsidR="00507836" w:rsidRPr="00507836" w:rsidRDefault="00507836" w:rsidP="006C7627">
      <w:pPr>
        <w:widowControl w:val="0"/>
        <w:numPr>
          <w:ilvl w:val="0"/>
          <w:numId w:val="6"/>
        </w:numPr>
        <w:tabs>
          <w:tab w:val="left" w:pos="399"/>
        </w:tabs>
        <w:spacing w:after="200" w:line="264" w:lineRule="exact"/>
        <w:jc w:val="both"/>
        <w:rPr>
          <w:rFonts w:eastAsia="Times New Roman"/>
          <w:sz w:val="16"/>
          <w:szCs w:val="16"/>
          <w:lang w:eastAsia="ru-RU"/>
        </w:rPr>
      </w:pPr>
      <w:r w:rsidRPr="00507836">
        <w:rPr>
          <w:rFonts w:eastAsia="Times New Roman"/>
          <w:sz w:val="16"/>
          <w:szCs w:val="16"/>
          <w:lang w:eastAsia="ru-RU"/>
        </w:rPr>
        <w:t>Разносит и вручает повестки юношам призывного во</w:t>
      </w:r>
      <w:r w:rsidRPr="00507836">
        <w:rPr>
          <w:rFonts w:eastAsia="Times New Roman"/>
          <w:sz w:val="16"/>
          <w:szCs w:val="16"/>
          <w:lang w:eastAsia="ru-RU"/>
        </w:rPr>
        <w:t>з</w:t>
      </w:r>
      <w:r w:rsidRPr="00507836">
        <w:rPr>
          <w:rFonts w:eastAsia="Times New Roman"/>
          <w:sz w:val="16"/>
          <w:szCs w:val="16"/>
          <w:lang w:eastAsia="ru-RU"/>
        </w:rPr>
        <w:t>раста.</w:t>
      </w:r>
    </w:p>
    <w:p w:rsidR="00507836" w:rsidRPr="00507836" w:rsidRDefault="00507836" w:rsidP="00507836">
      <w:pPr>
        <w:jc w:val="both"/>
        <w:rPr>
          <w:rFonts w:eastAsia="Times New Roman"/>
          <w:b/>
          <w:sz w:val="16"/>
          <w:szCs w:val="16"/>
          <w:lang w:eastAsia="ru-RU"/>
        </w:rPr>
      </w:pPr>
    </w:p>
    <w:p w:rsidR="00A53A21" w:rsidRPr="00A53A21" w:rsidRDefault="00A53A21" w:rsidP="00A53A21">
      <w:pPr>
        <w:spacing w:line="276" w:lineRule="auto"/>
        <w:jc w:val="center"/>
        <w:rPr>
          <w:b/>
          <w:sz w:val="16"/>
          <w:szCs w:val="16"/>
        </w:rPr>
      </w:pPr>
      <w:r w:rsidRPr="00A53A21">
        <w:rPr>
          <w:b/>
          <w:sz w:val="16"/>
          <w:szCs w:val="16"/>
        </w:rPr>
        <w:t>17.12.2020 г. № 68</w:t>
      </w:r>
    </w:p>
    <w:p w:rsidR="00A53A21" w:rsidRPr="00A53A21" w:rsidRDefault="00A53A21" w:rsidP="00A53A21">
      <w:pPr>
        <w:jc w:val="center"/>
        <w:rPr>
          <w:b/>
          <w:sz w:val="16"/>
          <w:szCs w:val="16"/>
        </w:rPr>
      </w:pPr>
      <w:r w:rsidRPr="00A53A21">
        <w:rPr>
          <w:b/>
          <w:sz w:val="16"/>
          <w:szCs w:val="16"/>
        </w:rPr>
        <w:t>РОССИЙСКАЯ ФЕДЕРАЦИЯ</w:t>
      </w:r>
    </w:p>
    <w:p w:rsidR="00A53A21" w:rsidRPr="00A53A21" w:rsidRDefault="00A53A21" w:rsidP="00A53A21">
      <w:pPr>
        <w:jc w:val="center"/>
        <w:rPr>
          <w:b/>
          <w:sz w:val="16"/>
          <w:szCs w:val="16"/>
        </w:rPr>
      </w:pPr>
      <w:r w:rsidRPr="00A53A21">
        <w:rPr>
          <w:b/>
          <w:sz w:val="16"/>
          <w:szCs w:val="16"/>
        </w:rPr>
        <w:t>ИРКУТСКАЯ ОБЛАСТЬ</w:t>
      </w:r>
    </w:p>
    <w:p w:rsidR="00A53A21" w:rsidRPr="00A53A21" w:rsidRDefault="00A53A21" w:rsidP="00A53A21">
      <w:pPr>
        <w:jc w:val="center"/>
        <w:rPr>
          <w:b/>
          <w:sz w:val="16"/>
          <w:szCs w:val="16"/>
        </w:rPr>
      </w:pPr>
      <w:r w:rsidRPr="00A53A21">
        <w:rPr>
          <w:b/>
          <w:sz w:val="16"/>
          <w:szCs w:val="16"/>
        </w:rPr>
        <w:t>МУНИЦИПАЛЬНОЕ ОБРАЗОВАНИЕ</w:t>
      </w:r>
    </w:p>
    <w:p w:rsidR="00A53A21" w:rsidRPr="00A53A21" w:rsidRDefault="00A53A21" w:rsidP="00A53A21">
      <w:pPr>
        <w:jc w:val="center"/>
        <w:rPr>
          <w:b/>
          <w:sz w:val="16"/>
          <w:szCs w:val="16"/>
        </w:rPr>
      </w:pPr>
      <w:r w:rsidRPr="00A53A21">
        <w:rPr>
          <w:b/>
          <w:sz w:val="16"/>
          <w:szCs w:val="16"/>
        </w:rPr>
        <w:t>«НИЖНЕУДИНСКИЙ РАЙОН»</w:t>
      </w:r>
    </w:p>
    <w:p w:rsidR="00A53A21" w:rsidRPr="00A53A21" w:rsidRDefault="00A53A21" w:rsidP="00A53A21">
      <w:pPr>
        <w:jc w:val="center"/>
        <w:rPr>
          <w:b/>
          <w:sz w:val="16"/>
          <w:szCs w:val="16"/>
        </w:rPr>
      </w:pPr>
      <w:r w:rsidRPr="00A53A21">
        <w:rPr>
          <w:b/>
          <w:sz w:val="16"/>
          <w:szCs w:val="16"/>
        </w:rPr>
        <w:t>КАТАРМИНСКОЕ МУНИЦИПАЛЬНОЕ ОБРАЗОВАНИЕ</w:t>
      </w:r>
    </w:p>
    <w:p w:rsidR="00A53A21" w:rsidRPr="00A53A21" w:rsidRDefault="00A53A21" w:rsidP="00A53A21">
      <w:pPr>
        <w:jc w:val="center"/>
        <w:rPr>
          <w:b/>
          <w:sz w:val="16"/>
          <w:szCs w:val="16"/>
        </w:rPr>
      </w:pPr>
      <w:r w:rsidRPr="00A53A21">
        <w:rPr>
          <w:b/>
          <w:sz w:val="16"/>
          <w:szCs w:val="16"/>
        </w:rPr>
        <w:t>АДМИНИСТРАЦИЯ</w:t>
      </w:r>
    </w:p>
    <w:p w:rsidR="00A53A21" w:rsidRPr="00A53A21" w:rsidRDefault="00A53A21" w:rsidP="00A53A21">
      <w:pPr>
        <w:jc w:val="center"/>
        <w:rPr>
          <w:b/>
          <w:sz w:val="16"/>
          <w:szCs w:val="16"/>
        </w:rPr>
      </w:pPr>
    </w:p>
    <w:p w:rsidR="00A53A21" w:rsidRPr="00A53A21" w:rsidRDefault="00A53A21" w:rsidP="00A53A21">
      <w:pPr>
        <w:spacing w:after="200" w:line="276" w:lineRule="auto"/>
        <w:jc w:val="center"/>
        <w:rPr>
          <w:b/>
          <w:color w:val="FF0000"/>
          <w:sz w:val="16"/>
          <w:szCs w:val="16"/>
        </w:rPr>
      </w:pPr>
      <w:r w:rsidRPr="00A53A21">
        <w:rPr>
          <w:b/>
          <w:sz w:val="16"/>
          <w:szCs w:val="16"/>
        </w:rPr>
        <w:t>ПОСТАНОВЛЕНИЕ</w:t>
      </w:r>
    </w:p>
    <w:p w:rsidR="00A53A21" w:rsidRPr="00A53A21" w:rsidRDefault="00A53A21" w:rsidP="00A53A21">
      <w:pPr>
        <w:jc w:val="center"/>
        <w:rPr>
          <w:rFonts w:eastAsia="Times New Roman"/>
          <w:b/>
          <w:kern w:val="2"/>
          <w:sz w:val="16"/>
          <w:szCs w:val="16"/>
          <w:lang w:eastAsia="ru-RU"/>
        </w:rPr>
      </w:pPr>
      <w:r w:rsidRPr="00A53A21">
        <w:rPr>
          <w:b/>
          <w:kern w:val="2"/>
          <w:sz w:val="16"/>
          <w:szCs w:val="16"/>
        </w:rPr>
        <w:t>ОБ УТВЕРЖДЕНИИ АДМИНИСТРАТИВНОГО РЕГЛ</w:t>
      </w:r>
      <w:r w:rsidRPr="00A53A21">
        <w:rPr>
          <w:b/>
          <w:kern w:val="2"/>
          <w:sz w:val="16"/>
          <w:szCs w:val="16"/>
        </w:rPr>
        <w:t>А</w:t>
      </w:r>
      <w:r w:rsidRPr="00A53A21">
        <w:rPr>
          <w:b/>
          <w:kern w:val="2"/>
          <w:sz w:val="16"/>
          <w:szCs w:val="16"/>
        </w:rPr>
        <w:t>МЕНТА</w:t>
      </w:r>
      <w:r w:rsidRPr="00A53A21">
        <w:rPr>
          <w:kern w:val="2"/>
          <w:sz w:val="16"/>
          <w:szCs w:val="16"/>
        </w:rPr>
        <w:t xml:space="preserve"> </w:t>
      </w:r>
      <w:r w:rsidRPr="00A53A21">
        <w:rPr>
          <w:rFonts w:eastAsia="Times New Roman"/>
          <w:b/>
          <w:kern w:val="2"/>
          <w:sz w:val="16"/>
          <w:szCs w:val="16"/>
          <w:lang w:eastAsia="ru-RU"/>
        </w:rPr>
        <w:t xml:space="preserve">ПРЕДОСТАВЛЕНИЯ МУНИЦИПАЛЬНОЙ УСЛУГИ </w:t>
      </w:r>
    </w:p>
    <w:p w:rsidR="00A53A21" w:rsidRPr="00A53A21" w:rsidRDefault="00A53A21" w:rsidP="00A53A21">
      <w:pPr>
        <w:jc w:val="center"/>
        <w:rPr>
          <w:b/>
          <w:caps/>
          <w:kern w:val="2"/>
          <w:sz w:val="16"/>
          <w:szCs w:val="16"/>
        </w:rPr>
      </w:pPr>
      <w:r w:rsidRPr="00A53A21">
        <w:rPr>
          <w:rFonts w:eastAsia="Times New Roman"/>
          <w:b/>
          <w:kern w:val="2"/>
          <w:sz w:val="16"/>
          <w:szCs w:val="16"/>
          <w:lang w:eastAsia="ru-RU"/>
        </w:rPr>
        <w:t>«</w:t>
      </w:r>
      <w:r w:rsidRPr="00A53A21">
        <w:rPr>
          <w:b/>
          <w:kern w:val="2"/>
          <w:sz w:val="16"/>
          <w:szCs w:val="16"/>
        </w:rPr>
        <w:t>ПЕРЕДАЧА ЖИЛЫХ ПОМЕЩЕНИЙ МУНИЦИПАЛ</w:t>
      </w:r>
      <w:r w:rsidRPr="00A53A21">
        <w:rPr>
          <w:b/>
          <w:kern w:val="2"/>
          <w:sz w:val="16"/>
          <w:szCs w:val="16"/>
        </w:rPr>
        <w:t>Ь</w:t>
      </w:r>
      <w:r w:rsidRPr="00A53A21">
        <w:rPr>
          <w:b/>
          <w:kern w:val="2"/>
          <w:sz w:val="16"/>
          <w:szCs w:val="16"/>
        </w:rPr>
        <w:t>НОГО ЖИЛИЩНОГО ФОНДА КАТАРМИНСКОГО М</w:t>
      </w:r>
      <w:r w:rsidRPr="00A53A21">
        <w:rPr>
          <w:b/>
          <w:kern w:val="2"/>
          <w:sz w:val="16"/>
          <w:szCs w:val="16"/>
        </w:rPr>
        <w:t>У</w:t>
      </w:r>
      <w:r w:rsidRPr="00A53A21">
        <w:rPr>
          <w:b/>
          <w:kern w:val="2"/>
          <w:sz w:val="16"/>
          <w:szCs w:val="16"/>
        </w:rPr>
        <w:t xml:space="preserve">НИЦИПАЛЬНОГО ОБРАЗОВАНИЯ </w:t>
      </w:r>
      <w:r w:rsidRPr="00A53A21">
        <w:rPr>
          <w:b/>
          <w:i/>
          <w:kern w:val="2"/>
          <w:sz w:val="16"/>
          <w:szCs w:val="16"/>
        </w:rPr>
        <w:t xml:space="preserve">  </w:t>
      </w:r>
      <w:r w:rsidRPr="00A53A21">
        <w:rPr>
          <w:b/>
          <w:kern w:val="2"/>
          <w:sz w:val="16"/>
          <w:szCs w:val="16"/>
        </w:rPr>
        <w:t>В СОБСТВЕ</w:t>
      </w:r>
      <w:r w:rsidRPr="00A53A21">
        <w:rPr>
          <w:b/>
          <w:kern w:val="2"/>
          <w:sz w:val="16"/>
          <w:szCs w:val="16"/>
        </w:rPr>
        <w:t>Н</w:t>
      </w:r>
      <w:r w:rsidRPr="00A53A21">
        <w:rPr>
          <w:b/>
          <w:kern w:val="2"/>
          <w:sz w:val="16"/>
          <w:szCs w:val="16"/>
        </w:rPr>
        <w:t>НОСТЬ ГРАЖДАН В ПОРЯДКЕ ПРИВАТИЗАЦИИ</w:t>
      </w:r>
      <w:r w:rsidRPr="00A53A21">
        <w:rPr>
          <w:rFonts w:eastAsia="Times New Roman"/>
          <w:b/>
          <w:kern w:val="2"/>
          <w:sz w:val="16"/>
          <w:szCs w:val="16"/>
          <w:lang w:eastAsia="ru-RU"/>
        </w:rPr>
        <w:t>»</w:t>
      </w:r>
      <w:r w:rsidRPr="00A53A21">
        <w:rPr>
          <w:b/>
          <w:caps/>
          <w:kern w:val="2"/>
          <w:sz w:val="16"/>
          <w:szCs w:val="16"/>
          <w:vertAlign w:val="superscript"/>
        </w:rPr>
        <w:t xml:space="preserve"> </w:t>
      </w:r>
    </w:p>
    <w:p w:rsidR="00A53A21" w:rsidRPr="00A53A21" w:rsidRDefault="00A53A21" w:rsidP="00A53A21">
      <w:pPr>
        <w:autoSpaceDE w:val="0"/>
        <w:autoSpaceDN w:val="0"/>
        <w:adjustRightInd w:val="0"/>
        <w:jc w:val="both"/>
        <w:rPr>
          <w:kern w:val="2"/>
          <w:sz w:val="16"/>
          <w:szCs w:val="16"/>
        </w:rPr>
      </w:pPr>
    </w:p>
    <w:p w:rsidR="00A53A21" w:rsidRPr="00A53A21" w:rsidRDefault="00A53A21" w:rsidP="00A53A21">
      <w:pPr>
        <w:autoSpaceDE w:val="0"/>
        <w:autoSpaceDN w:val="0"/>
        <w:adjustRightInd w:val="0"/>
        <w:ind w:firstLine="709"/>
        <w:jc w:val="both"/>
        <w:rPr>
          <w:bCs/>
          <w:kern w:val="2"/>
          <w:sz w:val="16"/>
          <w:szCs w:val="16"/>
        </w:rPr>
      </w:pPr>
      <w:proofErr w:type="gramStart"/>
      <w:r w:rsidRPr="00A53A21">
        <w:rPr>
          <w:kern w:val="2"/>
          <w:sz w:val="16"/>
          <w:szCs w:val="16"/>
        </w:rPr>
        <w:t xml:space="preserve">В соответствии с </w:t>
      </w:r>
      <w:r w:rsidRPr="00A53A21">
        <w:rPr>
          <w:bCs/>
          <w:kern w:val="2"/>
          <w:sz w:val="16"/>
          <w:szCs w:val="16"/>
        </w:rPr>
        <w:t>Законом Российской Федерации от 4 июля 1991 года № 1541-1 «О приватизации жилищного фо</w:t>
      </w:r>
      <w:r w:rsidRPr="00A53A21">
        <w:rPr>
          <w:bCs/>
          <w:kern w:val="2"/>
          <w:sz w:val="16"/>
          <w:szCs w:val="16"/>
        </w:rPr>
        <w:t>н</w:t>
      </w:r>
      <w:r w:rsidRPr="00A53A21">
        <w:rPr>
          <w:bCs/>
          <w:kern w:val="2"/>
          <w:sz w:val="16"/>
          <w:szCs w:val="16"/>
        </w:rPr>
        <w:t>да в Российской Федерации»</w:t>
      </w:r>
      <w:r w:rsidRPr="00A53A21">
        <w:rPr>
          <w:kern w:val="2"/>
          <w:sz w:val="16"/>
          <w:szCs w:val="16"/>
        </w:rPr>
        <w:t xml:space="preserve">, </w:t>
      </w:r>
      <w:r w:rsidRPr="00A53A21">
        <w:rPr>
          <w:rFonts w:eastAsia="Times New Roman"/>
          <w:kern w:val="2"/>
          <w:sz w:val="16"/>
          <w:szCs w:val="16"/>
        </w:rPr>
        <w:t>Федеральным законом от 27 июля 2010 года № 210</w:t>
      </w:r>
      <w:r w:rsidRPr="00A53A21">
        <w:rPr>
          <w:rFonts w:eastAsia="Times New Roman"/>
          <w:kern w:val="2"/>
          <w:sz w:val="16"/>
          <w:szCs w:val="16"/>
        </w:rPr>
        <w:noBreakHyphen/>
        <w:t xml:space="preserve">ФЗ «Об организации предоставления государственных и муниципальных услуг», </w:t>
      </w:r>
      <w:r w:rsidRPr="00A53A21">
        <w:rPr>
          <w:rFonts w:eastAsia="Times New Roman"/>
          <w:kern w:val="2"/>
          <w:sz w:val="16"/>
          <w:szCs w:val="16"/>
          <w:u w:val="single"/>
        </w:rPr>
        <w:t xml:space="preserve">Порядком </w:t>
      </w:r>
      <w:r w:rsidRPr="00A53A21">
        <w:rPr>
          <w:rFonts w:eastAsia="Times New Roman"/>
          <w:kern w:val="2"/>
          <w:sz w:val="16"/>
          <w:szCs w:val="16"/>
        </w:rPr>
        <w:t>разр</w:t>
      </w:r>
      <w:r w:rsidRPr="00A53A21">
        <w:rPr>
          <w:rFonts w:eastAsia="Times New Roman"/>
          <w:kern w:val="2"/>
          <w:sz w:val="16"/>
          <w:szCs w:val="16"/>
        </w:rPr>
        <w:t>а</w:t>
      </w:r>
      <w:r w:rsidRPr="00A53A21">
        <w:rPr>
          <w:rFonts w:eastAsia="Times New Roman"/>
          <w:kern w:val="2"/>
          <w:sz w:val="16"/>
          <w:szCs w:val="16"/>
        </w:rPr>
        <w:t>ботки и утверждения административных регламентов пред</w:t>
      </w:r>
      <w:r w:rsidRPr="00A53A21">
        <w:rPr>
          <w:rFonts w:eastAsia="Times New Roman"/>
          <w:kern w:val="2"/>
          <w:sz w:val="16"/>
          <w:szCs w:val="16"/>
        </w:rPr>
        <w:t>о</w:t>
      </w:r>
      <w:r w:rsidRPr="00A53A21">
        <w:rPr>
          <w:rFonts w:eastAsia="Times New Roman"/>
          <w:kern w:val="2"/>
          <w:sz w:val="16"/>
          <w:szCs w:val="16"/>
        </w:rPr>
        <w:t>ставления муниципальных услуг</w:t>
      </w:r>
      <w:r w:rsidRPr="00A53A21">
        <w:rPr>
          <w:kern w:val="2"/>
          <w:sz w:val="16"/>
          <w:szCs w:val="16"/>
        </w:rPr>
        <w:t>, утвержденн</w:t>
      </w:r>
      <w:r w:rsidRPr="00A53A21">
        <w:rPr>
          <w:kern w:val="2"/>
          <w:sz w:val="16"/>
          <w:szCs w:val="16"/>
          <w:u w:val="single"/>
        </w:rPr>
        <w:t>ым</w:t>
      </w:r>
      <w:r w:rsidRPr="00A53A21">
        <w:rPr>
          <w:kern w:val="2"/>
          <w:sz w:val="16"/>
          <w:szCs w:val="16"/>
        </w:rPr>
        <w:t xml:space="preserve"> постановл</w:t>
      </w:r>
      <w:r w:rsidRPr="00A53A21">
        <w:rPr>
          <w:kern w:val="2"/>
          <w:sz w:val="16"/>
          <w:szCs w:val="16"/>
        </w:rPr>
        <w:t>е</w:t>
      </w:r>
      <w:r w:rsidRPr="00A53A21">
        <w:rPr>
          <w:kern w:val="2"/>
          <w:sz w:val="16"/>
          <w:szCs w:val="16"/>
        </w:rPr>
        <w:t xml:space="preserve">нием  администрации </w:t>
      </w:r>
      <w:proofErr w:type="spellStart"/>
      <w:r w:rsidRPr="00A53A21">
        <w:rPr>
          <w:kern w:val="2"/>
          <w:sz w:val="16"/>
          <w:szCs w:val="16"/>
        </w:rPr>
        <w:t>Катарминского</w:t>
      </w:r>
      <w:proofErr w:type="spellEnd"/>
      <w:r w:rsidRPr="00A53A21">
        <w:rPr>
          <w:kern w:val="2"/>
          <w:sz w:val="16"/>
          <w:szCs w:val="16"/>
        </w:rPr>
        <w:t xml:space="preserve"> муниципального образ</w:t>
      </w:r>
      <w:r w:rsidRPr="00A53A21">
        <w:rPr>
          <w:kern w:val="2"/>
          <w:sz w:val="16"/>
          <w:szCs w:val="16"/>
        </w:rPr>
        <w:t>о</w:t>
      </w:r>
      <w:r w:rsidRPr="00A53A21">
        <w:rPr>
          <w:kern w:val="2"/>
          <w:sz w:val="16"/>
          <w:szCs w:val="16"/>
        </w:rPr>
        <w:t xml:space="preserve">вания от 23 марта 2012г.  № 4а, </w:t>
      </w:r>
      <w:r w:rsidRPr="00A53A21">
        <w:rPr>
          <w:bCs/>
          <w:kern w:val="2"/>
          <w:sz w:val="16"/>
          <w:szCs w:val="16"/>
        </w:rPr>
        <w:t xml:space="preserve">руководствуясь Уставом </w:t>
      </w:r>
      <w:proofErr w:type="spellStart"/>
      <w:r w:rsidRPr="00A53A21">
        <w:rPr>
          <w:kern w:val="2"/>
          <w:sz w:val="16"/>
          <w:szCs w:val="16"/>
        </w:rPr>
        <w:t>К</w:t>
      </w:r>
      <w:r w:rsidRPr="00A53A21">
        <w:rPr>
          <w:kern w:val="2"/>
          <w:sz w:val="16"/>
          <w:szCs w:val="16"/>
        </w:rPr>
        <w:t>а</w:t>
      </w:r>
      <w:r w:rsidRPr="00A53A21">
        <w:rPr>
          <w:kern w:val="2"/>
          <w:sz w:val="16"/>
          <w:szCs w:val="16"/>
        </w:rPr>
        <w:t>тарминского</w:t>
      </w:r>
      <w:proofErr w:type="spellEnd"/>
      <w:r w:rsidRPr="00A53A21">
        <w:rPr>
          <w:kern w:val="2"/>
          <w:sz w:val="16"/>
          <w:szCs w:val="16"/>
        </w:rPr>
        <w:t xml:space="preserve"> муниципального образования,</w:t>
      </w:r>
      <w:r w:rsidRPr="00A53A21">
        <w:rPr>
          <w:bCs/>
          <w:kern w:val="2"/>
          <w:sz w:val="16"/>
          <w:szCs w:val="16"/>
        </w:rPr>
        <w:t xml:space="preserve"> администрация</w:t>
      </w:r>
      <w:proofErr w:type="gramEnd"/>
      <w:r w:rsidRPr="00A53A21">
        <w:rPr>
          <w:bCs/>
          <w:kern w:val="2"/>
          <w:sz w:val="16"/>
          <w:szCs w:val="16"/>
        </w:rPr>
        <w:t xml:space="preserve"> </w:t>
      </w:r>
      <w:proofErr w:type="spellStart"/>
      <w:r w:rsidRPr="00A53A21">
        <w:rPr>
          <w:bCs/>
          <w:kern w:val="2"/>
          <w:sz w:val="16"/>
          <w:szCs w:val="16"/>
        </w:rPr>
        <w:t>Катарминского</w:t>
      </w:r>
      <w:proofErr w:type="spellEnd"/>
      <w:r w:rsidRPr="00A53A21">
        <w:rPr>
          <w:bCs/>
          <w:kern w:val="2"/>
          <w:sz w:val="16"/>
          <w:szCs w:val="16"/>
        </w:rPr>
        <w:t xml:space="preserve"> муниципального образования </w:t>
      </w:r>
    </w:p>
    <w:p w:rsidR="00A53A21" w:rsidRPr="00A53A21" w:rsidRDefault="00A53A21" w:rsidP="00A53A21">
      <w:pPr>
        <w:widowControl w:val="0"/>
        <w:autoSpaceDE w:val="0"/>
        <w:autoSpaceDN w:val="0"/>
        <w:adjustRightInd w:val="0"/>
        <w:jc w:val="center"/>
        <w:rPr>
          <w:rFonts w:eastAsia="Times New Roman"/>
          <w:b/>
          <w:bCs/>
          <w:sz w:val="16"/>
          <w:szCs w:val="16"/>
          <w:lang w:eastAsia="ru-RU"/>
        </w:rPr>
      </w:pPr>
      <w:r w:rsidRPr="00A53A21">
        <w:rPr>
          <w:rFonts w:eastAsia="Times New Roman"/>
          <w:b/>
          <w:bCs/>
          <w:sz w:val="16"/>
          <w:szCs w:val="16"/>
          <w:lang w:eastAsia="ru-RU"/>
        </w:rPr>
        <w:t>ПОСТАНОВЛЯЕТ:</w:t>
      </w:r>
    </w:p>
    <w:p w:rsidR="00A53A21" w:rsidRPr="00A53A21" w:rsidRDefault="00A53A21" w:rsidP="00A53A21">
      <w:pPr>
        <w:autoSpaceDE w:val="0"/>
        <w:autoSpaceDN w:val="0"/>
        <w:adjustRightInd w:val="0"/>
        <w:ind w:firstLine="709"/>
        <w:jc w:val="both"/>
        <w:rPr>
          <w:bCs/>
          <w:kern w:val="2"/>
          <w:sz w:val="16"/>
          <w:szCs w:val="16"/>
        </w:rPr>
      </w:pPr>
      <w:r w:rsidRPr="00A53A21">
        <w:rPr>
          <w:bCs/>
          <w:kern w:val="2"/>
          <w:sz w:val="16"/>
          <w:szCs w:val="16"/>
        </w:rPr>
        <w:t>1. Утвердить административный регламент пред</w:t>
      </w:r>
      <w:r w:rsidRPr="00A53A21">
        <w:rPr>
          <w:bCs/>
          <w:kern w:val="2"/>
          <w:sz w:val="16"/>
          <w:szCs w:val="16"/>
        </w:rPr>
        <w:t>о</w:t>
      </w:r>
      <w:r w:rsidRPr="00A53A21">
        <w:rPr>
          <w:bCs/>
          <w:kern w:val="2"/>
          <w:sz w:val="16"/>
          <w:szCs w:val="16"/>
        </w:rPr>
        <w:t>ставления муниципальной услуги «П</w:t>
      </w:r>
      <w:r w:rsidRPr="00A53A21">
        <w:rPr>
          <w:kern w:val="2"/>
          <w:sz w:val="16"/>
          <w:szCs w:val="16"/>
        </w:rPr>
        <w:t>ередача жилых помещ</w:t>
      </w:r>
      <w:r w:rsidRPr="00A53A21">
        <w:rPr>
          <w:kern w:val="2"/>
          <w:sz w:val="16"/>
          <w:szCs w:val="16"/>
        </w:rPr>
        <w:t>е</w:t>
      </w:r>
      <w:r w:rsidRPr="00A53A21">
        <w:rPr>
          <w:kern w:val="2"/>
          <w:sz w:val="16"/>
          <w:szCs w:val="16"/>
        </w:rPr>
        <w:t xml:space="preserve">ний муниципального жилищного фонда </w:t>
      </w:r>
      <w:proofErr w:type="spellStart"/>
      <w:r w:rsidRPr="00A53A21">
        <w:rPr>
          <w:kern w:val="2"/>
          <w:sz w:val="16"/>
          <w:szCs w:val="16"/>
        </w:rPr>
        <w:t>Катарминского</w:t>
      </w:r>
      <w:proofErr w:type="spellEnd"/>
      <w:r w:rsidRPr="00A53A21">
        <w:rPr>
          <w:kern w:val="2"/>
          <w:sz w:val="16"/>
          <w:szCs w:val="16"/>
        </w:rPr>
        <w:t xml:space="preserve"> мун</w:t>
      </w:r>
      <w:r w:rsidRPr="00A53A21">
        <w:rPr>
          <w:kern w:val="2"/>
          <w:sz w:val="16"/>
          <w:szCs w:val="16"/>
        </w:rPr>
        <w:t>и</w:t>
      </w:r>
      <w:r w:rsidRPr="00A53A21">
        <w:rPr>
          <w:kern w:val="2"/>
          <w:sz w:val="16"/>
          <w:szCs w:val="16"/>
        </w:rPr>
        <w:t>ципального образования</w:t>
      </w:r>
      <w:r w:rsidRPr="00A53A21">
        <w:rPr>
          <w:i/>
          <w:kern w:val="2"/>
          <w:sz w:val="16"/>
          <w:szCs w:val="16"/>
        </w:rPr>
        <w:t xml:space="preserve">  </w:t>
      </w:r>
      <w:r w:rsidRPr="00A53A21">
        <w:rPr>
          <w:kern w:val="2"/>
          <w:sz w:val="16"/>
          <w:szCs w:val="16"/>
        </w:rPr>
        <w:t>в собственность граждан в порядке приватизации</w:t>
      </w:r>
      <w:r w:rsidRPr="00A53A21">
        <w:rPr>
          <w:bCs/>
          <w:kern w:val="2"/>
          <w:sz w:val="16"/>
          <w:szCs w:val="16"/>
        </w:rPr>
        <w:t>» (прилагается).</w:t>
      </w:r>
    </w:p>
    <w:p w:rsidR="00A53A21" w:rsidRPr="00A53A21" w:rsidRDefault="00A53A21" w:rsidP="00A53A21">
      <w:pPr>
        <w:autoSpaceDE w:val="0"/>
        <w:autoSpaceDN w:val="0"/>
        <w:adjustRightInd w:val="0"/>
        <w:ind w:firstLine="709"/>
        <w:jc w:val="both"/>
        <w:rPr>
          <w:sz w:val="16"/>
          <w:szCs w:val="16"/>
        </w:rPr>
      </w:pPr>
      <w:r w:rsidRPr="00A53A21">
        <w:rPr>
          <w:bCs/>
          <w:kern w:val="2"/>
          <w:sz w:val="16"/>
          <w:szCs w:val="16"/>
        </w:rPr>
        <w:t xml:space="preserve">2. </w:t>
      </w:r>
      <w:r w:rsidRPr="00A53A21">
        <w:rPr>
          <w:sz w:val="16"/>
          <w:szCs w:val="16"/>
        </w:rPr>
        <w:t>Опубликовать настоящее постановление в печа</w:t>
      </w:r>
      <w:r w:rsidRPr="00A53A21">
        <w:rPr>
          <w:sz w:val="16"/>
          <w:szCs w:val="16"/>
        </w:rPr>
        <w:t>т</w:t>
      </w:r>
      <w:r w:rsidRPr="00A53A21">
        <w:rPr>
          <w:sz w:val="16"/>
          <w:szCs w:val="16"/>
        </w:rPr>
        <w:t xml:space="preserve">ном средстве массовой   информации «Вестник </w:t>
      </w:r>
      <w:proofErr w:type="spellStart"/>
      <w:r w:rsidRPr="00A53A21">
        <w:rPr>
          <w:sz w:val="16"/>
          <w:szCs w:val="16"/>
        </w:rPr>
        <w:t>Катарминск</w:t>
      </w:r>
      <w:r w:rsidRPr="00A53A21">
        <w:rPr>
          <w:sz w:val="16"/>
          <w:szCs w:val="16"/>
        </w:rPr>
        <w:t>о</w:t>
      </w:r>
      <w:r w:rsidRPr="00A53A21">
        <w:rPr>
          <w:sz w:val="16"/>
          <w:szCs w:val="16"/>
        </w:rPr>
        <w:t>го</w:t>
      </w:r>
      <w:proofErr w:type="spellEnd"/>
      <w:r w:rsidRPr="00A53A21">
        <w:rPr>
          <w:sz w:val="16"/>
          <w:szCs w:val="16"/>
        </w:rPr>
        <w:t xml:space="preserve"> сельского поселения» и на официальном сайте администр</w:t>
      </w:r>
      <w:r w:rsidRPr="00A53A21">
        <w:rPr>
          <w:sz w:val="16"/>
          <w:szCs w:val="16"/>
        </w:rPr>
        <w:t>а</w:t>
      </w:r>
      <w:r w:rsidRPr="00A53A21">
        <w:rPr>
          <w:sz w:val="16"/>
          <w:szCs w:val="16"/>
        </w:rPr>
        <w:t xml:space="preserve">ции </w:t>
      </w:r>
      <w:proofErr w:type="spellStart"/>
      <w:r w:rsidRPr="00A53A21">
        <w:rPr>
          <w:sz w:val="16"/>
          <w:szCs w:val="16"/>
        </w:rPr>
        <w:t>Катарминского</w:t>
      </w:r>
      <w:proofErr w:type="spellEnd"/>
      <w:r w:rsidRPr="00A53A21">
        <w:rPr>
          <w:sz w:val="16"/>
          <w:szCs w:val="16"/>
        </w:rPr>
        <w:t xml:space="preserve"> муниципального образования в информ</w:t>
      </w:r>
      <w:r w:rsidRPr="00A53A21">
        <w:rPr>
          <w:sz w:val="16"/>
          <w:szCs w:val="16"/>
        </w:rPr>
        <w:t>а</w:t>
      </w:r>
      <w:r w:rsidRPr="00A53A21">
        <w:rPr>
          <w:sz w:val="16"/>
          <w:szCs w:val="16"/>
        </w:rPr>
        <w:t>ционно-телекоммуникационной сети «Интернет».</w:t>
      </w:r>
    </w:p>
    <w:p w:rsidR="00A53A21" w:rsidRPr="00A53A21" w:rsidRDefault="00A53A21" w:rsidP="00A53A21">
      <w:pPr>
        <w:autoSpaceDE w:val="0"/>
        <w:autoSpaceDN w:val="0"/>
        <w:adjustRightInd w:val="0"/>
        <w:ind w:firstLine="709"/>
        <w:jc w:val="both"/>
        <w:rPr>
          <w:kern w:val="2"/>
          <w:sz w:val="16"/>
          <w:szCs w:val="16"/>
        </w:rPr>
      </w:pPr>
      <w:r w:rsidRPr="00A53A21">
        <w:rPr>
          <w:sz w:val="16"/>
          <w:szCs w:val="16"/>
        </w:rPr>
        <w:t>3. Н</w:t>
      </w:r>
      <w:r w:rsidRPr="00A53A21">
        <w:rPr>
          <w:bCs/>
          <w:kern w:val="2"/>
          <w:sz w:val="16"/>
          <w:szCs w:val="16"/>
        </w:rPr>
        <w:t xml:space="preserve">астоящее постановление </w:t>
      </w:r>
      <w:r w:rsidRPr="00A53A21">
        <w:rPr>
          <w:kern w:val="2"/>
          <w:sz w:val="16"/>
          <w:szCs w:val="16"/>
        </w:rPr>
        <w:t>вступает в силу после дня его официального опубликования.</w:t>
      </w:r>
    </w:p>
    <w:p w:rsidR="00A53A21" w:rsidRPr="00A53A21" w:rsidRDefault="00A53A21" w:rsidP="00A53A21">
      <w:pPr>
        <w:overflowPunct w:val="0"/>
        <w:autoSpaceDE w:val="0"/>
        <w:autoSpaceDN w:val="0"/>
        <w:adjustRightInd w:val="0"/>
        <w:spacing w:after="200" w:line="276" w:lineRule="auto"/>
        <w:jc w:val="both"/>
        <w:rPr>
          <w:sz w:val="16"/>
          <w:szCs w:val="16"/>
        </w:rPr>
      </w:pPr>
    </w:p>
    <w:p w:rsidR="00A53A21" w:rsidRPr="00A53A21" w:rsidRDefault="00A53A21" w:rsidP="00A53A21">
      <w:pPr>
        <w:overflowPunct w:val="0"/>
        <w:autoSpaceDE w:val="0"/>
        <w:autoSpaceDN w:val="0"/>
        <w:adjustRightInd w:val="0"/>
        <w:spacing w:line="276" w:lineRule="auto"/>
        <w:jc w:val="both"/>
        <w:rPr>
          <w:sz w:val="16"/>
          <w:szCs w:val="16"/>
        </w:rPr>
      </w:pPr>
      <w:proofErr w:type="spellStart"/>
      <w:r w:rsidRPr="00A53A21">
        <w:rPr>
          <w:sz w:val="16"/>
          <w:szCs w:val="16"/>
        </w:rPr>
        <w:t>И.о</w:t>
      </w:r>
      <w:proofErr w:type="gramStart"/>
      <w:r w:rsidRPr="00A53A21">
        <w:rPr>
          <w:sz w:val="16"/>
          <w:szCs w:val="16"/>
        </w:rPr>
        <w:t>.г</w:t>
      </w:r>
      <w:proofErr w:type="gramEnd"/>
      <w:r w:rsidRPr="00A53A21">
        <w:rPr>
          <w:sz w:val="16"/>
          <w:szCs w:val="16"/>
        </w:rPr>
        <w:t>лавы</w:t>
      </w:r>
      <w:proofErr w:type="spellEnd"/>
      <w:r w:rsidRPr="00A53A21">
        <w:rPr>
          <w:sz w:val="16"/>
          <w:szCs w:val="16"/>
        </w:rPr>
        <w:t xml:space="preserve"> </w:t>
      </w:r>
      <w:proofErr w:type="spellStart"/>
      <w:r w:rsidRPr="00A53A21">
        <w:rPr>
          <w:sz w:val="16"/>
          <w:szCs w:val="16"/>
        </w:rPr>
        <w:t>Катарминского</w:t>
      </w:r>
      <w:proofErr w:type="spellEnd"/>
      <w:r w:rsidRPr="00A53A21">
        <w:rPr>
          <w:sz w:val="16"/>
          <w:szCs w:val="16"/>
        </w:rPr>
        <w:t xml:space="preserve"> </w:t>
      </w:r>
    </w:p>
    <w:p w:rsidR="00A53A21" w:rsidRPr="00A53A21" w:rsidRDefault="00A53A21" w:rsidP="00A53A21">
      <w:pPr>
        <w:spacing w:after="200" w:line="276" w:lineRule="auto"/>
        <w:rPr>
          <w:sz w:val="16"/>
          <w:szCs w:val="16"/>
        </w:rPr>
      </w:pPr>
      <w:r w:rsidRPr="00A53A21">
        <w:rPr>
          <w:sz w:val="16"/>
          <w:szCs w:val="16"/>
        </w:rPr>
        <w:t xml:space="preserve">муниципального образования                                 </w:t>
      </w:r>
      <w:proofErr w:type="spellStart"/>
      <w:r w:rsidRPr="00A53A21">
        <w:rPr>
          <w:sz w:val="16"/>
          <w:szCs w:val="16"/>
        </w:rPr>
        <w:t>Е.А.Саух</w:t>
      </w:r>
      <w:proofErr w:type="spellEnd"/>
      <w:r w:rsidRPr="00A53A21">
        <w:rPr>
          <w:sz w:val="16"/>
          <w:szCs w:val="16"/>
        </w:rPr>
        <w:t xml:space="preserve">                                                    </w:t>
      </w:r>
    </w:p>
    <w:p w:rsidR="00A53A21" w:rsidRPr="00A53A21" w:rsidRDefault="00A53A21" w:rsidP="00A53A21">
      <w:pPr>
        <w:autoSpaceDE w:val="0"/>
        <w:autoSpaceDN w:val="0"/>
        <w:adjustRightInd w:val="0"/>
        <w:ind w:firstLine="709"/>
        <w:jc w:val="both"/>
        <w:rPr>
          <w:kern w:val="2"/>
          <w:sz w:val="16"/>
          <w:szCs w:val="16"/>
        </w:rPr>
      </w:pPr>
    </w:p>
    <w:p w:rsidR="00A53A21" w:rsidRPr="00A53A21" w:rsidRDefault="00A53A21" w:rsidP="00A53A21">
      <w:pPr>
        <w:autoSpaceDE w:val="0"/>
        <w:autoSpaceDN w:val="0"/>
        <w:adjustRightInd w:val="0"/>
        <w:ind w:firstLine="709"/>
        <w:jc w:val="both"/>
        <w:rPr>
          <w:kern w:val="2"/>
          <w:sz w:val="16"/>
          <w:szCs w:val="16"/>
        </w:rPr>
      </w:pPr>
    </w:p>
    <w:tbl>
      <w:tblPr>
        <w:tblW w:w="0" w:type="auto"/>
        <w:tblLook w:val="04A0" w:firstRow="1" w:lastRow="0" w:firstColumn="1" w:lastColumn="0" w:noHBand="0" w:noVBand="1"/>
      </w:tblPr>
      <w:tblGrid>
        <w:gridCol w:w="2140"/>
        <w:gridCol w:w="2399"/>
      </w:tblGrid>
      <w:tr w:rsidR="00A53A21" w:rsidRPr="00A53A21" w:rsidTr="00A53A21">
        <w:tc>
          <w:tcPr>
            <w:tcW w:w="4390" w:type="dxa"/>
          </w:tcPr>
          <w:p w:rsidR="00A53A21" w:rsidRPr="00A53A21" w:rsidRDefault="00A53A21" w:rsidP="00A53A21">
            <w:pPr>
              <w:widowControl w:val="0"/>
              <w:autoSpaceDE w:val="0"/>
              <w:autoSpaceDN w:val="0"/>
              <w:adjustRightInd w:val="0"/>
              <w:jc w:val="both"/>
              <w:rPr>
                <w:kern w:val="2"/>
                <w:sz w:val="16"/>
                <w:szCs w:val="16"/>
              </w:rPr>
            </w:pPr>
          </w:p>
        </w:tc>
        <w:tc>
          <w:tcPr>
            <w:tcW w:w="4955" w:type="dxa"/>
            <w:hideMark/>
          </w:tcPr>
          <w:p w:rsidR="00A53A21" w:rsidRPr="00A53A21" w:rsidRDefault="00A53A21" w:rsidP="00A53A21">
            <w:pPr>
              <w:widowControl w:val="0"/>
              <w:autoSpaceDE w:val="0"/>
              <w:autoSpaceDN w:val="0"/>
              <w:adjustRightInd w:val="0"/>
              <w:jc w:val="both"/>
              <w:rPr>
                <w:kern w:val="2"/>
                <w:sz w:val="16"/>
                <w:szCs w:val="16"/>
              </w:rPr>
            </w:pPr>
            <w:r w:rsidRPr="00A53A21">
              <w:rPr>
                <w:kern w:val="2"/>
                <w:sz w:val="16"/>
                <w:szCs w:val="16"/>
              </w:rPr>
              <w:t xml:space="preserve"> </w:t>
            </w:r>
          </w:p>
        </w:tc>
      </w:tr>
    </w:tbl>
    <w:p w:rsidR="00A53A21" w:rsidRPr="00340235" w:rsidRDefault="00A53A21" w:rsidP="00340235">
      <w:pPr>
        <w:rPr>
          <w:sz w:val="16"/>
          <w:szCs w:val="16"/>
        </w:rPr>
        <w:sectPr w:rsidR="00A53A21" w:rsidRPr="00340235" w:rsidSect="00A53A21">
          <w:headerReference w:type="default" r:id="rId53"/>
          <w:headerReference w:type="first" r:id="rId54"/>
          <w:type w:val="continuous"/>
          <w:pgSz w:w="11906" w:h="16838"/>
          <w:pgMar w:top="1134" w:right="850" w:bottom="1134" w:left="1701" w:header="708" w:footer="708" w:gutter="0"/>
          <w:pgNumType w:start="1"/>
          <w:cols w:num="2" w:space="708"/>
          <w:titlePg/>
          <w:docGrid w:linePitch="360"/>
        </w:sectPr>
      </w:pPr>
    </w:p>
    <w:p w:rsidR="00A53A21" w:rsidRPr="00340235" w:rsidRDefault="00A53A21" w:rsidP="00340235">
      <w:pPr>
        <w:rPr>
          <w:sz w:val="16"/>
          <w:szCs w:val="16"/>
        </w:rPr>
      </w:pPr>
      <w:r w:rsidRPr="00340235">
        <w:rPr>
          <w:sz w:val="16"/>
          <w:szCs w:val="16"/>
        </w:rPr>
        <w:lastRenderedPageBreak/>
        <w:t>УТВЕРЖДЕН</w:t>
      </w:r>
    </w:p>
    <w:p w:rsidR="00A53A21" w:rsidRPr="00340235" w:rsidRDefault="00A53A21" w:rsidP="00340235">
      <w:pPr>
        <w:rPr>
          <w:sz w:val="16"/>
          <w:szCs w:val="16"/>
        </w:rPr>
      </w:pPr>
      <w:r w:rsidRPr="00340235">
        <w:rPr>
          <w:sz w:val="16"/>
          <w:szCs w:val="16"/>
        </w:rPr>
        <w:t xml:space="preserve">постановлением администрации </w:t>
      </w:r>
      <w:proofErr w:type="spellStart"/>
      <w:r w:rsidRPr="00340235">
        <w:rPr>
          <w:sz w:val="16"/>
          <w:szCs w:val="16"/>
        </w:rPr>
        <w:t>Катарминского</w:t>
      </w:r>
      <w:proofErr w:type="spellEnd"/>
      <w:r w:rsidRPr="00340235">
        <w:rPr>
          <w:sz w:val="16"/>
          <w:szCs w:val="16"/>
        </w:rPr>
        <w:t xml:space="preserve"> муниципал</w:t>
      </w:r>
      <w:r w:rsidRPr="00340235">
        <w:rPr>
          <w:sz w:val="16"/>
          <w:szCs w:val="16"/>
        </w:rPr>
        <w:t>ь</w:t>
      </w:r>
      <w:r w:rsidRPr="00340235">
        <w:rPr>
          <w:sz w:val="16"/>
          <w:szCs w:val="16"/>
        </w:rPr>
        <w:t>ного образования  от 17 декабря №  68</w:t>
      </w:r>
    </w:p>
    <w:p w:rsidR="00A53A21" w:rsidRPr="00A53A21" w:rsidRDefault="00A53A21" w:rsidP="00A53A21">
      <w:pPr>
        <w:autoSpaceDE w:val="0"/>
        <w:autoSpaceDN w:val="0"/>
        <w:ind w:left="5670"/>
        <w:jc w:val="both"/>
        <w:rPr>
          <w:rFonts w:eastAsia="Times New Roman"/>
          <w:kern w:val="2"/>
          <w:sz w:val="16"/>
          <w:szCs w:val="16"/>
          <w:lang w:eastAsia="ru-RU"/>
        </w:rPr>
      </w:pPr>
    </w:p>
    <w:p w:rsidR="00A53A21" w:rsidRPr="00A53A21" w:rsidRDefault="00A53A21" w:rsidP="00A53A21">
      <w:pPr>
        <w:autoSpaceDE w:val="0"/>
        <w:autoSpaceDN w:val="0"/>
        <w:jc w:val="both"/>
        <w:rPr>
          <w:rFonts w:eastAsia="Times New Roman"/>
          <w:b/>
          <w:kern w:val="2"/>
          <w:sz w:val="16"/>
          <w:szCs w:val="16"/>
          <w:highlight w:val="yellow"/>
          <w:lang w:eastAsia="ru-RU"/>
        </w:rPr>
      </w:pPr>
    </w:p>
    <w:p w:rsidR="00A53A21" w:rsidRPr="00A53A21" w:rsidRDefault="00A53A21" w:rsidP="00A53A21">
      <w:pPr>
        <w:keepNext/>
        <w:autoSpaceDE w:val="0"/>
        <w:autoSpaceDN w:val="0"/>
        <w:jc w:val="center"/>
        <w:rPr>
          <w:rFonts w:eastAsia="Times New Roman"/>
          <w:b/>
          <w:kern w:val="2"/>
          <w:sz w:val="16"/>
          <w:szCs w:val="16"/>
          <w:lang w:eastAsia="ru-RU"/>
        </w:rPr>
      </w:pPr>
      <w:r w:rsidRPr="00A53A21">
        <w:rPr>
          <w:rFonts w:eastAsia="Times New Roman"/>
          <w:b/>
          <w:kern w:val="2"/>
          <w:sz w:val="16"/>
          <w:szCs w:val="16"/>
          <w:lang w:eastAsia="ru-RU"/>
        </w:rPr>
        <w:t>АДМИНИСТРАТИВНЫЙ РЕГЛАМЕНТ</w:t>
      </w:r>
    </w:p>
    <w:p w:rsidR="00A53A21" w:rsidRPr="00A53A21" w:rsidRDefault="00A53A21" w:rsidP="00A53A21">
      <w:pPr>
        <w:jc w:val="center"/>
        <w:rPr>
          <w:rFonts w:eastAsia="Times New Roman"/>
          <w:b/>
          <w:kern w:val="2"/>
          <w:sz w:val="16"/>
          <w:szCs w:val="16"/>
          <w:lang w:eastAsia="ru-RU"/>
        </w:rPr>
      </w:pPr>
      <w:r w:rsidRPr="00A53A21">
        <w:rPr>
          <w:rFonts w:eastAsia="Times New Roman"/>
          <w:b/>
          <w:kern w:val="2"/>
          <w:sz w:val="16"/>
          <w:szCs w:val="16"/>
          <w:lang w:eastAsia="ru-RU"/>
        </w:rPr>
        <w:t xml:space="preserve">ПРЕДОСТАВЛЕНИЯ МУНИЦИПАЛЬНОЙ УСЛУГИ </w:t>
      </w:r>
    </w:p>
    <w:p w:rsidR="00A53A21" w:rsidRPr="00A53A21" w:rsidRDefault="00A53A21" w:rsidP="00A53A21">
      <w:pPr>
        <w:jc w:val="center"/>
        <w:rPr>
          <w:rFonts w:eastAsia="Times New Roman"/>
          <w:b/>
          <w:kern w:val="2"/>
          <w:sz w:val="16"/>
          <w:szCs w:val="16"/>
          <w:lang w:eastAsia="ru-RU"/>
        </w:rPr>
      </w:pPr>
      <w:r w:rsidRPr="00A53A21">
        <w:rPr>
          <w:rFonts w:eastAsia="Times New Roman"/>
          <w:b/>
          <w:kern w:val="2"/>
          <w:sz w:val="16"/>
          <w:szCs w:val="16"/>
          <w:lang w:eastAsia="ru-RU"/>
        </w:rPr>
        <w:t>«</w:t>
      </w:r>
      <w:r w:rsidRPr="00A53A21">
        <w:rPr>
          <w:b/>
          <w:kern w:val="2"/>
          <w:sz w:val="16"/>
          <w:szCs w:val="16"/>
        </w:rPr>
        <w:t>ПЕРЕДАЧА ЖИЛЫХ ПОМЕЩЕНИЙ МУНИЦИПАЛ</w:t>
      </w:r>
      <w:r w:rsidRPr="00A53A21">
        <w:rPr>
          <w:b/>
          <w:kern w:val="2"/>
          <w:sz w:val="16"/>
          <w:szCs w:val="16"/>
        </w:rPr>
        <w:t>Ь</w:t>
      </w:r>
      <w:r w:rsidRPr="00A53A21">
        <w:rPr>
          <w:b/>
          <w:kern w:val="2"/>
          <w:sz w:val="16"/>
          <w:szCs w:val="16"/>
        </w:rPr>
        <w:t>НОГО ЖИЛИЩНОГО ФОНДА КАТАРМИНСКОГО М</w:t>
      </w:r>
      <w:r w:rsidRPr="00A53A21">
        <w:rPr>
          <w:b/>
          <w:kern w:val="2"/>
          <w:sz w:val="16"/>
          <w:szCs w:val="16"/>
        </w:rPr>
        <w:t>У</w:t>
      </w:r>
      <w:r w:rsidRPr="00A53A21">
        <w:rPr>
          <w:b/>
          <w:kern w:val="2"/>
          <w:sz w:val="16"/>
          <w:szCs w:val="16"/>
        </w:rPr>
        <w:t xml:space="preserve">НИЦИПАЛЬНОГО ОБРАЗОВАНИЯ </w:t>
      </w:r>
      <w:r w:rsidRPr="00A53A21">
        <w:rPr>
          <w:b/>
          <w:i/>
          <w:kern w:val="2"/>
          <w:sz w:val="16"/>
          <w:szCs w:val="16"/>
        </w:rPr>
        <w:t xml:space="preserve"> </w:t>
      </w:r>
      <w:r w:rsidRPr="00A53A21">
        <w:rPr>
          <w:b/>
          <w:kern w:val="2"/>
          <w:sz w:val="16"/>
          <w:szCs w:val="16"/>
        </w:rPr>
        <w:t>В СОБСТВЕ</w:t>
      </w:r>
      <w:r w:rsidRPr="00A53A21">
        <w:rPr>
          <w:b/>
          <w:kern w:val="2"/>
          <w:sz w:val="16"/>
          <w:szCs w:val="16"/>
        </w:rPr>
        <w:t>Н</w:t>
      </w:r>
      <w:r w:rsidRPr="00A53A21">
        <w:rPr>
          <w:b/>
          <w:kern w:val="2"/>
          <w:sz w:val="16"/>
          <w:szCs w:val="16"/>
        </w:rPr>
        <w:t>НОСТЬ ГРАЖДАН В ПОРЯДКЕ ПРИВАТИЗАЦИИ</w:t>
      </w:r>
      <w:r w:rsidRPr="00A53A21">
        <w:rPr>
          <w:rFonts w:eastAsia="Times New Roman"/>
          <w:b/>
          <w:kern w:val="2"/>
          <w:sz w:val="16"/>
          <w:szCs w:val="16"/>
          <w:lang w:eastAsia="ru-RU"/>
        </w:rPr>
        <w:t>»</w:t>
      </w:r>
    </w:p>
    <w:p w:rsidR="00A53A21" w:rsidRPr="00A53A21" w:rsidRDefault="00A53A21" w:rsidP="00A53A21">
      <w:pPr>
        <w:keepNext/>
        <w:autoSpaceDE w:val="0"/>
        <w:autoSpaceDN w:val="0"/>
        <w:jc w:val="center"/>
        <w:outlineLvl w:val="1"/>
        <w:rPr>
          <w:rFonts w:eastAsia="Times New Roman"/>
          <w:kern w:val="2"/>
          <w:sz w:val="16"/>
          <w:szCs w:val="16"/>
          <w:lang w:eastAsia="ru-RU"/>
        </w:rPr>
      </w:pPr>
    </w:p>
    <w:p w:rsidR="00A53A21" w:rsidRPr="00A53A21" w:rsidRDefault="00A53A21" w:rsidP="00A53A21">
      <w:pPr>
        <w:keepNext/>
        <w:keepLines/>
        <w:autoSpaceDE w:val="0"/>
        <w:autoSpaceDN w:val="0"/>
        <w:jc w:val="center"/>
        <w:outlineLvl w:val="1"/>
        <w:rPr>
          <w:rFonts w:eastAsia="Times New Roman"/>
          <w:kern w:val="2"/>
          <w:sz w:val="16"/>
          <w:szCs w:val="16"/>
          <w:lang w:eastAsia="ru-RU"/>
        </w:rPr>
      </w:pPr>
      <w:r w:rsidRPr="00A53A21">
        <w:rPr>
          <w:rFonts w:eastAsia="Times New Roman"/>
          <w:kern w:val="2"/>
          <w:sz w:val="16"/>
          <w:szCs w:val="16"/>
          <w:lang w:eastAsia="ru-RU"/>
        </w:rPr>
        <w:t>РАЗДЕЛ I. ОБЩИЕ ПОЛОЖЕНИЯ</w:t>
      </w:r>
    </w:p>
    <w:p w:rsidR="00A53A21" w:rsidRPr="00A53A21" w:rsidRDefault="00A53A21" w:rsidP="00A53A21">
      <w:pPr>
        <w:keepNext/>
        <w:keepLines/>
        <w:autoSpaceDE w:val="0"/>
        <w:autoSpaceDN w:val="0"/>
        <w:ind w:firstLine="709"/>
        <w:jc w:val="center"/>
        <w:rPr>
          <w:rFonts w:eastAsia="Times New Roman"/>
          <w:kern w:val="2"/>
          <w:sz w:val="16"/>
          <w:szCs w:val="16"/>
          <w:lang w:eastAsia="ru-RU"/>
        </w:rPr>
      </w:pPr>
    </w:p>
    <w:p w:rsidR="00A53A21" w:rsidRPr="00A53A21" w:rsidRDefault="00A53A21" w:rsidP="00A53A21">
      <w:pPr>
        <w:keepNext/>
        <w:keepLines/>
        <w:autoSpaceDE w:val="0"/>
        <w:autoSpaceDN w:val="0"/>
        <w:jc w:val="center"/>
        <w:outlineLvl w:val="2"/>
        <w:rPr>
          <w:rFonts w:eastAsia="Times New Roman"/>
          <w:kern w:val="2"/>
          <w:sz w:val="16"/>
          <w:szCs w:val="16"/>
          <w:lang w:eastAsia="ru-RU"/>
        </w:rPr>
      </w:pPr>
      <w:r w:rsidRPr="00A53A21">
        <w:rPr>
          <w:rFonts w:eastAsia="Times New Roman"/>
          <w:kern w:val="2"/>
          <w:sz w:val="16"/>
          <w:szCs w:val="16"/>
          <w:lang w:eastAsia="ru-RU"/>
        </w:rPr>
        <w:t>Глава 1. Предмет регулирования административного регламе</w:t>
      </w:r>
      <w:r w:rsidRPr="00A53A21">
        <w:rPr>
          <w:rFonts w:eastAsia="Times New Roman"/>
          <w:kern w:val="2"/>
          <w:sz w:val="16"/>
          <w:szCs w:val="16"/>
          <w:lang w:eastAsia="ru-RU"/>
        </w:rPr>
        <w:t>н</w:t>
      </w:r>
      <w:r w:rsidRPr="00A53A21">
        <w:rPr>
          <w:rFonts w:eastAsia="Times New Roman"/>
          <w:kern w:val="2"/>
          <w:sz w:val="16"/>
          <w:szCs w:val="16"/>
          <w:lang w:eastAsia="ru-RU"/>
        </w:rPr>
        <w:t>та</w:t>
      </w:r>
    </w:p>
    <w:p w:rsidR="00A53A21" w:rsidRPr="00A53A21" w:rsidRDefault="00A53A21" w:rsidP="00A53A21">
      <w:pPr>
        <w:keepNext/>
        <w:keepLines/>
        <w:autoSpaceDE w:val="0"/>
        <w:autoSpaceDN w:val="0"/>
        <w:ind w:firstLine="709"/>
        <w:jc w:val="both"/>
        <w:rPr>
          <w:rFonts w:eastAsia="Times New Roman"/>
          <w:kern w:val="2"/>
          <w:sz w:val="16"/>
          <w:szCs w:val="16"/>
          <w:lang w:eastAsia="ru-RU"/>
        </w:rPr>
      </w:pPr>
    </w:p>
    <w:p w:rsidR="00A53A21" w:rsidRPr="00A53A21" w:rsidRDefault="00A53A21" w:rsidP="00A53A21">
      <w:pPr>
        <w:autoSpaceDE w:val="0"/>
        <w:autoSpaceDN w:val="0"/>
        <w:ind w:firstLine="709"/>
        <w:jc w:val="both"/>
        <w:rPr>
          <w:bCs/>
          <w:kern w:val="2"/>
          <w:sz w:val="16"/>
          <w:szCs w:val="16"/>
        </w:rPr>
      </w:pPr>
      <w:r w:rsidRPr="00A53A21">
        <w:rPr>
          <w:rFonts w:eastAsia="Times New Roman"/>
          <w:kern w:val="2"/>
          <w:sz w:val="16"/>
          <w:szCs w:val="16"/>
          <w:lang w:eastAsia="ru-RU"/>
        </w:rPr>
        <w:t xml:space="preserve">1. </w:t>
      </w:r>
      <w:proofErr w:type="gramStart"/>
      <w:r w:rsidRPr="00A53A21">
        <w:rPr>
          <w:rFonts w:eastAsia="Times New Roman"/>
          <w:kern w:val="2"/>
          <w:sz w:val="16"/>
          <w:szCs w:val="16"/>
          <w:lang w:eastAsia="ru-RU"/>
        </w:rPr>
        <w:t>Настоящий административный регламент уст</w:t>
      </w:r>
      <w:r w:rsidRPr="00A53A21">
        <w:rPr>
          <w:rFonts w:eastAsia="Times New Roman"/>
          <w:kern w:val="2"/>
          <w:sz w:val="16"/>
          <w:szCs w:val="16"/>
          <w:lang w:eastAsia="ru-RU"/>
        </w:rPr>
        <w:t>а</w:t>
      </w:r>
      <w:r w:rsidRPr="00A53A21">
        <w:rPr>
          <w:rFonts w:eastAsia="Times New Roman"/>
          <w:kern w:val="2"/>
          <w:sz w:val="16"/>
          <w:szCs w:val="16"/>
          <w:lang w:eastAsia="ru-RU"/>
        </w:rPr>
        <w:t>навливает порядок и стандарт предоставления муниципальной услуги «</w:t>
      </w:r>
      <w:r w:rsidRPr="00A53A21">
        <w:rPr>
          <w:bCs/>
          <w:kern w:val="2"/>
          <w:sz w:val="16"/>
          <w:szCs w:val="16"/>
        </w:rPr>
        <w:t>П</w:t>
      </w:r>
      <w:r w:rsidRPr="00A53A21">
        <w:rPr>
          <w:kern w:val="2"/>
          <w:sz w:val="16"/>
          <w:szCs w:val="16"/>
        </w:rPr>
        <w:t>ередача жилых помещений муниципального ж</w:t>
      </w:r>
      <w:r w:rsidRPr="00A53A21">
        <w:rPr>
          <w:kern w:val="2"/>
          <w:sz w:val="16"/>
          <w:szCs w:val="16"/>
        </w:rPr>
        <w:t>и</w:t>
      </w:r>
      <w:r w:rsidRPr="00A53A21">
        <w:rPr>
          <w:kern w:val="2"/>
          <w:sz w:val="16"/>
          <w:szCs w:val="16"/>
        </w:rPr>
        <w:t xml:space="preserve">лищного фонда </w:t>
      </w:r>
      <w:proofErr w:type="spellStart"/>
      <w:r w:rsidRPr="00A53A21">
        <w:rPr>
          <w:kern w:val="2"/>
          <w:sz w:val="16"/>
          <w:szCs w:val="16"/>
        </w:rPr>
        <w:t>Катарминского</w:t>
      </w:r>
      <w:proofErr w:type="spellEnd"/>
      <w:r w:rsidRPr="00A53A21">
        <w:rPr>
          <w:kern w:val="2"/>
          <w:sz w:val="16"/>
          <w:szCs w:val="16"/>
        </w:rPr>
        <w:t xml:space="preserve"> муниципального образования в собственность граждан в порядке приватизации</w:t>
      </w:r>
      <w:r w:rsidRPr="00A53A21">
        <w:rPr>
          <w:rFonts w:eastAsia="Times New Roman"/>
          <w:kern w:val="2"/>
          <w:sz w:val="16"/>
          <w:szCs w:val="16"/>
          <w:lang w:eastAsia="ru-RU"/>
        </w:rPr>
        <w:t xml:space="preserve">», в том числе </w:t>
      </w:r>
      <w:r w:rsidRPr="00A53A21">
        <w:rPr>
          <w:bCs/>
          <w:kern w:val="2"/>
          <w:sz w:val="16"/>
          <w:szCs w:val="16"/>
        </w:rPr>
        <w:t xml:space="preserve">порядок взаимодействия  администрации </w:t>
      </w:r>
      <w:proofErr w:type="spellStart"/>
      <w:r w:rsidRPr="00A53A21">
        <w:rPr>
          <w:kern w:val="2"/>
          <w:sz w:val="16"/>
          <w:szCs w:val="16"/>
        </w:rPr>
        <w:t>Катарминского</w:t>
      </w:r>
      <w:proofErr w:type="spellEnd"/>
      <w:r w:rsidRPr="00A53A21">
        <w:rPr>
          <w:bCs/>
          <w:kern w:val="2"/>
          <w:sz w:val="16"/>
          <w:szCs w:val="16"/>
        </w:rPr>
        <w:t xml:space="preserve"> м</w:t>
      </w:r>
      <w:r w:rsidRPr="00A53A21">
        <w:rPr>
          <w:bCs/>
          <w:kern w:val="2"/>
          <w:sz w:val="16"/>
          <w:szCs w:val="16"/>
        </w:rPr>
        <w:t>у</w:t>
      </w:r>
      <w:r w:rsidRPr="00A53A21">
        <w:rPr>
          <w:bCs/>
          <w:kern w:val="2"/>
          <w:sz w:val="16"/>
          <w:szCs w:val="16"/>
        </w:rPr>
        <w:t xml:space="preserve">ниципального образования </w:t>
      </w:r>
      <w:r w:rsidRPr="00A53A21">
        <w:rPr>
          <w:bCs/>
          <w:i/>
          <w:kern w:val="2"/>
          <w:sz w:val="16"/>
          <w:szCs w:val="16"/>
        </w:rPr>
        <w:t xml:space="preserve"> </w:t>
      </w:r>
      <w:r w:rsidRPr="00A53A21">
        <w:rPr>
          <w:bCs/>
          <w:kern w:val="2"/>
          <w:sz w:val="16"/>
          <w:szCs w:val="16"/>
        </w:rPr>
        <w:t xml:space="preserve"> (далее – администрация) с гра</w:t>
      </w:r>
      <w:r w:rsidRPr="00A53A21">
        <w:rPr>
          <w:bCs/>
          <w:kern w:val="2"/>
          <w:sz w:val="16"/>
          <w:szCs w:val="16"/>
        </w:rPr>
        <w:t>ж</w:t>
      </w:r>
      <w:r w:rsidRPr="00A53A21">
        <w:rPr>
          <w:bCs/>
          <w:kern w:val="2"/>
          <w:sz w:val="16"/>
          <w:szCs w:val="16"/>
        </w:rPr>
        <w:t>данами Российской Федерации и их уполномоченными пре</w:t>
      </w:r>
      <w:r w:rsidRPr="00A53A21">
        <w:rPr>
          <w:bCs/>
          <w:kern w:val="2"/>
          <w:sz w:val="16"/>
          <w:szCs w:val="16"/>
        </w:rPr>
        <w:t>д</w:t>
      </w:r>
      <w:r w:rsidRPr="00A53A21">
        <w:rPr>
          <w:bCs/>
          <w:kern w:val="2"/>
          <w:sz w:val="16"/>
          <w:szCs w:val="16"/>
        </w:rPr>
        <w:t>ставителями, органами государственной власти, учреждени</w:t>
      </w:r>
      <w:r w:rsidRPr="00A53A21">
        <w:rPr>
          <w:bCs/>
          <w:kern w:val="2"/>
          <w:sz w:val="16"/>
          <w:szCs w:val="16"/>
        </w:rPr>
        <w:t>я</w:t>
      </w:r>
      <w:r w:rsidRPr="00A53A21">
        <w:rPr>
          <w:bCs/>
          <w:kern w:val="2"/>
          <w:sz w:val="16"/>
          <w:szCs w:val="16"/>
        </w:rPr>
        <w:t>ми и организациями, сроки и последовательность администр</w:t>
      </w:r>
      <w:r w:rsidRPr="00A53A21">
        <w:rPr>
          <w:bCs/>
          <w:kern w:val="2"/>
          <w:sz w:val="16"/>
          <w:szCs w:val="16"/>
        </w:rPr>
        <w:t>а</w:t>
      </w:r>
      <w:r w:rsidRPr="00A53A21">
        <w:rPr>
          <w:bCs/>
          <w:kern w:val="2"/>
          <w:sz w:val="16"/>
          <w:szCs w:val="16"/>
        </w:rPr>
        <w:t>тивных процедур (действий), осуществляемых администрац</w:t>
      </w:r>
      <w:r w:rsidRPr="00A53A21">
        <w:rPr>
          <w:bCs/>
          <w:kern w:val="2"/>
          <w:sz w:val="16"/>
          <w:szCs w:val="16"/>
        </w:rPr>
        <w:t>и</w:t>
      </w:r>
      <w:r w:rsidRPr="00A53A21">
        <w:rPr>
          <w:bCs/>
          <w:kern w:val="2"/>
          <w:sz w:val="16"/>
          <w:szCs w:val="16"/>
        </w:rPr>
        <w:t>ей в процессе</w:t>
      </w:r>
      <w:proofErr w:type="gramEnd"/>
      <w:r w:rsidRPr="00A53A21">
        <w:rPr>
          <w:bCs/>
          <w:kern w:val="2"/>
          <w:sz w:val="16"/>
          <w:szCs w:val="16"/>
        </w:rPr>
        <w:t xml:space="preserve"> реализации полномочий по принятию решений о п</w:t>
      </w:r>
      <w:r w:rsidRPr="00A53A21">
        <w:rPr>
          <w:kern w:val="2"/>
          <w:sz w:val="16"/>
          <w:szCs w:val="16"/>
        </w:rPr>
        <w:t xml:space="preserve">ередаче жилых помещений муниципального жилищного фонда социального использования </w:t>
      </w:r>
      <w:proofErr w:type="spellStart"/>
      <w:r w:rsidRPr="00A53A21">
        <w:rPr>
          <w:kern w:val="2"/>
          <w:sz w:val="16"/>
          <w:szCs w:val="16"/>
        </w:rPr>
        <w:t>Катарминского</w:t>
      </w:r>
      <w:proofErr w:type="spellEnd"/>
      <w:r w:rsidRPr="00A53A21">
        <w:rPr>
          <w:kern w:val="2"/>
          <w:sz w:val="16"/>
          <w:szCs w:val="16"/>
        </w:rPr>
        <w:t xml:space="preserve"> муниц</w:t>
      </w:r>
      <w:r w:rsidRPr="00A53A21">
        <w:rPr>
          <w:kern w:val="2"/>
          <w:sz w:val="16"/>
          <w:szCs w:val="16"/>
        </w:rPr>
        <w:t>и</w:t>
      </w:r>
      <w:r w:rsidRPr="00A53A21">
        <w:rPr>
          <w:kern w:val="2"/>
          <w:sz w:val="16"/>
          <w:szCs w:val="16"/>
        </w:rPr>
        <w:t xml:space="preserve">пального образования в собственность граждан </w:t>
      </w:r>
      <w:r w:rsidRPr="00A53A21">
        <w:rPr>
          <w:rFonts w:eastAsia="Times New Roman"/>
          <w:kern w:val="2"/>
          <w:sz w:val="16"/>
          <w:szCs w:val="16"/>
          <w:lang w:eastAsia="ru-RU"/>
        </w:rPr>
        <w:t xml:space="preserve">Российской Федерации </w:t>
      </w:r>
      <w:r w:rsidRPr="00A53A21">
        <w:rPr>
          <w:kern w:val="2"/>
          <w:sz w:val="16"/>
          <w:szCs w:val="16"/>
        </w:rPr>
        <w:t>в порядке приватизации</w:t>
      </w:r>
      <w:r w:rsidRPr="00A53A21">
        <w:rPr>
          <w:bCs/>
          <w:kern w:val="2"/>
          <w:sz w:val="16"/>
          <w:szCs w:val="16"/>
        </w:rPr>
        <w:t>.</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2. Целью настоящего административного регламе</w:t>
      </w:r>
      <w:r w:rsidRPr="00A53A21">
        <w:rPr>
          <w:rFonts w:eastAsia="Times New Roman"/>
          <w:kern w:val="2"/>
          <w:sz w:val="16"/>
          <w:szCs w:val="16"/>
          <w:lang w:eastAsia="ru-RU"/>
        </w:rPr>
        <w:t>н</w:t>
      </w:r>
      <w:r w:rsidRPr="00A53A21">
        <w:rPr>
          <w:rFonts w:eastAsia="Times New Roman"/>
          <w:kern w:val="2"/>
          <w:sz w:val="16"/>
          <w:szCs w:val="16"/>
          <w:lang w:eastAsia="ru-RU"/>
        </w:rPr>
        <w:t>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w:t>
      </w:r>
      <w:r w:rsidRPr="00A53A21">
        <w:rPr>
          <w:rFonts w:eastAsia="Times New Roman"/>
          <w:kern w:val="2"/>
          <w:sz w:val="16"/>
          <w:szCs w:val="16"/>
          <w:lang w:eastAsia="ru-RU"/>
        </w:rPr>
        <w:t>у</w:t>
      </w:r>
      <w:r w:rsidRPr="00A53A21">
        <w:rPr>
          <w:rFonts w:eastAsia="Times New Roman"/>
          <w:kern w:val="2"/>
          <w:sz w:val="16"/>
          <w:szCs w:val="16"/>
          <w:lang w:eastAsia="ru-RU"/>
        </w:rPr>
        <w:t>га), повышение качества ее исполнения, создание условий для участия граждан в отношениях, возникающих при предоста</w:t>
      </w:r>
      <w:r w:rsidRPr="00A53A21">
        <w:rPr>
          <w:rFonts w:eastAsia="Times New Roman"/>
          <w:kern w:val="2"/>
          <w:sz w:val="16"/>
          <w:szCs w:val="16"/>
          <w:lang w:eastAsia="ru-RU"/>
        </w:rPr>
        <w:t>в</w:t>
      </w:r>
      <w:r w:rsidRPr="00A53A21">
        <w:rPr>
          <w:rFonts w:eastAsia="Times New Roman"/>
          <w:kern w:val="2"/>
          <w:sz w:val="16"/>
          <w:szCs w:val="16"/>
          <w:lang w:eastAsia="ru-RU"/>
        </w:rPr>
        <w:t>лении муниципальной услуги.</w:t>
      </w:r>
    </w:p>
    <w:p w:rsidR="00A53A21" w:rsidRPr="00A53A21" w:rsidRDefault="00A53A21" w:rsidP="00A53A21">
      <w:pPr>
        <w:autoSpaceDE w:val="0"/>
        <w:autoSpaceDN w:val="0"/>
        <w:jc w:val="center"/>
        <w:outlineLvl w:val="2"/>
        <w:rPr>
          <w:rFonts w:eastAsia="Times New Roman"/>
          <w:kern w:val="2"/>
          <w:sz w:val="16"/>
          <w:szCs w:val="16"/>
          <w:lang w:eastAsia="ru-RU"/>
        </w:rPr>
      </w:pPr>
    </w:p>
    <w:p w:rsidR="00A53A21" w:rsidRPr="00A53A21" w:rsidRDefault="00A53A21" w:rsidP="00A53A21">
      <w:pPr>
        <w:keepNext/>
        <w:keepLines/>
        <w:autoSpaceDE w:val="0"/>
        <w:autoSpaceDN w:val="0"/>
        <w:jc w:val="center"/>
        <w:outlineLvl w:val="2"/>
        <w:rPr>
          <w:rFonts w:eastAsia="Times New Roman"/>
          <w:kern w:val="2"/>
          <w:sz w:val="16"/>
          <w:szCs w:val="16"/>
          <w:lang w:eastAsia="ru-RU"/>
        </w:rPr>
      </w:pPr>
      <w:r w:rsidRPr="00A53A21">
        <w:rPr>
          <w:rFonts w:eastAsia="Times New Roman"/>
          <w:kern w:val="2"/>
          <w:sz w:val="16"/>
          <w:szCs w:val="16"/>
          <w:lang w:eastAsia="ru-RU"/>
        </w:rPr>
        <w:t>Глава 2. Круг заявителей</w:t>
      </w:r>
    </w:p>
    <w:p w:rsidR="00A53A21" w:rsidRPr="00A53A21" w:rsidRDefault="00A53A21" w:rsidP="00A53A21">
      <w:pPr>
        <w:keepNext/>
        <w:keepLines/>
        <w:autoSpaceDE w:val="0"/>
        <w:autoSpaceDN w:val="0"/>
        <w:ind w:firstLine="709"/>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09"/>
        <w:jc w:val="both"/>
        <w:outlineLvl w:val="0"/>
        <w:rPr>
          <w:rFonts w:eastAsia="Times New Roman"/>
          <w:kern w:val="2"/>
          <w:sz w:val="16"/>
          <w:szCs w:val="16"/>
          <w:lang w:eastAsia="ru-RU"/>
        </w:rPr>
      </w:pPr>
      <w:r w:rsidRPr="00A53A21">
        <w:rPr>
          <w:rFonts w:eastAsia="Times New Roman"/>
          <w:kern w:val="2"/>
          <w:sz w:val="16"/>
          <w:szCs w:val="16"/>
          <w:lang w:eastAsia="ru-RU"/>
        </w:rPr>
        <w:t xml:space="preserve">3. Заявителями на предоставление муниципальной услуги являются граждане Российской Федерации (далее – граждане), </w:t>
      </w:r>
      <w:r w:rsidRPr="00A53A21">
        <w:rPr>
          <w:kern w:val="2"/>
          <w:sz w:val="16"/>
          <w:szCs w:val="16"/>
        </w:rPr>
        <w:t>имеющие право пользования  жилыми помещени</w:t>
      </w:r>
      <w:r w:rsidRPr="00A53A21">
        <w:rPr>
          <w:kern w:val="2"/>
          <w:sz w:val="16"/>
          <w:szCs w:val="16"/>
        </w:rPr>
        <w:t>я</w:t>
      </w:r>
      <w:r w:rsidRPr="00A53A21">
        <w:rPr>
          <w:kern w:val="2"/>
          <w:sz w:val="16"/>
          <w:szCs w:val="16"/>
        </w:rPr>
        <w:t>ми муниципального жилищного фонда социального использ</w:t>
      </w:r>
      <w:r w:rsidRPr="00A53A21">
        <w:rPr>
          <w:kern w:val="2"/>
          <w:sz w:val="16"/>
          <w:szCs w:val="16"/>
        </w:rPr>
        <w:t>о</w:t>
      </w:r>
      <w:r w:rsidRPr="00A53A21">
        <w:rPr>
          <w:kern w:val="2"/>
          <w:sz w:val="16"/>
          <w:szCs w:val="16"/>
        </w:rPr>
        <w:t xml:space="preserve">вания </w:t>
      </w:r>
      <w:proofErr w:type="spellStart"/>
      <w:r w:rsidRPr="00A53A21">
        <w:rPr>
          <w:kern w:val="2"/>
          <w:sz w:val="16"/>
          <w:szCs w:val="16"/>
        </w:rPr>
        <w:t>Катарминского</w:t>
      </w:r>
      <w:proofErr w:type="spellEnd"/>
      <w:r w:rsidRPr="00A53A21">
        <w:rPr>
          <w:kern w:val="2"/>
          <w:sz w:val="16"/>
          <w:szCs w:val="16"/>
        </w:rPr>
        <w:t xml:space="preserve"> муниципального образования (далее – жилые помещения) на условиях социального найма </w:t>
      </w:r>
      <w:r w:rsidRPr="00A53A21">
        <w:rPr>
          <w:rFonts w:eastAsia="Times New Roman"/>
          <w:kern w:val="2"/>
          <w:sz w:val="16"/>
          <w:szCs w:val="16"/>
          <w:lang w:eastAsia="ru-RU"/>
        </w:rPr>
        <w:t>(далее – заявители).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4. От имени заявителя за предоставлением муниц</w:t>
      </w:r>
      <w:r w:rsidRPr="00A53A21">
        <w:rPr>
          <w:rFonts w:eastAsia="Times New Roman"/>
          <w:kern w:val="2"/>
          <w:sz w:val="16"/>
          <w:szCs w:val="16"/>
          <w:lang w:eastAsia="ru-RU"/>
        </w:rPr>
        <w:t>и</w:t>
      </w:r>
      <w:r w:rsidRPr="00A53A21">
        <w:rPr>
          <w:rFonts w:eastAsia="Times New Roman"/>
          <w:kern w:val="2"/>
          <w:sz w:val="16"/>
          <w:szCs w:val="16"/>
          <w:lang w:eastAsia="ru-RU"/>
        </w:rPr>
        <w:t>пальной услуги может обратиться его уполномоченный пре</w:t>
      </w:r>
      <w:r w:rsidRPr="00A53A21">
        <w:rPr>
          <w:rFonts w:eastAsia="Times New Roman"/>
          <w:kern w:val="2"/>
          <w:sz w:val="16"/>
          <w:szCs w:val="16"/>
          <w:lang w:eastAsia="ru-RU"/>
        </w:rPr>
        <w:t>д</w:t>
      </w:r>
      <w:r w:rsidRPr="00A53A21">
        <w:rPr>
          <w:rFonts w:eastAsia="Times New Roman"/>
          <w:kern w:val="2"/>
          <w:sz w:val="16"/>
          <w:szCs w:val="16"/>
          <w:lang w:eastAsia="ru-RU"/>
        </w:rPr>
        <w:t>ставитель (далее – представитель).</w:t>
      </w:r>
    </w:p>
    <w:p w:rsidR="00A53A21" w:rsidRPr="00A53A21" w:rsidRDefault="00A53A21" w:rsidP="00A53A21">
      <w:pPr>
        <w:autoSpaceDE w:val="0"/>
        <w:autoSpaceDN w:val="0"/>
        <w:ind w:firstLine="709"/>
        <w:jc w:val="both"/>
        <w:rPr>
          <w:rFonts w:eastAsia="Times New Roman"/>
          <w:kern w:val="2"/>
          <w:sz w:val="16"/>
          <w:szCs w:val="16"/>
          <w:lang w:eastAsia="ru-RU"/>
        </w:rPr>
      </w:pPr>
    </w:p>
    <w:p w:rsidR="00A53A21" w:rsidRPr="00A53A21" w:rsidRDefault="00A53A21" w:rsidP="00A53A21">
      <w:pPr>
        <w:keepNext/>
        <w:keepLines/>
        <w:autoSpaceDE w:val="0"/>
        <w:autoSpaceDN w:val="0"/>
        <w:jc w:val="center"/>
        <w:outlineLvl w:val="2"/>
        <w:rPr>
          <w:rFonts w:eastAsia="Times New Roman"/>
          <w:kern w:val="2"/>
          <w:sz w:val="16"/>
          <w:szCs w:val="16"/>
          <w:lang w:eastAsia="ru-RU"/>
        </w:rPr>
      </w:pPr>
      <w:r w:rsidRPr="00A53A21">
        <w:rPr>
          <w:rFonts w:eastAsia="Times New Roman"/>
          <w:kern w:val="2"/>
          <w:sz w:val="16"/>
          <w:szCs w:val="16"/>
          <w:lang w:eastAsia="ru-RU"/>
        </w:rPr>
        <w:t>Глава 3. Требования к порядку информирования</w:t>
      </w:r>
      <w:r w:rsidRPr="00A53A21">
        <w:rPr>
          <w:rFonts w:eastAsia="Times New Roman"/>
          <w:kern w:val="2"/>
          <w:sz w:val="16"/>
          <w:szCs w:val="16"/>
          <w:lang w:eastAsia="ru-RU"/>
        </w:rPr>
        <w:br/>
        <w:t>о предоставлении муниципальной услуги</w:t>
      </w:r>
    </w:p>
    <w:p w:rsidR="00A53A21" w:rsidRPr="00A53A21" w:rsidRDefault="00A53A21" w:rsidP="00A53A21">
      <w:pPr>
        <w:keepNext/>
        <w:keepLines/>
        <w:autoSpaceDE w:val="0"/>
        <w:autoSpaceDN w:val="0"/>
        <w:ind w:firstLine="709"/>
        <w:jc w:val="center"/>
        <w:rPr>
          <w:rFonts w:eastAsia="Times New Roman"/>
          <w:kern w:val="2"/>
          <w:sz w:val="16"/>
          <w:szCs w:val="16"/>
          <w:lang w:eastAsia="ru-RU"/>
        </w:rPr>
      </w:pP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5. Для получения информации по вопросам пред</w:t>
      </w:r>
      <w:r w:rsidRPr="00A53A21">
        <w:rPr>
          <w:rFonts w:eastAsia="Times New Roman"/>
          <w:kern w:val="2"/>
          <w:sz w:val="16"/>
          <w:szCs w:val="16"/>
          <w:lang w:eastAsia="ru-RU"/>
        </w:rPr>
        <w:t>о</w:t>
      </w:r>
      <w:r w:rsidRPr="00A53A21">
        <w:rPr>
          <w:rFonts w:eastAsia="Times New Roman"/>
          <w:kern w:val="2"/>
          <w:sz w:val="16"/>
          <w:szCs w:val="16"/>
          <w:lang w:eastAsia="ru-RU"/>
        </w:rPr>
        <w:t>ставления муниципальной услуги и о ходе предоставления муниципальной услуги заявитель обращается в администр</w:t>
      </w:r>
      <w:r w:rsidRPr="00A53A21">
        <w:rPr>
          <w:rFonts w:eastAsia="Times New Roman"/>
          <w:kern w:val="2"/>
          <w:sz w:val="16"/>
          <w:szCs w:val="16"/>
          <w:lang w:eastAsia="ru-RU"/>
        </w:rPr>
        <w:t>а</w:t>
      </w:r>
      <w:r w:rsidRPr="00A53A21">
        <w:rPr>
          <w:rFonts w:eastAsia="Times New Roman"/>
          <w:kern w:val="2"/>
          <w:sz w:val="16"/>
          <w:szCs w:val="16"/>
          <w:lang w:eastAsia="ru-RU"/>
        </w:rPr>
        <w:t>цию.</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6. Информация по вопросам предоставления мун</w:t>
      </w:r>
      <w:r w:rsidRPr="00A53A21">
        <w:rPr>
          <w:rFonts w:eastAsia="Times New Roman"/>
          <w:kern w:val="2"/>
          <w:sz w:val="16"/>
          <w:szCs w:val="16"/>
          <w:lang w:eastAsia="ru-RU"/>
        </w:rPr>
        <w:t>и</w:t>
      </w:r>
      <w:r w:rsidRPr="00A53A21">
        <w:rPr>
          <w:rFonts w:eastAsia="Times New Roman"/>
          <w:kern w:val="2"/>
          <w:sz w:val="16"/>
          <w:szCs w:val="16"/>
          <w:lang w:eastAsia="ru-RU"/>
        </w:rPr>
        <w:t>ципальной услуги предоставляется:</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1) при личном контакте с заявителем или его пре</w:t>
      </w:r>
      <w:r w:rsidRPr="00A53A21">
        <w:rPr>
          <w:rFonts w:eastAsia="Times New Roman"/>
          <w:kern w:val="2"/>
          <w:sz w:val="16"/>
          <w:szCs w:val="16"/>
          <w:lang w:eastAsia="ru-RU"/>
        </w:rPr>
        <w:t>д</w:t>
      </w:r>
      <w:r w:rsidRPr="00A53A21">
        <w:rPr>
          <w:rFonts w:eastAsia="Times New Roman"/>
          <w:kern w:val="2"/>
          <w:sz w:val="16"/>
          <w:szCs w:val="16"/>
          <w:lang w:eastAsia="ru-RU"/>
        </w:rPr>
        <w:t>ставителем;</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2) с использованием средств телефонной связи, ч</w:t>
      </w:r>
      <w:r w:rsidRPr="00A53A21">
        <w:rPr>
          <w:rFonts w:eastAsia="Times New Roman"/>
          <w:kern w:val="2"/>
          <w:sz w:val="16"/>
          <w:szCs w:val="16"/>
          <w:lang w:eastAsia="ru-RU"/>
        </w:rPr>
        <w:t>е</w:t>
      </w:r>
      <w:r w:rsidRPr="00A53A21">
        <w:rPr>
          <w:rFonts w:eastAsia="Times New Roman"/>
          <w:kern w:val="2"/>
          <w:sz w:val="16"/>
          <w:szCs w:val="16"/>
          <w:lang w:eastAsia="ru-RU"/>
        </w:rPr>
        <w:t>рез официальный сайт администрации в информационно-телекоммуникационной сети «Интернет» (далее – сеть «И</w:t>
      </w:r>
      <w:r w:rsidRPr="00A53A21">
        <w:rPr>
          <w:rFonts w:eastAsia="Times New Roman"/>
          <w:kern w:val="2"/>
          <w:sz w:val="16"/>
          <w:szCs w:val="16"/>
          <w:lang w:eastAsia="ru-RU"/>
        </w:rPr>
        <w:t>н</w:t>
      </w:r>
      <w:r w:rsidRPr="00A53A21">
        <w:rPr>
          <w:rFonts w:eastAsia="Times New Roman"/>
          <w:kern w:val="2"/>
          <w:sz w:val="16"/>
          <w:szCs w:val="16"/>
          <w:lang w:eastAsia="ru-RU"/>
        </w:rPr>
        <w:t xml:space="preserve">тернет») по адресу </w:t>
      </w:r>
      <w:r w:rsidRPr="00A53A21">
        <w:rPr>
          <w:rFonts w:eastAsia="Times New Roman"/>
          <w:kern w:val="2"/>
          <w:sz w:val="16"/>
          <w:szCs w:val="16"/>
          <w:lang w:val="en-US" w:eastAsia="ru-RU"/>
        </w:rPr>
        <w:t>http</w:t>
      </w:r>
      <w:r w:rsidRPr="00A53A21">
        <w:rPr>
          <w:rFonts w:eastAsia="Times New Roman"/>
          <w:kern w:val="2"/>
          <w:sz w:val="16"/>
          <w:szCs w:val="16"/>
          <w:lang w:eastAsia="ru-RU"/>
        </w:rPr>
        <w:t>//</w:t>
      </w:r>
      <w:proofErr w:type="spellStart"/>
      <w:r w:rsidRPr="00A53A21">
        <w:rPr>
          <w:rFonts w:eastAsia="Times New Roman"/>
          <w:kern w:val="2"/>
          <w:sz w:val="16"/>
          <w:szCs w:val="16"/>
          <w:lang w:val="en-US" w:eastAsia="ru-RU"/>
        </w:rPr>
        <w:t>katarma</w:t>
      </w:r>
      <w:proofErr w:type="spellEnd"/>
      <w:r w:rsidRPr="00A53A21">
        <w:rPr>
          <w:rFonts w:eastAsia="Times New Roman"/>
          <w:kern w:val="2"/>
          <w:sz w:val="16"/>
          <w:szCs w:val="16"/>
          <w:lang w:eastAsia="ru-RU"/>
        </w:rPr>
        <w:t>.</w:t>
      </w:r>
      <w:proofErr w:type="spellStart"/>
      <w:r w:rsidRPr="00A53A21">
        <w:rPr>
          <w:rFonts w:eastAsia="Times New Roman"/>
          <w:kern w:val="2"/>
          <w:sz w:val="16"/>
          <w:szCs w:val="16"/>
          <w:lang w:val="en-US" w:eastAsia="ru-RU"/>
        </w:rPr>
        <w:t>ru</w:t>
      </w:r>
      <w:proofErr w:type="spellEnd"/>
      <w:r w:rsidRPr="00A53A21">
        <w:rPr>
          <w:rFonts w:eastAsia="Times New Roman"/>
          <w:kern w:val="2"/>
          <w:sz w:val="16"/>
          <w:szCs w:val="16"/>
          <w:lang w:eastAsia="ru-RU"/>
        </w:rPr>
        <w:t>, через региональную гос</w:t>
      </w:r>
      <w:r w:rsidRPr="00A53A21">
        <w:rPr>
          <w:rFonts w:eastAsia="Times New Roman"/>
          <w:kern w:val="2"/>
          <w:sz w:val="16"/>
          <w:szCs w:val="16"/>
          <w:lang w:eastAsia="ru-RU"/>
        </w:rPr>
        <w:t>у</w:t>
      </w:r>
      <w:r w:rsidRPr="00A53A21">
        <w:rPr>
          <w:rFonts w:eastAsia="Times New Roman"/>
          <w:kern w:val="2"/>
          <w:sz w:val="16"/>
          <w:szCs w:val="16"/>
          <w:lang w:eastAsia="ru-RU"/>
        </w:rPr>
        <w:t>дарственную информационную систему «Региональный по</w:t>
      </w:r>
      <w:r w:rsidRPr="00A53A21">
        <w:rPr>
          <w:rFonts w:eastAsia="Times New Roman"/>
          <w:kern w:val="2"/>
          <w:sz w:val="16"/>
          <w:szCs w:val="16"/>
          <w:lang w:eastAsia="ru-RU"/>
        </w:rPr>
        <w:t>р</w:t>
      </w:r>
      <w:r w:rsidRPr="00A53A21">
        <w:rPr>
          <w:rFonts w:eastAsia="Times New Roman"/>
          <w:kern w:val="2"/>
          <w:sz w:val="16"/>
          <w:szCs w:val="16"/>
          <w:lang w:eastAsia="ru-RU"/>
        </w:rPr>
        <w:t>тал государственных и муниципальных услуг Иркутской обл</w:t>
      </w:r>
      <w:r w:rsidRPr="00A53A21">
        <w:rPr>
          <w:rFonts w:eastAsia="Times New Roman"/>
          <w:kern w:val="2"/>
          <w:sz w:val="16"/>
          <w:szCs w:val="16"/>
          <w:lang w:eastAsia="ru-RU"/>
        </w:rPr>
        <w:t>а</w:t>
      </w:r>
      <w:r w:rsidRPr="00A53A21">
        <w:rPr>
          <w:rFonts w:eastAsia="Times New Roman"/>
          <w:kern w:val="2"/>
          <w:sz w:val="16"/>
          <w:szCs w:val="16"/>
          <w:lang w:eastAsia="ru-RU"/>
        </w:rPr>
        <w:t>сти» в сети «Интернет» по адресу http://38.gosuslugi.ru (далее – Портал), по электронной почте администрации</w:t>
      </w:r>
      <w:proofErr w:type="gramStart"/>
      <w:r w:rsidRPr="00A53A21">
        <w:rPr>
          <w:rFonts w:eastAsia="Times New Roman"/>
          <w:kern w:val="2"/>
          <w:sz w:val="16"/>
          <w:szCs w:val="16"/>
          <w:lang w:eastAsia="ru-RU"/>
        </w:rPr>
        <w:t xml:space="preserve"> :</w:t>
      </w:r>
      <w:proofErr w:type="spellStart"/>
      <w:proofErr w:type="gramEnd"/>
      <w:r w:rsidRPr="00A53A21">
        <w:rPr>
          <w:rFonts w:eastAsia="Times New Roman"/>
          <w:kern w:val="2"/>
          <w:sz w:val="16"/>
          <w:szCs w:val="16"/>
          <w:lang w:val="en-US" w:eastAsia="ru-RU"/>
        </w:rPr>
        <w:t>ka</w:t>
      </w:r>
      <w:proofErr w:type="spellEnd"/>
      <w:r w:rsidRPr="00A53A21">
        <w:rPr>
          <w:rFonts w:eastAsia="Times New Roman"/>
          <w:kern w:val="2"/>
          <w:sz w:val="16"/>
          <w:szCs w:val="16"/>
          <w:lang w:eastAsia="ru-RU"/>
        </w:rPr>
        <w:t>2016</w:t>
      </w:r>
      <w:r w:rsidRPr="00A53A21">
        <w:rPr>
          <w:rFonts w:eastAsia="Times New Roman"/>
          <w:kern w:val="2"/>
          <w:sz w:val="16"/>
          <w:szCs w:val="16"/>
          <w:lang w:val="en-US" w:eastAsia="ru-RU"/>
        </w:rPr>
        <w:t>mi</w:t>
      </w:r>
      <w:r w:rsidRPr="00A53A21">
        <w:rPr>
          <w:rFonts w:eastAsia="Times New Roman"/>
          <w:kern w:val="2"/>
          <w:sz w:val="16"/>
          <w:szCs w:val="16"/>
          <w:lang w:eastAsia="ru-RU"/>
        </w:rPr>
        <w:t>@</w:t>
      </w:r>
      <w:proofErr w:type="spellStart"/>
      <w:r w:rsidRPr="00A53A21">
        <w:rPr>
          <w:rFonts w:eastAsia="Times New Roman"/>
          <w:kern w:val="2"/>
          <w:sz w:val="16"/>
          <w:szCs w:val="16"/>
          <w:lang w:val="en-US" w:eastAsia="ru-RU"/>
        </w:rPr>
        <w:t>yandex</w:t>
      </w:r>
      <w:proofErr w:type="spellEnd"/>
      <w:r w:rsidRPr="00A53A21">
        <w:rPr>
          <w:rFonts w:eastAsia="Times New Roman"/>
          <w:kern w:val="2"/>
          <w:sz w:val="16"/>
          <w:szCs w:val="16"/>
          <w:lang w:eastAsia="ru-RU"/>
        </w:rPr>
        <w:t>.</w:t>
      </w:r>
      <w:proofErr w:type="spellStart"/>
      <w:r w:rsidRPr="00A53A21">
        <w:rPr>
          <w:rFonts w:eastAsia="Times New Roman"/>
          <w:kern w:val="2"/>
          <w:sz w:val="16"/>
          <w:szCs w:val="16"/>
          <w:lang w:val="en-US" w:eastAsia="ru-RU"/>
        </w:rPr>
        <w:t>ru</w:t>
      </w:r>
      <w:proofErr w:type="spellEnd"/>
      <w:r w:rsidRPr="00A53A21">
        <w:rPr>
          <w:rFonts w:eastAsia="Times New Roman"/>
          <w:kern w:val="2"/>
          <w:sz w:val="16"/>
          <w:szCs w:val="16"/>
          <w:lang w:eastAsia="ru-RU"/>
        </w:rPr>
        <w:t xml:space="preserve"> (далее – электронная почта администр</w:t>
      </w:r>
      <w:r w:rsidRPr="00A53A21">
        <w:rPr>
          <w:rFonts w:eastAsia="Times New Roman"/>
          <w:kern w:val="2"/>
          <w:sz w:val="16"/>
          <w:szCs w:val="16"/>
          <w:lang w:eastAsia="ru-RU"/>
        </w:rPr>
        <w:t>а</w:t>
      </w:r>
      <w:r w:rsidRPr="00A53A21">
        <w:rPr>
          <w:rFonts w:eastAsia="Times New Roman"/>
          <w:kern w:val="2"/>
          <w:sz w:val="16"/>
          <w:szCs w:val="16"/>
          <w:lang w:eastAsia="ru-RU"/>
        </w:rPr>
        <w:t>ции);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3) письменно в случае письменного обращения з</w:t>
      </w:r>
      <w:r w:rsidRPr="00A53A21">
        <w:rPr>
          <w:rFonts w:eastAsia="Times New Roman"/>
          <w:kern w:val="2"/>
          <w:sz w:val="16"/>
          <w:szCs w:val="16"/>
          <w:lang w:eastAsia="ru-RU"/>
        </w:rPr>
        <w:t>а</w:t>
      </w:r>
      <w:r w:rsidRPr="00A53A21">
        <w:rPr>
          <w:rFonts w:eastAsia="Times New Roman"/>
          <w:kern w:val="2"/>
          <w:sz w:val="16"/>
          <w:szCs w:val="16"/>
          <w:lang w:eastAsia="ru-RU"/>
        </w:rPr>
        <w:t>явителя или его представителя.</w:t>
      </w:r>
    </w:p>
    <w:p w:rsidR="00A53A21" w:rsidRPr="00A53A21" w:rsidRDefault="00A53A21" w:rsidP="00A53A21">
      <w:pPr>
        <w:autoSpaceDE w:val="0"/>
        <w:autoSpaceDN w:val="0"/>
        <w:ind w:firstLine="709"/>
        <w:jc w:val="both"/>
        <w:rPr>
          <w:kern w:val="2"/>
          <w:sz w:val="16"/>
          <w:szCs w:val="16"/>
          <w:lang w:eastAsia="ru-RU"/>
        </w:rPr>
      </w:pPr>
      <w:r w:rsidRPr="00A53A21">
        <w:rPr>
          <w:rFonts w:eastAsia="Times New Roman"/>
          <w:kern w:val="2"/>
          <w:sz w:val="16"/>
          <w:szCs w:val="16"/>
          <w:lang w:eastAsia="ru-RU"/>
        </w:rPr>
        <w:t xml:space="preserve">7. </w:t>
      </w:r>
      <w:r w:rsidRPr="00A53A21">
        <w:rPr>
          <w:kern w:val="2"/>
          <w:sz w:val="16"/>
          <w:szCs w:val="16"/>
          <w:lang w:eastAsia="ru-RU"/>
        </w:rPr>
        <w:t>Информация о ходе предоставления муниципал</w:t>
      </w:r>
      <w:r w:rsidRPr="00A53A21">
        <w:rPr>
          <w:kern w:val="2"/>
          <w:sz w:val="16"/>
          <w:szCs w:val="16"/>
          <w:lang w:eastAsia="ru-RU"/>
        </w:rPr>
        <w:t>ь</w:t>
      </w:r>
      <w:r w:rsidRPr="00A53A21">
        <w:rPr>
          <w:kern w:val="2"/>
          <w:sz w:val="16"/>
          <w:szCs w:val="16"/>
          <w:lang w:eastAsia="ru-RU"/>
        </w:rPr>
        <w:t>ной услуги предоставляется:</w:t>
      </w:r>
    </w:p>
    <w:p w:rsidR="00A53A21" w:rsidRPr="00A53A21" w:rsidRDefault="00A53A21" w:rsidP="00A53A21">
      <w:pPr>
        <w:autoSpaceDE w:val="0"/>
        <w:autoSpaceDN w:val="0"/>
        <w:ind w:firstLine="709"/>
        <w:jc w:val="both"/>
        <w:rPr>
          <w:kern w:val="2"/>
          <w:sz w:val="16"/>
          <w:szCs w:val="16"/>
          <w:lang w:eastAsia="ru-RU"/>
        </w:rPr>
      </w:pPr>
      <w:r w:rsidRPr="00A53A21">
        <w:rPr>
          <w:kern w:val="2"/>
          <w:sz w:val="16"/>
          <w:szCs w:val="16"/>
          <w:lang w:eastAsia="ru-RU"/>
        </w:rPr>
        <w:lastRenderedPageBreak/>
        <w:t>1) при личном контакте с заявителем или его пре</w:t>
      </w:r>
      <w:r w:rsidRPr="00A53A21">
        <w:rPr>
          <w:kern w:val="2"/>
          <w:sz w:val="16"/>
          <w:szCs w:val="16"/>
          <w:lang w:eastAsia="ru-RU"/>
        </w:rPr>
        <w:t>д</w:t>
      </w:r>
      <w:r w:rsidRPr="00A53A21">
        <w:rPr>
          <w:kern w:val="2"/>
          <w:sz w:val="16"/>
          <w:szCs w:val="16"/>
          <w:lang w:eastAsia="ru-RU"/>
        </w:rPr>
        <w:t>ставителем;</w:t>
      </w:r>
    </w:p>
    <w:p w:rsidR="00A53A21" w:rsidRPr="00A53A21" w:rsidRDefault="00A53A21" w:rsidP="00A53A21">
      <w:pPr>
        <w:autoSpaceDE w:val="0"/>
        <w:autoSpaceDN w:val="0"/>
        <w:ind w:firstLine="709"/>
        <w:jc w:val="both"/>
        <w:rPr>
          <w:kern w:val="2"/>
          <w:sz w:val="16"/>
          <w:szCs w:val="16"/>
          <w:lang w:eastAsia="ru-RU"/>
        </w:rPr>
      </w:pPr>
      <w:r w:rsidRPr="00A53A21">
        <w:rPr>
          <w:kern w:val="2"/>
          <w:sz w:val="16"/>
          <w:szCs w:val="16"/>
          <w:lang w:eastAsia="ru-RU"/>
        </w:rPr>
        <w:t>2) с использованием телефонной связи, через оф</w:t>
      </w:r>
      <w:r w:rsidRPr="00A53A21">
        <w:rPr>
          <w:kern w:val="2"/>
          <w:sz w:val="16"/>
          <w:szCs w:val="16"/>
          <w:lang w:eastAsia="ru-RU"/>
        </w:rPr>
        <w:t>и</w:t>
      </w:r>
      <w:r w:rsidRPr="00A53A21">
        <w:rPr>
          <w:kern w:val="2"/>
          <w:sz w:val="16"/>
          <w:szCs w:val="16"/>
          <w:lang w:eastAsia="ru-RU"/>
        </w:rPr>
        <w:t>циальный сайт администрации, по электронной почте админ</w:t>
      </w:r>
      <w:r w:rsidRPr="00A53A21">
        <w:rPr>
          <w:kern w:val="2"/>
          <w:sz w:val="16"/>
          <w:szCs w:val="16"/>
          <w:lang w:eastAsia="ru-RU"/>
        </w:rPr>
        <w:t>и</w:t>
      </w:r>
      <w:r w:rsidRPr="00A53A21">
        <w:rPr>
          <w:kern w:val="2"/>
          <w:sz w:val="16"/>
          <w:szCs w:val="16"/>
          <w:lang w:eastAsia="ru-RU"/>
        </w:rPr>
        <w:t>страции;</w:t>
      </w:r>
    </w:p>
    <w:p w:rsidR="00A53A21" w:rsidRPr="00A53A21" w:rsidRDefault="00A53A21" w:rsidP="00A53A21">
      <w:pPr>
        <w:autoSpaceDE w:val="0"/>
        <w:autoSpaceDN w:val="0"/>
        <w:ind w:firstLine="709"/>
        <w:jc w:val="both"/>
        <w:rPr>
          <w:kern w:val="2"/>
          <w:sz w:val="16"/>
          <w:szCs w:val="16"/>
          <w:lang w:eastAsia="ru-RU"/>
        </w:rPr>
      </w:pPr>
      <w:r w:rsidRPr="00A53A21">
        <w:rPr>
          <w:kern w:val="2"/>
          <w:sz w:val="16"/>
          <w:szCs w:val="16"/>
          <w:lang w:eastAsia="ru-RU"/>
        </w:rPr>
        <w:t>3) письменно в случае письменного обращения з</w:t>
      </w:r>
      <w:r w:rsidRPr="00A53A21">
        <w:rPr>
          <w:kern w:val="2"/>
          <w:sz w:val="16"/>
          <w:szCs w:val="16"/>
          <w:lang w:eastAsia="ru-RU"/>
        </w:rPr>
        <w:t>а</w:t>
      </w:r>
      <w:r w:rsidRPr="00A53A21">
        <w:rPr>
          <w:kern w:val="2"/>
          <w:sz w:val="16"/>
          <w:szCs w:val="16"/>
          <w:lang w:eastAsia="ru-RU"/>
        </w:rPr>
        <w:t>явителя или его представителя.</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8.Должностные лица администрации, осуществл</w:t>
      </w:r>
      <w:r w:rsidRPr="00A53A21">
        <w:rPr>
          <w:rFonts w:eastAsia="Times New Roman"/>
          <w:kern w:val="2"/>
          <w:sz w:val="16"/>
          <w:szCs w:val="16"/>
          <w:lang w:eastAsia="ru-RU"/>
        </w:rPr>
        <w:t>я</w:t>
      </w:r>
      <w:r w:rsidRPr="00A53A21">
        <w:rPr>
          <w:rFonts w:eastAsia="Times New Roman"/>
          <w:kern w:val="2"/>
          <w:sz w:val="16"/>
          <w:szCs w:val="16"/>
          <w:lang w:eastAsia="ru-RU"/>
        </w:rPr>
        <w:t>ющие предоставление информации по вопросам предоставл</w:t>
      </w:r>
      <w:r w:rsidRPr="00A53A21">
        <w:rPr>
          <w:rFonts w:eastAsia="Times New Roman"/>
          <w:kern w:val="2"/>
          <w:sz w:val="16"/>
          <w:szCs w:val="16"/>
          <w:lang w:eastAsia="ru-RU"/>
        </w:rPr>
        <w:t>е</w:t>
      </w:r>
      <w:r w:rsidRPr="00A53A21">
        <w:rPr>
          <w:rFonts w:eastAsia="Times New Roman"/>
          <w:kern w:val="2"/>
          <w:sz w:val="16"/>
          <w:szCs w:val="16"/>
          <w:lang w:eastAsia="ru-RU"/>
        </w:rPr>
        <w:t>ния муниципальной услуги и о ходе предоставления муниц</w:t>
      </w:r>
      <w:r w:rsidRPr="00A53A21">
        <w:rPr>
          <w:rFonts w:eastAsia="Times New Roman"/>
          <w:kern w:val="2"/>
          <w:sz w:val="16"/>
          <w:szCs w:val="16"/>
          <w:lang w:eastAsia="ru-RU"/>
        </w:rPr>
        <w:t>и</w:t>
      </w:r>
      <w:r w:rsidRPr="00A53A21">
        <w:rPr>
          <w:rFonts w:eastAsia="Times New Roman"/>
          <w:kern w:val="2"/>
          <w:sz w:val="16"/>
          <w:szCs w:val="16"/>
          <w:lang w:eastAsia="ru-RU"/>
        </w:rPr>
        <w:t>пальной услуги, должны принять все необходимые меры по предоставлению заявителю и его представителю исчерпыв</w:t>
      </w:r>
      <w:r w:rsidRPr="00A53A21">
        <w:rPr>
          <w:rFonts w:eastAsia="Times New Roman"/>
          <w:kern w:val="2"/>
          <w:sz w:val="16"/>
          <w:szCs w:val="16"/>
          <w:lang w:eastAsia="ru-RU"/>
        </w:rPr>
        <w:t>а</w:t>
      </w:r>
      <w:r w:rsidRPr="00A53A21">
        <w:rPr>
          <w:rFonts w:eastAsia="Times New Roman"/>
          <w:kern w:val="2"/>
          <w:sz w:val="16"/>
          <w:szCs w:val="16"/>
          <w:lang w:eastAsia="ru-RU"/>
        </w:rPr>
        <w:t>ющей информации по вопросам их обращений, в том числе с привлечением других должностных лиц администрации.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9. Должностные лица администрации предоставл</w:t>
      </w:r>
      <w:r w:rsidRPr="00A53A21">
        <w:rPr>
          <w:rFonts w:eastAsia="Times New Roman"/>
          <w:kern w:val="2"/>
          <w:sz w:val="16"/>
          <w:szCs w:val="16"/>
          <w:lang w:eastAsia="ru-RU"/>
        </w:rPr>
        <w:t>я</w:t>
      </w:r>
      <w:r w:rsidRPr="00A53A21">
        <w:rPr>
          <w:rFonts w:eastAsia="Times New Roman"/>
          <w:kern w:val="2"/>
          <w:sz w:val="16"/>
          <w:szCs w:val="16"/>
          <w:lang w:eastAsia="ru-RU"/>
        </w:rPr>
        <w:t>ют следующую информацию по вопросам предоставления муниципальной услуги и о ходе предоставления муниципал</w:t>
      </w:r>
      <w:r w:rsidRPr="00A53A21">
        <w:rPr>
          <w:rFonts w:eastAsia="Times New Roman"/>
          <w:kern w:val="2"/>
          <w:sz w:val="16"/>
          <w:szCs w:val="16"/>
          <w:lang w:eastAsia="ru-RU"/>
        </w:rPr>
        <w:t>ь</w:t>
      </w:r>
      <w:r w:rsidRPr="00A53A21">
        <w:rPr>
          <w:rFonts w:eastAsia="Times New Roman"/>
          <w:kern w:val="2"/>
          <w:sz w:val="16"/>
          <w:szCs w:val="16"/>
          <w:lang w:eastAsia="ru-RU"/>
        </w:rPr>
        <w:t>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 xml:space="preserve">1) об органе местного самоуправления </w:t>
      </w:r>
      <w:proofErr w:type="spellStart"/>
      <w:r w:rsidRPr="00A53A21">
        <w:rPr>
          <w:kern w:val="2"/>
          <w:sz w:val="16"/>
          <w:szCs w:val="16"/>
        </w:rPr>
        <w:t>Катарми</w:t>
      </w:r>
      <w:r w:rsidRPr="00A53A21">
        <w:rPr>
          <w:kern w:val="2"/>
          <w:sz w:val="16"/>
          <w:szCs w:val="16"/>
        </w:rPr>
        <w:t>н</w:t>
      </w:r>
      <w:r w:rsidRPr="00A53A21">
        <w:rPr>
          <w:kern w:val="2"/>
          <w:sz w:val="16"/>
          <w:szCs w:val="16"/>
        </w:rPr>
        <w:t>ского</w:t>
      </w:r>
      <w:proofErr w:type="spellEnd"/>
      <w:r w:rsidRPr="00A53A21">
        <w:rPr>
          <w:rFonts w:eastAsia="Times New Roman"/>
          <w:kern w:val="2"/>
          <w:sz w:val="16"/>
          <w:szCs w:val="16"/>
          <w:lang w:eastAsia="ru-RU"/>
        </w:rPr>
        <w:t xml:space="preserve"> муниципального образования </w:t>
      </w:r>
      <w:r w:rsidRPr="00A53A21">
        <w:rPr>
          <w:rFonts w:eastAsia="Times New Roman"/>
          <w:i/>
          <w:kern w:val="2"/>
          <w:sz w:val="16"/>
          <w:szCs w:val="16"/>
          <w:lang w:eastAsia="ru-RU"/>
        </w:rPr>
        <w:t xml:space="preserve"> </w:t>
      </w:r>
      <w:r w:rsidRPr="00A53A21">
        <w:rPr>
          <w:rFonts w:eastAsia="Times New Roman"/>
          <w:kern w:val="2"/>
          <w:sz w:val="16"/>
          <w:szCs w:val="16"/>
          <w:lang w:eastAsia="ru-RU"/>
        </w:rPr>
        <w:t>(далее – муниципальное образование), предоставляющем муниципальную услугу, о</w:t>
      </w:r>
      <w:r w:rsidRPr="00A53A21">
        <w:rPr>
          <w:rFonts w:eastAsia="Times New Roman"/>
          <w:kern w:val="2"/>
          <w:sz w:val="16"/>
          <w:szCs w:val="16"/>
          <w:lang w:eastAsia="ru-RU"/>
        </w:rPr>
        <w:t>р</w:t>
      </w:r>
      <w:r w:rsidRPr="00A53A21">
        <w:rPr>
          <w:rFonts w:eastAsia="Times New Roman"/>
          <w:kern w:val="2"/>
          <w:sz w:val="16"/>
          <w:szCs w:val="16"/>
          <w:lang w:eastAsia="ru-RU"/>
        </w:rPr>
        <w:t>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w:t>
      </w:r>
      <w:r w:rsidRPr="00A53A21">
        <w:rPr>
          <w:rFonts w:eastAsia="Times New Roman"/>
          <w:kern w:val="2"/>
          <w:sz w:val="16"/>
          <w:szCs w:val="16"/>
          <w:lang w:eastAsia="ru-RU"/>
        </w:rPr>
        <w:t>о</w:t>
      </w:r>
      <w:r w:rsidRPr="00A53A21">
        <w:rPr>
          <w:rFonts w:eastAsia="Times New Roman"/>
          <w:kern w:val="2"/>
          <w:sz w:val="16"/>
          <w:szCs w:val="16"/>
          <w:lang w:eastAsia="ru-RU"/>
        </w:rPr>
        <w:t>нах;</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2) о порядке предоставления муниципальной услуги и ходе предоставления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3) о перечне документов, необходимых для пред</w:t>
      </w:r>
      <w:r w:rsidRPr="00A53A21">
        <w:rPr>
          <w:rFonts w:eastAsia="Times New Roman"/>
          <w:kern w:val="2"/>
          <w:sz w:val="16"/>
          <w:szCs w:val="16"/>
          <w:lang w:eastAsia="ru-RU"/>
        </w:rPr>
        <w:t>о</w:t>
      </w:r>
      <w:r w:rsidRPr="00A53A21">
        <w:rPr>
          <w:rFonts w:eastAsia="Times New Roman"/>
          <w:kern w:val="2"/>
          <w:sz w:val="16"/>
          <w:szCs w:val="16"/>
          <w:lang w:eastAsia="ru-RU"/>
        </w:rPr>
        <w:t>ставления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4) о времени приема документов, необходимых для предоставления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5) о сроке предоставления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6) об основаниях отказа в приеме документов, нео</w:t>
      </w:r>
      <w:r w:rsidRPr="00A53A21">
        <w:rPr>
          <w:rFonts w:eastAsia="Times New Roman"/>
          <w:kern w:val="2"/>
          <w:sz w:val="16"/>
          <w:szCs w:val="16"/>
          <w:lang w:eastAsia="ru-RU"/>
        </w:rPr>
        <w:t>б</w:t>
      </w:r>
      <w:r w:rsidRPr="00A53A21">
        <w:rPr>
          <w:rFonts w:eastAsia="Times New Roman"/>
          <w:kern w:val="2"/>
          <w:sz w:val="16"/>
          <w:szCs w:val="16"/>
          <w:lang w:eastAsia="ru-RU"/>
        </w:rPr>
        <w:t>ходимых для предоставления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7) об основаниях отказа в предоставлении муниц</w:t>
      </w:r>
      <w:r w:rsidRPr="00A53A21">
        <w:rPr>
          <w:rFonts w:eastAsia="Times New Roman"/>
          <w:kern w:val="2"/>
          <w:sz w:val="16"/>
          <w:szCs w:val="16"/>
          <w:lang w:eastAsia="ru-RU"/>
        </w:rPr>
        <w:t>и</w:t>
      </w:r>
      <w:r w:rsidRPr="00A53A21">
        <w:rPr>
          <w:rFonts w:eastAsia="Times New Roman"/>
          <w:kern w:val="2"/>
          <w:sz w:val="16"/>
          <w:szCs w:val="16"/>
          <w:lang w:eastAsia="ru-RU"/>
        </w:rPr>
        <w:t>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8) о порядке обжалования решений и действий (бе</w:t>
      </w:r>
      <w:r w:rsidRPr="00A53A21">
        <w:rPr>
          <w:rFonts w:eastAsia="Times New Roman"/>
          <w:kern w:val="2"/>
          <w:sz w:val="16"/>
          <w:szCs w:val="16"/>
          <w:lang w:eastAsia="ru-RU"/>
        </w:rPr>
        <w:t>з</w:t>
      </w:r>
      <w:r w:rsidRPr="00A53A21">
        <w:rPr>
          <w:rFonts w:eastAsia="Times New Roman"/>
          <w:kern w:val="2"/>
          <w:sz w:val="16"/>
          <w:szCs w:val="16"/>
          <w:lang w:eastAsia="ru-RU"/>
        </w:rPr>
        <w:t>действия), принимаемых (совершаемых) в рамках предоста</w:t>
      </w:r>
      <w:r w:rsidRPr="00A53A21">
        <w:rPr>
          <w:rFonts w:eastAsia="Times New Roman"/>
          <w:kern w:val="2"/>
          <w:sz w:val="16"/>
          <w:szCs w:val="16"/>
          <w:lang w:eastAsia="ru-RU"/>
        </w:rPr>
        <w:t>в</w:t>
      </w:r>
      <w:r w:rsidRPr="00A53A21">
        <w:rPr>
          <w:rFonts w:eastAsia="Times New Roman"/>
          <w:kern w:val="2"/>
          <w:sz w:val="16"/>
          <w:szCs w:val="16"/>
          <w:lang w:eastAsia="ru-RU"/>
        </w:rPr>
        <w:t>ления муниципальной услуги.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w:t>
      </w:r>
      <w:r w:rsidRPr="00A53A21">
        <w:rPr>
          <w:rFonts w:eastAsia="Times New Roman"/>
          <w:kern w:val="2"/>
          <w:sz w:val="16"/>
          <w:szCs w:val="16"/>
          <w:lang w:eastAsia="ru-RU"/>
        </w:rPr>
        <w:t>я</w:t>
      </w:r>
      <w:r w:rsidRPr="00A53A21">
        <w:rPr>
          <w:rFonts w:eastAsia="Times New Roman"/>
          <w:kern w:val="2"/>
          <w:sz w:val="16"/>
          <w:szCs w:val="16"/>
          <w:lang w:eastAsia="ru-RU"/>
        </w:rPr>
        <w:t>ются:</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1) актуальность;</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2) своевременность;</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3) четкость и доступность в изложении информ</w:t>
      </w:r>
      <w:r w:rsidRPr="00A53A21">
        <w:rPr>
          <w:rFonts w:eastAsia="Times New Roman"/>
          <w:kern w:val="2"/>
          <w:sz w:val="16"/>
          <w:szCs w:val="16"/>
          <w:lang w:eastAsia="ru-RU"/>
        </w:rPr>
        <w:t>а</w:t>
      </w:r>
      <w:r w:rsidRPr="00A53A21">
        <w:rPr>
          <w:rFonts w:eastAsia="Times New Roman"/>
          <w:kern w:val="2"/>
          <w:sz w:val="16"/>
          <w:szCs w:val="16"/>
          <w:lang w:eastAsia="ru-RU"/>
        </w:rPr>
        <w:t>ции;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4) полнота информации;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5) соответствие информации требованиям законод</w:t>
      </w:r>
      <w:r w:rsidRPr="00A53A21">
        <w:rPr>
          <w:rFonts w:eastAsia="Times New Roman"/>
          <w:kern w:val="2"/>
          <w:sz w:val="16"/>
          <w:szCs w:val="16"/>
          <w:lang w:eastAsia="ru-RU"/>
        </w:rPr>
        <w:t>а</w:t>
      </w:r>
      <w:r w:rsidRPr="00A53A21">
        <w:rPr>
          <w:rFonts w:eastAsia="Times New Roman"/>
          <w:kern w:val="2"/>
          <w:sz w:val="16"/>
          <w:szCs w:val="16"/>
          <w:lang w:eastAsia="ru-RU"/>
        </w:rPr>
        <w:t>тельства.</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11. Предоставление информации по вопросам предоставления муниципальной услуги и о ходе предоставл</w:t>
      </w:r>
      <w:r w:rsidRPr="00A53A21">
        <w:rPr>
          <w:rFonts w:eastAsia="Times New Roman"/>
          <w:kern w:val="2"/>
          <w:sz w:val="16"/>
          <w:szCs w:val="16"/>
          <w:lang w:eastAsia="ru-RU"/>
        </w:rPr>
        <w:t>е</w:t>
      </w:r>
      <w:r w:rsidRPr="00A53A21">
        <w:rPr>
          <w:rFonts w:eastAsia="Times New Roman"/>
          <w:kern w:val="2"/>
          <w:sz w:val="16"/>
          <w:szCs w:val="16"/>
          <w:lang w:eastAsia="ru-RU"/>
        </w:rPr>
        <w:t>ния муниципальной услуги по телефону осуществляется п</w:t>
      </w:r>
      <w:r w:rsidRPr="00A53A21">
        <w:rPr>
          <w:rFonts w:eastAsia="Times New Roman"/>
          <w:kern w:val="2"/>
          <w:sz w:val="16"/>
          <w:szCs w:val="16"/>
          <w:lang w:eastAsia="ru-RU"/>
        </w:rPr>
        <w:t>у</w:t>
      </w:r>
      <w:r w:rsidRPr="00A53A21">
        <w:rPr>
          <w:rFonts w:eastAsia="Times New Roman"/>
          <w:kern w:val="2"/>
          <w:sz w:val="16"/>
          <w:szCs w:val="16"/>
          <w:lang w:eastAsia="ru-RU"/>
        </w:rPr>
        <w:t>тем непосредственного общения заявителя или его представ</w:t>
      </w:r>
      <w:r w:rsidRPr="00A53A21">
        <w:rPr>
          <w:rFonts w:eastAsia="Times New Roman"/>
          <w:kern w:val="2"/>
          <w:sz w:val="16"/>
          <w:szCs w:val="16"/>
          <w:lang w:eastAsia="ru-RU"/>
        </w:rPr>
        <w:t>и</w:t>
      </w:r>
      <w:r w:rsidRPr="00A53A21">
        <w:rPr>
          <w:rFonts w:eastAsia="Times New Roman"/>
          <w:kern w:val="2"/>
          <w:sz w:val="16"/>
          <w:szCs w:val="16"/>
          <w:lang w:eastAsia="ru-RU"/>
        </w:rPr>
        <w:t>теля с должностным лицом администрации по телефону.</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w:t>
      </w:r>
      <w:r w:rsidRPr="00A53A21">
        <w:rPr>
          <w:rFonts w:eastAsia="Times New Roman"/>
          <w:kern w:val="2"/>
          <w:sz w:val="16"/>
          <w:szCs w:val="16"/>
          <w:lang w:eastAsia="ru-RU"/>
        </w:rPr>
        <w:t>д</w:t>
      </w:r>
      <w:r w:rsidRPr="00A53A21">
        <w:rPr>
          <w:rFonts w:eastAsia="Times New Roman"/>
          <w:kern w:val="2"/>
          <w:sz w:val="16"/>
          <w:szCs w:val="16"/>
          <w:lang w:eastAsia="ru-RU"/>
        </w:rPr>
        <w:t>ставитель, фамилии, имени и (если имеется) отчестве лица, принявшего телефонный звонок.</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При невозможности должностного лица админ</w:t>
      </w:r>
      <w:r w:rsidRPr="00A53A21">
        <w:rPr>
          <w:rFonts w:eastAsia="Times New Roman"/>
          <w:kern w:val="2"/>
          <w:sz w:val="16"/>
          <w:szCs w:val="16"/>
          <w:lang w:eastAsia="ru-RU"/>
        </w:rPr>
        <w:t>и</w:t>
      </w:r>
      <w:r w:rsidRPr="00A53A21">
        <w:rPr>
          <w:rFonts w:eastAsia="Times New Roman"/>
          <w:kern w:val="2"/>
          <w:sz w:val="16"/>
          <w:szCs w:val="16"/>
          <w:lang w:eastAsia="ru-RU"/>
        </w:rPr>
        <w:t>страции, принявшего звонок, самостоятельно ответить на поставленные вопросы телефонный звонок переадресовывае</w:t>
      </w:r>
      <w:r w:rsidRPr="00A53A21">
        <w:rPr>
          <w:rFonts w:eastAsia="Times New Roman"/>
          <w:kern w:val="2"/>
          <w:sz w:val="16"/>
          <w:szCs w:val="16"/>
          <w:lang w:eastAsia="ru-RU"/>
        </w:rPr>
        <w:t>т</w:t>
      </w:r>
      <w:r w:rsidRPr="00A53A21">
        <w:rPr>
          <w:rFonts w:eastAsia="Times New Roman"/>
          <w:kern w:val="2"/>
          <w:sz w:val="16"/>
          <w:szCs w:val="16"/>
          <w:lang w:eastAsia="ru-RU"/>
        </w:rPr>
        <w:t>ся (переводится) на другое должностное лицо администрации или же заявителю или его представителю сообщается тел</w:t>
      </w:r>
      <w:r w:rsidRPr="00A53A21">
        <w:rPr>
          <w:rFonts w:eastAsia="Times New Roman"/>
          <w:kern w:val="2"/>
          <w:sz w:val="16"/>
          <w:szCs w:val="16"/>
          <w:lang w:eastAsia="ru-RU"/>
        </w:rPr>
        <w:t>е</w:t>
      </w:r>
      <w:r w:rsidRPr="00A53A21">
        <w:rPr>
          <w:rFonts w:eastAsia="Times New Roman"/>
          <w:kern w:val="2"/>
          <w:sz w:val="16"/>
          <w:szCs w:val="16"/>
          <w:lang w:eastAsia="ru-RU"/>
        </w:rPr>
        <w:t>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13. Если заявителя или его представителя не удовл</w:t>
      </w:r>
      <w:r w:rsidRPr="00A53A21">
        <w:rPr>
          <w:rFonts w:eastAsia="Times New Roman"/>
          <w:kern w:val="2"/>
          <w:sz w:val="16"/>
          <w:szCs w:val="16"/>
          <w:lang w:eastAsia="ru-RU"/>
        </w:rPr>
        <w:t>е</w:t>
      </w:r>
      <w:r w:rsidRPr="00A53A21">
        <w:rPr>
          <w:rFonts w:eastAsia="Times New Roman"/>
          <w:kern w:val="2"/>
          <w:sz w:val="16"/>
          <w:szCs w:val="16"/>
          <w:lang w:eastAsia="ru-RU"/>
        </w:rPr>
        <w:t>творяет информация по вопросам предоставления муниц</w:t>
      </w:r>
      <w:r w:rsidRPr="00A53A21">
        <w:rPr>
          <w:rFonts w:eastAsia="Times New Roman"/>
          <w:kern w:val="2"/>
          <w:sz w:val="16"/>
          <w:szCs w:val="16"/>
          <w:lang w:eastAsia="ru-RU"/>
        </w:rPr>
        <w:t>и</w:t>
      </w:r>
      <w:r w:rsidRPr="00A53A21">
        <w:rPr>
          <w:rFonts w:eastAsia="Times New Roman"/>
          <w:kern w:val="2"/>
          <w:sz w:val="16"/>
          <w:szCs w:val="16"/>
          <w:lang w:eastAsia="ru-RU"/>
        </w:rPr>
        <w:t>пальной услуги и о ходе предоставления муниципальной усл</w:t>
      </w:r>
      <w:r w:rsidRPr="00A53A21">
        <w:rPr>
          <w:rFonts w:eastAsia="Times New Roman"/>
          <w:kern w:val="2"/>
          <w:sz w:val="16"/>
          <w:szCs w:val="16"/>
          <w:lang w:eastAsia="ru-RU"/>
        </w:rPr>
        <w:t>у</w:t>
      </w:r>
      <w:r w:rsidRPr="00A53A21">
        <w:rPr>
          <w:rFonts w:eastAsia="Times New Roman"/>
          <w:kern w:val="2"/>
          <w:sz w:val="16"/>
          <w:szCs w:val="16"/>
          <w:lang w:eastAsia="ru-RU"/>
        </w:rPr>
        <w:t>ги, предоставленная должностным лицом администрации, он может обратиться к главе администрации или к лицу, испо</w:t>
      </w:r>
      <w:r w:rsidRPr="00A53A21">
        <w:rPr>
          <w:rFonts w:eastAsia="Times New Roman"/>
          <w:kern w:val="2"/>
          <w:sz w:val="16"/>
          <w:szCs w:val="16"/>
          <w:lang w:eastAsia="ru-RU"/>
        </w:rPr>
        <w:t>л</w:t>
      </w:r>
      <w:r w:rsidRPr="00A53A21">
        <w:rPr>
          <w:rFonts w:eastAsia="Times New Roman"/>
          <w:kern w:val="2"/>
          <w:sz w:val="16"/>
          <w:szCs w:val="16"/>
          <w:lang w:eastAsia="ru-RU"/>
        </w:rPr>
        <w:t>няющему его полномочия (далее – глава администрации), в соответствии с графиком приема заявителей.</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rPr>
        <w:lastRenderedPageBreak/>
        <w:t>Прием заявителей главой администрации проводи</w:t>
      </w:r>
      <w:r w:rsidRPr="00A53A21">
        <w:rPr>
          <w:rFonts w:eastAsia="Times New Roman"/>
          <w:kern w:val="2"/>
          <w:sz w:val="16"/>
          <w:szCs w:val="16"/>
        </w:rPr>
        <w:t>т</w:t>
      </w:r>
      <w:r w:rsidRPr="00A53A21">
        <w:rPr>
          <w:rFonts w:eastAsia="Times New Roman"/>
          <w:kern w:val="2"/>
          <w:sz w:val="16"/>
          <w:szCs w:val="16"/>
        </w:rPr>
        <w:t>ся по предварительной записи, которая осуществляется по телефону 8(39557)7-39-80.</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w:t>
      </w:r>
      <w:r w:rsidRPr="00A53A21">
        <w:rPr>
          <w:rFonts w:eastAsia="Times New Roman"/>
          <w:kern w:val="2"/>
          <w:sz w:val="16"/>
          <w:szCs w:val="16"/>
          <w:lang w:eastAsia="ru-RU"/>
        </w:rPr>
        <w:t>н</w:t>
      </w:r>
      <w:r w:rsidRPr="00A53A21">
        <w:rPr>
          <w:rFonts w:eastAsia="Times New Roman"/>
          <w:kern w:val="2"/>
          <w:sz w:val="16"/>
          <w:szCs w:val="16"/>
          <w:lang w:eastAsia="ru-RU"/>
        </w:rPr>
        <w:t>дарных дней со дня регистрации обращения. Обращения з</w:t>
      </w:r>
      <w:r w:rsidRPr="00A53A21">
        <w:rPr>
          <w:rFonts w:eastAsia="Times New Roman"/>
          <w:kern w:val="2"/>
          <w:sz w:val="16"/>
          <w:szCs w:val="16"/>
          <w:lang w:eastAsia="ru-RU"/>
        </w:rPr>
        <w:t>а</w:t>
      </w:r>
      <w:r w:rsidRPr="00A53A21">
        <w:rPr>
          <w:rFonts w:eastAsia="Times New Roman"/>
          <w:kern w:val="2"/>
          <w:sz w:val="16"/>
          <w:szCs w:val="16"/>
          <w:lang w:eastAsia="ru-RU"/>
        </w:rPr>
        <w:t>явителей или их представителей о ходе предоставления мун</w:t>
      </w:r>
      <w:r w:rsidRPr="00A53A21">
        <w:rPr>
          <w:rFonts w:eastAsia="Times New Roman"/>
          <w:kern w:val="2"/>
          <w:sz w:val="16"/>
          <w:szCs w:val="16"/>
          <w:lang w:eastAsia="ru-RU"/>
        </w:rPr>
        <w:t>и</w:t>
      </w:r>
      <w:r w:rsidRPr="00A53A21">
        <w:rPr>
          <w:rFonts w:eastAsia="Times New Roman"/>
          <w:kern w:val="2"/>
          <w:sz w:val="16"/>
          <w:szCs w:val="16"/>
          <w:lang w:eastAsia="ru-RU"/>
        </w:rPr>
        <w:t>ципальной услуги рассматриваются не позднее рабочего дня, следующего за днем регистрации обращения.</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Днем регистрации обращения является день его п</w:t>
      </w:r>
      <w:r w:rsidRPr="00A53A21">
        <w:rPr>
          <w:rFonts w:eastAsia="Times New Roman"/>
          <w:kern w:val="2"/>
          <w:sz w:val="16"/>
          <w:szCs w:val="16"/>
          <w:lang w:eastAsia="ru-RU"/>
        </w:rPr>
        <w:t>о</w:t>
      </w:r>
      <w:r w:rsidRPr="00A53A21">
        <w:rPr>
          <w:rFonts w:eastAsia="Times New Roman"/>
          <w:kern w:val="2"/>
          <w:sz w:val="16"/>
          <w:szCs w:val="16"/>
          <w:lang w:eastAsia="ru-RU"/>
        </w:rPr>
        <w:t>ступления в администрацию.</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Ответ на обращение, поступившее в администр</w:t>
      </w:r>
      <w:r w:rsidRPr="00A53A21">
        <w:rPr>
          <w:rFonts w:eastAsia="Times New Roman"/>
          <w:kern w:val="2"/>
          <w:sz w:val="16"/>
          <w:szCs w:val="16"/>
          <w:lang w:eastAsia="ru-RU"/>
        </w:rPr>
        <w:t>а</w:t>
      </w:r>
      <w:r w:rsidRPr="00A53A21">
        <w:rPr>
          <w:rFonts w:eastAsia="Times New Roman"/>
          <w:kern w:val="2"/>
          <w:sz w:val="16"/>
          <w:szCs w:val="16"/>
          <w:lang w:eastAsia="ru-RU"/>
        </w:rPr>
        <w:t>цию в форме электронного документа, направляется в форме электронного документа по адресу электронной почты, ук</w:t>
      </w:r>
      <w:r w:rsidRPr="00A53A21">
        <w:rPr>
          <w:rFonts w:eastAsia="Times New Roman"/>
          <w:kern w:val="2"/>
          <w:sz w:val="16"/>
          <w:szCs w:val="16"/>
          <w:lang w:eastAsia="ru-RU"/>
        </w:rPr>
        <w:t>а</w:t>
      </w:r>
      <w:r w:rsidRPr="00A53A21">
        <w:rPr>
          <w:rFonts w:eastAsia="Times New Roman"/>
          <w:kern w:val="2"/>
          <w:sz w:val="16"/>
          <w:szCs w:val="16"/>
          <w:lang w:eastAsia="ru-RU"/>
        </w:rPr>
        <w:t>занному в обращении.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Ответ на обращение, поступившее в администр</w:t>
      </w:r>
      <w:r w:rsidRPr="00A53A21">
        <w:rPr>
          <w:rFonts w:eastAsia="Times New Roman"/>
          <w:kern w:val="2"/>
          <w:sz w:val="16"/>
          <w:szCs w:val="16"/>
          <w:lang w:eastAsia="ru-RU"/>
        </w:rPr>
        <w:t>а</w:t>
      </w:r>
      <w:r w:rsidRPr="00A53A21">
        <w:rPr>
          <w:rFonts w:eastAsia="Times New Roman"/>
          <w:kern w:val="2"/>
          <w:sz w:val="16"/>
          <w:szCs w:val="16"/>
          <w:lang w:eastAsia="ru-RU"/>
        </w:rPr>
        <w:t xml:space="preserve">цию в письменной форме, направляется по почтовому адресу, указанному в </w:t>
      </w:r>
      <w:r w:rsidRPr="00A53A21">
        <w:rPr>
          <w:rFonts w:eastAsia="Times New Roman"/>
          <w:kern w:val="2"/>
          <w:sz w:val="16"/>
          <w:szCs w:val="16"/>
          <w:u w:val="single"/>
          <w:lang w:eastAsia="ru-RU"/>
        </w:rPr>
        <w:t>данном обращении.</w:t>
      </w:r>
      <w:r w:rsidRPr="00A53A21">
        <w:rPr>
          <w:rFonts w:eastAsia="Times New Roman"/>
          <w:kern w:val="2"/>
          <w:sz w:val="16"/>
          <w:szCs w:val="16"/>
          <w:lang w:eastAsia="ru-RU"/>
        </w:rPr>
        <w:t xml:space="preserve"> </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kern w:val="2"/>
          <w:sz w:val="16"/>
          <w:szCs w:val="16"/>
        </w:rPr>
        <w:t>15</w:t>
      </w:r>
      <w:r w:rsidRPr="00A53A21">
        <w:rPr>
          <w:kern w:val="2"/>
          <w:sz w:val="16"/>
          <w:szCs w:val="16"/>
          <w:u w:val="single"/>
        </w:rPr>
        <w:t>.</w:t>
      </w:r>
      <w:r w:rsidRPr="00A53A21">
        <w:rPr>
          <w:kern w:val="2"/>
          <w:sz w:val="16"/>
          <w:szCs w:val="16"/>
        </w:rPr>
        <w:t xml:space="preserve"> </w:t>
      </w:r>
      <w:r w:rsidRPr="00A53A21">
        <w:rPr>
          <w:rFonts w:eastAsia="Times New Roman"/>
          <w:kern w:val="2"/>
          <w:sz w:val="16"/>
          <w:szCs w:val="16"/>
          <w:lang w:eastAsia="ru-RU"/>
        </w:rPr>
        <w:t xml:space="preserve">Информация </w:t>
      </w:r>
      <w:r w:rsidRPr="00A53A21">
        <w:rPr>
          <w:rFonts w:eastAsia="Times New Roman"/>
          <w:kern w:val="2"/>
          <w:sz w:val="16"/>
          <w:szCs w:val="16"/>
        </w:rPr>
        <w:t>о месте нахождения и графике р</w:t>
      </w:r>
      <w:r w:rsidRPr="00A53A21">
        <w:rPr>
          <w:rFonts w:eastAsia="Times New Roman"/>
          <w:kern w:val="2"/>
          <w:sz w:val="16"/>
          <w:szCs w:val="16"/>
        </w:rPr>
        <w:t>а</w:t>
      </w:r>
      <w:r w:rsidRPr="00A53A21">
        <w:rPr>
          <w:rFonts w:eastAsia="Times New Roman"/>
          <w:kern w:val="2"/>
          <w:sz w:val="16"/>
          <w:szCs w:val="16"/>
        </w:rPr>
        <w:t>боты администрации, контактные телефоны, адрес официал</w:t>
      </w:r>
      <w:r w:rsidRPr="00A53A21">
        <w:rPr>
          <w:rFonts w:eastAsia="Times New Roman"/>
          <w:kern w:val="2"/>
          <w:sz w:val="16"/>
          <w:szCs w:val="16"/>
        </w:rPr>
        <w:t>ь</w:t>
      </w:r>
      <w:r w:rsidRPr="00A53A21">
        <w:rPr>
          <w:rFonts w:eastAsia="Times New Roman"/>
          <w:kern w:val="2"/>
          <w:sz w:val="16"/>
          <w:szCs w:val="16"/>
        </w:rPr>
        <w:t xml:space="preserve">ного сайта администрации в сети «Интернет» </w:t>
      </w:r>
      <w:r w:rsidRPr="00A53A21">
        <w:rPr>
          <w:rFonts w:eastAsia="Times New Roman"/>
          <w:kern w:val="2"/>
          <w:sz w:val="16"/>
          <w:szCs w:val="16"/>
          <w:lang w:val="en-US"/>
        </w:rPr>
        <w:t>http</w:t>
      </w:r>
      <w:r w:rsidRPr="00A53A21">
        <w:rPr>
          <w:rFonts w:eastAsia="Times New Roman"/>
          <w:kern w:val="2"/>
          <w:sz w:val="16"/>
          <w:szCs w:val="16"/>
        </w:rPr>
        <w:t>//</w:t>
      </w:r>
      <w:proofErr w:type="spellStart"/>
      <w:r w:rsidRPr="00A53A21">
        <w:rPr>
          <w:rFonts w:eastAsia="Times New Roman"/>
          <w:kern w:val="2"/>
          <w:sz w:val="16"/>
          <w:szCs w:val="16"/>
          <w:lang w:val="en-US"/>
        </w:rPr>
        <w:t>katarma</w:t>
      </w:r>
      <w:proofErr w:type="spellEnd"/>
      <w:r w:rsidRPr="00A53A21">
        <w:rPr>
          <w:rFonts w:eastAsia="Times New Roman"/>
          <w:kern w:val="2"/>
          <w:sz w:val="16"/>
          <w:szCs w:val="16"/>
        </w:rPr>
        <w:t>.</w:t>
      </w:r>
      <w:proofErr w:type="spellStart"/>
      <w:r w:rsidRPr="00A53A21">
        <w:rPr>
          <w:rFonts w:eastAsia="Times New Roman"/>
          <w:kern w:val="2"/>
          <w:sz w:val="16"/>
          <w:szCs w:val="16"/>
          <w:lang w:val="en-US"/>
        </w:rPr>
        <w:t>ru</w:t>
      </w:r>
      <w:proofErr w:type="spellEnd"/>
      <w:r w:rsidRPr="00A53A21">
        <w:rPr>
          <w:i/>
          <w:kern w:val="2"/>
          <w:sz w:val="16"/>
          <w:szCs w:val="16"/>
        </w:rPr>
        <w:t xml:space="preserve"> </w:t>
      </w:r>
      <w:r w:rsidRPr="00A53A21">
        <w:rPr>
          <w:rFonts w:eastAsia="Times New Roman"/>
          <w:kern w:val="2"/>
          <w:sz w:val="16"/>
          <w:szCs w:val="16"/>
        </w:rPr>
        <w:t>(далее – сайт администрации) и электронной почты админ</w:t>
      </w:r>
      <w:r w:rsidRPr="00A53A21">
        <w:rPr>
          <w:rFonts w:eastAsia="Times New Roman"/>
          <w:kern w:val="2"/>
          <w:sz w:val="16"/>
          <w:szCs w:val="16"/>
        </w:rPr>
        <w:t>и</w:t>
      </w:r>
      <w:r w:rsidRPr="00A53A21">
        <w:rPr>
          <w:rFonts w:eastAsia="Times New Roman"/>
          <w:kern w:val="2"/>
          <w:sz w:val="16"/>
          <w:szCs w:val="16"/>
        </w:rPr>
        <w:t>страции</w:t>
      </w:r>
      <w:r w:rsidRPr="00A53A21">
        <w:rPr>
          <w:rFonts w:eastAsia="Times New Roman"/>
          <w:kern w:val="2"/>
          <w:sz w:val="16"/>
          <w:szCs w:val="16"/>
          <w:lang w:eastAsia="ru-RU"/>
        </w:rPr>
        <w:t>, о порядке предоставления муниципальной услуги, а также о порядке получения информации по вопросам пред</w:t>
      </w:r>
      <w:r w:rsidRPr="00A53A21">
        <w:rPr>
          <w:rFonts w:eastAsia="Times New Roman"/>
          <w:kern w:val="2"/>
          <w:sz w:val="16"/>
          <w:szCs w:val="16"/>
          <w:lang w:eastAsia="ru-RU"/>
        </w:rPr>
        <w:t>о</w:t>
      </w:r>
      <w:r w:rsidRPr="00A53A21">
        <w:rPr>
          <w:rFonts w:eastAsia="Times New Roman"/>
          <w:kern w:val="2"/>
          <w:sz w:val="16"/>
          <w:szCs w:val="16"/>
          <w:lang w:eastAsia="ru-RU"/>
        </w:rPr>
        <w:t>ставления муниципальной услуги и о ходе предоставления муниципальной услуги размещается:</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1) на официальном сайте администрации;</w:t>
      </w:r>
    </w:p>
    <w:p w:rsidR="00A53A21" w:rsidRPr="00A53A21" w:rsidRDefault="00A53A21" w:rsidP="00A53A21">
      <w:pPr>
        <w:autoSpaceDE w:val="0"/>
        <w:autoSpaceDN w:val="0"/>
        <w:ind w:firstLine="709"/>
        <w:jc w:val="both"/>
        <w:rPr>
          <w:kern w:val="2"/>
          <w:sz w:val="16"/>
          <w:szCs w:val="16"/>
        </w:rPr>
      </w:pPr>
      <w:r w:rsidRPr="00A53A21">
        <w:rPr>
          <w:rFonts w:eastAsia="Times New Roman"/>
          <w:kern w:val="2"/>
          <w:sz w:val="16"/>
          <w:szCs w:val="16"/>
          <w:lang w:eastAsia="ru-RU"/>
        </w:rPr>
        <w:t>2) на Портале</w:t>
      </w:r>
      <w:r w:rsidRPr="00A53A21">
        <w:rPr>
          <w:kern w:val="2"/>
          <w:sz w:val="16"/>
          <w:szCs w:val="16"/>
        </w:rPr>
        <w:t>.</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16. На информационных стендах, расположенных в помещениях, занимаемых администрацией, размещается сл</w:t>
      </w:r>
      <w:r w:rsidRPr="00A53A21">
        <w:rPr>
          <w:rFonts w:eastAsia="Times New Roman"/>
          <w:kern w:val="2"/>
          <w:sz w:val="16"/>
          <w:szCs w:val="16"/>
          <w:lang w:eastAsia="ru-RU"/>
        </w:rPr>
        <w:t>е</w:t>
      </w:r>
      <w:r w:rsidRPr="00A53A21">
        <w:rPr>
          <w:rFonts w:eastAsia="Times New Roman"/>
          <w:kern w:val="2"/>
          <w:sz w:val="16"/>
          <w:szCs w:val="16"/>
          <w:lang w:eastAsia="ru-RU"/>
        </w:rPr>
        <w:t>дующая информация:</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1) об органе местного самоуправления, предоста</w:t>
      </w:r>
      <w:r w:rsidRPr="00A53A21">
        <w:rPr>
          <w:rFonts w:eastAsia="Times New Roman"/>
          <w:kern w:val="2"/>
          <w:sz w:val="16"/>
          <w:szCs w:val="16"/>
          <w:lang w:eastAsia="ru-RU"/>
        </w:rPr>
        <w:t>в</w:t>
      </w:r>
      <w:r w:rsidRPr="00A53A21">
        <w:rPr>
          <w:rFonts w:eastAsia="Times New Roman"/>
          <w:kern w:val="2"/>
          <w:sz w:val="16"/>
          <w:szCs w:val="16"/>
          <w:lang w:eastAsia="ru-RU"/>
        </w:rPr>
        <w:t>ляющем муниципальную услугу, включая информацию о м</w:t>
      </w:r>
      <w:r w:rsidRPr="00A53A21">
        <w:rPr>
          <w:rFonts w:eastAsia="Times New Roman"/>
          <w:kern w:val="2"/>
          <w:sz w:val="16"/>
          <w:szCs w:val="16"/>
          <w:lang w:eastAsia="ru-RU"/>
        </w:rPr>
        <w:t>е</w:t>
      </w:r>
      <w:r w:rsidRPr="00A53A21">
        <w:rPr>
          <w:rFonts w:eastAsia="Times New Roman"/>
          <w:kern w:val="2"/>
          <w:sz w:val="16"/>
          <w:szCs w:val="16"/>
          <w:lang w:eastAsia="ru-RU"/>
        </w:rPr>
        <w:t>сте нахождения, графике работы, контактных телефонах, адр</w:t>
      </w:r>
      <w:r w:rsidRPr="00A53A21">
        <w:rPr>
          <w:rFonts w:eastAsia="Times New Roman"/>
          <w:kern w:val="2"/>
          <w:sz w:val="16"/>
          <w:szCs w:val="16"/>
          <w:lang w:eastAsia="ru-RU"/>
        </w:rPr>
        <w:t>е</w:t>
      </w:r>
      <w:r w:rsidRPr="00A53A21">
        <w:rPr>
          <w:rFonts w:eastAsia="Times New Roman"/>
          <w:kern w:val="2"/>
          <w:sz w:val="16"/>
          <w:szCs w:val="16"/>
          <w:lang w:eastAsia="ru-RU"/>
        </w:rPr>
        <w:t>се официального сайта администрации и электронной почты администрации;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3) о перечне документов, необходимых для пред</w:t>
      </w:r>
      <w:r w:rsidRPr="00A53A21">
        <w:rPr>
          <w:rFonts w:eastAsia="Times New Roman"/>
          <w:kern w:val="2"/>
          <w:sz w:val="16"/>
          <w:szCs w:val="16"/>
          <w:lang w:eastAsia="ru-RU"/>
        </w:rPr>
        <w:t>о</w:t>
      </w:r>
      <w:r w:rsidRPr="00A53A21">
        <w:rPr>
          <w:rFonts w:eastAsia="Times New Roman"/>
          <w:kern w:val="2"/>
          <w:sz w:val="16"/>
          <w:szCs w:val="16"/>
          <w:lang w:eastAsia="ru-RU"/>
        </w:rPr>
        <w:t>ставления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4) о времени приема документов, необходимых для предоставления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5) о сроке предоставления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6) об основаниях отказа в приеме документов, нео</w:t>
      </w:r>
      <w:r w:rsidRPr="00A53A21">
        <w:rPr>
          <w:rFonts w:eastAsia="Times New Roman"/>
          <w:kern w:val="2"/>
          <w:sz w:val="16"/>
          <w:szCs w:val="16"/>
          <w:lang w:eastAsia="ru-RU"/>
        </w:rPr>
        <w:t>б</w:t>
      </w:r>
      <w:r w:rsidRPr="00A53A21">
        <w:rPr>
          <w:rFonts w:eastAsia="Times New Roman"/>
          <w:kern w:val="2"/>
          <w:sz w:val="16"/>
          <w:szCs w:val="16"/>
          <w:lang w:eastAsia="ru-RU"/>
        </w:rPr>
        <w:t>ходимых для предоставления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7) об основаниях отказа в предоставлении муниц</w:t>
      </w:r>
      <w:r w:rsidRPr="00A53A21">
        <w:rPr>
          <w:rFonts w:eastAsia="Times New Roman"/>
          <w:kern w:val="2"/>
          <w:sz w:val="16"/>
          <w:szCs w:val="16"/>
          <w:lang w:eastAsia="ru-RU"/>
        </w:rPr>
        <w:t>и</w:t>
      </w:r>
      <w:r w:rsidRPr="00A53A21">
        <w:rPr>
          <w:rFonts w:eastAsia="Times New Roman"/>
          <w:kern w:val="2"/>
          <w:sz w:val="16"/>
          <w:szCs w:val="16"/>
          <w:lang w:eastAsia="ru-RU"/>
        </w:rPr>
        <w:t>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8) о порядке обжалования решений и действий (бе</w:t>
      </w:r>
      <w:r w:rsidRPr="00A53A21">
        <w:rPr>
          <w:rFonts w:eastAsia="Times New Roman"/>
          <w:kern w:val="2"/>
          <w:sz w:val="16"/>
          <w:szCs w:val="16"/>
          <w:lang w:eastAsia="ru-RU"/>
        </w:rPr>
        <w:t>з</w:t>
      </w:r>
      <w:r w:rsidRPr="00A53A21">
        <w:rPr>
          <w:rFonts w:eastAsia="Times New Roman"/>
          <w:kern w:val="2"/>
          <w:sz w:val="16"/>
          <w:szCs w:val="16"/>
          <w:lang w:eastAsia="ru-RU"/>
        </w:rPr>
        <w:t>действия), принимаемых (совершаемых) в рамках предоста</w:t>
      </w:r>
      <w:r w:rsidRPr="00A53A21">
        <w:rPr>
          <w:rFonts w:eastAsia="Times New Roman"/>
          <w:kern w:val="2"/>
          <w:sz w:val="16"/>
          <w:szCs w:val="16"/>
          <w:lang w:eastAsia="ru-RU"/>
        </w:rPr>
        <w:t>в</w:t>
      </w:r>
      <w:r w:rsidRPr="00A53A21">
        <w:rPr>
          <w:rFonts w:eastAsia="Times New Roman"/>
          <w:kern w:val="2"/>
          <w:sz w:val="16"/>
          <w:szCs w:val="16"/>
          <w:lang w:eastAsia="ru-RU"/>
        </w:rPr>
        <w:t>ления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9) извлечения из законодательных и иных норм</w:t>
      </w:r>
      <w:r w:rsidRPr="00A53A21">
        <w:rPr>
          <w:rFonts w:eastAsia="Times New Roman"/>
          <w:kern w:val="2"/>
          <w:sz w:val="16"/>
          <w:szCs w:val="16"/>
          <w:lang w:eastAsia="ru-RU"/>
        </w:rPr>
        <w:t>а</w:t>
      </w:r>
      <w:r w:rsidRPr="00A53A21">
        <w:rPr>
          <w:rFonts w:eastAsia="Times New Roman"/>
          <w:kern w:val="2"/>
          <w:sz w:val="16"/>
          <w:szCs w:val="16"/>
          <w:lang w:eastAsia="ru-RU"/>
        </w:rPr>
        <w:t>тивных правовых актов, содержащих нормы, регулирующие предоставление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10) текст настоящего административного регламе</w:t>
      </w:r>
      <w:r w:rsidRPr="00A53A21">
        <w:rPr>
          <w:rFonts w:eastAsia="Times New Roman"/>
          <w:kern w:val="2"/>
          <w:sz w:val="16"/>
          <w:szCs w:val="16"/>
          <w:lang w:eastAsia="ru-RU"/>
        </w:rPr>
        <w:t>н</w:t>
      </w:r>
      <w:r w:rsidRPr="00A53A21">
        <w:rPr>
          <w:rFonts w:eastAsia="Times New Roman"/>
          <w:kern w:val="2"/>
          <w:sz w:val="16"/>
          <w:szCs w:val="16"/>
          <w:lang w:eastAsia="ru-RU"/>
        </w:rPr>
        <w:t>та.</w:t>
      </w:r>
    </w:p>
    <w:p w:rsidR="00A53A21" w:rsidRPr="00A53A21" w:rsidRDefault="00A53A21" w:rsidP="00A53A21">
      <w:pPr>
        <w:autoSpaceDE w:val="0"/>
        <w:autoSpaceDN w:val="0"/>
        <w:ind w:firstLine="709"/>
        <w:jc w:val="both"/>
        <w:rPr>
          <w:rFonts w:eastAsia="Times New Roman"/>
          <w:kern w:val="2"/>
          <w:sz w:val="16"/>
          <w:szCs w:val="16"/>
          <w:lang w:eastAsia="ru-RU"/>
        </w:rPr>
      </w:pPr>
    </w:p>
    <w:p w:rsidR="00A53A21" w:rsidRPr="00A53A21" w:rsidRDefault="00A53A21" w:rsidP="00A53A21">
      <w:pPr>
        <w:keepNext/>
        <w:keepLines/>
        <w:autoSpaceDE w:val="0"/>
        <w:autoSpaceDN w:val="0"/>
        <w:jc w:val="center"/>
        <w:rPr>
          <w:rFonts w:eastAsia="Times New Roman"/>
          <w:kern w:val="2"/>
          <w:sz w:val="16"/>
          <w:szCs w:val="16"/>
          <w:lang w:eastAsia="ru-RU"/>
        </w:rPr>
      </w:pPr>
      <w:r w:rsidRPr="00A53A21">
        <w:rPr>
          <w:rFonts w:eastAsia="Times New Roman"/>
          <w:kern w:val="2"/>
          <w:sz w:val="16"/>
          <w:szCs w:val="16"/>
          <w:lang w:eastAsia="ru-RU"/>
        </w:rPr>
        <w:t>РАЗДЕЛ II. СТАНДАРТ ПРЕДОСТАВЛЕНИЯ</w:t>
      </w:r>
      <w:r w:rsidRPr="00A53A21">
        <w:rPr>
          <w:rFonts w:eastAsia="Times New Roman"/>
          <w:kern w:val="2"/>
          <w:sz w:val="16"/>
          <w:szCs w:val="16"/>
          <w:lang w:eastAsia="ru-RU"/>
        </w:rPr>
        <w:br/>
        <w:t>МУНИЦИПАЛЬНОЙ УСЛУГИ</w:t>
      </w:r>
    </w:p>
    <w:p w:rsidR="00A53A21" w:rsidRPr="00A53A21" w:rsidRDefault="00A53A21" w:rsidP="00A53A21">
      <w:pPr>
        <w:keepNext/>
        <w:keepLines/>
        <w:autoSpaceDE w:val="0"/>
        <w:autoSpaceDN w:val="0"/>
        <w:ind w:firstLine="709"/>
        <w:jc w:val="both"/>
        <w:rPr>
          <w:rFonts w:eastAsia="Times New Roman"/>
          <w:kern w:val="2"/>
          <w:sz w:val="16"/>
          <w:szCs w:val="16"/>
          <w:lang w:eastAsia="ru-RU"/>
        </w:rPr>
      </w:pPr>
    </w:p>
    <w:p w:rsidR="00A53A21" w:rsidRPr="00A53A21" w:rsidRDefault="00A53A21" w:rsidP="00A53A21">
      <w:pPr>
        <w:keepNext/>
        <w:keepLines/>
        <w:autoSpaceDE w:val="0"/>
        <w:autoSpaceDN w:val="0"/>
        <w:jc w:val="center"/>
        <w:outlineLvl w:val="2"/>
        <w:rPr>
          <w:rFonts w:eastAsia="Times New Roman"/>
          <w:kern w:val="2"/>
          <w:sz w:val="16"/>
          <w:szCs w:val="16"/>
          <w:lang w:eastAsia="ru-RU"/>
        </w:rPr>
      </w:pPr>
      <w:r w:rsidRPr="00A53A21">
        <w:rPr>
          <w:rFonts w:eastAsia="Times New Roman"/>
          <w:kern w:val="2"/>
          <w:sz w:val="16"/>
          <w:szCs w:val="16"/>
          <w:lang w:eastAsia="ru-RU"/>
        </w:rPr>
        <w:t>Глава 4. Наименование муниципальной услуги</w:t>
      </w:r>
    </w:p>
    <w:p w:rsidR="00A53A21" w:rsidRPr="00A53A21" w:rsidRDefault="00A53A21" w:rsidP="00A53A21">
      <w:pPr>
        <w:keepNext/>
        <w:keepLines/>
        <w:autoSpaceDE w:val="0"/>
        <w:autoSpaceDN w:val="0"/>
        <w:ind w:firstLine="709"/>
        <w:jc w:val="both"/>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kern w:val="2"/>
          <w:sz w:val="16"/>
          <w:szCs w:val="16"/>
        </w:rPr>
      </w:pPr>
      <w:r w:rsidRPr="00A53A21">
        <w:rPr>
          <w:rFonts w:eastAsia="Times New Roman"/>
          <w:kern w:val="2"/>
          <w:sz w:val="16"/>
          <w:szCs w:val="16"/>
          <w:lang w:eastAsia="ru-RU"/>
        </w:rPr>
        <w:t>17. Под муниципальной услугой в настоящем адм</w:t>
      </w:r>
      <w:r w:rsidRPr="00A53A21">
        <w:rPr>
          <w:rFonts w:eastAsia="Times New Roman"/>
          <w:kern w:val="2"/>
          <w:sz w:val="16"/>
          <w:szCs w:val="16"/>
          <w:lang w:eastAsia="ru-RU"/>
        </w:rPr>
        <w:t>и</w:t>
      </w:r>
      <w:r w:rsidRPr="00A53A21">
        <w:rPr>
          <w:rFonts w:eastAsia="Times New Roman"/>
          <w:kern w:val="2"/>
          <w:sz w:val="16"/>
          <w:szCs w:val="16"/>
          <w:lang w:eastAsia="ru-RU"/>
        </w:rPr>
        <w:t xml:space="preserve">нистративном регламенте понимается </w:t>
      </w:r>
      <w:r w:rsidRPr="00A53A21">
        <w:rPr>
          <w:kern w:val="2"/>
          <w:sz w:val="16"/>
          <w:szCs w:val="16"/>
        </w:rPr>
        <w:t>передача жилых пом</w:t>
      </w:r>
      <w:r w:rsidRPr="00A53A21">
        <w:rPr>
          <w:kern w:val="2"/>
          <w:sz w:val="16"/>
          <w:szCs w:val="16"/>
        </w:rPr>
        <w:t>е</w:t>
      </w:r>
      <w:r w:rsidRPr="00A53A21">
        <w:rPr>
          <w:kern w:val="2"/>
          <w:sz w:val="16"/>
          <w:szCs w:val="16"/>
        </w:rPr>
        <w:t>щений муниципального жилищного фонда муниципального образования в собственность граждан в порядке приватизации.</w:t>
      </w:r>
    </w:p>
    <w:p w:rsidR="00A53A21" w:rsidRPr="00A53A21" w:rsidRDefault="00A53A21" w:rsidP="00A53A21">
      <w:pPr>
        <w:autoSpaceDE w:val="0"/>
        <w:autoSpaceDN w:val="0"/>
        <w:ind w:firstLine="709"/>
        <w:jc w:val="both"/>
        <w:rPr>
          <w:rFonts w:eastAsia="Times New Roman"/>
          <w:strike/>
          <w:kern w:val="2"/>
          <w:sz w:val="16"/>
          <w:szCs w:val="16"/>
          <w:lang w:eastAsia="ru-RU"/>
        </w:rPr>
      </w:pPr>
    </w:p>
    <w:p w:rsidR="00A53A21" w:rsidRPr="00A53A21" w:rsidRDefault="00A53A21" w:rsidP="00A53A21">
      <w:pPr>
        <w:keepNext/>
        <w:keepLines/>
        <w:autoSpaceDE w:val="0"/>
        <w:autoSpaceDN w:val="0"/>
        <w:jc w:val="center"/>
        <w:outlineLvl w:val="2"/>
        <w:rPr>
          <w:rFonts w:eastAsia="Times New Roman"/>
          <w:kern w:val="2"/>
          <w:sz w:val="16"/>
          <w:szCs w:val="16"/>
          <w:lang w:eastAsia="ru-RU"/>
        </w:rPr>
      </w:pPr>
      <w:r w:rsidRPr="00A53A21">
        <w:rPr>
          <w:rFonts w:eastAsia="Times New Roman"/>
          <w:kern w:val="2"/>
          <w:sz w:val="16"/>
          <w:szCs w:val="16"/>
          <w:lang w:eastAsia="ru-RU"/>
        </w:rPr>
        <w:t>Глава 5. Наименование органа местного самоуправления,</w:t>
      </w:r>
    </w:p>
    <w:p w:rsidR="00A53A21" w:rsidRPr="00A53A21" w:rsidRDefault="00A53A21" w:rsidP="00A53A21">
      <w:pPr>
        <w:keepNext/>
        <w:keepLines/>
        <w:autoSpaceDE w:val="0"/>
        <w:autoSpaceDN w:val="0"/>
        <w:jc w:val="center"/>
        <w:outlineLvl w:val="2"/>
        <w:rPr>
          <w:rFonts w:eastAsia="Times New Roman"/>
          <w:kern w:val="2"/>
          <w:sz w:val="16"/>
          <w:szCs w:val="16"/>
          <w:lang w:eastAsia="ru-RU"/>
        </w:rPr>
      </w:pPr>
      <w:proofErr w:type="gramStart"/>
      <w:r w:rsidRPr="00A53A21">
        <w:rPr>
          <w:rFonts w:eastAsia="Times New Roman"/>
          <w:kern w:val="2"/>
          <w:sz w:val="16"/>
          <w:szCs w:val="16"/>
          <w:lang w:eastAsia="ru-RU"/>
        </w:rPr>
        <w:t>предоставляющего</w:t>
      </w:r>
      <w:proofErr w:type="gramEnd"/>
      <w:r w:rsidRPr="00A53A21">
        <w:rPr>
          <w:rFonts w:eastAsia="Times New Roman"/>
          <w:kern w:val="2"/>
          <w:sz w:val="16"/>
          <w:szCs w:val="16"/>
          <w:lang w:eastAsia="ru-RU"/>
        </w:rPr>
        <w:t xml:space="preserve"> муниципальную услугу</w:t>
      </w:r>
    </w:p>
    <w:p w:rsidR="00A53A21" w:rsidRPr="00A53A21" w:rsidRDefault="00A53A21" w:rsidP="00A53A21">
      <w:pPr>
        <w:keepNext/>
        <w:keepLines/>
        <w:autoSpaceDE w:val="0"/>
        <w:autoSpaceDN w:val="0"/>
        <w:jc w:val="center"/>
        <w:rPr>
          <w:rFonts w:eastAsia="Times New Roman"/>
          <w:kern w:val="2"/>
          <w:sz w:val="16"/>
          <w:szCs w:val="16"/>
          <w:lang w:eastAsia="ru-RU"/>
        </w:rPr>
      </w:pP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18.Органом местного самоуправления, предоста</w:t>
      </w:r>
      <w:r w:rsidRPr="00A53A21">
        <w:rPr>
          <w:rFonts w:eastAsia="Times New Roman"/>
          <w:kern w:val="2"/>
          <w:sz w:val="16"/>
          <w:szCs w:val="16"/>
          <w:lang w:eastAsia="ru-RU"/>
        </w:rPr>
        <w:t>в</w:t>
      </w:r>
      <w:r w:rsidRPr="00A53A21">
        <w:rPr>
          <w:rFonts w:eastAsia="Times New Roman"/>
          <w:kern w:val="2"/>
          <w:sz w:val="16"/>
          <w:szCs w:val="16"/>
          <w:lang w:eastAsia="ru-RU"/>
        </w:rPr>
        <w:t>ляющим муниципальную услугу, является администрация.</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19.  В предоставлении муниципальной услуги участвуют:</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1) Федеральная служба государственной регистр</w:t>
      </w:r>
      <w:r w:rsidRPr="00A53A21">
        <w:rPr>
          <w:rFonts w:eastAsia="Times New Roman"/>
          <w:kern w:val="2"/>
          <w:sz w:val="16"/>
          <w:szCs w:val="16"/>
          <w:lang w:eastAsia="ru-RU"/>
        </w:rPr>
        <w:t>а</w:t>
      </w:r>
      <w:r w:rsidRPr="00A53A21">
        <w:rPr>
          <w:rFonts w:eastAsia="Times New Roman"/>
          <w:kern w:val="2"/>
          <w:sz w:val="16"/>
          <w:szCs w:val="16"/>
          <w:lang w:eastAsia="ru-RU"/>
        </w:rPr>
        <w:t>ции, кадастра и картографии, ее территориальный орган или территориальный отдел территориального органа Федерал</w:t>
      </w:r>
      <w:r w:rsidRPr="00A53A21">
        <w:rPr>
          <w:rFonts w:eastAsia="Times New Roman"/>
          <w:kern w:val="2"/>
          <w:sz w:val="16"/>
          <w:szCs w:val="16"/>
          <w:lang w:eastAsia="ru-RU"/>
        </w:rPr>
        <w:t>ь</w:t>
      </w:r>
      <w:r w:rsidRPr="00A53A21">
        <w:rPr>
          <w:rFonts w:eastAsia="Times New Roman"/>
          <w:kern w:val="2"/>
          <w:sz w:val="16"/>
          <w:szCs w:val="16"/>
          <w:lang w:eastAsia="ru-RU"/>
        </w:rPr>
        <w:lastRenderedPageBreak/>
        <w:t>ной службы государственной регистрации, кадастра и карт</w:t>
      </w:r>
      <w:r w:rsidRPr="00A53A21">
        <w:rPr>
          <w:rFonts w:eastAsia="Times New Roman"/>
          <w:kern w:val="2"/>
          <w:sz w:val="16"/>
          <w:szCs w:val="16"/>
          <w:lang w:eastAsia="ru-RU"/>
        </w:rPr>
        <w:t>о</w:t>
      </w:r>
      <w:r w:rsidRPr="00A53A21">
        <w:rPr>
          <w:rFonts w:eastAsia="Times New Roman"/>
          <w:kern w:val="2"/>
          <w:sz w:val="16"/>
          <w:szCs w:val="16"/>
          <w:lang w:eastAsia="ru-RU"/>
        </w:rPr>
        <w:t>графии;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2) территориальный орган Министерства внутре</w:t>
      </w:r>
      <w:r w:rsidRPr="00A53A21">
        <w:rPr>
          <w:rFonts w:eastAsia="Times New Roman"/>
          <w:kern w:val="2"/>
          <w:sz w:val="16"/>
          <w:szCs w:val="16"/>
          <w:lang w:eastAsia="ru-RU"/>
        </w:rPr>
        <w:t>н</w:t>
      </w:r>
      <w:r w:rsidRPr="00A53A21">
        <w:rPr>
          <w:rFonts w:eastAsia="Times New Roman"/>
          <w:kern w:val="2"/>
          <w:sz w:val="16"/>
          <w:szCs w:val="16"/>
          <w:lang w:eastAsia="ru-RU"/>
        </w:rPr>
        <w:t>них дел Российской Федерации;</w:t>
      </w:r>
    </w:p>
    <w:p w:rsidR="00A53A21" w:rsidRPr="00A53A21" w:rsidRDefault="00A53A21" w:rsidP="00A53A21">
      <w:pPr>
        <w:autoSpaceDE w:val="0"/>
        <w:autoSpaceDN w:val="0"/>
        <w:ind w:firstLine="709"/>
        <w:jc w:val="both"/>
        <w:rPr>
          <w:kern w:val="2"/>
          <w:sz w:val="16"/>
          <w:szCs w:val="16"/>
        </w:rPr>
      </w:pPr>
      <w:r w:rsidRPr="00A53A21">
        <w:rPr>
          <w:rFonts w:eastAsia="Times New Roman"/>
          <w:kern w:val="2"/>
          <w:sz w:val="16"/>
          <w:szCs w:val="16"/>
          <w:lang w:eastAsia="ru-RU"/>
        </w:rPr>
        <w:t>3) м</w:t>
      </w:r>
      <w:r w:rsidRPr="00A53A21">
        <w:rPr>
          <w:kern w:val="2"/>
          <w:sz w:val="16"/>
          <w:szCs w:val="16"/>
        </w:rPr>
        <w:t>инистерство социального развития, опеки и п</w:t>
      </w:r>
      <w:r w:rsidRPr="00A53A21">
        <w:rPr>
          <w:kern w:val="2"/>
          <w:sz w:val="16"/>
          <w:szCs w:val="16"/>
        </w:rPr>
        <w:t>о</w:t>
      </w:r>
      <w:r w:rsidRPr="00A53A21">
        <w:rPr>
          <w:kern w:val="2"/>
          <w:sz w:val="16"/>
          <w:szCs w:val="16"/>
        </w:rPr>
        <w:t>печительства Иркутской области, его территориальный орган;</w:t>
      </w:r>
    </w:p>
    <w:p w:rsidR="00A53A21" w:rsidRPr="00A53A21" w:rsidRDefault="00A53A21" w:rsidP="00A53A21">
      <w:pPr>
        <w:autoSpaceDE w:val="0"/>
        <w:autoSpaceDN w:val="0"/>
        <w:ind w:firstLine="709"/>
        <w:jc w:val="both"/>
        <w:rPr>
          <w:kern w:val="2"/>
          <w:sz w:val="16"/>
          <w:szCs w:val="16"/>
          <w:shd w:val="clear" w:color="auto" w:fill="FFFFFF"/>
        </w:rPr>
      </w:pPr>
      <w:r w:rsidRPr="00A53A21">
        <w:rPr>
          <w:kern w:val="2"/>
          <w:sz w:val="16"/>
          <w:szCs w:val="16"/>
        </w:rPr>
        <w:t xml:space="preserve">4) </w:t>
      </w:r>
      <w:r w:rsidRPr="00A53A21">
        <w:rPr>
          <w:kern w:val="2"/>
          <w:sz w:val="16"/>
          <w:szCs w:val="16"/>
          <w:shd w:val="clear" w:color="auto" w:fill="FFFFFF"/>
        </w:rPr>
        <w:t>организации по государственному техническому учету и (или) технической инвентаризации;</w:t>
      </w:r>
    </w:p>
    <w:p w:rsidR="00A53A21" w:rsidRPr="00A53A21" w:rsidRDefault="00A53A21" w:rsidP="00A53A21">
      <w:pPr>
        <w:autoSpaceDE w:val="0"/>
        <w:autoSpaceDN w:val="0"/>
        <w:ind w:firstLine="709"/>
        <w:jc w:val="both"/>
        <w:rPr>
          <w:kern w:val="2"/>
          <w:sz w:val="16"/>
          <w:szCs w:val="16"/>
          <w:shd w:val="clear" w:color="auto" w:fill="FFFFFF"/>
        </w:rPr>
      </w:pPr>
      <w:r w:rsidRPr="00A53A21">
        <w:rPr>
          <w:kern w:val="2"/>
          <w:sz w:val="16"/>
          <w:szCs w:val="16"/>
          <w:shd w:val="clear" w:color="auto" w:fill="FFFFFF"/>
        </w:rPr>
        <w:t>5) органы местного самоуправления муниципал</w:t>
      </w:r>
      <w:r w:rsidRPr="00A53A21">
        <w:rPr>
          <w:kern w:val="2"/>
          <w:sz w:val="16"/>
          <w:szCs w:val="16"/>
          <w:shd w:val="clear" w:color="auto" w:fill="FFFFFF"/>
        </w:rPr>
        <w:t>ь</w:t>
      </w:r>
      <w:r w:rsidRPr="00A53A21">
        <w:rPr>
          <w:kern w:val="2"/>
          <w:sz w:val="16"/>
          <w:szCs w:val="16"/>
          <w:shd w:val="clear" w:color="auto" w:fill="FFFFFF"/>
        </w:rPr>
        <w:t>ных образований Иркутской области.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 xml:space="preserve">20. </w:t>
      </w:r>
      <w:proofErr w:type="gramStart"/>
      <w:r w:rsidRPr="00A53A21">
        <w:rPr>
          <w:rFonts w:eastAsia="Times New Roman"/>
          <w:kern w:val="2"/>
          <w:sz w:val="16"/>
          <w:szCs w:val="16"/>
          <w:lang w:eastAsia="ru-RU"/>
        </w:rPr>
        <w:t>При предоставлении муниципальной услуги а</w:t>
      </w:r>
      <w:r w:rsidRPr="00A53A21">
        <w:rPr>
          <w:rFonts w:eastAsia="Times New Roman"/>
          <w:kern w:val="2"/>
          <w:sz w:val="16"/>
          <w:szCs w:val="16"/>
          <w:lang w:eastAsia="ru-RU"/>
        </w:rPr>
        <w:t>д</w:t>
      </w:r>
      <w:r w:rsidRPr="00A53A21">
        <w:rPr>
          <w:rFonts w:eastAsia="Times New Roman"/>
          <w:kern w:val="2"/>
          <w:sz w:val="16"/>
          <w:szCs w:val="16"/>
          <w:lang w:eastAsia="ru-RU"/>
        </w:rPr>
        <w:t>министрация не вправе требовать от заявителей или их пре</w:t>
      </w:r>
      <w:r w:rsidRPr="00A53A21">
        <w:rPr>
          <w:rFonts w:eastAsia="Times New Roman"/>
          <w:kern w:val="2"/>
          <w:sz w:val="16"/>
          <w:szCs w:val="16"/>
          <w:lang w:eastAsia="ru-RU"/>
        </w:rPr>
        <w:t>д</w:t>
      </w:r>
      <w:r w:rsidRPr="00A53A21">
        <w:rPr>
          <w:rFonts w:eastAsia="Times New Roman"/>
          <w:kern w:val="2"/>
          <w:sz w:val="16"/>
          <w:szCs w:val="16"/>
          <w:lang w:eastAsia="ru-RU"/>
        </w:rPr>
        <w:t>ставителей осуществления действий, в том числе согласов</w:t>
      </w:r>
      <w:r w:rsidRPr="00A53A21">
        <w:rPr>
          <w:rFonts w:eastAsia="Times New Roman"/>
          <w:kern w:val="2"/>
          <w:sz w:val="16"/>
          <w:szCs w:val="16"/>
          <w:lang w:eastAsia="ru-RU"/>
        </w:rPr>
        <w:t>а</w:t>
      </w:r>
      <w:r w:rsidRPr="00A53A21">
        <w:rPr>
          <w:rFonts w:eastAsia="Times New Roman"/>
          <w:kern w:val="2"/>
          <w:sz w:val="16"/>
          <w:szCs w:val="16"/>
          <w:lang w:eastAsia="ru-RU"/>
        </w:rPr>
        <w:t>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w:t>
      </w:r>
      <w:r w:rsidRPr="00A53A21">
        <w:rPr>
          <w:rFonts w:eastAsia="Times New Roman"/>
          <w:kern w:val="2"/>
          <w:sz w:val="16"/>
          <w:szCs w:val="16"/>
          <w:lang w:eastAsia="ru-RU"/>
        </w:rPr>
        <w:t>я</w:t>
      </w:r>
      <w:r w:rsidRPr="00A53A21">
        <w:rPr>
          <w:rFonts w:eastAsia="Times New Roman"/>
          <w:kern w:val="2"/>
          <w:sz w:val="16"/>
          <w:szCs w:val="16"/>
          <w:lang w:eastAsia="ru-RU"/>
        </w:rPr>
        <w:t xml:space="preserve">ются необходимыми и обязательными для предоставления муниципальных услуг.  </w:t>
      </w:r>
      <w:proofErr w:type="gramEnd"/>
    </w:p>
    <w:p w:rsidR="00A53A21" w:rsidRPr="00A53A21" w:rsidRDefault="00A53A21" w:rsidP="00A53A21">
      <w:pPr>
        <w:keepNext/>
        <w:keepLines/>
        <w:autoSpaceDE w:val="0"/>
        <w:autoSpaceDN w:val="0"/>
        <w:jc w:val="center"/>
        <w:outlineLvl w:val="2"/>
        <w:rPr>
          <w:rFonts w:eastAsia="Times New Roman"/>
          <w:kern w:val="2"/>
          <w:sz w:val="16"/>
          <w:szCs w:val="16"/>
          <w:lang w:eastAsia="ru-RU"/>
        </w:rPr>
      </w:pPr>
    </w:p>
    <w:p w:rsidR="00A53A21" w:rsidRPr="00A53A21" w:rsidRDefault="00A53A21" w:rsidP="00A53A21">
      <w:pPr>
        <w:keepNext/>
        <w:keepLines/>
        <w:autoSpaceDE w:val="0"/>
        <w:autoSpaceDN w:val="0"/>
        <w:jc w:val="center"/>
        <w:outlineLvl w:val="2"/>
        <w:rPr>
          <w:rFonts w:eastAsia="Times New Roman"/>
          <w:kern w:val="2"/>
          <w:sz w:val="16"/>
          <w:szCs w:val="16"/>
          <w:lang w:eastAsia="ru-RU"/>
        </w:rPr>
      </w:pPr>
      <w:r w:rsidRPr="00A53A21">
        <w:rPr>
          <w:rFonts w:eastAsia="Times New Roman"/>
          <w:kern w:val="2"/>
          <w:sz w:val="16"/>
          <w:szCs w:val="16"/>
          <w:lang w:eastAsia="ru-RU"/>
        </w:rPr>
        <w:t>Глава 6. Описание результата предоставления муниципальной услуги</w:t>
      </w:r>
    </w:p>
    <w:p w:rsidR="00A53A21" w:rsidRPr="00A53A21" w:rsidRDefault="00A53A21" w:rsidP="00A53A21">
      <w:pPr>
        <w:keepNext/>
        <w:keepLines/>
        <w:autoSpaceDE w:val="0"/>
        <w:autoSpaceDN w:val="0"/>
        <w:adjustRightInd w:val="0"/>
        <w:ind w:firstLine="709"/>
        <w:jc w:val="both"/>
        <w:rPr>
          <w:rFonts w:eastAsia="Times New Roman"/>
          <w:kern w:val="2"/>
          <w:sz w:val="16"/>
          <w:szCs w:val="16"/>
          <w:lang w:eastAsia="ru-RU"/>
        </w:rPr>
      </w:pPr>
    </w:p>
    <w:p w:rsidR="00A53A21" w:rsidRPr="00A53A21" w:rsidRDefault="00A53A21" w:rsidP="00A53A21">
      <w:pPr>
        <w:autoSpaceDE w:val="0"/>
        <w:autoSpaceDN w:val="0"/>
        <w:adjustRightInd w:val="0"/>
        <w:ind w:firstLine="540"/>
        <w:jc w:val="both"/>
        <w:rPr>
          <w:rFonts w:eastAsia="Times New Roman"/>
          <w:kern w:val="2"/>
          <w:sz w:val="16"/>
          <w:szCs w:val="16"/>
          <w:lang w:eastAsia="ru-RU"/>
        </w:rPr>
      </w:pPr>
      <w:r w:rsidRPr="00A53A21">
        <w:rPr>
          <w:rFonts w:eastAsia="Times New Roman"/>
          <w:kern w:val="2"/>
          <w:sz w:val="16"/>
          <w:szCs w:val="16"/>
          <w:lang w:eastAsia="ru-RU"/>
        </w:rPr>
        <w:t>21.  Результатом предоставления муниципальной усл</w:t>
      </w:r>
      <w:r w:rsidRPr="00A53A21">
        <w:rPr>
          <w:rFonts w:eastAsia="Times New Roman"/>
          <w:kern w:val="2"/>
          <w:sz w:val="16"/>
          <w:szCs w:val="16"/>
          <w:lang w:eastAsia="ru-RU"/>
        </w:rPr>
        <w:t>у</w:t>
      </w:r>
      <w:r w:rsidRPr="00A53A21">
        <w:rPr>
          <w:rFonts w:eastAsia="Times New Roman"/>
          <w:kern w:val="2"/>
          <w:sz w:val="16"/>
          <w:szCs w:val="16"/>
          <w:lang w:eastAsia="ru-RU"/>
        </w:rPr>
        <w:t>ги является:</w:t>
      </w:r>
    </w:p>
    <w:p w:rsidR="00A53A21" w:rsidRPr="00A53A21" w:rsidRDefault="00A53A21" w:rsidP="00A53A21">
      <w:pPr>
        <w:autoSpaceDE w:val="0"/>
        <w:autoSpaceDN w:val="0"/>
        <w:adjustRightInd w:val="0"/>
        <w:ind w:firstLine="540"/>
        <w:jc w:val="both"/>
        <w:rPr>
          <w:rFonts w:eastAsia="Times New Roman"/>
          <w:kern w:val="2"/>
          <w:sz w:val="16"/>
          <w:szCs w:val="16"/>
          <w:lang w:eastAsia="ru-RU"/>
        </w:rPr>
      </w:pPr>
      <w:r w:rsidRPr="00A53A21">
        <w:rPr>
          <w:rFonts w:eastAsia="Times New Roman"/>
          <w:kern w:val="2"/>
          <w:sz w:val="16"/>
          <w:szCs w:val="16"/>
          <w:lang w:eastAsia="ru-RU"/>
        </w:rPr>
        <w:t>1) договор передачи жилого помещения в собстве</w:t>
      </w:r>
      <w:r w:rsidRPr="00A53A21">
        <w:rPr>
          <w:rFonts w:eastAsia="Times New Roman"/>
          <w:kern w:val="2"/>
          <w:sz w:val="16"/>
          <w:szCs w:val="16"/>
          <w:lang w:eastAsia="ru-RU"/>
        </w:rPr>
        <w:t>н</w:t>
      </w:r>
      <w:r w:rsidRPr="00A53A21">
        <w:rPr>
          <w:rFonts w:eastAsia="Times New Roman"/>
          <w:kern w:val="2"/>
          <w:sz w:val="16"/>
          <w:szCs w:val="16"/>
          <w:lang w:eastAsia="ru-RU"/>
        </w:rPr>
        <w:t>ность гражданина (граждан) в порядке приватизации;</w:t>
      </w:r>
    </w:p>
    <w:p w:rsidR="00A53A21" w:rsidRPr="00A53A21" w:rsidRDefault="00A53A21" w:rsidP="00A53A21">
      <w:pPr>
        <w:autoSpaceDE w:val="0"/>
        <w:autoSpaceDN w:val="0"/>
        <w:adjustRightInd w:val="0"/>
        <w:ind w:firstLine="540"/>
        <w:jc w:val="both"/>
        <w:rPr>
          <w:rFonts w:eastAsia="Times New Roman"/>
          <w:kern w:val="2"/>
          <w:sz w:val="16"/>
          <w:szCs w:val="16"/>
          <w:lang w:eastAsia="ru-RU"/>
        </w:rPr>
      </w:pPr>
      <w:r w:rsidRPr="00A53A21">
        <w:rPr>
          <w:rFonts w:eastAsia="Times New Roman"/>
          <w:kern w:val="2"/>
          <w:sz w:val="16"/>
          <w:szCs w:val="16"/>
          <w:lang w:eastAsia="ru-RU"/>
        </w:rPr>
        <w:t>2) уведомление об отказе в передаче жилого помещ</w:t>
      </w:r>
      <w:r w:rsidRPr="00A53A21">
        <w:rPr>
          <w:rFonts w:eastAsia="Times New Roman"/>
          <w:kern w:val="2"/>
          <w:sz w:val="16"/>
          <w:szCs w:val="16"/>
          <w:lang w:eastAsia="ru-RU"/>
        </w:rPr>
        <w:t>е</w:t>
      </w:r>
      <w:r w:rsidRPr="00A53A21">
        <w:rPr>
          <w:rFonts w:eastAsia="Times New Roman"/>
          <w:kern w:val="2"/>
          <w:sz w:val="16"/>
          <w:szCs w:val="16"/>
          <w:lang w:eastAsia="ru-RU"/>
        </w:rPr>
        <w:t>ния в собственность гражданина (граждан) в порядке приват</w:t>
      </w:r>
      <w:r w:rsidRPr="00A53A21">
        <w:rPr>
          <w:rFonts w:eastAsia="Times New Roman"/>
          <w:kern w:val="2"/>
          <w:sz w:val="16"/>
          <w:szCs w:val="16"/>
          <w:lang w:eastAsia="ru-RU"/>
        </w:rPr>
        <w:t>и</w:t>
      </w:r>
      <w:r w:rsidRPr="00A53A21">
        <w:rPr>
          <w:rFonts w:eastAsia="Times New Roman"/>
          <w:kern w:val="2"/>
          <w:sz w:val="16"/>
          <w:szCs w:val="16"/>
          <w:lang w:eastAsia="ru-RU"/>
        </w:rPr>
        <w:t>зации.</w:t>
      </w:r>
    </w:p>
    <w:p w:rsidR="00A53A21" w:rsidRPr="00A53A21" w:rsidRDefault="00A53A21" w:rsidP="00A53A21">
      <w:pPr>
        <w:autoSpaceDE w:val="0"/>
        <w:autoSpaceDN w:val="0"/>
        <w:adjustRightInd w:val="0"/>
        <w:ind w:firstLine="540"/>
        <w:jc w:val="both"/>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Глава 7. Срок предоставления муниципальной услуги, в том числе</w:t>
      </w:r>
      <w:r w:rsidRPr="00A53A21">
        <w:rPr>
          <w:rFonts w:eastAsia="Times New Roman"/>
          <w:kern w:val="2"/>
          <w:sz w:val="16"/>
          <w:szCs w:val="16"/>
          <w:lang w:eastAsia="ru-RU"/>
        </w:rPr>
        <w:br/>
        <w:t>с учетом необходимости обращения в организации, участву</w:t>
      </w:r>
      <w:r w:rsidRPr="00A53A21">
        <w:rPr>
          <w:rFonts w:eastAsia="Times New Roman"/>
          <w:kern w:val="2"/>
          <w:sz w:val="16"/>
          <w:szCs w:val="16"/>
          <w:lang w:eastAsia="ru-RU"/>
        </w:rPr>
        <w:t>ю</w:t>
      </w:r>
      <w:r w:rsidRPr="00A53A21">
        <w:rPr>
          <w:rFonts w:eastAsia="Times New Roman"/>
          <w:kern w:val="2"/>
          <w:sz w:val="16"/>
          <w:szCs w:val="16"/>
          <w:lang w:eastAsia="ru-RU"/>
        </w:rPr>
        <w:t>щие</w:t>
      </w:r>
      <w:r w:rsidRPr="00A53A21">
        <w:rPr>
          <w:rFonts w:eastAsia="Times New Roman"/>
          <w:kern w:val="2"/>
          <w:sz w:val="16"/>
          <w:szCs w:val="16"/>
          <w:lang w:eastAsia="ru-RU"/>
        </w:rPr>
        <w:br/>
        <w:t>в предоставлении муниципальной услуги, срок приостановл</w:t>
      </w:r>
      <w:r w:rsidRPr="00A53A21">
        <w:rPr>
          <w:rFonts w:eastAsia="Times New Roman"/>
          <w:kern w:val="2"/>
          <w:sz w:val="16"/>
          <w:szCs w:val="16"/>
          <w:lang w:eastAsia="ru-RU"/>
        </w:rPr>
        <w:t>е</w:t>
      </w:r>
      <w:r w:rsidRPr="00A53A21">
        <w:rPr>
          <w:rFonts w:eastAsia="Times New Roman"/>
          <w:kern w:val="2"/>
          <w:sz w:val="16"/>
          <w:szCs w:val="16"/>
          <w:lang w:eastAsia="ru-RU"/>
        </w:rPr>
        <w:t>ния предоставления муниципальной услуги, срок выдачи д</w:t>
      </w:r>
      <w:r w:rsidRPr="00A53A21">
        <w:rPr>
          <w:rFonts w:eastAsia="Times New Roman"/>
          <w:kern w:val="2"/>
          <w:sz w:val="16"/>
          <w:szCs w:val="16"/>
          <w:lang w:eastAsia="ru-RU"/>
        </w:rPr>
        <w:t>о</w:t>
      </w:r>
      <w:r w:rsidRPr="00A53A21">
        <w:rPr>
          <w:rFonts w:eastAsia="Times New Roman"/>
          <w:kern w:val="2"/>
          <w:sz w:val="16"/>
          <w:szCs w:val="16"/>
          <w:lang w:eastAsia="ru-RU"/>
        </w:rPr>
        <w:t>кументов, являющихся результатом предоставления муниц</w:t>
      </w:r>
      <w:r w:rsidRPr="00A53A21">
        <w:rPr>
          <w:rFonts w:eastAsia="Times New Roman"/>
          <w:kern w:val="2"/>
          <w:sz w:val="16"/>
          <w:szCs w:val="16"/>
          <w:lang w:eastAsia="ru-RU"/>
        </w:rPr>
        <w:t>и</w:t>
      </w:r>
      <w:r w:rsidRPr="00A53A21">
        <w:rPr>
          <w:rFonts w:eastAsia="Times New Roman"/>
          <w:kern w:val="2"/>
          <w:sz w:val="16"/>
          <w:szCs w:val="16"/>
          <w:lang w:eastAsia="ru-RU"/>
        </w:rPr>
        <w:t>пальной услуги</w:t>
      </w:r>
    </w:p>
    <w:p w:rsidR="00A53A21" w:rsidRPr="00A53A21" w:rsidRDefault="00A53A21" w:rsidP="00A53A21">
      <w:pPr>
        <w:keepNext/>
        <w:keepLines/>
        <w:autoSpaceDE w:val="0"/>
        <w:autoSpaceDN w:val="0"/>
        <w:adjustRightInd w:val="0"/>
        <w:jc w:val="center"/>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22. Муниципальная услуга предоставляется в теч</w:t>
      </w:r>
      <w:r w:rsidRPr="00A53A21">
        <w:rPr>
          <w:rFonts w:eastAsia="Times New Roman"/>
          <w:kern w:val="2"/>
          <w:sz w:val="16"/>
          <w:szCs w:val="16"/>
          <w:lang w:eastAsia="ru-RU"/>
        </w:rPr>
        <w:t>е</w:t>
      </w:r>
      <w:r w:rsidRPr="00A53A21">
        <w:rPr>
          <w:rFonts w:eastAsia="Times New Roman"/>
          <w:kern w:val="2"/>
          <w:sz w:val="16"/>
          <w:szCs w:val="16"/>
          <w:lang w:eastAsia="ru-RU"/>
        </w:rPr>
        <w:t>ние двух месяцев со дня регистрации заявления о предоста</w:t>
      </w:r>
      <w:r w:rsidRPr="00A53A21">
        <w:rPr>
          <w:rFonts w:eastAsia="Times New Roman"/>
          <w:kern w:val="2"/>
          <w:sz w:val="16"/>
          <w:szCs w:val="16"/>
          <w:lang w:eastAsia="ru-RU"/>
        </w:rPr>
        <w:t>в</w:t>
      </w:r>
      <w:r w:rsidRPr="00A53A21">
        <w:rPr>
          <w:rFonts w:eastAsia="Times New Roman"/>
          <w:kern w:val="2"/>
          <w:sz w:val="16"/>
          <w:szCs w:val="16"/>
          <w:lang w:eastAsia="ru-RU"/>
        </w:rPr>
        <w:t>лении муниципальной услуги в администрации.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23. Срок выдачи (направления) документов, явля</w:t>
      </w:r>
      <w:r w:rsidRPr="00A53A21">
        <w:rPr>
          <w:rFonts w:eastAsia="Times New Roman"/>
          <w:kern w:val="2"/>
          <w:sz w:val="16"/>
          <w:szCs w:val="16"/>
          <w:lang w:eastAsia="ru-RU"/>
        </w:rPr>
        <w:t>ю</w:t>
      </w:r>
      <w:r w:rsidRPr="00A53A21">
        <w:rPr>
          <w:rFonts w:eastAsia="Times New Roman"/>
          <w:kern w:val="2"/>
          <w:sz w:val="16"/>
          <w:szCs w:val="16"/>
          <w:lang w:eastAsia="ru-RU"/>
        </w:rPr>
        <w:t>щихся результатом предоставления муниципальной услуги, – 10 календарных дней со дня подписания главой администр</w:t>
      </w:r>
      <w:r w:rsidRPr="00A53A21">
        <w:rPr>
          <w:rFonts w:eastAsia="Times New Roman"/>
          <w:kern w:val="2"/>
          <w:sz w:val="16"/>
          <w:szCs w:val="16"/>
          <w:lang w:eastAsia="ru-RU"/>
        </w:rPr>
        <w:t>а</w:t>
      </w:r>
      <w:r w:rsidRPr="00A53A21">
        <w:rPr>
          <w:rFonts w:eastAsia="Times New Roman"/>
          <w:kern w:val="2"/>
          <w:sz w:val="16"/>
          <w:szCs w:val="16"/>
          <w:lang w:eastAsia="ru-RU"/>
        </w:rPr>
        <w:t>ции договора передачи жилого помещения в собственность гражданина (граждан) в порядке приватизации или уведомл</w:t>
      </w:r>
      <w:r w:rsidRPr="00A53A21">
        <w:rPr>
          <w:rFonts w:eastAsia="Times New Roman"/>
          <w:kern w:val="2"/>
          <w:sz w:val="16"/>
          <w:szCs w:val="16"/>
          <w:lang w:eastAsia="ru-RU"/>
        </w:rPr>
        <w:t>е</w:t>
      </w:r>
      <w:r w:rsidRPr="00A53A21">
        <w:rPr>
          <w:rFonts w:eastAsia="Times New Roman"/>
          <w:kern w:val="2"/>
          <w:sz w:val="16"/>
          <w:szCs w:val="16"/>
          <w:lang w:eastAsia="ru-RU"/>
        </w:rPr>
        <w:t>ния об отказе в передаче жилого помещения в собственность гражданина (граждан) в порядке приватизации.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Глава 8. Нормативные правовые акты, регулирующие</w:t>
      </w:r>
      <w:r w:rsidRPr="00A53A21">
        <w:rPr>
          <w:rFonts w:eastAsia="Times New Roman"/>
          <w:kern w:val="2"/>
          <w:sz w:val="16"/>
          <w:szCs w:val="16"/>
          <w:lang w:eastAsia="ru-RU"/>
        </w:rPr>
        <w:br/>
        <w:t>предоставление муниципальной услуги</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lang w:eastAsia="ru-RU"/>
        </w:rPr>
        <w:t>24. П</w:t>
      </w:r>
      <w:r w:rsidRPr="00A53A21">
        <w:rPr>
          <w:rFonts w:eastAsia="Times New Roman"/>
          <w:kern w:val="2"/>
          <w:sz w:val="16"/>
          <w:szCs w:val="16"/>
        </w:rPr>
        <w:t>еречень нормативных правовых актов, регул</w:t>
      </w:r>
      <w:r w:rsidRPr="00A53A21">
        <w:rPr>
          <w:rFonts w:eastAsia="Times New Roman"/>
          <w:kern w:val="2"/>
          <w:sz w:val="16"/>
          <w:szCs w:val="16"/>
        </w:rPr>
        <w:t>и</w:t>
      </w:r>
      <w:r w:rsidRPr="00A53A21">
        <w:rPr>
          <w:rFonts w:eastAsia="Times New Roman"/>
          <w:kern w:val="2"/>
          <w:sz w:val="16"/>
          <w:szCs w:val="16"/>
        </w:rPr>
        <w:t>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w:t>
      </w:r>
      <w:r w:rsidRPr="00A53A21">
        <w:rPr>
          <w:rFonts w:eastAsia="Times New Roman"/>
          <w:kern w:val="2"/>
          <w:sz w:val="16"/>
          <w:szCs w:val="16"/>
        </w:rPr>
        <w:t>р</w:t>
      </w:r>
      <w:r w:rsidRPr="00A53A21">
        <w:rPr>
          <w:rFonts w:eastAsia="Times New Roman"/>
          <w:kern w:val="2"/>
          <w:sz w:val="16"/>
          <w:szCs w:val="16"/>
        </w:rPr>
        <w:t>тале.</w:t>
      </w:r>
    </w:p>
    <w:p w:rsidR="00A53A21" w:rsidRPr="00A53A21" w:rsidRDefault="00A53A21" w:rsidP="00A53A21">
      <w:pPr>
        <w:autoSpaceDE w:val="0"/>
        <w:autoSpaceDN w:val="0"/>
        <w:adjustRightInd w:val="0"/>
        <w:ind w:firstLine="709"/>
        <w:jc w:val="both"/>
        <w:rPr>
          <w:rFonts w:eastAsia="Times New Roman"/>
          <w:kern w:val="2"/>
          <w:sz w:val="16"/>
          <w:szCs w:val="16"/>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Глава 9. Исчерпывающий перечень документов, необходимых</w:t>
      </w:r>
      <w:r w:rsidRPr="00A53A21">
        <w:rPr>
          <w:rFonts w:eastAsia="Times New Roman"/>
          <w:kern w:val="2"/>
          <w:sz w:val="16"/>
          <w:szCs w:val="16"/>
          <w:lang w:eastAsia="ru-RU"/>
        </w:rPr>
        <w:br/>
        <w:t>в соответствии с нормативными правовыми актами для пред</w:t>
      </w:r>
      <w:r w:rsidRPr="00A53A21">
        <w:rPr>
          <w:rFonts w:eastAsia="Times New Roman"/>
          <w:kern w:val="2"/>
          <w:sz w:val="16"/>
          <w:szCs w:val="16"/>
          <w:lang w:eastAsia="ru-RU"/>
        </w:rPr>
        <w:t>о</w:t>
      </w:r>
      <w:r w:rsidRPr="00A53A21">
        <w:rPr>
          <w:rFonts w:eastAsia="Times New Roman"/>
          <w:kern w:val="2"/>
          <w:sz w:val="16"/>
          <w:szCs w:val="16"/>
          <w:lang w:eastAsia="ru-RU"/>
        </w:rPr>
        <w:t>ставления муниципальной услуги и услуг, которые являются необходимыми</w:t>
      </w:r>
      <w:r w:rsidRPr="00A53A21">
        <w:rPr>
          <w:rFonts w:eastAsia="Times New Roman"/>
          <w:kern w:val="2"/>
          <w:sz w:val="16"/>
          <w:szCs w:val="16"/>
          <w:lang w:eastAsia="ru-RU"/>
        </w:rPr>
        <w:br/>
        <w:t xml:space="preserve">и обязательными для предоставления муниципальной услуги, </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подлежащих представлению заявителем или его представит</w:t>
      </w:r>
      <w:r w:rsidRPr="00A53A21">
        <w:rPr>
          <w:rFonts w:eastAsia="Times New Roman"/>
          <w:kern w:val="2"/>
          <w:sz w:val="16"/>
          <w:szCs w:val="16"/>
          <w:lang w:eastAsia="ru-RU"/>
        </w:rPr>
        <w:t>е</w:t>
      </w:r>
      <w:r w:rsidRPr="00A53A21">
        <w:rPr>
          <w:rFonts w:eastAsia="Times New Roman"/>
          <w:kern w:val="2"/>
          <w:sz w:val="16"/>
          <w:szCs w:val="16"/>
          <w:lang w:eastAsia="ru-RU"/>
        </w:rPr>
        <w:t>лем,</w:t>
      </w:r>
      <w:r w:rsidRPr="00A53A21">
        <w:rPr>
          <w:rFonts w:eastAsia="Times New Roman"/>
          <w:kern w:val="2"/>
          <w:sz w:val="16"/>
          <w:szCs w:val="16"/>
          <w:lang w:eastAsia="ru-RU"/>
        </w:rPr>
        <w:br/>
        <w:t>способы их получения заявителем или его представителем,</w:t>
      </w:r>
      <w:r w:rsidRPr="00A53A21">
        <w:rPr>
          <w:rFonts w:eastAsia="Times New Roman"/>
          <w:kern w:val="2"/>
          <w:sz w:val="16"/>
          <w:szCs w:val="16"/>
          <w:lang w:eastAsia="ru-RU"/>
        </w:rPr>
        <w:br/>
        <w:t>в том числе в электронной форме, порядок их представления</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kern w:val="2"/>
          <w:sz w:val="16"/>
          <w:szCs w:val="16"/>
        </w:rPr>
      </w:pPr>
      <w:r w:rsidRPr="00A53A21">
        <w:rPr>
          <w:rFonts w:eastAsia="Times New Roman"/>
          <w:kern w:val="2"/>
          <w:sz w:val="16"/>
          <w:szCs w:val="16"/>
          <w:lang w:eastAsia="ru-RU"/>
        </w:rPr>
        <w:t xml:space="preserve">25. </w:t>
      </w:r>
      <w:r w:rsidRPr="00A53A21">
        <w:rPr>
          <w:kern w:val="2"/>
          <w:sz w:val="16"/>
          <w:szCs w:val="16"/>
        </w:rPr>
        <w:t>Для получения муниципальной услуги заявитель (заявители) или его (их) представитель (представители) обр</w:t>
      </w:r>
      <w:r w:rsidRPr="00A53A21">
        <w:rPr>
          <w:kern w:val="2"/>
          <w:sz w:val="16"/>
          <w:szCs w:val="16"/>
        </w:rPr>
        <w:t>а</w:t>
      </w:r>
      <w:r w:rsidRPr="00A53A21">
        <w:rPr>
          <w:kern w:val="2"/>
          <w:sz w:val="16"/>
          <w:szCs w:val="16"/>
        </w:rPr>
        <w:t>щается (обращаются) в администрацию с заявлением о пер</w:t>
      </w:r>
      <w:r w:rsidRPr="00A53A21">
        <w:rPr>
          <w:kern w:val="2"/>
          <w:sz w:val="16"/>
          <w:szCs w:val="16"/>
        </w:rPr>
        <w:t>е</w:t>
      </w:r>
      <w:r w:rsidRPr="00A53A21">
        <w:rPr>
          <w:kern w:val="2"/>
          <w:sz w:val="16"/>
          <w:szCs w:val="16"/>
        </w:rPr>
        <w:t>даче в собственность жилого помещения (далее – заявление) по форме согласно приложению к настоящему администр</w:t>
      </w:r>
      <w:r w:rsidRPr="00A53A21">
        <w:rPr>
          <w:kern w:val="2"/>
          <w:sz w:val="16"/>
          <w:szCs w:val="16"/>
        </w:rPr>
        <w:t>а</w:t>
      </w:r>
      <w:r w:rsidRPr="00A53A21">
        <w:rPr>
          <w:kern w:val="2"/>
          <w:sz w:val="16"/>
          <w:szCs w:val="16"/>
        </w:rPr>
        <w:t>тивному регламенту.</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Если в приватизации жилого помещения участвует несколько граждан Российской Федерации, то заявление по</w:t>
      </w:r>
      <w:r w:rsidRPr="00A53A21">
        <w:rPr>
          <w:kern w:val="2"/>
          <w:sz w:val="16"/>
          <w:szCs w:val="16"/>
        </w:rPr>
        <w:t>д</w:t>
      </w:r>
      <w:r w:rsidRPr="00A53A21">
        <w:rPr>
          <w:kern w:val="2"/>
          <w:sz w:val="16"/>
          <w:szCs w:val="16"/>
        </w:rPr>
        <w:t>писывается всеми гражданами Российской Федерации, д</w:t>
      </w:r>
      <w:r w:rsidRPr="00A53A21">
        <w:rPr>
          <w:kern w:val="2"/>
          <w:sz w:val="16"/>
          <w:szCs w:val="16"/>
        </w:rPr>
        <w:t>о</w:t>
      </w:r>
      <w:r w:rsidRPr="00A53A21">
        <w:rPr>
          <w:kern w:val="2"/>
          <w:sz w:val="16"/>
          <w:szCs w:val="16"/>
        </w:rPr>
        <w:lastRenderedPageBreak/>
        <w:t>стигшими возраста 14 лет и имеющими право на участие в приватизации жилого помещения, лично либо их представит</w:t>
      </w:r>
      <w:r w:rsidRPr="00A53A21">
        <w:rPr>
          <w:kern w:val="2"/>
          <w:sz w:val="16"/>
          <w:szCs w:val="16"/>
        </w:rPr>
        <w:t>е</w:t>
      </w:r>
      <w:r w:rsidRPr="00A53A21">
        <w:rPr>
          <w:kern w:val="2"/>
          <w:sz w:val="16"/>
          <w:szCs w:val="16"/>
        </w:rPr>
        <w:t>лем (представителями).</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w:t>
      </w:r>
      <w:r w:rsidRPr="00A53A21">
        <w:rPr>
          <w:kern w:val="2"/>
          <w:sz w:val="16"/>
          <w:szCs w:val="16"/>
        </w:rPr>
        <w:t>и</w:t>
      </w:r>
      <w:r w:rsidRPr="00A53A21">
        <w:rPr>
          <w:kern w:val="2"/>
          <w:sz w:val="16"/>
          <w:szCs w:val="16"/>
        </w:rPr>
        <w:t>тели (усыновители), опекуны с предварительного разрешения органов опеки и попечительства либо по инициативе указа</w:t>
      </w:r>
      <w:r w:rsidRPr="00A53A21">
        <w:rPr>
          <w:kern w:val="2"/>
          <w:sz w:val="16"/>
          <w:szCs w:val="16"/>
        </w:rPr>
        <w:t>н</w:t>
      </w:r>
      <w:r w:rsidRPr="00A53A21">
        <w:rPr>
          <w:kern w:val="2"/>
          <w:sz w:val="16"/>
          <w:szCs w:val="16"/>
        </w:rPr>
        <w:t xml:space="preserve">ных органов. </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w:t>
      </w:r>
      <w:r w:rsidRPr="00A53A21">
        <w:rPr>
          <w:kern w:val="2"/>
          <w:sz w:val="16"/>
          <w:szCs w:val="16"/>
        </w:rPr>
        <w:t>а</w:t>
      </w:r>
      <w:r w:rsidRPr="00A53A21">
        <w:rPr>
          <w:kern w:val="2"/>
          <w:sz w:val="16"/>
          <w:szCs w:val="16"/>
        </w:rPr>
        <w:t>ются указанные несовершеннолетние граждане с согласия родителей (усыновителей), попечителей и органов опеки и попечительства.</w:t>
      </w:r>
    </w:p>
    <w:p w:rsidR="00A53A21" w:rsidRPr="00A53A21" w:rsidRDefault="00A53A21" w:rsidP="00A53A21">
      <w:pPr>
        <w:autoSpaceDE w:val="0"/>
        <w:autoSpaceDN w:val="0"/>
        <w:adjustRightInd w:val="0"/>
        <w:ind w:firstLine="709"/>
        <w:jc w:val="both"/>
        <w:rPr>
          <w:kern w:val="2"/>
          <w:sz w:val="16"/>
          <w:szCs w:val="16"/>
        </w:rPr>
      </w:pPr>
      <w:proofErr w:type="gramStart"/>
      <w:r w:rsidRPr="00A53A21">
        <w:rPr>
          <w:kern w:val="2"/>
          <w:sz w:val="16"/>
          <w:szCs w:val="16"/>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w:t>
      </w:r>
      <w:r w:rsidRPr="00A53A21">
        <w:rPr>
          <w:kern w:val="2"/>
          <w:sz w:val="16"/>
          <w:szCs w:val="16"/>
        </w:rPr>
        <w:t>н</w:t>
      </w:r>
      <w:r w:rsidRPr="00A53A21">
        <w:rPr>
          <w:kern w:val="2"/>
          <w:sz w:val="16"/>
          <w:szCs w:val="16"/>
        </w:rPr>
        <w:t>нолетние, не достигшие возраста 14 лет, с заявлением от их имени в администрацию обращаются их законные представ</w:t>
      </w:r>
      <w:r w:rsidRPr="00A53A21">
        <w:rPr>
          <w:kern w:val="2"/>
          <w:sz w:val="16"/>
          <w:szCs w:val="16"/>
        </w:rPr>
        <w:t>и</w:t>
      </w:r>
      <w:r w:rsidRPr="00A53A21">
        <w:rPr>
          <w:kern w:val="2"/>
          <w:sz w:val="16"/>
          <w:szCs w:val="16"/>
        </w:rPr>
        <w:t>тели с предварительного разрешения органов опеки и попеч</w:t>
      </w:r>
      <w:r w:rsidRPr="00A53A21">
        <w:rPr>
          <w:kern w:val="2"/>
          <w:sz w:val="16"/>
          <w:szCs w:val="16"/>
        </w:rPr>
        <w:t>и</w:t>
      </w:r>
      <w:r w:rsidRPr="00A53A21">
        <w:rPr>
          <w:kern w:val="2"/>
          <w:sz w:val="16"/>
          <w:szCs w:val="16"/>
        </w:rPr>
        <w:t>тельства или при необходимости по инициативе таких орг</w:t>
      </w:r>
      <w:r w:rsidRPr="00A53A21">
        <w:rPr>
          <w:kern w:val="2"/>
          <w:sz w:val="16"/>
          <w:szCs w:val="16"/>
        </w:rPr>
        <w:t>а</w:t>
      </w:r>
      <w:r w:rsidRPr="00A53A21">
        <w:rPr>
          <w:kern w:val="2"/>
          <w:sz w:val="16"/>
          <w:szCs w:val="16"/>
        </w:rPr>
        <w:t>нов.</w:t>
      </w:r>
      <w:proofErr w:type="gramEnd"/>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w:t>
      </w:r>
      <w:r w:rsidRPr="00A53A21">
        <w:rPr>
          <w:kern w:val="2"/>
          <w:sz w:val="16"/>
          <w:szCs w:val="16"/>
        </w:rPr>
        <w:t>н</w:t>
      </w:r>
      <w:r w:rsidRPr="00A53A21">
        <w:rPr>
          <w:kern w:val="2"/>
          <w:sz w:val="16"/>
          <w:szCs w:val="16"/>
        </w:rPr>
        <w:t>нолетние, достигшие возраста 14 лет, с заявлением в админ</w:t>
      </w:r>
      <w:r w:rsidRPr="00A53A21">
        <w:rPr>
          <w:kern w:val="2"/>
          <w:sz w:val="16"/>
          <w:szCs w:val="16"/>
        </w:rPr>
        <w:t>и</w:t>
      </w:r>
      <w:r w:rsidRPr="00A53A21">
        <w:rPr>
          <w:kern w:val="2"/>
          <w:sz w:val="16"/>
          <w:szCs w:val="16"/>
        </w:rPr>
        <w:t>страцию самостоятельно обращаются указанные несоверше</w:t>
      </w:r>
      <w:r w:rsidRPr="00A53A21">
        <w:rPr>
          <w:kern w:val="2"/>
          <w:sz w:val="16"/>
          <w:szCs w:val="16"/>
        </w:rPr>
        <w:t>н</w:t>
      </w:r>
      <w:r w:rsidRPr="00A53A21">
        <w:rPr>
          <w:kern w:val="2"/>
          <w:sz w:val="16"/>
          <w:szCs w:val="16"/>
        </w:rPr>
        <w:t>нолетние граждане с согласия их законных представителей и органов опеки и попечительства.</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 xml:space="preserve">26. </w:t>
      </w:r>
      <w:proofErr w:type="gramStart"/>
      <w:r w:rsidRPr="00A53A21">
        <w:rPr>
          <w:kern w:val="2"/>
          <w:sz w:val="16"/>
          <w:szCs w:val="16"/>
        </w:rPr>
        <w:t>К заявлению заявитель (заявители) или его (их) представитель (представители) прилагает (прилагают) след</w:t>
      </w:r>
      <w:r w:rsidRPr="00A53A21">
        <w:rPr>
          <w:kern w:val="2"/>
          <w:sz w:val="16"/>
          <w:szCs w:val="16"/>
        </w:rPr>
        <w:t>у</w:t>
      </w:r>
      <w:r w:rsidRPr="00A53A21">
        <w:rPr>
          <w:kern w:val="2"/>
          <w:sz w:val="16"/>
          <w:szCs w:val="16"/>
        </w:rPr>
        <w:t>ющие документы:</w:t>
      </w:r>
      <w:proofErr w:type="gramEnd"/>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1) копию документа, удостоверяющего личность з</w:t>
      </w:r>
      <w:r w:rsidRPr="00A53A21">
        <w:rPr>
          <w:kern w:val="2"/>
          <w:sz w:val="16"/>
          <w:szCs w:val="16"/>
        </w:rPr>
        <w:t>а</w:t>
      </w:r>
      <w:r w:rsidRPr="00A53A21">
        <w:rPr>
          <w:kern w:val="2"/>
          <w:sz w:val="16"/>
          <w:szCs w:val="16"/>
        </w:rPr>
        <w:t>явителя (заявителей);</w:t>
      </w:r>
    </w:p>
    <w:p w:rsidR="00A53A21" w:rsidRPr="00A53A21" w:rsidRDefault="00A53A21" w:rsidP="00A53A21">
      <w:pPr>
        <w:autoSpaceDE w:val="0"/>
        <w:autoSpaceDN w:val="0"/>
        <w:adjustRightInd w:val="0"/>
        <w:ind w:firstLine="709"/>
        <w:jc w:val="both"/>
        <w:rPr>
          <w:kern w:val="2"/>
          <w:sz w:val="16"/>
          <w:szCs w:val="16"/>
        </w:rPr>
      </w:pPr>
      <w:proofErr w:type="gramStart"/>
      <w:r w:rsidRPr="00A53A21">
        <w:rPr>
          <w:kern w:val="2"/>
          <w:sz w:val="16"/>
          <w:szCs w:val="16"/>
        </w:rPr>
        <w:t>2) копию документа, удостоверяющего личность представителя заявителя (заявителей), и документы, подтве</w:t>
      </w:r>
      <w:r w:rsidRPr="00A53A21">
        <w:rPr>
          <w:kern w:val="2"/>
          <w:sz w:val="16"/>
          <w:szCs w:val="16"/>
        </w:rPr>
        <w:t>р</w:t>
      </w:r>
      <w:r w:rsidRPr="00A53A21">
        <w:rPr>
          <w:kern w:val="2"/>
          <w:sz w:val="16"/>
          <w:szCs w:val="16"/>
        </w:rPr>
        <w:t>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w:t>
      </w:r>
      <w:r w:rsidRPr="00A53A21">
        <w:rPr>
          <w:kern w:val="2"/>
          <w:sz w:val="16"/>
          <w:szCs w:val="16"/>
        </w:rPr>
        <w:t>и</w:t>
      </w:r>
      <w:r w:rsidRPr="00A53A21">
        <w:rPr>
          <w:kern w:val="2"/>
          <w:sz w:val="16"/>
          <w:szCs w:val="16"/>
        </w:rPr>
        <w:t>детельство о рождении, решение суда об усыновлении, свид</w:t>
      </w:r>
      <w:r w:rsidRPr="00A53A21">
        <w:rPr>
          <w:kern w:val="2"/>
          <w:sz w:val="16"/>
          <w:szCs w:val="16"/>
        </w:rPr>
        <w:t>е</w:t>
      </w:r>
      <w:r w:rsidRPr="00A53A21">
        <w:rPr>
          <w:kern w:val="2"/>
          <w:sz w:val="16"/>
          <w:szCs w:val="16"/>
        </w:rPr>
        <w:t>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3) копии документов, содержащих сведения о сост</w:t>
      </w:r>
      <w:r w:rsidRPr="00A53A21">
        <w:rPr>
          <w:kern w:val="2"/>
          <w:sz w:val="16"/>
          <w:szCs w:val="16"/>
        </w:rPr>
        <w:t>а</w:t>
      </w:r>
      <w:r w:rsidRPr="00A53A21">
        <w:rPr>
          <w:kern w:val="2"/>
          <w:sz w:val="16"/>
          <w:szCs w:val="16"/>
        </w:rPr>
        <w:t>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4) копию свидетельства о смерти в случае смерти членов семьи, проживавших в жилом помещении;</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w:t>
      </w:r>
      <w:r w:rsidRPr="00A53A21">
        <w:rPr>
          <w:kern w:val="2"/>
          <w:sz w:val="16"/>
          <w:szCs w:val="16"/>
        </w:rPr>
        <w:t>о</w:t>
      </w:r>
      <w:r w:rsidRPr="00A53A21">
        <w:rPr>
          <w:kern w:val="2"/>
          <w:sz w:val="16"/>
          <w:szCs w:val="16"/>
        </w:rPr>
        <w:t>печительства или по их инициативе;</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6) согласие родителей (усыновителей), опекунов, з</w:t>
      </w:r>
      <w:r w:rsidRPr="00A53A21">
        <w:rPr>
          <w:kern w:val="2"/>
          <w:sz w:val="16"/>
          <w:szCs w:val="16"/>
        </w:rPr>
        <w:t>а</w:t>
      </w:r>
      <w:r w:rsidRPr="00A53A21">
        <w:rPr>
          <w:kern w:val="2"/>
          <w:sz w:val="16"/>
          <w:szCs w:val="16"/>
        </w:rPr>
        <w:t>конных представителей несовершеннолетних на приватизацию жилого помещения в случаях, предусмотренных федеральным законодательством;</w:t>
      </w:r>
    </w:p>
    <w:p w:rsidR="00A53A21" w:rsidRPr="00A53A21" w:rsidRDefault="00A53A21" w:rsidP="00A53A21">
      <w:pPr>
        <w:autoSpaceDE w:val="0"/>
        <w:autoSpaceDN w:val="0"/>
        <w:adjustRightInd w:val="0"/>
        <w:ind w:firstLine="709"/>
        <w:jc w:val="both"/>
        <w:rPr>
          <w:kern w:val="2"/>
          <w:sz w:val="16"/>
          <w:szCs w:val="16"/>
        </w:rPr>
      </w:pPr>
      <w:proofErr w:type="gramStart"/>
      <w:r w:rsidRPr="00A53A21">
        <w:rPr>
          <w:kern w:val="2"/>
          <w:sz w:val="16"/>
          <w:szCs w:val="16"/>
        </w:rPr>
        <w:t>7) согласие в письменной форме всех имеющих пр</w:t>
      </w:r>
      <w:r w:rsidRPr="00A53A21">
        <w:rPr>
          <w:kern w:val="2"/>
          <w:sz w:val="16"/>
          <w:szCs w:val="16"/>
        </w:rPr>
        <w:t>а</w:t>
      </w:r>
      <w:r w:rsidRPr="00A53A21">
        <w:rPr>
          <w:kern w:val="2"/>
          <w:sz w:val="16"/>
          <w:szCs w:val="16"/>
        </w:rPr>
        <w:t>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w:t>
      </w:r>
      <w:r w:rsidRPr="00A53A21">
        <w:rPr>
          <w:kern w:val="2"/>
          <w:sz w:val="16"/>
          <w:szCs w:val="16"/>
        </w:rPr>
        <w:t>ж</w:t>
      </w:r>
      <w:r w:rsidRPr="00A53A21">
        <w:rPr>
          <w:kern w:val="2"/>
          <w:sz w:val="16"/>
          <w:szCs w:val="16"/>
        </w:rPr>
        <w:t>дан в форме заявления, удостоверенного в нотариальном п</w:t>
      </w:r>
      <w:r w:rsidRPr="00A53A21">
        <w:rPr>
          <w:kern w:val="2"/>
          <w:sz w:val="16"/>
          <w:szCs w:val="16"/>
        </w:rPr>
        <w:t>о</w:t>
      </w:r>
      <w:r w:rsidRPr="00A53A21">
        <w:rPr>
          <w:kern w:val="2"/>
          <w:sz w:val="16"/>
          <w:szCs w:val="16"/>
        </w:rPr>
        <w:t>рядке;</w:t>
      </w:r>
      <w:proofErr w:type="gramEnd"/>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8)</w:t>
      </w:r>
      <w:r w:rsidRPr="00A53A21">
        <w:rPr>
          <w:kern w:val="2"/>
          <w:sz w:val="16"/>
          <w:szCs w:val="16"/>
          <w:shd w:val="clear" w:color="auto" w:fill="FFFFFF"/>
        </w:rPr>
        <w:t xml:space="preserve"> справка организации по государственному техн</w:t>
      </w:r>
      <w:r w:rsidRPr="00A53A21">
        <w:rPr>
          <w:kern w:val="2"/>
          <w:sz w:val="16"/>
          <w:szCs w:val="16"/>
          <w:shd w:val="clear" w:color="auto" w:fill="FFFFFF"/>
        </w:rPr>
        <w:t>и</w:t>
      </w:r>
      <w:r w:rsidRPr="00A53A21">
        <w:rPr>
          <w:kern w:val="2"/>
          <w:sz w:val="16"/>
          <w:szCs w:val="16"/>
          <w:shd w:val="clear" w:color="auto" w:fill="FFFFFF"/>
        </w:rPr>
        <w:t xml:space="preserve">ческому учету и (или) технической инвентаризации </w:t>
      </w:r>
      <w:r w:rsidRPr="00A53A21">
        <w:rPr>
          <w:kern w:val="2"/>
          <w:sz w:val="16"/>
          <w:szCs w:val="16"/>
        </w:rPr>
        <w:t>об испол</w:t>
      </w:r>
      <w:r w:rsidRPr="00A53A21">
        <w:rPr>
          <w:kern w:val="2"/>
          <w:sz w:val="16"/>
          <w:szCs w:val="16"/>
        </w:rPr>
        <w:t>ь</w:t>
      </w:r>
      <w:r w:rsidRPr="00A53A21">
        <w:rPr>
          <w:kern w:val="2"/>
          <w:sz w:val="16"/>
          <w:szCs w:val="16"/>
        </w:rPr>
        <w:t>зовании (неиспользовании) гражданином права на приватиз</w:t>
      </w:r>
      <w:r w:rsidRPr="00A53A21">
        <w:rPr>
          <w:kern w:val="2"/>
          <w:sz w:val="16"/>
          <w:szCs w:val="16"/>
        </w:rPr>
        <w:t>а</w:t>
      </w:r>
      <w:r w:rsidRPr="00A53A21">
        <w:rPr>
          <w:kern w:val="2"/>
          <w:sz w:val="16"/>
          <w:szCs w:val="16"/>
        </w:rPr>
        <w:t>цию жилых помещений.</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В случае направления заявления и документов, ук</w:t>
      </w:r>
      <w:r w:rsidRPr="00A53A21">
        <w:rPr>
          <w:kern w:val="2"/>
          <w:sz w:val="16"/>
          <w:szCs w:val="16"/>
        </w:rPr>
        <w:t>а</w:t>
      </w:r>
      <w:r w:rsidRPr="00A53A21">
        <w:rPr>
          <w:kern w:val="2"/>
          <w:sz w:val="16"/>
          <w:szCs w:val="16"/>
        </w:rPr>
        <w:t>занных в настоящем пункте, путем личного обращения в а</w:t>
      </w:r>
      <w:r w:rsidRPr="00A53A21">
        <w:rPr>
          <w:kern w:val="2"/>
          <w:sz w:val="16"/>
          <w:szCs w:val="16"/>
        </w:rPr>
        <w:t>д</w:t>
      </w:r>
      <w:r w:rsidRPr="00A53A21">
        <w:rPr>
          <w:kern w:val="2"/>
          <w:sz w:val="16"/>
          <w:szCs w:val="16"/>
        </w:rPr>
        <w:t>министрацию заявителем (заявителями) или его (их) предст</w:t>
      </w:r>
      <w:r w:rsidRPr="00A53A21">
        <w:rPr>
          <w:kern w:val="2"/>
          <w:sz w:val="16"/>
          <w:szCs w:val="16"/>
        </w:rPr>
        <w:t>а</w:t>
      </w:r>
      <w:r w:rsidRPr="00A53A21">
        <w:rPr>
          <w:kern w:val="2"/>
          <w:sz w:val="16"/>
          <w:szCs w:val="16"/>
        </w:rPr>
        <w:t>вителем (представителями) специалисту администрации одн</w:t>
      </w:r>
      <w:r w:rsidRPr="00A53A21">
        <w:rPr>
          <w:kern w:val="2"/>
          <w:sz w:val="16"/>
          <w:szCs w:val="16"/>
        </w:rPr>
        <w:t>о</w:t>
      </w:r>
      <w:r w:rsidRPr="00A53A21">
        <w:rPr>
          <w:kern w:val="2"/>
          <w:sz w:val="16"/>
          <w:szCs w:val="16"/>
        </w:rPr>
        <w:t>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A53A21" w:rsidRPr="00A53A21" w:rsidRDefault="00A53A21" w:rsidP="00A53A21">
      <w:pPr>
        <w:suppressAutoHyphens/>
        <w:autoSpaceDE w:val="0"/>
        <w:autoSpaceDN w:val="0"/>
        <w:adjustRightInd w:val="0"/>
        <w:ind w:firstLine="709"/>
        <w:jc w:val="both"/>
        <w:rPr>
          <w:rFonts w:eastAsia="Times New Roman"/>
          <w:kern w:val="2"/>
          <w:sz w:val="16"/>
          <w:szCs w:val="16"/>
        </w:rPr>
      </w:pPr>
      <w:r w:rsidRPr="00A53A21">
        <w:rPr>
          <w:rFonts w:eastAsia="Times New Roman"/>
          <w:kern w:val="2"/>
          <w:sz w:val="16"/>
          <w:szCs w:val="16"/>
        </w:rPr>
        <w:lastRenderedPageBreak/>
        <w:t>В случае направления заявления и документов,</w:t>
      </w:r>
      <w:r w:rsidRPr="00A53A21">
        <w:rPr>
          <w:kern w:val="2"/>
          <w:sz w:val="16"/>
          <w:szCs w:val="16"/>
        </w:rPr>
        <w:t xml:space="preserve"> указанных в настоящем пункте, </w:t>
      </w:r>
      <w:r w:rsidRPr="00A53A21">
        <w:rPr>
          <w:rFonts w:eastAsia="Times New Roman"/>
          <w:kern w:val="2"/>
          <w:sz w:val="16"/>
          <w:szCs w:val="16"/>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53A21" w:rsidRPr="00A53A21" w:rsidRDefault="00A53A21" w:rsidP="00A53A21">
      <w:pPr>
        <w:autoSpaceDE w:val="0"/>
        <w:autoSpaceDN w:val="0"/>
        <w:adjustRightInd w:val="0"/>
        <w:ind w:firstLine="709"/>
        <w:jc w:val="both"/>
        <w:rPr>
          <w:kern w:val="2"/>
          <w:sz w:val="16"/>
          <w:szCs w:val="16"/>
        </w:rPr>
      </w:pPr>
      <w:r w:rsidRPr="00A53A21">
        <w:rPr>
          <w:rFonts w:eastAsia="Times New Roman"/>
          <w:kern w:val="2"/>
          <w:sz w:val="16"/>
          <w:szCs w:val="16"/>
        </w:rPr>
        <w:t xml:space="preserve">27. </w:t>
      </w:r>
      <w:r w:rsidRPr="00A53A21">
        <w:rPr>
          <w:kern w:val="2"/>
          <w:sz w:val="16"/>
          <w:szCs w:val="16"/>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w:t>
      </w:r>
      <w:r w:rsidRPr="00A53A21">
        <w:rPr>
          <w:kern w:val="2"/>
          <w:sz w:val="16"/>
          <w:szCs w:val="16"/>
        </w:rPr>
        <w:t>л</w:t>
      </w:r>
      <w:r w:rsidRPr="00A53A21">
        <w:rPr>
          <w:kern w:val="2"/>
          <w:sz w:val="16"/>
          <w:szCs w:val="16"/>
        </w:rPr>
        <w:t>номоченному совершать нотариальные действия.</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w:t>
      </w:r>
      <w:r w:rsidRPr="00A53A21">
        <w:rPr>
          <w:rFonts w:eastAsia="Times New Roman"/>
          <w:kern w:val="2"/>
          <w:sz w:val="16"/>
          <w:szCs w:val="16"/>
          <w:lang w:eastAsia="ru-RU"/>
        </w:rPr>
        <w:t>м</w:t>
      </w:r>
      <w:r w:rsidRPr="00A53A21">
        <w:rPr>
          <w:kern w:val="2"/>
          <w:sz w:val="16"/>
          <w:szCs w:val="16"/>
        </w:rPr>
        <w:t>ин</w:t>
      </w:r>
      <w:r w:rsidRPr="00A53A21">
        <w:rPr>
          <w:kern w:val="2"/>
          <w:sz w:val="16"/>
          <w:szCs w:val="16"/>
        </w:rPr>
        <w:t>и</w:t>
      </w:r>
      <w:r w:rsidRPr="00A53A21">
        <w:rPr>
          <w:kern w:val="2"/>
          <w:sz w:val="16"/>
          <w:szCs w:val="16"/>
        </w:rPr>
        <w:t>стерство социального развития, опеки и попечительства И</w:t>
      </w:r>
      <w:r w:rsidRPr="00A53A21">
        <w:rPr>
          <w:kern w:val="2"/>
          <w:sz w:val="16"/>
          <w:szCs w:val="16"/>
        </w:rPr>
        <w:t>р</w:t>
      </w:r>
      <w:r w:rsidRPr="00A53A21">
        <w:rPr>
          <w:kern w:val="2"/>
          <w:sz w:val="16"/>
          <w:szCs w:val="16"/>
        </w:rPr>
        <w:t xml:space="preserve">кутской области, его территориальный орган. </w:t>
      </w:r>
    </w:p>
    <w:p w:rsidR="00A53A21" w:rsidRPr="00A53A21" w:rsidRDefault="00A53A21" w:rsidP="00A53A21">
      <w:pPr>
        <w:autoSpaceDE w:val="0"/>
        <w:autoSpaceDN w:val="0"/>
        <w:adjustRightInd w:val="0"/>
        <w:ind w:firstLine="709"/>
        <w:jc w:val="both"/>
        <w:rPr>
          <w:sz w:val="16"/>
          <w:szCs w:val="16"/>
        </w:rPr>
      </w:pPr>
      <w:r w:rsidRPr="00A53A21">
        <w:rPr>
          <w:kern w:val="2"/>
          <w:sz w:val="16"/>
          <w:szCs w:val="16"/>
        </w:rPr>
        <w:t>Для получения свидетельство о рождении, свид</w:t>
      </w:r>
      <w:r w:rsidRPr="00A53A21">
        <w:rPr>
          <w:kern w:val="2"/>
          <w:sz w:val="16"/>
          <w:szCs w:val="16"/>
        </w:rPr>
        <w:t>е</w:t>
      </w:r>
      <w:r w:rsidRPr="00A53A21">
        <w:rPr>
          <w:kern w:val="2"/>
          <w:sz w:val="16"/>
          <w:szCs w:val="16"/>
        </w:rPr>
        <w:t>тельства об установлении отцовства, свидетельства об ус</w:t>
      </w:r>
      <w:r w:rsidRPr="00A53A21">
        <w:rPr>
          <w:kern w:val="2"/>
          <w:sz w:val="16"/>
          <w:szCs w:val="16"/>
        </w:rPr>
        <w:t>ы</w:t>
      </w:r>
      <w:r w:rsidRPr="00A53A21">
        <w:rPr>
          <w:kern w:val="2"/>
          <w:sz w:val="16"/>
          <w:szCs w:val="16"/>
        </w:rPr>
        <w:t>новлении (удочерении), свидетельство о заключении брака, свидетельство о расторжении брака, свидетельство о  пер</w:t>
      </w:r>
      <w:r w:rsidRPr="00A53A21">
        <w:rPr>
          <w:kern w:val="2"/>
          <w:sz w:val="16"/>
          <w:szCs w:val="16"/>
        </w:rPr>
        <w:t>е</w:t>
      </w:r>
      <w:r w:rsidRPr="00A53A21">
        <w:rPr>
          <w:kern w:val="2"/>
          <w:sz w:val="16"/>
          <w:szCs w:val="16"/>
        </w:rPr>
        <w:t>мене имени, свидетельства о смерти заявитель обращается</w:t>
      </w:r>
      <w:r w:rsidRPr="00A53A21">
        <w:rPr>
          <w:sz w:val="16"/>
          <w:szCs w:val="16"/>
        </w:rPr>
        <w:t xml:space="preserve"> в органы, осуществляющие государственную регистрацию а</w:t>
      </w:r>
      <w:r w:rsidRPr="00A53A21">
        <w:rPr>
          <w:sz w:val="16"/>
          <w:szCs w:val="16"/>
        </w:rPr>
        <w:t>к</w:t>
      </w:r>
      <w:r w:rsidRPr="00A53A21">
        <w:rPr>
          <w:sz w:val="16"/>
          <w:szCs w:val="16"/>
        </w:rPr>
        <w:t>тов гражданского состояния на территории Российской Фед</w:t>
      </w:r>
      <w:r w:rsidRPr="00A53A21">
        <w:rPr>
          <w:sz w:val="16"/>
          <w:szCs w:val="16"/>
        </w:rPr>
        <w:t>е</w:t>
      </w:r>
      <w:r w:rsidRPr="00A53A21">
        <w:rPr>
          <w:sz w:val="16"/>
          <w:szCs w:val="16"/>
        </w:rPr>
        <w:t>рации.</w:t>
      </w:r>
    </w:p>
    <w:p w:rsidR="00A53A21" w:rsidRPr="00A53A21" w:rsidRDefault="00A53A21" w:rsidP="00A53A21">
      <w:pPr>
        <w:autoSpaceDE w:val="0"/>
        <w:autoSpaceDN w:val="0"/>
        <w:adjustRightInd w:val="0"/>
        <w:ind w:firstLine="709"/>
        <w:jc w:val="both"/>
        <w:rPr>
          <w:sz w:val="16"/>
          <w:szCs w:val="16"/>
        </w:rPr>
      </w:pPr>
      <w:r w:rsidRPr="00A53A21">
        <w:rPr>
          <w:sz w:val="16"/>
          <w:szCs w:val="16"/>
        </w:rPr>
        <w:t>Для получения решения суда об установлении о</w:t>
      </w:r>
      <w:r w:rsidRPr="00A53A21">
        <w:rPr>
          <w:sz w:val="16"/>
          <w:szCs w:val="16"/>
        </w:rPr>
        <w:t>т</w:t>
      </w:r>
      <w:r w:rsidRPr="00A53A21">
        <w:rPr>
          <w:sz w:val="16"/>
          <w:szCs w:val="16"/>
        </w:rPr>
        <w:t>цовства заявитель обращается в суд, которым вынесено да</w:t>
      </w:r>
      <w:r w:rsidRPr="00A53A21">
        <w:rPr>
          <w:sz w:val="16"/>
          <w:szCs w:val="16"/>
        </w:rPr>
        <w:t>н</w:t>
      </w:r>
      <w:r w:rsidRPr="00A53A21">
        <w:rPr>
          <w:sz w:val="16"/>
          <w:szCs w:val="16"/>
        </w:rPr>
        <w:t>ное решение.</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Для получения документа, указанного в подпункте 8 пункта 26 настоящего административного регламента, заяв</w:t>
      </w:r>
      <w:r w:rsidRPr="00A53A21">
        <w:rPr>
          <w:kern w:val="2"/>
          <w:sz w:val="16"/>
          <w:szCs w:val="16"/>
        </w:rPr>
        <w:t>и</w:t>
      </w:r>
      <w:r w:rsidRPr="00A53A21">
        <w:rPr>
          <w:kern w:val="2"/>
          <w:sz w:val="16"/>
          <w:szCs w:val="16"/>
        </w:rPr>
        <w:t xml:space="preserve">тель или его представитель обращается в </w:t>
      </w:r>
      <w:r w:rsidRPr="00A53A21">
        <w:rPr>
          <w:sz w:val="16"/>
          <w:szCs w:val="16"/>
        </w:rPr>
        <w:t>орган (организацию) по государственному техническому учету и (или) технической инвентаризации.</w:t>
      </w:r>
    </w:p>
    <w:p w:rsidR="00A53A21" w:rsidRPr="00A53A21" w:rsidRDefault="00A53A21" w:rsidP="00A53A21">
      <w:pPr>
        <w:suppressAutoHyphens/>
        <w:autoSpaceDE w:val="0"/>
        <w:autoSpaceDN w:val="0"/>
        <w:adjustRightInd w:val="0"/>
        <w:ind w:firstLine="709"/>
        <w:jc w:val="both"/>
        <w:rPr>
          <w:rFonts w:eastAsia="Times New Roman"/>
          <w:kern w:val="2"/>
          <w:sz w:val="16"/>
          <w:szCs w:val="16"/>
        </w:rPr>
      </w:pPr>
      <w:r w:rsidRPr="00A53A21">
        <w:rPr>
          <w:kern w:val="2"/>
          <w:sz w:val="16"/>
          <w:szCs w:val="16"/>
        </w:rPr>
        <w:t xml:space="preserve">28. </w:t>
      </w:r>
      <w:proofErr w:type="gramStart"/>
      <w:r w:rsidRPr="00A53A21">
        <w:rPr>
          <w:kern w:val="2"/>
          <w:sz w:val="16"/>
          <w:szCs w:val="16"/>
        </w:rPr>
        <w:t xml:space="preserve">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w:t>
      </w:r>
      <w:r w:rsidRPr="00A53A21">
        <w:rPr>
          <w:rFonts w:eastAsia="Times New Roman"/>
          <w:kern w:val="2"/>
          <w:sz w:val="16"/>
          <w:szCs w:val="16"/>
        </w:rPr>
        <w:t>одним из следующих способов:</w:t>
      </w:r>
      <w:proofErr w:type="gramEnd"/>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rPr>
        <w:t>1) путем личного обращения в администрацию;</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w:t>
      </w:r>
      <w:r w:rsidRPr="00A53A21">
        <w:rPr>
          <w:rFonts w:eastAsia="Times New Roman"/>
          <w:kern w:val="2"/>
          <w:sz w:val="16"/>
          <w:szCs w:val="16"/>
        </w:rPr>
        <w:t>ы</w:t>
      </w:r>
      <w:r w:rsidRPr="00A53A21">
        <w:rPr>
          <w:rFonts w:eastAsia="Times New Roman"/>
          <w:kern w:val="2"/>
          <w:sz w:val="16"/>
          <w:szCs w:val="16"/>
        </w:rPr>
        <w:t>дачу соответствующего документа.</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29. При предоставлении муниципальной услуги а</w:t>
      </w:r>
      <w:r w:rsidRPr="00A53A21">
        <w:rPr>
          <w:rFonts w:eastAsia="Times New Roman"/>
          <w:kern w:val="2"/>
          <w:sz w:val="16"/>
          <w:szCs w:val="16"/>
          <w:lang w:eastAsia="ru-RU"/>
        </w:rPr>
        <w:t>д</w:t>
      </w:r>
      <w:r w:rsidRPr="00A53A21">
        <w:rPr>
          <w:rFonts w:eastAsia="Times New Roman"/>
          <w:kern w:val="2"/>
          <w:sz w:val="16"/>
          <w:szCs w:val="16"/>
          <w:lang w:eastAsia="ru-RU"/>
        </w:rPr>
        <w:t>министрация не вправе требовать от заявителей или их пре</w:t>
      </w:r>
      <w:r w:rsidRPr="00A53A21">
        <w:rPr>
          <w:rFonts w:eastAsia="Times New Roman"/>
          <w:kern w:val="2"/>
          <w:sz w:val="16"/>
          <w:szCs w:val="16"/>
          <w:lang w:eastAsia="ru-RU"/>
        </w:rPr>
        <w:t>д</w:t>
      </w:r>
      <w:r w:rsidRPr="00A53A21">
        <w:rPr>
          <w:rFonts w:eastAsia="Times New Roman"/>
          <w:kern w:val="2"/>
          <w:sz w:val="16"/>
          <w:szCs w:val="16"/>
          <w:lang w:eastAsia="ru-RU"/>
        </w:rPr>
        <w:t xml:space="preserve">ставителей документы, не указанные в пунктах </w:t>
      </w:r>
      <w:r w:rsidRPr="00A53A21">
        <w:rPr>
          <w:rFonts w:eastAsia="Times New Roman"/>
          <w:kern w:val="2"/>
          <w:sz w:val="16"/>
          <w:szCs w:val="16"/>
          <w:u w:val="single"/>
          <w:lang w:eastAsia="ru-RU"/>
        </w:rPr>
        <w:t>25, 26</w:t>
      </w:r>
      <w:r w:rsidRPr="00A53A21">
        <w:rPr>
          <w:rFonts w:eastAsia="Times New Roman"/>
          <w:kern w:val="2"/>
          <w:sz w:val="16"/>
          <w:szCs w:val="16"/>
          <w:lang w:eastAsia="ru-RU"/>
        </w:rPr>
        <w:t xml:space="preserve"> насто</w:t>
      </w:r>
      <w:r w:rsidRPr="00A53A21">
        <w:rPr>
          <w:rFonts w:eastAsia="Times New Roman"/>
          <w:kern w:val="2"/>
          <w:sz w:val="16"/>
          <w:szCs w:val="16"/>
          <w:lang w:eastAsia="ru-RU"/>
        </w:rPr>
        <w:t>я</w:t>
      </w:r>
      <w:r w:rsidRPr="00A53A21">
        <w:rPr>
          <w:rFonts w:eastAsia="Times New Roman"/>
          <w:kern w:val="2"/>
          <w:sz w:val="16"/>
          <w:szCs w:val="16"/>
          <w:lang w:eastAsia="ru-RU"/>
        </w:rPr>
        <w:t>щего административного регламента.</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 xml:space="preserve">30. </w:t>
      </w:r>
      <w:proofErr w:type="gramStart"/>
      <w:r w:rsidRPr="00A53A21">
        <w:rPr>
          <w:rFonts w:eastAsia="Times New Roman"/>
          <w:kern w:val="2"/>
          <w:sz w:val="16"/>
          <w:szCs w:val="16"/>
          <w:lang w:eastAsia="ru-RU"/>
        </w:rPr>
        <w:t xml:space="preserve">Требования к документам, представляемым </w:t>
      </w:r>
      <w:r w:rsidRPr="00A53A21">
        <w:rPr>
          <w:kern w:val="2"/>
          <w:sz w:val="16"/>
          <w:szCs w:val="16"/>
        </w:rPr>
        <w:t>з</w:t>
      </w:r>
      <w:r w:rsidRPr="00A53A21">
        <w:rPr>
          <w:kern w:val="2"/>
          <w:sz w:val="16"/>
          <w:szCs w:val="16"/>
        </w:rPr>
        <w:t>а</w:t>
      </w:r>
      <w:r w:rsidRPr="00A53A21">
        <w:rPr>
          <w:kern w:val="2"/>
          <w:sz w:val="16"/>
          <w:szCs w:val="16"/>
        </w:rPr>
        <w:t>явителем (заявителями) или его (их) представителем (предст</w:t>
      </w:r>
      <w:r w:rsidRPr="00A53A21">
        <w:rPr>
          <w:kern w:val="2"/>
          <w:sz w:val="16"/>
          <w:szCs w:val="16"/>
        </w:rPr>
        <w:t>а</w:t>
      </w:r>
      <w:r w:rsidRPr="00A53A21">
        <w:rPr>
          <w:kern w:val="2"/>
          <w:sz w:val="16"/>
          <w:szCs w:val="16"/>
        </w:rPr>
        <w:t>вителями)</w:t>
      </w:r>
      <w:r w:rsidRPr="00A53A21">
        <w:rPr>
          <w:rFonts w:eastAsia="Times New Roman"/>
          <w:kern w:val="2"/>
          <w:sz w:val="16"/>
          <w:szCs w:val="16"/>
          <w:lang w:eastAsia="ru-RU"/>
        </w:rPr>
        <w:t>:</w:t>
      </w:r>
      <w:proofErr w:type="gramEnd"/>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1) документы должны иметь печати, подписи упо</w:t>
      </w:r>
      <w:r w:rsidRPr="00A53A21">
        <w:rPr>
          <w:rFonts w:eastAsia="Times New Roman"/>
          <w:kern w:val="2"/>
          <w:sz w:val="16"/>
          <w:szCs w:val="16"/>
          <w:lang w:eastAsia="ru-RU"/>
        </w:rPr>
        <w:t>л</w:t>
      </w:r>
      <w:r w:rsidRPr="00A53A21">
        <w:rPr>
          <w:rFonts w:eastAsia="Times New Roman"/>
          <w:kern w:val="2"/>
          <w:sz w:val="16"/>
          <w:szCs w:val="16"/>
          <w:lang w:eastAsia="ru-RU"/>
        </w:rPr>
        <w:t>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w:t>
      </w:r>
      <w:r w:rsidRPr="00A53A21">
        <w:rPr>
          <w:rFonts w:eastAsia="Times New Roman"/>
          <w:kern w:val="2"/>
          <w:sz w:val="16"/>
          <w:szCs w:val="16"/>
          <w:lang w:eastAsia="ru-RU"/>
        </w:rPr>
        <w:t>в</w:t>
      </w:r>
      <w:r w:rsidRPr="00A53A21">
        <w:rPr>
          <w:rFonts w:eastAsia="Times New Roman"/>
          <w:kern w:val="2"/>
          <w:sz w:val="16"/>
          <w:szCs w:val="16"/>
          <w:lang w:eastAsia="ru-RU"/>
        </w:rPr>
        <w:t>ших подлинность копий документов;</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2) тексты документов должны быть написаны ра</w:t>
      </w:r>
      <w:r w:rsidRPr="00A53A21">
        <w:rPr>
          <w:rFonts w:eastAsia="Times New Roman"/>
          <w:kern w:val="2"/>
          <w:sz w:val="16"/>
          <w:szCs w:val="16"/>
          <w:lang w:eastAsia="ru-RU"/>
        </w:rPr>
        <w:t>з</w:t>
      </w:r>
      <w:r w:rsidRPr="00A53A21">
        <w:rPr>
          <w:rFonts w:eastAsia="Times New Roman"/>
          <w:kern w:val="2"/>
          <w:sz w:val="16"/>
          <w:szCs w:val="16"/>
          <w:lang w:eastAsia="ru-RU"/>
        </w:rPr>
        <w:t>борчиво;</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3) документы не должны иметь подчисток, прип</w:t>
      </w:r>
      <w:r w:rsidRPr="00A53A21">
        <w:rPr>
          <w:rFonts w:eastAsia="Times New Roman"/>
          <w:kern w:val="2"/>
          <w:sz w:val="16"/>
          <w:szCs w:val="16"/>
          <w:lang w:eastAsia="ru-RU"/>
        </w:rPr>
        <w:t>и</w:t>
      </w:r>
      <w:r w:rsidRPr="00A53A21">
        <w:rPr>
          <w:rFonts w:eastAsia="Times New Roman"/>
          <w:kern w:val="2"/>
          <w:sz w:val="16"/>
          <w:szCs w:val="16"/>
          <w:lang w:eastAsia="ru-RU"/>
        </w:rPr>
        <w:t>сок, зачеркнутых слов и не оговоренных в них исправлений;</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4) документы не должны быть исполнены каранд</w:t>
      </w:r>
      <w:r w:rsidRPr="00A53A21">
        <w:rPr>
          <w:rFonts w:eastAsia="Times New Roman"/>
          <w:kern w:val="2"/>
          <w:sz w:val="16"/>
          <w:szCs w:val="16"/>
          <w:lang w:eastAsia="ru-RU"/>
        </w:rPr>
        <w:t>а</w:t>
      </w:r>
      <w:r w:rsidRPr="00A53A21">
        <w:rPr>
          <w:rFonts w:eastAsia="Times New Roman"/>
          <w:kern w:val="2"/>
          <w:sz w:val="16"/>
          <w:szCs w:val="16"/>
          <w:lang w:eastAsia="ru-RU"/>
        </w:rPr>
        <w:t>шом;</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5) документы не должны иметь повреждений, нал</w:t>
      </w:r>
      <w:r w:rsidRPr="00A53A21">
        <w:rPr>
          <w:rFonts w:eastAsia="Times New Roman"/>
          <w:kern w:val="2"/>
          <w:sz w:val="16"/>
          <w:szCs w:val="16"/>
          <w:lang w:eastAsia="ru-RU"/>
        </w:rPr>
        <w:t>и</w:t>
      </w:r>
      <w:r w:rsidRPr="00A53A21">
        <w:rPr>
          <w:rFonts w:eastAsia="Times New Roman"/>
          <w:kern w:val="2"/>
          <w:sz w:val="16"/>
          <w:szCs w:val="16"/>
          <w:lang w:eastAsia="ru-RU"/>
        </w:rPr>
        <w:t>чие которых не позволяет однозначно истолковать их содерж</w:t>
      </w:r>
      <w:r w:rsidRPr="00A53A21">
        <w:rPr>
          <w:rFonts w:eastAsia="Times New Roman"/>
          <w:kern w:val="2"/>
          <w:sz w:val="16"/>
          <w:szCs w:val="16"/>
          <w:lang w:eastAsia="ru-RU"/>
        </w:rPr>
        <w:t>а</w:t>
      </w:r>
      <w:r w:rsidRPr="00A53A21">
        <w:rPr>
          <w:rFonts w:eastAsia="Times New Roman"/>
          <w:kern w:val="2"/>
          <w:sz w:val="16"/>
          <w:szCs w:val="16"/>
          <w:lang w:eastAsia="ru-RU"/>
        </w:rPr>
        <w:t>ние.</w:t>
      </w:r>
    </w:p>
    <w:p w:rsidR="00A53A21" w:rsidRPr="00A53A21" w:rsidRDefault="00A53A21" w:rsidP="00A53A21">
      <w:pPr>
        <w:autoSpaceDE w:val="0"/>
        <w:autoSpaceDN w:val="0"/>
        <w:adjustRightInd w:val="0"/>
        <w:ind w:firstLine="709"/>
        <w:jc w:val="both"/>
        <w:rPr>
          <w:rFonts w:eastAsia="Times New Roman"/>
          <w:kern w:val="2"/>
          <w:sz w:val="16"/>
          <w:szCs w:val="16"/>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lastRenderedPageBreak/>
        <w:t>Глава 10. Исчерпывающий перечень документов, необходимых в соответствии с нормативными правовыми актами для пред</w:t>
      </w:r>
      <w:r w:rsidRPr="00A53A21">
        <w:rPr>
          <w:rFonts w:eastAsia="Times New Roman"/>
          <w:kern w:val="2"/>
          <w:sz w:val="16"/>
          <w:szCs w:val="16"/>
          <w:lang w:eastAsia="ru-RU"/>
        </w:rPr>
        <w:t>о</w:t>
      </w:r>
      <w:r w:rsidRPr="00A53A21">
        <w:rPr>
          <w:rFonts w:eastAsia="Times New Roman"/>
          <w:kern w:val="2"/>
          <w:sz w:val="16"/>
          <w:szCs w:val="16"/>
          <w:lang w:eastAsia="ru-RU"/>
        </w:rPr>
        <w:t>ставления</w:t>
      </w:r>
      <w:r w:rsidRPr="00A53A21">
        <w:rPr>
          <w:rFonts w:eastAsia="Times New Roman"/>
          <w:kern w:val="2"/>
          <w:sz w:val="16"/>
          <w:szCs w:val="16"/>
          <w:lang w:eastAsia="ru-RU"/>
        </w:rPr>
        <w:br/>
        <w:t>муниципальной услуги, которые находятся в распоряжении</w:t>
      </w:r>
    </w:p>
    <w:p w:rsidR="00A53A21" w:rsidRPr="00A53A21" w:rsidRDefault="00A53A21" w:rsidP="00A53A21">
      <w:pPr>
        <w:keepNext/>
        <w:keepLines/>
        <w:autoSpaceDE w:val="0"/>
        <w:autoSpaceDN w:val="0"/>
        <w:adjustRightInd w:val="0"/>
        <w:jc w:val="center"/>
        <w:outlineLvl w:val="2"/>
        <w:rPr>
          <w:rFonts w:eastAsia="Times New Roman"/>
          <w:kern w:val="2"/>
          <w:sz w:val="16"/>
          <w:szCs w:val="16"/>
          <w:u w:val="single"/>
          <w:lang w:eastAsia="ru-RU"/>
        </w:rPr>
      </w:pPr>
      <w:r w:rsidRPr="00A53A21">
        <w:rPr>
          <w:rFonts w:eastAsia="Times New Roman"/>
          <w:kern w:val="2"/>
          <w:sz w:val="16"/>
          <w:szCs w:val="16"/>
          <w:lang w:eastAsia="ru-RU"/>
        </w:rPr>
        <w:t>государственных органов, органов местного самоуправления</w:t>
      </w:r>
      <w:r w:rsidRPr="00A53A21">
        <w:rPr>
          <w:rFonts w:eastAsia="Times New Roman"/>
          <w:kern w:val="2"/>
          <w:sz w:val="16"/>
          <w:szCs w:val="16"/>
          <w:lang w:eastAsia="ru-RU"/>
        </w:rPr>
        <w:br/>
        <w:t>и иных органов, участвующих в предоставлении муниципал</w:t>
      </w:r>
      <w:r w:rsidRPr="00A53A21">
        <w:rPr>
          <w:rFonts w:eastAsia="Times New Roman"/>
          <w:kern w:val="2"/>
          <w:sz w:val="16"/>
          <w:szCs w:val="16"/>
          <w:lang w:eastAsia="ru-RU"/>
        </w:rPr>
        <w:t>ь</w:t>
      </w:r>
      <w:r w:rsidRPr="00A53A21">
        <w:rPr>
          <w:rFonts w:eastAsia="Times New Roman"/>
          <w:kern w:val="2"/>
          <w:sz w:val="16"/>
          <w:szCs w:val="16"/>
          <w:lang w:eastAsia="ru-RU"/>
        </w:rPr>
        <w:t>ной</w:t>
      </w:r>
      <w:r w:rsidRPr="00A53A21">
        <w:rPr>
          <w:rFonts w:eastAsia="Times New Roman"/>
          <w:kern w:val="2"/>
          <w:sz w:val="16"/>
          <w:szCs w:val="16"/>
          <w:lang w:eastAsia="ru-RU"/>
        </w:rPr>
        <w:br/>
        <w:t>услуги, и которые заявитель (заявители) или его (их) предст</w:t>
      </w:r>
      <w:r w:rsidRPr="00A53A21">
        <w:rPr>
          <w:rFonts w:eastAsia="Times New Roman"/>
          <w:kern w:val="2"/>
          <w:sz w:val="16"/>
          <w:szCs w:val="16"/>
          <w:lang w:eastAsia="ru-RU"/>
        </w:rPr>
        <w:t>а</w:t>
      </w:r>
      <w:r w:rsidRPr="00A53A21">
        <w:rPr>
          <w:rFonts w:eastAsia="Times New Roman"/>
          <w:kern w:val="2"/>
          <w:sz w:val="16"/>
          <w:szCs w:val="16"/>
          <w:lang w:eastAsia="ru-RU"/>
        </w:rPr>
        <w:t>витель вправе представить, а также способы их получения заявителями или их представителями, в том числе в электро</w:t>
      </w:r>
      <w:r w:rsidRPr="00A53A21">
        <w:rPr>
          <w:rFonts w:eastAsia="Times New Roman"/>
          <w:kern w:val="2"/>
          <w:sz w:val="16"/>
          <w:szCs w:val="16"/>
          <w:lang w:eastAsia="ru-RU"/>
        </w:rPr>
        <w:t>н</w:t>
      </w:r>
      <w:r w:rsidRPr="00A53A21">
        <w:rPr>
          <w:rFonts w:eastAsia="Times New Roman"/>
          <w:kern w:val="2"/>
          <w:sz w:val="16"/>
          <w:szCs w:val="16"/>
          <w:lang w:eastAsia="ru-RU"/>
        </w:rPr>
        <w:t>ной форме, порядок их представления</w:t>
      </w:r>
    </w:p>
    <w:p w:rsidR="00A53A21" w:rsidRPr="00A53A21" w:rsidRDefault="00A53A21" w:rsidP="00A53A21">
      <w:pPr>
        <w:keepNext/>
        <w:keepLines/>
        <w:autoSpaceDE w:val="0"/>
        <w:autoSpaceDN w:val="0"/>
        <w:adjustRightInd w:val="0"/>
        <w:ind w:firstLine="720"/>
        <w:jc w:val="both"/>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31. К документам, необходимым для предоставл</w:t>
      </w:r>
      <w:r w:rsidRPr="00A53A21">
        <w:rPr>
          <w:rFonts w:eastAsia="Times New Roman"/>
          <w:kern w:val="2"/>
          <w:sz w:val="16"/>
          <w:szCs w:val="16"/>
          <w:lang w:eastAsia="ru-RU"/>
        </w:rPr>
        <w:t>е</w:t>
      </w:r>
      <w:r w:rsidRPr="00A53A21">
        <w:rPr>
          <w:rFonts w:eastAsia="Times New Roman"/>
          <w:kern w:val="2"/>
          <w:sz w:val="16"/>
          <w:szCs w:val="16"/>
          <w:lang w:eastAsia="ru-RU"/>
        </w:rPr>
        <w:t>ния муниципальной услуги, которые находятся в распоряж</w:t>
      </w:r>
      <w:r w:rsidRPr="00A53A21">
        <w:rPr>
          <w:rFonts w:eastAsia="Times New Roman"/>
          <w:kern w:val="2"/>
          <w:sz w:val="16"/>
          <w:szCs w:val="16"/>
          <w:lang w:eastAsia="ru-RU"/>
        </w:rPr>
        <w:t>е</w:t>
      </w:r>
      <w:r w:rsidRPr="00A53A21">
        <w:rPr>
          <w:rFonts w:eastAsia="Times New Roman"/>
          <w:kern w:val="2"/>
          <w:sz w:val="16"/>
          <w:szCs w:val="16"/>
          <w:lang w:eastAsia="ru-RU"/>
        </w:rPr>
        <w:t>нии государственных органов, органов местного самоуправл</w:t>
      </w:r>
      <w:r w:rsidRPr="00A53A21">
        <w:rPr>
          <w:rFonts w:eastAsia="Times New Roman"/>
          <w:kern w:val="2"/>
          <w:sz w:val="16"/>
          <w:szCs w:val="16"/>
          <w:lang w:eastAsia="ru-RU"/>
        </w:rPr>
        <w:t>е</w:t>
      </w:r>
      <w:r w:rsidRPr="00A53A21">
        <w:rPr>
          <w:rFonts w:eastAsia="Times New Roman"/>
          <w:kern w:val="2"/>
          <w:sz w:val="16"/>
          <w:szCs w:val="16"/>
          <w:lang w:eastAsia="ru-RU"/>
        </w:rPr>
        <w:t>ния и иных органов, участвующих в предоставлении госуда</w:t>
      </w:r>
      <w:r w:rsidRPr="00A53A21">
        <w:rPr>
          <w:rFonts w:eastAsia="Times New Roman"/>
          <w:kern w:val="2"/>
          <w:sz w:val="16"/>
          <w:szCs w:val="16"/>
          <w:lang w:eastAsia="ru-RU"/>
        </w:rPr>
        <w:t>р</w:t>
      </w:r>
      <w:r w:rsidRPr="00A53A21">
        <w:rPr>
          <w:rFonts w:eastAsia="Times New Roman"/>
          <w:kern w:val="2"/>
          <w:sz w:val="16"/>
          <w:szCs w:val="16"/>
          <w:lang w:eastAsia="ru-RU"/>
        </w:rPr>
        <w:t>ственных или муниципальных услуг, и которые заявитель (заявители) вправе представить, относятся:</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rPr>
        <w:t xml:space="preserve">1) </w:t>
      </w:r>
      <w:r w:rsidRPr="00A53A21">
        <w:rPr>
          <w:kern w:val="2"/>
          <w:sz w:val="16"/>
          <w:szCs w:val="16"/>
        </w:rPr>
        <w:t>выписка из Единого государственного реестра недвижимости о правах каждого отдельного лица, участву</w:t>
      </w:r>
      <w:r w:rsidRPr="00A53A21">
        <w:rPr>
          <w:kern w:val="2"/>
          <w:sz w:val="16"/>
          <w:szCs w:val="16"/>
        </w:rPr>
        <w:t>ю</w:t>
      </w:r>
      <w:r w:rsidRPr="00A53A21">
        <w:rPr>
          <w:kern w:val="2"/>
          <w:sz w:val="16"/>
          <w:szCs w:val="16"/>
        </w:rPr>
        <w:t>щего в приватизации жилого помещения, на имевшиеся (им</w:t>
      </w:r>
      <w:r w:rsidRPr="00A53A21">
        <w:rPr>
          <w:kern w:val="2"/>
          <w:sz w:val="16"/>
          <w:szCs w:val="16"/>
        </w:rPr>
        <w:t>е</w:t>
      </w:r>
      <w:r w:rsidRPr="00A53A21">
        <w:rPr>
          <w:kern w:val="2"/>
          <w:sz w:val="16"/>
          <w:szCs w:val="16"/>
        </w:rPr>
        <w:t>ющиеся) у него объекты недвижимого имущества</w:t>
      </w:r>
      <w:r w:rsidRPr="00A53A21">
        <w:rPr>
          <w:rFonts w:eastAsia="Times New Roman"/>
          <w:kern w:val="2"/>
          <w:sz w:val="16"/>
          <w:szCs w:val="16"/>
        </w:rPr>
        <w:t>;</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2) договор социального найма либо ордер на зан</w:t>
      </w:r>
      <w:r w:rsidRPr="00A53A21">
        <w:rPr>
          <w:kern w:val="2"/>
          <w:sz w:val="16"/>
          <w:szCs w:val="16"/>
        </w:rPr>
        <w:t>и</w:t>
      </w:r>
      <w:r w:rsidRPr="00A53A21">
        <w:rPr>
          <w:kern w:val="2"/>
          <w:sz w:val="16"/>
          <w:szCs w:val="16"/>
        </w:rPr>
        <w:t>маемое жилое помещение, иной правоустанавливающий док</w:t>
      </w:r>
      <w:r w:rsidRPr="00A53A21">
        <w:rPr>
          <w:kern w:val="2"/>
          <w:sz w:val="16"/>
          <w:szCs w:val="16"/>
        </w:rPr>
        <w:t>у</w:t>
      </w:r>
      <w:r w:rsidRPr="00A53A21">
        <w:rPr>
          <w:kern w:val="2"/>
          <w:sz w:val="16"/>
          <w:szCs w:val="16"/>
        </w:rPr>
        <w:t>мент, подтверждающий право пользования заявителя (каждого из заявителей) занимаемым жилым помещением;</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3) справка о соответствии адресов объектов недв</w:t>
      </w:r>
      <w:r w:rsidRPr="00A53A21">
        <w:rPr>
          <w:kern w:val="2"/>
          <w:sz w:val="16"/>
          <w:szCs w:val="16"/>
        </w:rPr>
        <w:t>и</w:t>
      </w:r>
      <w:r w:rsidRPr="00A53A21">
        <w:rPr>
          <w:kern w:val="2"/>
          <w:sz w:val="16"/>
          <w:szCs w:val="16"/>
        </w:rPr>
        <w:t>жимости в случае изменения адреса жилого помещения;</w:t>
      </w:r>
    </w:p>
    <w:p w:rsidR="00A53A21" w:rsidRPr="00A53A21" w:rsidRDefault="00A53A21" w:rsidP="00A53A21">
      <w:pPr>
        <w:autoSpaceDE w:val="0"/>
        <w:autoSpaceDN w:val="0"/>
        <w:adjustRightInd w:val="0"/>
        <w:ind w:firstLine="709"/>
        <w:jc w:val="both"/>
        <w:rPr>
          <w:kern w:val="2"/>
          <w:sz w:val="16"/>
          <w:szCs w:val="16"/>
        </w:rPr>
      </w:pPr>
      <w:proofErr w:type="gramStart"/>
      <w:r w:rsidRPr="00A53A21">
        <w:rPr>
          <w:kern w:val="2"/>
          <w:sz w:val="16"/>
          <w:szCs w:val="16"/>
        </w:rPr>
        <w:t xml:space="preserve">4) справка о лицах, имеющих право пользования жилым помещением, с указанием этого права, заверенная должностным лицом </w:t>
      </w:r>
      <w:r w:rsidRPr="00A53A21">
        <w:rPr>
          <w:sz w:val="16"/>
          <w:szCs w:val="16"/>
        </w:rPr>
        <w:t xml:space="preserve">территориального органа Министерства внутренних дел Российской Федерации, </w:t>
      </w:r>
      <w:r w:rsidRPr="00A53A21">
        <w:rPr>
          <w:kern w:val="2"/>
          <w:sz w:val="16"/>
          <w:szCs w:val="16"/>
        </w:rPr>
        <w:t xml:space="preserve"> ответственным за регистрацию граждан по месту жительства, на момент прив</w:t>
      </w:r>
      <w:r w:rsidRPr="00A53A21">
        <w:rPr>
          <w:kern w:val="2"/>
          <w:sz w:val="16"/>
          <w:szCs w:val="16"/>
        </w:rPr>
        <w:t>а</w:t>
      </w:r>
      <w:r w:rsidRPr="00A53A21">
        <w:rPr>
          <w:kern w:val="2"/>
          <w:sz w:val="16"/>
          <w:szCs w:val="16"/>
        </w:rPr>
        <w:t>тизации жилого помещения.</w:t>
      </w:r>
      <w:proofErr w:type="gramEnd"/>
    </w:p>
    <w:p w:rsidR="00A53A21" w:rsidRPr="00A53A21" w:rsidRDefault="00A53A21" w:rsidP="00A53A21">
      <w:pPr>
        <w:autoSpaceDE w:val="0"/>
        <w:autoSpaceDN w:val="0"/>
        <w:adjustRightInd w:val="0"/>
        <w:ind w:firstLine="709"/>
        <w:jc w:val="both"/>
        <w:rPr>
          <w:kern w:val="2"/>
          <w:sz w:val="16"/>
          <w:szCs w:val="16"/>
        </w:rPr>
      </w:pPr>
      <w:r w:rsidRPr="00A53A21">
        <w:rPr>
          <w:rFonts w:eastAsia="Times New Roman"/>
          <w:kern w:val="2"/>
          <w:sz w:val="16"/>
          <w:szCs w:val="16"/>
          <w:lang w:eastAsia="ru-RU"/>
        </w:rPr>
        <w:t xml:space="preserve">32. </w:t>
      </w:r>
      <w:proofErr w:type="gramStart"/>
      <w:r w:rsidRPr="00A53A21">
        <w:rPr>
          <w:rFonts w:eastAsia="Times New Roman"/>
          <w:kern w:val="2"/>
          <w:sz w:val="16"/>
          <w:szCs w:val="16"/>
          <w:lang w:eastAsia="ru-RU"/>
        </w:rPr>
        <w:t>Для получения документа, указанного в по</w:t>
      </w:r>
      <w:r w:rsidRPr="00A53A21">
        <w:rPr>
          <w:rFonts w:eastAsia="Times New Roman"/>
          <w:kern w:val="2"/>
          <w:sz w:val="16"/>
          <w:szCs w:val="16"/>
          <w:lang w:eastAsia="ru-RU"/>
        </w:rPr>
        <w:t>д</w:t>
      </w:r>
      <w:r w:rsidRPr="00A53A21">
        <w:rPr>
          <w:rFonts w:eastAsia="Times New Roman"/>
          <w:kern w:val="2"/>
          <w:sz w:val="16"/>
          <w:szCs w:val="16"/>
          <w:lang w:eastAsia="ru-RU"/>
        </w:rPr>
        <w:t xml:space="preserve">пункте 1 пункта </w:t>
      </w:r>
      <w:r w:rsidRPr="00A53A21">
        <w:rPr>
          <w:rFonts w:eastAsia="Times New Roman"/>
          <w:kern w:val="2"/>
          <w:sz w:val="16"/>
          <w:szCs w:val="16"/>
          <w:u w:val="single"/>
          <w:lang w:eastAsia="ru-RU"/>
        </w:rPr>
        <w:t xml:space="preserve">31 </w:t>
      </w:r>
      <w:r w:rsidRPr="00A53A21">
        <w:rPr>
          <w:rFonts w:eastAsia="Times New Roman"/>
          <w:kern w:val="2"/>
          <w:sz w:val="16"/>
          <w:szCs w:val="16"/>
          <w:lang w:eastAsia="ru-RU"/>
        </w:rPr>
        <w:t>настоящего административного регламе</w:t>
      </w:r>
      <w:r w:rsidRPr="00A53A21">
        <w:rPr>
          <w:rFonts w:eastAsia="Times New Roman"/>
          <w:kern w:val="2"/>
          <w:sz w:val="16"/>
          <w:szCs w:val="16"/>
          <w:lang w:eastAsia="ru-RU"/>
        </w:rPr>
        <w:t>н</w:t>
      </w:r>
      <w:r w:rsidRPr="00A53A21">
        <w:rPr>
          <w:rFonts w:eastAsia="Times New Roman"/>
          <w:kern w:val="2"/>
          <w:sz w:val="16"/>
          <w:szCs w:val="16"/>
          <w:lang w:eastAsia="ru-RU"/>
        </w:rPr>
        <w:t>та, заявитель (заявители) или его (их) представитель (предст</w:t>
      </w:r>
      <w:r w:rsidRPr="00A53A21">
        <w:rPr>
          <w:rFonts w:eastAsia="Times New Roman"/>
          <w:kern w:val="2"/>
          <w:sz w:val="16"/>
          <w:szCs w:val="16"/>
          <w:lang w:eastAsia="ru-RU"/>
        </w:rPr>
        <w:t>а</w:t>
      </w:r>
      <w:r w:rsidRPr="00A53A21">
        <w:rPr>
          <w:rFonts w:eastAsia="Times New Roman"/>
          <w:kern w:val="2"/>
          <w:sz w:val="16"/>
          <w:szCs w:val="16"/>
          <w:lang w:eastAsia="ru-RU"/>
        </w:rPr>
        <w:t xml:space="preserve">вители) вправе обратиться в </w:t>
      </w:r>
      <w:r w:rsidRPr="00A53A21">
        <w:rPr>
          <w:kern w:val="2"/>
          <w:sz w:val="16"/>
          <w:szCs w:val="16"/>
        </w:rPr>
        <w:t>Федеральную службу госуда</w:t>
      </w:r>
      <w:r w:rsidRPr="00A53A21">
        <w:rPr>
          <w:kern w:val="2"/>
          <w:sz w:val="16"/>
          <w:szCs w:val="16"/>
        </w:rPr>
        <w:t>р</w:t>
      </w:r>
      <w:r w:rsidRPr="00A53A21">
        <w:rPr>
          <w:kern w:val="2"/>
          <w:sz w:val="16"/>
          <w:szCs w:val="16"/>
        </w:rPr>
        <w:t>ственной регистрации, кадастра и картографии, ее территор</w:t>
      </w:r>
      <w:r w:rsidRPr="00A53A21">
        <w:rPr>
          <w:kern w:val="2"/>
          <w:sz w:val="16"/>
          <w:szCs w:val="16"/>
        </w:rPr>
        <w:t>и</w:t>
      </w:r>
      <w:r w:rsidRPr="00A53A21">
        <w:rPr>
          <w:kern w:val="2"/>
          <w:sz w:val="16"/>
          <w:szCs w:val="16"/>
        </w:rPr>
        <w:t xml:space="preserve">альный орган или территориальный отдел территориального органа Федеральной службы государственной регистрации, кадастра и картографии </w:t>
      </w:r>
      <w:r w:rsidRPr="00A53A21">
        <w:rPr>
          <w:rFonts w:eastAsia="Times New Roman"/>
          <w:kern w:val="2"/>
          <w:sz w:val="16"/>
          <w:szCs w:val="16"/>
          <w:lang w:eastAsia="ru-RU"/>
        </w:rPr>
        <w:t xml:space="preserve">с запросом </w:t>
      </w:r>
      <w:r w:rsidRPr="00A53A21">
        <w:rPr>
          <w:kern w:val="2"/>
          <w:sz w:val="16"/>
          <w:szCs w:val="16"/>
        </w:rPr>
        <w:t>в виде бумажного док</w:t>
      </w:r>
      <w:r w:rsidRPr="00A53A21">
        <w:rPr>
          <w:kern w:val="2"/>
          <w:sz w:val="16"/>
          <w:szCs w:val="16"/>
        </w:rPr>
        <w:t>у</w:t>
      </w:r>
      <w:r w:rsidRPr="00A53A21">
        <w:rPr>
          <w:kern w:val="2"/>
          <w:sz w:val="16"/>
          <w:szCs w:val="16"/>
        </w:rPr>
        <w:t>мента путем направления по почте, представления непосре</w:t>
      </w:r>
      <w:r w:rsidRPr="00A53A21">
        <w:rPr>
          <w:kern w:val="2"/>
          <w:sz w:val="16"/>
          <w:szCs w:val="16"/>
        </w:rPr>
        <w:t>д</w:t>
      </w:r>
      <w:r w:rsidRPr="00A53A21">
        <w:rPr>
          <w:kern w:val="2"/>
          <w:sz w:val="16"/>
          <w:szCs w:val="16"/>
        </w:rPr>
        <w:t>ственно в орган, либо через</w:t>
      </w:r>
      <w:proofErr w:type="gramEnd"/>
      <w:r w:rsidRPr="00A53A21">
        <w:rPr>
          <w:kern w:val="2"/>
          <w:sz w:val="16"/>
          <w:szCs w:val="16"/>
        </w:rPr>
        <w:t xml:space="preserve"> многофункциональный центр предоставления государственных и муниципальных услуг (далее – МФЦ); в электронной форме путем заполнения фо</w:t>
      </w:r>
      <w:r w:rsidRPr="00A53A21">
        <w:rPr>
          <w:kern w:val="2"/>
          <w:sz w:val="16"/>
          <w:szCs w:val="16"/>
        </w:rPr>
        <w:t>р</w:t>
      </w:r>
      <w:r w:rsidRPr="00A53A21">
        <w:rPr>
          <w:kern w:val="2"/>
          <w:sz w:val="16"/>
          <w:szCs w:val="16"/>
        </w:rPr>
        <w:t>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 xml:space="preserve">Для получения документов, указанных в подпунктах 2–3 пункта </w:t>
      </w:r>
      <w:r w:rsidRPr="00A53A21">
        <w:rPr>
          <w:kern w:val="2"/>
          <w:sz w:val="16"/>
          <w:szCs w:val="16"/>
          <w:u w:val="single"/>
        </w:rPr>
        <w:t xml:space="preserve">31 </w:t>
      </w:r>
      <w:r w:rsidRPr="00A53A21">
        <w:rPr>
          <w:kern w:val="2"/>
          <w:sz w:val="16"/>
          <w:szCs w:val="16"/>
        </w:rPr>
        <w:t xml:space="preserve">настоящего регламента, </w:t>
      </w:r>
      <w:r w:rsidRPr="00A53A21">
        <w:rPr>
          <w:rFonts w:eastAsia="Times New Roman"/>
          <w:kern w:val="2"/>
          <w:sz w:val="16"/>
          <w:szCs w:val="16"/>
          <w:lang w:eastAsia="ru-RU"/>
        </w:rPr>
        <w:t>заявитель или его пре</w:t>
      </w:r>
      <w:r w:rsidRPr="00A53A21">
        <w:rPr>
          <w:rFonts w:eastAsia="Times New Roman"/>
          <w:kern w:val="2"/>
          <w:sz w:val="16"/>
          <w:szCs w:val="16"/>
          <w:lang w:eastAsia="ru-RU"/>
        </w:rPr>
        <w:t>д</w:t>
      </w:r>
      <w:r w:rsidRPr="00A53A21">
        <w:rPr>
          <w:rFonts w:eastAsia="Times New Roman"/>
          <w:kern w:val="2"/>
          <w:sz w:val="16"/>
          <w:szCs w:val="16"/>
          <w:lang w:eastAsia="ru-RU"/>
        </w:rPr>
        <w:t xml:space="preserve">ставитель вправе обратиться в </w:t>
      </w:r>
      <w:r w:rsidRPr="00A53A21">
        <w:rPr>
          <w:kern w:val="2"/>
          <w:sz w:val="16"/>
          <w:szCs w:val="16"/>
        </w:rPr>
        <w:t xml:space="preserve">администрацию </w:t>
      </w:r>
      <w:r w:rsidRPr="00A53A21">
        <w:rPr>
          <w:rFonts w:eastAsia="Times New Roman"/>
          <w:kern w:val="2"/>
          <w:sz w:val="16"/>
          <w:szCs w:val="16"/>
          <w:lang w:eastAsia="ru-RU"/>
        </w:rPr>
        <w:t xml:space="preserve">с запросом </w:t>
      </w:r>
      <w:r w:rsidRPr="00A53A21">
        <w:rPr>
          <w:kern w:val="2"/>
          <w:sz w:val="16"/>
          <w:szCs w:val="16"/>
        </w:rPr>
        <w:t>в виде бумажного документа путем направления по почте, пре</w:t>
      </w:r>
      <w:r w:rsidRPr="00A53A21">
        <w:rPr>
          <w:kern w:val="2"/>
          <w:sz w:val="16"/>
          <w:szCs w:val="16"/>
        </w:rPr>
        <w:t>д</w:t>
      </w:r>
      <w:r w:rsidRPr="00A53A21">
        <w:rPr>
          <w:kern w:val="2"/>
          <w:sz w:val="16"/>
          <w:szCs w:val="16"/>
        </w:rPr>
        <w:t>ставления непосредственно в орган либо через МФЦ.</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 xml:space="preserve">Для получения документов, указанных в подпункте 4 пункта </w:t>
      </w:r>
      <w:r w:rsidRPr="00A53A21">
        <w:rPr>
          <w:kern w:val="2"/>
          <w:sz w:val="16"/>
          <w:szCs w:val="16"/>
          <w:u w:val="single"/>
        </w:rPr>
        <w:t xml:space="preserve">31 </w:t>
      </w:r>
      <w:r w:rsidRPr="00A53A21">
        <w:rPr>
          <w:kern w:val="2"/>
          <w:sz w:val="16"/>
          <w:szCs w:val="16"/>
        </w:rPr>
        <w:t xml:space="preserve">настоящего регламента, </w:t>
      </w:r>
      <w:r w:rsidRPr="00A53A21">
        <w:rPr>
          <w:rFonts w:eastAsia="Times New Roman"/>
          <w:kern w:val="2"/>
          <w:sz w:val="16"/>
          <w:szCs w:val="16"/>
          <w:lang w:eastAsia="ru-RU"/>
        </w:rPr>
        <w:t>заявитель или его пре</w:t>
      </w:r>
      <w:r w:rsidRPr="00A53A21">
        <w:rPr>
          <w:rFonts w:eastAsia="Times New Roman"/>
          <w:kern w:val="2"/>
          <w:sz w:val="16"/>
          <w:szCs w:val="16"/>
          <w:lang w:eastAsia="ru-RU"/>
        </w:rPr>
        <w:t>д</w:t>
      </w:r>
      <w:r w:rsidRPr="00A53A21">
        <w:rPr>
          <w:rFonts w:eastAsia="Times New Roman"/>
          <w:kern w:val="2"/>
          <w:sz w:val="16"/>
          <w:szCs w:val="16"/>
          <w:lang w:eastAsia="ru-RU"/>
        </w:rPr>
        <w:t>ставитель вправе обратиться в территориальный орган Мин</w:t>
      </w:r>
      <w:r w:rsidRPr="00A53A21">
        <w:rPr>
          <w:rFonts w:eastAsia="Times New Roman"/>
          <w:kern w:val="2"/>
          <w:sz w:val="16"/>
          <w:szCs w:val="16"/>
          <w:lang w:eastAsia="ru-RU"/>
        </w:rPr>
        <w:t>и</w:t>
      </w:r>
      <w:r w:rsidRPr="00A53A21">
        <w:rPr>
          <w:rFonts w:eastAsia="Times New Roman"/>
          <w:kern w:val="2"/>
          <w:sz w:val="16"/>
          <w:szCs w:val="16"/>
          <w:lang w:eastAsia="ru-RU"/>
        </w:rPr>
        <w:t xml:space="preserve">стерства внутренних дел Российской Федерации с запросом </w:t>
      </w:r>
      <w:r w:rsidRPr="00A53A21">
        <w:rPr>
          <w:kern w:val="2"/>
          <w:sz w:val="16"/>
          <w:szCs w:val="16"/>
        </w:rPr>
        <w:t>непосредственно в орган либо через МФЦ.</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33. Заявитель (заявители) или его (их) представ</w:t>
      </w:r>
      <w:r w:rsidRPr="00A53A21">
        <w:rPr>
          <w:kern w:val="2"/>
          <w:sz w:val="16"/>
          <w:szCs w:val="16"/>
        </w:rPr>
        <w:t>и</w:t>
      </w:r>
      <w:r w:rsidRPr="00A53A21">
        <w:rPr>
          <w:kern w:val="2"/>
          <w:sz w:val="16"/>
          <w:szCs w:val="16"/>
        </w:rPr>
        <w:t xml:space="preserve">тель (представители) вправе представить в администрацию документы, указанные в пункте </w:t>
      </w:r>
      <w:r w:rsidRPr="00A53A21">
        <w:rPr>
          <w:kern w:val="2"/>
          <w:sz w:val="16"/>
          <w:szCs w:val="16"/>
          <w:u w:val="single"/>
        </w:rPr>
        <w:t>31</w:t>
      </w:r>
      <w:r w:rsidRPr="00A53A21">
        <w:rPr>
          <w:kern w:val="2"/>
          <w:sz w:val="16"/>
          <w:szCs w:val="16"/>
        </w:rPr>
        <w:t xml:space="preserve"> настоящего администр</w:t>
      </w:r>
      <w:r w:rsidRPr="00A53A21">
        <w:rPr>
          <w:kern w:val="2"/>
          <w:sz w:val="16"/>
          <w:szCs w:val="16"/>
        </w:rPr>
        <w:t>а</w:t>
      </w:r>
      <w:r w:rsidRPr="00A53A21">
        <w:rPr>
          <w:kern w:val="2"/>
          <w:sz w:val="16"/>
          <w:szCs w:val="16"/>
        </w:rPr>
        <w:t>тивного регламента, способами, установленными в пункте 28 настоящего административного регламента.</w:t>
      </w:r>
    </w:p>
    <w:p w:rsidR="00A53A21" w:rsidRPr="00A53A21" w:rsidRDefault="00A53A21" w:rsidP="00A53A21">
      <w:pPr>
        <w:jc w:val="center"/>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Глава 11. Запрет требовать от заявителя</w:t>
      </w:r>
      <w:r w:rsidRPr="00A53A21">
        <w:rPr>
          <w:rFonts w:eastAsia="Times New Roman"/>
          <w:kern w:val="2"/>
          <w:sz w:val="16"/>
          <w:szCs w:val="16"/>
          <w:lang w:eastAsia="ru-RU"/>
        </w:rPr>
        <w:br/>
        <w:t>представления документов и информации</w:t>
      </w:r>
    </w:p>
    <w:p w:rsidR="00A53A21" w:rsidRPr="00A53A21" w:rsidRDefault="00A53A21" w:rsidP="00A53A21">
      <w:pPr>
        <w:keepNext/>
        <w:autoSpaceDE w:val="0"/>
        <w:autoSpaceDN w:val="0"/>
        <w:adjustRightInd w:val="0"/>
        <w:ind w:firstLine="709"/>
        <w:jc w:val="both"/>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kern w:val="2"/>
          <w:sz w:val="16"/>
          <w:szCs w:val="16"/>
          <w:lang w:eastAsia="ru-RU"/>
        </w:rPr>
      </w:pPr>
      <w:r w:rsidRPr="00A53A21">
        <w:rPr>
          <w:kern w:val="2"/>
          <w:sz w:val="16"/>
          <w:szCs w:val="16"/>
          <w:lang w:eastAsia="ru-RU"/>
        </w:rPr>
        <w:t>34. Администрация при предоставлении муниц</w:t>
      </w:r>
      <w:r w:rsidRPr="00A53A21">
        <w:rPr>
          <w:kern w:val="2"/>
          <w:sz w:val="16"/>
          <w:szCs w:val="16"/>
          <w:lang w:eastAsia="ru-RU"/>
        </w:rPr>
        <w:t>и</w:t>
      </w:r>
      <w:r w:rsidRPr="00A53A21">
        <w:rPr>
          <w:kern w:val="2"/>
          <w:sz w:val="16"/>
          <w:szCs w:val="16"/>
          <w:lang w:eastAsia="ru-RU"/>
        </w:rPr>
        <w:t>пальной услуги не вправе требовать от заявителей или их представителей:</w:t>
      </w:r>
    </w:p>
    <w:p w:rsidR="00A53A21" w:rsidRPr="00A53A21" w:rsidRDefault="00A53A21" w:rsidP="00A53A21">
      <w:pPr>
        <w:autoSpaceDE w:val="0"/>
        <w:autoSpaceDN w:val="0"/>
        <w:adjustRightInd w:val="0"/>
        <w:ind w:firstLine="709"/>
        <w:jc w:val="both"/>
        <w:rPr>
          <w:kern w:val="2"/>
          <w:sz w:val="16"/>
          <w:szCs w:val="16"/>
          <w:lang w:eastAsia="ru-RU"/>
        </w:rPr>
      </w:pPr>
      <w:r w:rsidRPr="00A53A21">
        <w:rPr>
          <w:kern w:val="2"/>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A53A21">
        <w:rPr>
          <w:kern w:val="2"/>
          <w:sz w:val="16"/>
          <w:szCs w:val="16"/>
          <w:lang w:eastAsia="ru-RU"/>
        </w:rPr>
        <w:t>о</w:t>
      </w:r>
      <w:r w:rsidRPr="00A53A21">
        <w:rPr>
          <w:kern w:val="2"/>
          <w:sz w:val="16"/>
          <w:szCs w:val="16"/>
          <w:lang w:eastAsia="ru-RU"/>
        </w:rPr>
        <w:t>ставлением муниципальной услуги;</w:t>
      </w:r>
    </w:p>
    <w:p w:rsidR="00A53A21" w:rsidRPr="00A53A21" w:rsidRDefault="00A53A21" w:rsidP="00A53A21">
      <w:pPr>
        <w:autoSpaceDE w:val="0"/>
        <w:autoSpaceDN w:val="0"/>
        <w:adjustRightInd w:val="0"/>
        <w:ind w:firstLine="709"/>
        <w:jc w:val="both"/>
        <w:rPr>
          <w:kern w:val="2"/>
          <w:sz w:val="16"/>
          <w:szCs w:val="16"/>
          <w:lang w:eastAsia="ru-RU"/>
        </w:rPr>
      </w:pPr>
      <w:proofErr w:type="gramStart"/>
      <w:r w:rsidRPr="00A53A21">
        <w:rPr>
          <w:kern w:val="2"/>
          <w:sz w:val="16"/>
          <w:szCs w:val="16"/>
          <w:lang w:eastAsia="ru-RU"/>
        </w:rPr>
        <w:lastRenderedPageBreak/>
        <w:t>2) представления документов и информации, в том числе подтверждающих внесение заявителем платы за пред</w:t>
      </w:r>
      <w:r w:rsidRPr="00A53A21">
        <w:rPr>
          <w:kern w:val="2"/>
          <w:sz w:val="16"/>
          <w:szCs w:val="16"/>
          <w:lang w:eastAsia="ru-RU"/>
        </w:rPr>
        <w:t>о</w:t>
      </w:r>
      <w:r w:rsidRPr="00A53A21">
        <w:rPr>
          <w:kern w:val="2"/>
          <w:sz w:val="16"/>
          <w:szCs w:val="16"/>
          <w:lang w:eastAsia="ru-RU"/>
        </w:rPr>
        <w:t>ставление  муниципальной услуги, которые находятся в расп</w:t>
      </w:r>
      <w:r w:rsidRPr="00A53A21">
        <w:rPr>
          <w:kern w:val="2"/>
          <w:sz w:val="16"/>
          <w:szCs w:val="16"/>
          <w:lang w:eastAsia="ru-RU"/>
        </w:rPr>
        <w:t>о</w:t>
      </w:r>
      <w:r w:rsidRPr="00A53A21">
        <w:rPr>
          <w:kern w:val="2"/>
          <w:sz w:val="16"/>
          <w:szCs w:val="16"/>
          <w:lang w:eastAsia="ru-RU"/>
        </w:rPr>
        <w:t>ряжении администрации, государственных органов, органов местного самоуправления и (или) подведомственных госуда</w:t>
      </w:r>
      <w:r w:rsidRPr="00A53A21">
        <w:rPr>
          <w:kern w:val="2"/>
          <w:sz w:val="16"/>
          <w:szCs w:val="16"/>
          <w:lang w:eastAsia="ru-RU"/>
        </w:rPr>
        <w:t>р</w:t>
      </w:r>
      <w:r w:rsidRPr="00A53A21">
        <w:rPr>
          <w:kern w:val="2"/>
          <w:sz w:val="16"/>
          <w:szCs w:val="16"/>
          <w:lang w:eastAsia="ru-RU"/>
        </w:rPr>
        <w:t>ственным органам и органам местного самоуправления орг</w:t>
      </w:r>
      <w:r w:rsidRPr="00A53A21">
        <w:rPr>
          <w:kern w:val="2"/>
          <w:sz w:val="16"/>
          <w:szCs w:val="16"/>
          <w:lang w:eastAsia="ru-RU"/>
        </w:rPr>
        <w:t>а</w:t>
      </w:r>
      <w:r w:rsidRPr="00A53A21">
        <w:rPr>
          <w:kern w:val="2"/>
          <w:sz w:val="16"/>
          <w:szCs w:val="16"/>
          <w:lang w:eastAsia="ru-RU"/>
        </w:rPr>
        <w:t>низаций, участвующих в предоставлении государственных или муниципальных услуг, в соответствии с нормативными прав</w:t>
      </w:r>
      <w:r w:rsidRPr="00A53A21">
        <w:rPr>
          <w:kern w:val="2"/>
          <w:sz w:val="16"/>
          <w:szCs w:val="16"/>
          <w:lang w:eastAsia="ru-RU"/>
        </w:rPr>
        <w:t>о</w:t>
      </w:r>
      <w:r w:rsidRPr="00A53A21">
        <w:rPr>
          <w:kern w:val="2"/>
          <w:sz w:val="16"/>
          <w:szCs w:val="16"/>
          <w:lang w:eastAsia="ru-RU"/>
        </w:rPr>
        <w:t>выми актами Российской Федерации, нормативными прав</w:t>
      </w:r>
      <w:r w:rsidRPr="00A53A21">
        <w:rPr>
          <w:kern w:val="2"/>
          <w:sz w:val="16"/>
          <w:szCs w:val="16"/>
          <w:lang w:eastAsia="ru-RU"/>
        </w:rPr>
        <w:t>о</w:t>
      </w:r>
      <w:r w:rsidRPr="00A53A21">
        <w:rPr>
          <w:kern w:val="2"/>
          <w:sz w:val="16"/>
          <w:szCs w:val="16"/>
          <w:lang w:eastAsia="ru-RU"/>
        </w:rPr>
        <w:t>выми актами Иркутской области, муниципальными правов</w:t>
      </w:r>
      <w:r w:rsidRPr="00A53A21">
        <w:rPr>
          <w:kern w:val="2"/>
          <w:sz w:val="16"/>
          <w:szCs w:val="16"/>
          <w:lang w:eastAsia="ru-RU"/>
        </w:rPr>
        <w:t>ы</w:t>
      </w:r>
      <w:r w:rsidRPr="00A53A21">
        <w:rPr>
          <w:kern w:val="2"/>
          <w:sz w:val="16"/>
          <w:szCs w:val="16"/>
          <w:lang w:eastAsia="ru-RU"/>
        </w:rPr>
        <w:t>ми актами, за</w:t>
      </w:r>
      <w:proofErr w:type="gramEnd"/>
      <w:r w:rsidRPr="00A53A21">
        <w:rPr>
          <w:kern w:val="2"/>
          <w:sz w:val="16"/>
          <w:szCs w:val="16"/>
          <w:lang w:eastAsia="ru-RU"/>
        </w:rPr>
        <w:t xml:space="preserve"> исключением документов, включенных в опр</w:t>
      </w:r>
      <w:r w:rsidRPr="00A53A21">
        <w:rPr>
          <w:kern w:val="2"/>
          <w:sz w:val="16"/>
          <w:szCs w:val="16"/>
          <w:lang w:eastAsia="ru-RU"/>
        </w:rPr>
        <w:t>е</w:t>
      </w:r>
      <w:r w:rsidRPr="00A53A21">
        <w:rPr>
          <w:kern w:val="2"/>
          <w:sz w:val="16"/>
          <w:szCs w:val="16"/>
          <w:lang w:eastAsia="ru-RU"/>
        </w:rPr>
        <w:t>деленный частью 6 статьи 7 Федерального закона от 27 июля 2010 года № 210</w:t>
      </w:r>
      <w:r w:rsidRPr="00A53A21">
        <w:rPr>
          <w:kern w:val="2"/>
          <w:sz w:val="16"/>
          <w:szCs w:val="16"/>
          <w:lang w:eastAsia="ru-RU"/>
        </w:rPr>
        <w:noBreakHyphen/>
        <w:t>ФЗ «Об организации предоставления гос</w:t>
      </w:r>
      <w:r w:rsidRPr="00A53A21">
        <w:rPr>
          <w:kern w:val="2"/>
          <w:sz w:val="16"/>
          <w:szCs w:val="16"/>
          <w:lang w:eastAsia="ru-RU"/>
        </w:rPr>
        <w:t>у</w:t>
      </w:r>
      <w:r w:rsidRPr="00A53A21">
        <w:rPr>
          <w:kern w:val="2"/>
          <w:sz w:val="16"/>
          <w:szCs w:val="16"/>
          <w:lang w:eastAsia="ru-RU"/>
        </w:rPr>
        <w:t>дарственных и муниципальных услуг» перечень документов;</w:t>
      </w:r>
    </w:p>
    <w:p w:rsidR="00A53A21" w:rsidRPr="00A53A21" w:rsidRDefault="00A53A21" w:rsidP="00A53A21">
      <w:pPr>
        <w:autoSpaceDE w:val="0"/>
        <w:autoSpaceDN w:val="0"/>
        <w:adjustRightInd w:val="0"/>
        <w:ind w:firstLine="709"/>
        <w:jc w:val="both"/>
        <w:rPr>
          <w:kern w:val="2"/>
          <w:sz w:val="16"/>
          <w:szCs w:val="16"/>
          <w:lang w:eastAsia="ru-RU"/>
        </w:rPr>
      </w:pPr>
      <w:r w:rsidRPr="00A53A21">
        <w:rPr>
          <w:kern w:val="2"/>
          <w:sz w:val="16"/>
          <w:szCs w:val="16"/>
          <w:lang w:eastAsia="ru-RU"/>
        </w:rPr>
        <w:t>3) представления документов и информации, отсу</w:t>
      </w:r>
      <w:r w:rsidRPr="00A53A21">
        <w:rPr>
          <w:kern w:val="2"/>
          <w:sz w:val="16"/>
          <w:szCs w:val="16"/>
          <w:lang w:eastAsia="ru-RU"/>
        </w:rPr>
        <w:t>т</w:t>
      </w:r>
      <w:r w:rsidRPr="00A53A21">
        <w:rPr>
          <w:kern w:val="2"/>
          <w:sz w:val="16"/>
          <w:szCs w:val="16"/>
          <w:lang w:eastAsia="ru-RU"/>
        </w:rPr>
        <w:t>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w:t>
      </w:r>
      <w:r w:rsidRPr="00A53A21">
        <w:rPr>
          <w:kern w:val="2"/>
          <w:sz w:val="16"/>
          <w:szCs w:val="16"/>
          <w:lang w:eastAsia="ru-RU"/>
        </w:rPr>
        <w:t>в</w:t>
      </w:r>
      <w:r w:rsidRPr="00A53A21">
        <w:rPr>
          <w:kern w:val="2"/>
          <w:sz w:val="16"/>
          <w:szCs w:val="16"/>
          <w:lang w:eastAsia="ru-RU"/>
        </w:rPr>
        <w:t>лении муниципальной услуги, за исключением следующих случаев:</w:t>
      </w:r>
    </w:p>
    <w:p w:rsidR="00A53A21" w:rsidRPr="00A53A21" w:rsidRDefault="00A53A21" w:rsidP="00A53A21">
      <w:pPr>
        <w:autoSpaceDE w:val="0"/>
        <w:autoSpaceDN w:val="0"/>
        <w:adjustRightInd w:val="0"/>
        <w:ind w:firstLine="709"/>
        <w:jc w:val="both"/>
        <w:rPr>
          <w:kern w:val="2"/>
          <w:sz w:val="16"/>
          <w:szCs w:val="16"/>
          <w:lang w:eastAsia="ru-RU"/>
        </w:rPr>
      </w:pPr>
      <w:r w:rsidRPr="00A53A21">
        <w:rPr>
          <w:kern w:val="2"/>
          <w:sz w:val="16"/>
          <w:szCs w:val="16"/>
          <w:lang w:eastAsia="ru-RU"/>
        </w:rPr>
        <w:t>а) изменение требований нормативных правовых а</w:t>
      </w:r>
      <w:r w:rsidRPr="00A53A21">
        <w:rPr>
          <w:kern w:val="2"/>
          <w:sz w:val="16"/>
          <w:szCs w:val="16"/>
          <w:lang w:eastAsia="ru-RU"/>
        </w:rPr>
        <w:t>к</w:t>
      </w:r>
      <w:r w:rsidRPr="00A53A21">
        <w:rPr>
          <w:kern w:val="2"/>
          <w:sz w:val="16"/>
          <w:szCs w:val="16"/>
          <w:lang w:eastAsia="ru-RU"/>
        </w:rPr>
        <w:t>тов, касающихся предоставления муниципальной услуги, после первоначальной подачи запроса о предоставлении м</w:t>
      </w:r>
      <w:r w:rsidRPr="00A53A21">
        <w:rPr>
          <w:kern w:val="2"/>
          <w:sz w:val="16"/>
          <w:szCs w:val="16"/>
          <w:lang w:eastAsia="ru-RU"/>
        </w:rPr>
        <w:t>у</w:t>
      </w:r>
      <w:r w:rsidRPr="00A53A21">
        <w:rPr>
          <w:kern w:val="2"/>
          <w:sz w:val="16"/>
          <w:szCs w:val="16"/>
          <w:lang w:eastAsia="ru-RU"/>
        </w:rPr>
        <w:t>ниципальной услуги;</w:t>
      </w:r>
    </w:p>
    <w:p w:rsidR="00A53A21" w:rsidRPr="00A53A21" w:rsidRDefault="00A53A21" w:rsidP="00A53A21">
      <w:pPr>
        <w:autoSpaceDE w:val="0"/>
        <w:autoSpaceDN w:val="0"/>
        <w:adjustRightInd w:val="0"/>
        <w:ind w:firstLine="709"/>
        <w:jc w:val="both"/>
        <w:rPr>
          <w:kern w:val="2"/>
          <w:sz w:val="16"/>
          <w:szCs w:val="16"/>
          <w:lang w:eastAsia="ru-RU"/>
        </w:rPr>
      </w:pPr>
      <w:r w:rsidRPr="00A53A21">
        <w:rPr>
          <w:kern w:val="2"/>
          <w:sz w:val="16"/>
          <w:szCs w:val="16"/>
          <w:lang w:eastAsia="ru-RU"/>
        </w:rPr>
        <w:t>б) наличие ошибок в запросе о предоставлении м</w:t>
      </w:r>
      <w:r w:rsidRPr="00A53A21">
        <w:rPr>
          <w:kern w:val="2"/>
          <w:sz w:val="16"/>
          <w:szCs w:val="16"/>
          <w:lang w:eastAsia="ru-RU"/>
        </w:rPr>
        <w:t>у</w:t>
      </w:r>
      <w:r w:rsidRPr="00A53A21">
        <w:rPr>
          <w:kern w:val="2"/>
          <w:sz w:val="16"/>
          <w:szCs w:val="16"/>
          <w:lang w:eastAsia="ru-RU"/>
        </w:rPr>
        <w:t>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3A21" w:rsidRPr="00A53A21" w:rsidRDefault="00A53A21" w:rsidP="00A53A21">
      <w:pPr>
        <w:autoSpaceDE w:val="0"/>
        <w:autoSpaceDN w:val="0"/>
        <w:adjustRightInd w:val="0"/>
        <w:ind w:firstLine="709"/>
        <w:jc w:val="both"/>
        <w:rPr>
          <w:kern w:val="2"/>
          <w:sz w:val="16"/>
          <w:szCs w:val="16"/>
          <w:lang w:eastAsia="ru-RU"/>
        </w:rPr>
      </w:pPr>
      <w:r w:rsidRPr="00A53A21">
        <w:rPr>
          <w:kern w:val="2"/>
          <w:sz w:val="16"/>
          <w:szCs w:val="16"/>
          <w:lang w:eastAsia="ru-RU"/>
        </w:rPr>
        <w:t>в) истечение срока действия документов или изм</w:t>
      </w:r>
      <w:r w:rsidRPr="00A53A21">
        <w:rPr>
          <w:kern w:val="2"/>
          <w:sz w:val="16"/>
          <w:szCs w:val="16"/>
          <w:lang w:eastAsia="ru-RU"/>
        </w:rPr>
        <w:t>е</w:t>
      </w:r>
      <w:r w:rsidRPr="00A53A21">
        <w:rPr>
          <w:kern w:val="2"/>
          <w:sz w:val="16"/>
          <w:szCs w:val="16"/>
          <w:lang w:eastAsia="ru-RU"/>
        </w:rPr>
        <w:t>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3A21" w:rsidRPr="00A53A21" w:rsidRDefault="00A53A21" w:rsidP="00A53A21">
      <w:pPr>
        <w:autoSpaceDE w:val="0"/>
        <w:autoSpaceDN w:val="0"/>
        <w:adjustRightInd w:val="0"/>
        <w:ind w:firstLine="709"/>
        <w:jc w:val="both"/>
        <w:rPr>
          <w:kern w:val="2"/>
          <w:sz w:val="16"/>
          <w:szCs w:val="16"/>
          <w:lang w:eastAsia="ru-RU"/>
        </w:rPr>
      </w:pPr>
      <w:r w:rsidRPr="00A53A21">
        <w:rPr>
          <w:kern w:val="2"/>
          <w:sz w:val="16"/>
          <w:szCs w:val="16"/>
          <w:lang w:eastAsia="ru-RU"/>
        </w:rPr>
        <w:t>г) выявление документально подтвержденного фа</w:t>
      </w:r>
      <w:r w:rsidRPr="00A53A21">
        <w:rPr>
          <w:kern w:val="2"/>
          <w:sz w:val="16"/>
          <w:szCs w:val="16"/>
          <w:lang w:eastAsia="ru-RU"/>
        </w:rPr>
        <w:t>к</w:t>
      </w:r>
      <w:r w:rsidRPr="00A53A21">
        <w:rPr>
          <w:kern w:val="2"/>
          <w:sz w:val="16"/>
          <w:szCs w:val="16"/>
          <w:lang w:eastAsia="ru-RU"/>
        </w:rPr>
        <w:t>та (признаков) ошибочного или противоправного действия (бездействия) должностного лица администрации при перв</w:t>
      </w:r>
      <w:r w:rsidRPr="00A53A21">
        <w:rPr>
          <w:kern w:val="2"/>
          <w:sz w:val="16"/>
          <w:szCs w:val="16"/>
          <w:lang w:eastAsia="ru-RU"/>
        </w:rPr>
        <w:t>о</w:t>
      </w:r>
      <w:r w:rsidRPr="00A53A21">
        <w:rPr>
          <w:kern w:val="2"/>
          <w:sz w:val="16"/>
          <w:szCs w:val="16"/>
          <w:lang w:eastAsia="ru-RU"/>
        </w:rPr>
        <w:t>начальном отказе в приеме документов, необходимых для предоставления муниципальной услуги, либо в предоставл</w:t>
      </w:r>
      <w:r w:rsidRPr="00A53A21">
        <w:rPr>
          <w:kern w:val="2"/>
          <w:sz w:val="16"/>
          <w:szCs w:val="16"/>
          <w:lang w:eastAsia="ru-RU"/>
        </w:rPr>
        <w:t>е</w:t>
      </w:r>
      <w:r w:rsidRPr="00A53A21">
        <w:rPr>
          <w:kern w:val="2"/>
          <w:sz w:val="16"/>
          <w:szCs w:val="16"/>
          <w:lang w:eastAsia="ru-RU"/>
        </w:rPr>
        <w:t>нии муниципальной услуги.</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Глава 12. Исчерпывающий перечень оснований для отказа в приеме документов, необходимых для предоставления мун</w:t>
      </w:r>
      <w:r w:rsidRPr="00A53A21">
        <w:rPr>
          <w:rFonts w:eastAsia="Times New Roman"/>
          <w:kern w:val="2"/>
          <w:sz w:val="16"/>
          <w:szCs w:val="16"/>
          <w:lang w:eastAsia="ru-RU"/>
        </w:rPr>
        <w:t>и</w:t>
      </w:r>
      <w:r w:rsidRPr="00A53A21">
        <w:rPr>
          <w:rFonts w:eastAsia="Times New Roman"/>
          <w:kern w:val="2"/>
          <w:sz w:val="16"/>
          <w:szCs w:val="16"/>
          <w:lang w:eastAsia="ru-RU"/>
        </w:rPr>
        <w:t>ципальной услуги</w:t>
      </w:r>
    </w:p>
    <w:p w:rsidR="00A53A21" w:rsidRPr="00A53A21" w:rsidRDefault="00A53A21" w:rsidP="00A53A21">
      <w:pPr>
        <w:keepNext/>
        <w:keepLines/>
        <w:autoSpaceDE w:val="0"/>
        <w:autoSpaceDN w:val="0"/>
        <w:adjustRightInd w:val="0"/>
        <w:ind w:firstLine="709"/>
        <w:jc w:val="both"/>
        <w:rPr>
          <w:rFonts w:eastAsia="Times New Roman"/>
          <w:kern w:val="2"/>
          <w:sz w:val="16"/>
          <w:szCs w:val="16"/>
        </w:rPr>
      </w:pPr>
    </w:p>
    <w:p w:rsidR="00A53A21" w:rsidRPr="00A53A21" w:rsidRDefault="00A53A21" w:rsidP="00A53A21">
      <w:pPr>
        <w:suppressAutoHyphens/>
        <w:autoSpaceDE w:val="0"/>
        <w:autoSpaceDN w:val="0"/>
        <w:adjustRightInd w:val="0"/>
        <w:ind w:firstLine="709"/>
        <w:jc w:val="both"/>
        <w:rPr>
          <w:kern w:val="2"/>
          <w:sz w:val="16"/>
          <w:szCs w:val="16"/>
        </w:rPr>
      </w:pPr>
      <w:r w:rsidRPr="00A53A21">
        <w:rPr>
          <w:rFonts w:eastAsia="Times New Roman"/>
          <w:kern w:val="2"/>
          <w:sz w:val="16"/>
          <w:szCs w:val="16"/>
        </w:rPr>
        <w:t xml:space="preserve">35. </w:t>
      </w:r>
      <w:r w:rsidRPr="00A53A21">
        <w:rPr>
          <w:kern w:val="2"/>
          <w:sz w:val="16"/>
          <w:szCs w:val="16"/>
        </w:rPr>
        <w:t>Основанием для отказа в приеме к рассмотрению документов являются:</w:t>
      </w:r>
    </w:p>
    <w:p w:rsidR="00A53A21" w:rsidRPr="00A53A21" w:rsidRDefault="00A53A21" w:rsidP="00A53A21">
      <w:pPr>
        <w:autoSpaceDE w:val="0"/>
        <w:autoSpaceDN w:val="0"/>
        <w:adjustRightInd w:val="0"/>
        <w:ind w:firstLine="709"/>
        <w:contextualSpacing/>
        <w:jc w:val="both"/>
        <w:rPr>
          <w:rFonts w:eastAsia="Times New Roman"/>
          <w:kern w:val="2"/>
          <w:sz w:val="16"/>
          <w:szCs w:val="16"/>
          <w:lang w:eastAsia="ru-RU"/>
        </w:rPr>
      </w:pPr>
      <w:r w:rsidRPr="00A53A21">
        <w:rPr>
          <w:kern w:val="2"/>
          <w:sz w:val="16"/>
          <w:szCs w:val="16"/>
        </w:rPr>
        <w:t xml:space="preserve">1) </w:t>
      </w:r>
      <w:r w:rsidRPr="00A53A21">
        <w:rPr>
          <w:rFonts w:eastAsia="Times New Roman"/>
          <w:kern w:val="2"/>
          <w:sz w:val="16"/>
          <w:szCs w:val="16"/>
          <w:lang w:eastAsia="ru-RU"/>
        </w:rPr>
        <w:t>с заявлением обратилось лицо (лица), не относ</w:t>
      </w:r>
      <w:r w:rsidRPr="00A53A21">
        <w:rPr>
          <w:rFonts w:eastAsia="Times New Roman"/>
          <w:kern w:val="2"/>
          <w:sz w:val="16"/>
          <w:szCs w:val="16"/>
          <w:lang w:eastAsia="ru-RU"/>
        </w:rPr>
        <w:t>я</w:t>
      </w:r>
      <w:r w:rsidRPr="00A53A21">
        <w:rPr>
          <w:rFonts w:eastAsia="Times New Roman"/>
          <w:kern w:val="2"/>
          <w:sz w:val="16"/>
          <w:szCs w:val="16"/>
          <w:lang w:eastAsia="ru-RU"/>
        </w:rPr>
        <w:t>щиеся к кругу заявителей, установленному пунктом 3 насто</w:t>
      </w:r>
      <w:r w:rsidRPr="00A53A21">
        <w:rPr>
          <w:rFonts w:eastAsia="Times New Roman"/>
          <w:kern w:val="2"/>
          <w:sz w:val="16"/>
          <w:szCs w:val="16"/>
          <w:lang w:eastAsia="ru-RU"/>
        </w:rPr>
        <w:t>я</w:t>
      </w:r>
      <w:r w:rsidRPr="00A53A21">
        <w:rPr>
          <w:rFonts w:eastAsia="Times New Roman"/>
          <w:kern w:val="2"/>
          <w:sz w:val="16"/>
          <w:szCs w:val="16"/>
          <w:lang w:eastAsia="ru-RU"/>
        </w:rPr>
        <w:t>щего административного регламента;</w:t>
      </w:r>
    </w:p>
    <w:p w:rsidR="00A53A21" w:rsidRPr="00A53A21" w:rsidRDefault="00A53A21" w:rsidP="00A53A21">
      <w:pPr>
        <w:autoSpaceDE w:val="0"/>
        <w:autoSpaceDN w:val="0"/>
        <w:adjustRightInd w:val="0"/>
        <w:ind w:firstLine="709"/>
        <w:contextualSpacing/>
        <w:jc w:val="both"/>
        <w:rPr>
          <w:sz w:val="16"/>
          <w:szCs w:val="16"/>
        </w:rPr>
      </w:pPr>
      <w:r w:rsidRPr="00A53A21">
        <w:rPr>
          <w:kern w:val="2"/>
          <w:sz w:val="16"/>
          <w:szCs w:val="16"/>
        </w:rPr>
        <w:t>2) отсутствие у представителя заявителя доверенн</w:t>
      </w:r>
      <w:r w:rsidRPr="00A53A21">
        <w:rPr>
          <w:kern w:val="2"/>
          <w:sz w:val="16"/>
          <w:szCs w:val="16"/>
        </w:rPr>
        <w:t>о</w:t>
      </w:r>
      <w:r w:rsidRPr="00A53A21">
        <w:rPr>
          <w:kern w:val="2"/>
          <w:sz w:val="16"/>
          <w:szCs w:val="16"/>
        </w:rPr>
        <w:t>сти, удостоверяющей полномочия представителя заявителя, оформленной в установленном законом порядке, или докуме</w:t>
      </w:r>
      <w:r w:rsidRPr="00A53A21">
        <w:rPr>
          <w:kern w:val="2"/>
          <w:sz w:val="16"/>
          <w:szCs w:val="16"/>
        </w:rPr>
        <w:t>н</w:t>
      </w:r>
      <w:r w:rsidRPr="00A53A21">
        <w:rPr>
          <w:kern w:val="2"/>
          <w:sz w:val="16"/>
          <w:szCs w:val="16"/>
        </w:rPr>
        <w:t>тов, подтверждающих статус законного представителя нес</w:t>
      </w:r>
      <w:r w:rsidRPr="00A53A21">
        <w:rPr>
          <w:kern w:val="2"/>
          <w:sz w:val="16"/>
          <w:szCs w:val="16"/>
        </w:rPr>
        <w:t>о</w:t>
      </w:r>
      <w:r w:rsidRPr="00A53A21">
        <w:rPr>
          <w:kern w:val="2"/>
          <w:sz w:val="16"/>
          <w:szCs w:val="16"/>
        </w:rPr>
        <w:t xml:space="preserve">вершеннолетнего, представителя гражданина, признанного в установленном порядке недееспособным или  </w:t>
      </w:r>
      <w:r w:rsidRPr="00A53A21">
        <w:rPr>
          <w:sz w:val="16"/>
          <w:szCs w:val="16"/>
        </w:rPr>
        <w:t>ограниченного в  дееспособности.</w:t>
      </w:r>
    </w:p>
    <w:p w:rsidR="00A53A21" w:rsidRPr="00A53A21" w:rsidRDefault="00A53A21" w:rsidP="00A53A21">
      <w:pPr>
        <w:suppressAutoHyphens/>
        <w:autoSpaceDE w:val="0"/>
        <w:autoSpaceDN w:val="0"/>
        <w:adjustRightInd w:val="0"/>
        <w:ind w:firstLine="709"/>
        <w:jc w:val="both"/>
        <w:rPr>
          <w:kern w:val="2"/>
          <w:sz w:val="16"/>
          <w:szCs w:val="16"/>
        </w:rPr>
      </w:pPr>
      <w:r w:rsidRPr="00A53A21">
        <w:rPr>
          <w:kern w:val="2"/>
          <w:sz w:val="16"/>
          <w:szCs w:val="16"/>
        </w:rPr>
        <w:t xml:space="preserve">3) не представлены документы, указанные в пункте </w:t>
      </w:r>
      <w:r w:rsidRPr="00A53A21">
        <w:rPr>
          <w:kern w:val="2"/>
          <w:sz w:val="16"/>
          <w:szCs w:val="16"/>
          <w:u w:val="single"/>
        </w:rPr>
        <w:t>26</w:t>
      </w:r>
      <w:r w:rsidRPr="00A53A21">
        <w:rPr>
          <w:kern w:val="2"/>
          <w:sz w:val="16"/>
          <w:szCs w:val="16"/>
        </w:rPr>
        <w:t xml:space="preserve"> настоящего административного регламента;</w:t>
      </w:r>
    </w:p>
    <w:p w:rsidR="00A53A21" w:rsidRPr="00A53A21" w:rsidRDefault="00A53A21" w:rsidP="00A53A21">
      <w:pPr>
        <w:suppressAutoHyphens/>
        <w:autoSpaceDE w:val="0"/>
        <w:autoSpaceDN w:val="0"/>
        <w:adjustRightInd w:val="0"/>
        <w:ind w:firstLine="709"/>
        <w:jc w:val="both"/>
        <w:rPr>
          <w:kern w:val="2"/>
          <w:sz w:val="16"/>
          <w:szCs w:val="16"/>
        </w:rPr>
      </w:pPr>
      <w:r w:rsidRPr="00A53A21">
        <w:rPr>
          <w:kern w:val="2"/>
          <w:sz w:val="16"/>
          <w:szCs w:val="16"/>
        </w:rPr>
        <w:t>4) несоответствие представленных документов требованиям, указанным в пункте 30 настоящего административного регламента.</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Глава 13. Исчерпывающий перечень оснований для приост</w:t>
      </w:r>
      <w:r w:rsidRPr="00A53A21">
        <w:rPr>
          <w:rFonts w:eastAsia="Times New Roman"/>
          <w:kern w:val="2"/>
          <w:sz w:val="16"/>
          <w:szCs w:val="16"/>
          <w:lang w:eastAsia="ru-RU"/>
        </w:rPr>
        <w:t>а</w:t>
      </w:r>
      <w:r w:rsidRPr="00A53A21">
        <w:rPr>
          <w:rFonts w:eastAsia="Times New Roman"/>
          <w:kern w:val="2"/>
          <w:sz w:val="16"/>
          <w:szCs w:val="16"/>
          <w:lang w:eastAsia="ru-RU"/>
        </w:rPr>
        <w:t>новления</w:t>
      </w:r>
    </w:p>
    <w:p w:rsidR="00A53A21" w:rsidRPr="00A53A21" w:rsidRDefault="00A53A21" w:rsidP="00A53A21">
      <w:pPr>
        <w:keepNext/>
        <w:keepLines/>
        <w:autoSpaceDE w:val="0"/>
        <w:autoSpaceDN w:val="0"/>
        <w:adjustRightInd w:val="0"/>
        <w:jc w:val="center"/>
        <w:rPr>
          <w:rFonts w:eastAsia="Times New Roman"/>
          <w:kern w:val="2"/>
          <w:sz w:val="16"/>
          <w:szCs w:val="16"/>
          <w:lang w:eastAsia="ru-RU"/>
        </w:rPr>
      </w:pPr>
      <w:r w:rsidRPr="00A53A21">
        <w:rPr>
          <w:rFonts w:eastAsia="Times New Roman"/>
          <w:kern w:val="2"/>
          <w:sz w:val="16"/>
          <w:szCs w:val="16"/>
          <w:lang w:eastAsia="ru-RU"/>
        </w:rPr>
        <w:t>или отказа в предоставлении муниципальной услуги</w:t>
      </w:r>
    </w:p>
    <w:p w:rsidR="00A53A21" w:rsidRPr="00A53A21" w:rsidRDefault="00A53A21" w:rsidP="00A53A21">
      <w:pPr>
        <w:keepNext/>
        <w:keepLines/>
        <w:autoSpaceDE w:val="0"/>
        <w:autoSpaceDN w:val="0"/>
        <w:adjustRightInd w:val="0"/>
        <w:jc w:val="both"/>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36. Основания для приостановления или отказа в предоставлении муниципальной услуги федеральным закон</w:t>
      </w:r>
      <w:r w:rsidRPr="00A53A21">
        <w:rPr>
          <w:rFonts w:eastAsia="Times New Roman"/>
          <w:kern w:val="2"/>
          <w:sz w:val="16"/>
          <w:szCs w:val="16"/>
          <w:lang w:eastAsia="ru-RU"/>
        </w:rPr>
        <w:t>о</w:t>
      </w:r>
      <w:r w:rsidRPr="00A53A21">
        <w:rPr>
          <w:rFonts w:eastAsia="Times New Roman"/>
          <w:kern w:val="2"/>
          <w:sz w:val="16"/>
          <w:szCs w:val="16"/>
          <w:lang w:eastAsia="ru-RU"/>
        </w:rPr>
        <w:t>дательством и законодательством Иркутской области не предусмотрены.</w:t>
      </w:r>
    </w:p>
    <w:p w:rsidR="00A53A21" w:rsidRPr="00A53A21" w:rsidRDefault="00A53A21" w:rsidP="00A53A21">
      <w:pPr>
        <w:autoSpaceDE w:val="0"/>
        <w:autoSpaceDN w:val="0"/>
        <w:adjustRightInd w:val="0"/>
        <w:ind w:firstLine="709"/>
        <w:contextualSpacing/>
        <w:jc w:val="both"/>
        <w:rPr>
          <w:kern w:val="2"/>
          <w:sz w:val="16"/>
          <w:szCs w:val="16"/>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lastRenderedPageBreak/>
        <w:t>Глава 14. Перечень услуг, которые являются необходимыми</w:t>
      </w:r>
      <w:r w:rsidRPr="00A53A21">
        <w:rPr>
          <w:rFonts w:eastAsia="Times New Roman"/>
          <w:kern w:val="2"/>
          <w:sz w:val="16"/>
          <w:szCs w:val="16"/>
          <w:lang w:eastAsia="ru-RU"/>
        </w:rPr>
        <w:br/>
        <w:t xml:space="preserve">и обязательными для предоставления муниципальной услуги, </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roofErr w:type="gramStart"/>
      <w:r w:rsidRPr="00A53A21">
        <w:rPr>
          <w:rFonts w:eastAsia="Times New Roman"/>
          <w:kern w:val="2"/>
          <w:sz w:val="16"/>
          <w:szCs w:val="16"/>
          <w:lang w:eastAsia="ru-RU"/>
        </w:rPr>
        <w:t>в том числе сведения о документе (документах), выдаваемом (выдаваемых) организациями, участвующими в предоставл</w:t>
      </w:r>
      <w:r w:rsidRPr="00A53A21">
        <w:rPr>
          <w:rFonts w:eastAsia="Times New Roman"/>
          <w:kern w:val="2"/>
          <w:sz w:val="16"/>
          <w:szCs w:val="16"/>
          <w:lang w:eastAsia="ru-RU"/>
        </w:rPr>
        <w:t>е</w:t>
      </w:r>
      <w:r w:rsidRPr="00A53A21">
        <w:rPr>
          <w:rFonts w:eastAsia="Times New Roman"/>
          <w:kern w:val="2"/>
          <w:sz w:val="16"/>
          <w:szCs w:val="16"/>
          <w:lang w:eastAsia="ru-RU"/>
        </w:rPr>
        <w:t>нии муниципальной услуги</w:t>
      </w:r>
      <w:proofErr w:type="gramEnd"/>
    </w:p>
    <w:p w:rsidR="00A53A21" w:rsidRPr="00A53A21" w:rsidRDefault="00A53A21" w:rsidP="00A53A21">
      <w:pPr>
        <w:keepNext/>
        <w:keepLines/>
        <w:autoSpaceDE w:val="0"/>
        <w:autoSpaceDN w:val="0"/>
        <w:adjustRightInd w:val="0"/>
        <w:ind w:firstLine="720"/>
        <w:jc w:val="both"/>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37.  Услуги, которые являются необходимыми и об</w:t>
      </w:r>
      <w:r w:rsidRPr="00A53A21">
        <w:rPr>
          <w:rFonts w:eastAsia="Times New Roman"/>
          <w:kern w:val="2"/>
          <w:sz w:val="16"/>
          <w:szCs w:val="16"/>
          <w:lang w:eastAsia="ru-RU"/>
        </w:rPr>
        <w:t>я</w:t>
      </w:r>
      <w:r w:rsidRPr="00A53A21">
        <w:rPr>
          <w:rFonts w:eastAsia="Times New Roman"/>
          <w:kern w:val="2"/>
          <w:sz w:val="16"/>
          <w:szCs w:val="16"/>
          <w:lang w:eastAsia="ru-RU"/>
        </w:rPr>
        <w:t>зательными для предоставления муниципальной услуги:</w:t>
      </w:r>
    </w:p>
    <w:p w:rsidR="00A53A21" w:rsidRPr="00A53A21" w:rsidRDefault="00A53A21" w:rsidP="00A53A21">
      <w:pPr>
        <w:autoSpaceDE w:val="0"/>
        <w:autoSpaceDN w:val="0"/>
        <w:adjustRightInd w:val="0"/>
        <w:ind w:firstLine="709"/>
        <w:jc w:val="both"/>
        <w:rPr>
          <w:kern w:val="2"/>
          <w:sz w:val="16"/>
          <w:szCs w:val="16"/>
          <w:shd w:val="clear" w:color="auto" w:fill="FFFFFF"/>
        </w:rPr>
      </w:pPr>
      <w:r w:rsidRPr="00A53A21">
        <w:rPr>
          <w:kern w:val="2"/>
          <w:sz w:val="16"/>
          <w:szCs w:val="16"/>
        </w:rPr>
        <w:t xml:space="preserve">1) выдача справки </w:t>
      </w:r>
      <w:r w:rsidRPr="00A53A21">
        <w:rPr>
          <w:kern w:val="2"/>
          <w:sz w:val="16"/>
          <w:szCs w:val="16"/>
          <w:shd w:val="clear" w:color="auto" w:fill="FFFFFF"/>
        </w:rPr>
        <w:t>организации по государственн</w:t>
      </w:r>
      <w:r w:rsidRPr="00A53A21">
        <w:rPr>
          <w:kern w:val="2"/>
          <w:sz w:val="16"/>
          <w:szCs w:val="16"/>
          <w:shd w:val="clear" w:color="auto" w:fill="FFFFFF"/>
        </w:rPr>
        <w:t>о</w:t>
      </w:r>
      <w:r w:rsidRPr="00A53A21">
        <w:rPr>
          <w:kern w:val="2"/>
          <w:sz w:val="16"/>
          <w:szCs w:val="16"/>
          <w:shd w:val="clear" w:color="auto" w:fill="FFFFFF"/>
        </w:rPr>
        <w:t xml:space="preserve">му техническому учету и (или) технической инвентаризации </w:t>
      </w:r>
      <w:r w:rsidRPr="00A53A21">
        <w:rPr>
          <w:kern w:val="2"/>
          <w:sz w:val="16"/>
          <w:szCs w:val="16"/>
        </w:rPr>
        <w:t>об использовании (неиспользовании) гражданином права на приватизацию жилых помещений</w:t>
      </w:r>
      <w:r w:rsidRPr="00A53A21">
        <w:rPr>
          <w:kern w:val="2"/>
          <w:sz w:val="16"/>
          <w:szCs w:val="16"/>
          <w:shd w:val="clear" w:color="auto" w:fill="FFFFFF"/>
        </w:rPr>
        <w:t>;</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shd w:val="clear" w:color="auto" w:fill="FFFFFF"/>
        </w:rPr>
        <w:t xml:space="preserve">2) выдача </w:t>
      </w:r>
      <w:r w:rsidRPr="00A53A21">
        <w:rPr>
          <w:kern w:val="2"/>
          <w:sz w:val="16"/>
          <w:szCs w:val="16"/>
        </w:rPr>
        <w:t>справки о соответствии адресов объектов недвижимости в случае изменения адреса жилого помещения;</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3) выдача справки о лицах, имеющих право польз</w:t>
      </w:r>
      <w:r w:rsidRPr="00A53A21">
        <w:rPr>
          <w:kern w:val="2"/>
          <w:sz w:val="16"/>
          <w:szCs w:val="16"/>
        </w:rPr>
        <w:t>о</w:t>
      </w:r>
      <w:r w:rsidRPr="00A53A21">
        <w:rPr>
          <w:kern w:val="2"/>
          <w:sz w:val="16"/>
          <w:szCs w:val="16"/>
        </w:rPr>
        <w:t>вания жилым помещением, с указанием этого права на момент приватизации жилого помещения.</w:t>
      </w:r>
    </w:p>
    <w:p w:rsidR="00A53A21" w:rsidRPr="00A53A21" w:rsidRDefault="00A53A21" w:rsidP="00A53A21">
      <w:pPr>
        <w:autoSpaceDE w:val="0"/>
        <w:autoSpaceDN w:val="0"/>
        <w:adjustRightInd w:val="0"/>
        <w:ind w:firstLine="709"/>
        <w:jc w:val="both"/>
        <w:rPr>
          <w:rFonts w:eastAsia="Times New Roman"/>
          <w:bCs/>
          <w:kern w:val="2"/>
          <w:sz w:val="16"/>
          <w:szCs w:val="16"/>
          <w:lang w:eastAsia="ru-RU"/>
        </w:rPr>
      </w:pPr>
      <w:r w:rsidRPr="00A53A21">
        <w:rPr>
          <w:rFonts w:eastAsia="Times New Roman"/>
          <w:kern w:val="2"/>
          <w:sz w:val="16"/>
          <w:szCs w:val="16"/>
          <w:lang w:eastAsia="ru-RU"/>
        </w:rPr>
        <w:t xml:space="preserve"> </w:t>
      </w:r>
    </w:p>
    <w:p w:rsidR="00A53A21" w:rsidRPr="00A53A21" w:rsidRDefault="00A53A21" w:rsidP="00A53A21">
      <w:pPr>
        <w:keepNext/>
        <w:keepLines/>
        <w:autoSpaceDE w:val="0"/>
        <w:autoSpaceDN w:val="0"/>
        <w:adjustRightInd w:val="0"/>
        <w:jc w:val="center"/>
        <w:outlineLvl w:val="2"/>
        <w:rPr>
          <w:rFonts w:eastAsia="Times New Roman"/>
          <w:kern w:val="2"/>
          <w:sz w:val="16"/>
          <w:szCs w:val="16"/>
          <w:u w:val="single"/>
          <w:lang w:eastAsia="ru-RU"/>
        </w:rPr>
      </w:pPr>
      <w:r w:rsidRPr="00A53A21">
        <w:rPr>
          <w:rFonts w:eastAsia="Times New Roman"/>
          <w:kern w:val="2"/>
          <w:sz w:val="16"/>
          <w:szCs w:val="16"/>
          <w:lang w:eastAsia="ru-RU"/>
        </w:rPr>
        <w:t>Глава 15. Порядок, размер и основания взимания госуда</w:t>
      </w:r>
      <w:r w:rsidRPr="00A53A21">
        <w:rPr>
          <w:rFonts w:eastAsia="Times New Roman"/>
          <w:kern w:val="2"/>
          <w:sz w:val="16"/>
          <w:szCs w:val="16"/>
          <w:lang w:eastAsia="ru-RU"/>
        </w:rPr>
        <w:t>р</w:t>
      </w:r>
      <w:r w:rsidRPr="00A53A21">
        <w:rPr>
          <w:rFonts w:eastAsia="Times New Roman"/>
          <w:kern w:val="2"/>
          <w:sz w:val="16"/>
          <w:szCs w:val="16"/>
          <w:lang w:eastAsia="ru-RU"/>
        </w:rPr>
        <w:t>ственной</w:t>
      </w:r>
      <w:r w:rsidRPr="00A53A21">
        <w:rPr>
          <w:rFonts w:eastAsia="Times New Roman"/>
          <w:kern w:val="2"/>
          <w:sz w:val="16"/>
          <w:szCs w:val="16"/>
          <w:lang w:eastAsia="ru-RU"/>
        </w:rPr>
        <w:br/>
        <w:t>пошлины или иной платы, взимаемой за предоставление</w:t>
      </w:r>
      <w:r w:rsidRPr="00A53A21">
        <w:rPr>
          <w:rFonts w:eastAsia="Times New Roman"/>
          <w:kern w:val="2"/>
          <w:sz w:val="16"/>
          <w:szCs w:val="16"/>
          <w:lang w:eastAsia="ru-RU"/>
        </w:rPr>
        <w:br/>
        <w:t xml:space="preserve">муниципальной </w:t>
      </w:r>
      <w:r w:rsidRPr="00A53A21">
        <w:rPr>
          <w:rFonts w:eastAsia="Times New Roman"/>
          <w:kern w:val="2"/>
          <w:sz w:val="16"/>
          <w:szCs w:val="16"/>
          <w:u w:val="single"/>
          <w:lang w:eastAsia="ru-RU"/>
        </w:rPr>
        <w:t>услуги</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38.  Муниципальная услуга предоставляется без взимания государственной пошлины или иной платы.</w:t>
      </w:r>
    </w:p>
    <w:p w:rsidR="00A53A21" w:rsidRPr="00A53A21" w:rsidRDefault="00A53A21" w:rsidP="00A53A21">
      <w:pPr>
        <w:ind w:firstLine="720"/>
        <w:jc w:val="both"/>
        <w:rPr>
          <w:rFonts w:eastAsia="Times New Roman"/>
          <w:kern w:val="2"/>
          <w:sz w:val="16"/>
          <w:szCs w:val="16"/>
          <w:lang w:eastAsia="ru-RU"/>
        </w:rPr>
      </w:pPr>
      <w:r w:rsidRPr="00A53A21">
        <w:rPr>
          <w:rFonts w:eastAsia="Times New Roman"/>
          <w:kern w:val="2"/>
          <w:sz w:val="16"/>
          <w:szCs w:val="16"/>
          <w:lang w:eastAsia="ru-RU"/>
        </w:rPr>
        <w:t>39. В случае внесения изменений в выданный в р</w:t>
      </w:r>
      <w:r w:rsidRPr="00A53A21">
        <w:rPr>
          <w:rFonts w:eastAsia="Times New Roman"/>
          <w:kern w:val="2"/>
          <w:sz w:val="16"/>
          <w:szCs w:val="16"/>
          <w:lang w:eastAsia="ru-RU"/>
        </w:rPr>
        <w:t>е</w:t>
      </w:r>
      <w:r w:rsidRPr="00A53A21">
        <w:rPr>
          <w:rFonts w:eastAsia="Times New Roman"/>
          <w:kern w:val="2"/>
          <w:sz w:val="16"/>
          <w:szCs w:val="16"/>
          <w:lang w:eastAsia="ru-RU"/>
        </w:rPr>
        <w:t>зультате предоставления муниципальной услуги документ, направленный на исправление ошибок и опечаток, допуще</w:t>
      </w:r>
      <w:r w:rsidRPr="00A53A21">
        <w:rPr>
          <w:rFonts w:eastAsia="Times New Roman"/>
          <w:kern w:val="2"/>
          <w:sz w:val="16"/>
          <w:szCs w:val="16"/>
          <w:lang w:eastAsia="ru-RU"/>
        </w:rPr>
        <w:t>н</w:t>
      </w:r>
      <w:r w:rsidRPr="00A53A21">
        <w:rPr>
          <w:rFonts w:eastAsia="Times New Roman"/>
          <w:kern w:val="2"/>
          <w:sz w:val="16"/>
          <w:szCs w:val="16"/>
          <w:lang w:eastAsia="ru-RU"/>
        </w:rPr>
        <w:t>ных по вине администрации, а также должностных лиц адм</w:t>
      </w:r>
      <w:r w:rsidRPr="00A53A21">
        <w:rPr>
          <w:rFonts w:eastAsia="Times New Roman"/>
          <w:kern w:val="2"/>
          <w:sz w:val="16"/>
          <w:szCs w:val="16"/>
          <w:lang w:eastAsia="ru-RU"/>
        </w:rPr>
        <w:t>и</w:t>
      </w:r>
      <w:r w:rsidRPr="00A53A21">
        <w:rPr>
          <w:rFonts w:eastAsia="Times New Roman"/>
          <w:kern w:val="2"/>
          <w:sz w:val="16"/>
          <w:szCs w:val="16"/>
          <w:lang w:eastAsia="ru-RU"/>
        </w:rPr>
        <w:t>нистрации, плата с заявителя не взимается.</w:t>
      </w:r>
    </w:p>
    <w:p w:rsidR="00A53A21" w:rsidRPr="00A53A21" w:rsidRDefault="00A53A21" w:rsidP="00A53A21">
      <w:pPr>
        <w:ind w:firstLine="720"/>
        <w:jc w:val="both"/>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Глава 16. Порядок, размер и основания взимания платы</w:t>
      </w:r>
      <w:r w:rsidRPr="00A53A21">
        <w:rPr>
          <w:rFonts w:eastAsia="Times New Roman"/>
          <w:kern w:val="2"/>
          <w:sz w:val="16"/>
          <w:szCs w:val="16"/>
          <w:lang w:eastAsia="ru-RU"/>
        </w:rPr>
        <w:br/>
        <w:t>за предоставление услуг, которые являются необходимыми</w:t>
      </w:r>
      <w:r w:rsidRPr="00A53A21">
        <w:rPr>
          <w:rFonts w:eastAsia="Times New Roman"/>
          <w:kern w:val="2"/>
          <w:sz w:val="16"/>
          <w:szCs w:val="16"/>
          <w:lang w:eastAsia="ru-RU"/>
        </w:rPr>
        <w:br/>
        <w:t>и обязательными для предоставления муниципальной услуги,</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включая информацию о методике расчета размера такой платы</w:t>
      </w:r>
    </w:p>
    <w:p w:rsidR="00A53A21" w:rsidRPr="00A53A21" w:rsidRDefault="00A53A21" w:rsidP="00A53A21">
      <w:pPr>
        <w:keepNext/>
        <w:keepLines/>
        <w:autoSpaceDE w:val="0"/>
        <w:autoSpaceDN w:val="0"/>
        <w:adjustRightInd w:val="0"/>
        <w:ind w:firstLine="720"/>
        <w:jc w:val="center"/>
        <w:outlineLvl w:val="2"/>
        <w:rPr>
          <w:rFonts w:eastAsia="Times New Roman"/>
          <w:kern w:val="2"/>
          <w:sz w:val="16"/>
          <w:szCs w:val="16"/>
          <w:lang w:eastAsia="ru-RU"/>
        </w:rPr>
      </w:pPr>
    </w:p>
    <w:p w:rsidR="00A53A21" w:rsidRPr="00A53A21" w:rsidRDefault="00A53A21" w:rsidP="00A53A21">
      <w:pPr>
        <w:ind w:firstLine="720"/>
        <w:jc w:val="both"/>
        <w:rPr>
          <w:rFonts w:eastAsia="Times New Roman"/>
          <w:kern w:val="2"/>
          <w:sz w:val="16"/>
          <w:szCs w:val="16"/>
          <w:lang w:eastAsia="ru-RU"/>
        </w:rPr>
      </w:pPr>
      <w:r w:rsidRPr="00A53A21">
        <w:rPr>
          <w:rFonts w:eastAsia="Times New Roman"/>
          <w:kern w:val="2"/>
          <w:sz w:val="16"/>
          <w:szCs w:val="16"/>
          <w:lang w:eastAsia="ru-RU"/>
        </w:rPr>
        <w:t xml:space="preserve">40. Плата за </w:t>
      </w:r>
      <w:r w:rsidRPr="00A53A21">
        <w:rPr>
          <w:rFonts w:eastAsia="Times New Roman"/>
          <w:kern w:val="2"/>
          <w:sz w:val="16"/>
          <w:szCs w:val="16"/>
        </w:rPr>
        <w:t>услуги, которые являются необход</w:t>
      </w:r>
      <w:r w:rsidRPr="00A53A21">
        <w:rPr>
          <w:rFonts w:eastAsia="Times New Roman"/>
          <w:kern w:val="2"/>
          <w:sz w:val="16"/>
          <w:szCs w:val="16"/>
        </w:rPr>
        <w:t>и</w:t>
      </w:r>
      <w:r w:rsidRPr="00A53A21">
        <w:rPr>
          <w:rFonts w:eastAsia="Times New Roman"/>
          <w:kern w:val="2"/>
          <w:sz w:val="16"/>
          <w:szCs w:val="16"/>
        </w:rPr>
        <w:t>мыми и обязательными для предоставления муниципальной услуги, отсутствует</w:t>
      </w:r>
      <w:r w:rsidRPr="00A53A21">
        <w:rPr>
          <w:rFonts w:eastAsia="Times New Roman"/>
          <w:kern w:val="2"/>
          <w:sz w:val="16"/>
          <w:szCs w:val="16"/>
          <w:lang w:eastAsia="ru-RU"/>
        </w:rPr>
        <w:t>.</w:t>
      </w:r>
    </w:p>
    <w:p w:rsidR="00A53A21" w:rsidRPr="00A53A21" w:rsidRDefault="00A53A21" w:rsidP="00A53A21">
      <w:pPr>
        <w:ind w:firstLine="720"/>
        <w:jc w:val="both"/>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Глава 17. Максимальный срок ожидания в очереди</w:t>
      </w:r>
      <w:r w:rsidRPr="00A53A21">
        <w:rPr>
          <w:rFonts w:eastAsia="Times New Roman"/>
          <w:kern w:val="2"/>
          <w:sz w:val="16"/>
          <w:szCs w:val="16"/>
          <w:lang w:eastAsia="ru-RU"/>
        </w:rPr>
        <w:br/>
        <w:t>при подаче заявления и при получении</w:t>
      </w:r>
      <w:r w:rsidRPr="00A53A21">
        <w:rPr>
          <w:rFonts w:eastAsia="Times New Roman"/>
          <w:kern w:val="2"/>
          <w:sz w:val="16"/>
          <w:szCs w:val="16"/>
          <w:lang w:eastAsia="ru-RU"/>
        </w:rPr>
        <w:br/>
        <w:t>результата предоставления такой услуги</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ind w:firstLine="720"/>
        <w:jc w:val="both"/>
        <w:rPr>
          <w:rFonts w:eastAsia="Times New Roman"/>
          <w:kern w:val="2"/>
          <w:sz w:val="16"/>
          <w:szCs w:val="16"/>
          <w:lang w:eastAsia="ru-RU"/>
        </w:rPr>
      </w:pPr>
      <w:r w:rsidRPr="00A53A21">
        <w:rPr>
          <w:rFonts w:eastAsia="Times New Roman"/>
          <w:kern w:val="2"/>
          <w:sz w:val="16"/>
          <w:szCs w:val="16"/>
          <w:lang w:eastAsia="ru-RU"/>
        </w:rPr>
        <w:t>41.  Максимальное время ожидания в очереди при подаче заявления и документов не должно превышать 15 м</w:t>
      </w:r>
      <w:r w:rsidRPr="00A53A21">
        <w:rPr>
          <w:rFonts w:eastAsia="Times New Roman"/>
          <w:kern w:val="2"/>
          <w:sz w:val="16"/>
          <w:szCs w:val="16"/>
          <w:lang w:eastAsia="ru-RU"/>
        </w:rPr>
        <w:t>и</w:t>
      </w:r>
      <w:r w:rsidRPr="00A53A21">
        <w:rPr>
          <w:rFonts w:eastAsia="Times New Roman"/>
          <w:kern w:val="2"/>
          <w:sz w:val="16"/>
          <w:szCs w:val="16"/>
          <w:lang w:eastAsia="ru-RU"/>
        </w:rPr>
        <w:t>нут.</w:t>
      </w:r>
    </w:p>
    <w:p w:rsidR="00A53A21" w:rsidRPr="00A53A21" w:rsidRDefault="00A53A21" w:rsidP="00A53A21">
      <w:pPr>
        <w:ind w:firstLine="720"/>
        <w:jc w:val="both"/>
        <w:rPr>
          <w:rFonts w:eastAsia="Times New Roman"/>
          <w:kern w:val="2"/>
          <w:sz w:val="16"/>
          <w:szCs w:val="16"/>
          <w:lang w:eastAsia="ru-RU"/>
        </w:rPr>
      </w:pPr>
      <w:r w:rsidRPr="00A53A21">
        <w:rPr>
          <w:rFonts w:eastAsia="Times New Roman"/>
          <w:kern w:val="2"/>
          <w:sz w:val="16"/>
          <w:szCs w:val="16"/>
          <w:lang w:eastAsia="ru-RU"/>
        </w:rPr>
        <w:t>42. Максимальное время ожидания в очереди при получении результата муниципальной услуги не должно пр</w:t>
      </w:r>
      <w:r w:rsidRPr="00A53A21">
        <w:rPr>
          <w:rFonts w:eastAsia="Times New Roman"/>
          <w:kern w:val="2"/>
          <w:sz w:val="16"/>
          <w:szCs w:val="16"/>
          <w:lang w:eastAsia="ru-RU"/>
        </w:rPr>
        <w:t>е</w:t>
      </w:r>
      <w:r w:rsidRPr="00A53A21">
        <w:rPr>
          <w:rFonts w:eastAsia="Times New Roman"/>
          <w:kern w:val="2"/>
          <w:sz w:val="16"/>
          <w:szCs w:val="16"/>
          <w:lang w:eastAsia="ru-RU"/>
        </w:rPr>
        <w:t>вышать 15 минут.</w:t>
      </w:r>
    </w:p>
    <w:p w:rsidR="00A53A21" w:rsidRPr="00A53A21" w:rsidRDefault="00A53A21" w:rsidP="00A53A21">
      <w:pPr>
        <w:jc w:val="center"/>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Глава 18. Срок и порядок регистрации заявления,</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в том числе в электронной форме</w:t>
      </w:r>
    </w:p>
    <w:p w:rsidR="00A53A21" w:rsidRPr="00A53A21" w:rsidRDefault="00A53A21" w:rsidP="00A53A21">
      <w:pPr>
        <w:keepNext/>
        <w:keepLines/>
        <w:ind w:firstLine="709"/>
        <w:jc w:val="both"/>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lang w:eastAsia="ru-RU"/>
        </w:rPr>
        <w:t>43. Регистрацию заявления и документов, предста</w:t>
      </w:r>
      <w:r w:rsidRPr="00A53A21">
        <w:rPr>
          <w:rFonts w:eastAsia="Times New Roman"/>
          <w:kern w:val="2"/>
          <w:sz w:val="16"/>
          <w:szCs w:val="16"/>
          <w:lang w:eastAsia="ru-RU"/>
        </w:rPr>
        <w:t>в</w:t>
      </w:r>
      <w:r w:rsidRPr="00A53A21">
        <w:rPr>
          <w:rFonts w:eastAsia="Times New Roman"/>
          <w:kern w:val="2"/>
          <w:sz w:val="16"/>
          <w:szCs w:val="16"/>
          <w:lang w:eastAsia="ru-RU"/>
        </w:rPr>
        <w:t xml:space="preserve">ленных заявителем (заявителями), его (их) представителем осуществляет должностное лицо администрации, </w:t>
      </w:r>
      <w:r w:rsidRPr="00A53A21">
        <w:rPr>
          <w:kern w:val="2"/>
          <w:sz w:val="16"/>
          <w:szCs w:val="16"/>
          <w:lang w:eastAsia="ru-RU"/>
        </w:rPr>
        <w:t>ответстве</w:t>
      </w:r>
      <w:r w:rsidRPr="00A53A21">
        <w:rPr>
          <w:kern w:val="2"/>
          <w:sz w:val="16"/>
          <w:szCs w:val="16"/>
          <w:lang w:eastAsia="ru-RU"/>
        </w:rPr>
        <w:t>н</w:t>
      </w:r>
      <w:r w:rsidRPr="00A53A21">
        <w:rPr>
          <w:kern w:val="2"/>
          <w:sz w:val="16"/>
          <w:szCs w:val="16"/>
          <w:lang w:eastAsia="ru-RU"/>
        </w:rPr>
        <w:t xml:space="preserve">ное за прием и регистрацию документов </w:t>
      </w:r>
      <w:r w:rsidRPr="00A53A21">
        <w:rPr>
          <w:color w:val="FF0000"/>
          <w:sz w:val="16"/>
          <w:szCs w:val="16"/>
        </w:rPr>
        <w:t>в журнале регистр</w:t>
      </w:r>
      <w:r w:rsidRPr="00A53A21">
        <w:rPr>
          <w:color w:val="FF0000"/>
          <w:sz w:val="16"/>
          <w:szCs w:val="16"/>
        </w:rPr>
        <w:t>а</w:t>
      </w:r>
      <w:r w:rsidRPr="00A53A21">
        <w:rPr>
          <w:color w:val="FF0000"/>
          <w:sz w:val="16"/>
          <w:szCs w:val="16"/>
        </w:rPr>
        <w:t>ции обращений за предоставлением муниципальной услуги</w:t>
      </w:r>
      <w:r w:rsidRPr="00A53A21">
        <w:rPr>
          <w:sz w:val="16"/>
          <w:szCs w:val="16"/>
        </w:rPr>
        <w:t xml:space="preserve"> </w:t>
      </w:r>
      <w:r w:rsidRPr="00A53A21">
        <w:rPr>
          <w:kern w:val="2"/>
          <w:sz w:val="16"/>
          <w:szCs w:val="16"/>
          <w:lang w:eastAsia="ru-RU"/>
        </w:rPr>
        <w:t xml:space="preserve"> </w:t>
      </w:r>
      <w:r w:rsidRPr="00A53A21">
        <w:rPr>
          <w:kern w:val="2"/>
          <w:sz w:val="16"/>
          <w:szCs w:val="16"/>
        </w:rPr>
        <w:t xml:space="preserve"> путем присвоения указанным документам входящего номера с указанием даты получения</w:t>
      </w:r>
      <w:r w:rsidRPr="00A53A21">
        <w:rPr>
          <w:rFonts w:eastAsia="Times New Roman"/>
          <w:kern w:val="2"/>
          <w:sz w:val="16"/>
          <w:szCs w:val="16"/>
        </w:rPr>
        <w:t>.</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44. Срок регистрации представленных в админ</w:t>
      </w:r>
      <w:r w:rsidRPr="00A53A21">
        <w:rPr>
          <w:kern w:val="2"/>
          <w:sz w:val="16"/>
          <w:szCs w:val="16"/>
        </w:rPr>
        <w:t>и</w:t>
      </w:r>
      <w:r w:rsidRPr="00A53A21">
        <w:rPr>
          <w:kern w:val="2"/>
          <w:sz w:val="16"/>
          <w:szCs w:val="16"/>
        </w:rPr>
        <w:t>страцию заявления и документов при непосредственном о</w:t>
      </w:r>
      <w:r w:rsidRPr="00A53A21">
        <w:rPr>
          <w:kern w:val="2"/>
          <w:sz w:val="16"/>
          <w:szCs w:val="16"/>
        </w:rPr>
        <w:t>б</w:t>
      </w:r>
      <w:r w:rsidRPr="00A53A21">
        <w:rPr>
          <w:kern w:val="2"/>
          <w:sz w:val="16"/>
          <w:szCs w:val="16"/>
        </w:rPr>
        <w:t>ращении заявителя в администрацию не должен превышать 15 минут, при направлении документов через организации почт</w:t>
      </w:r>
      <w:r w:rsidRPr="00A53A21">
        <w:rPr>
          <w:kern w:val="2"/>
          <w:sz w:val="16"/>
          <w:szCs w:val="16"/>
        </w:rPr>
        <w:t>о</w:t>
      </w:r>
      <w:r w:rsidRPr="00A53A21">
        <w:rPr>
          <w:kern w:val="2"/>
          <w:sz w:val="16"/>
          <w:szCs w:val="16"/>
        </w:rPr>
        <w:t>вой связи – один рабочий день со дня получения администр</w:t>
      </w:r>
      <w:r w:rsidRPr="00A53A21">
        <w:rPr>
          <w:kern w:val="2"/>
          <w:sz w:val="16"/>
          <w:szCs w:val="16"/>
        </w:rPr>
        <w:t>а</w:t>
      </w:r>
      <w:r w:rsidRPr="00A53A21">
        <w:rPr>
          <w:kern w:val="2"/>
          <w:sz w:val="16"/>
          <w:szCs w:val="16"/>
        </w:rPr>
        <w:t>цией указанных документов.</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45. Днем регистрации документов является день их поступления в администрацию (до 16-00 часов). При посту</w:t>
      </w:r>
      <w:r w:rsidRPr="00A53A21">
        <w:rPr>
          <w:kern w:val="2"/>
          <w:sz w:val="16"/>
          <w:szCs w:val="16"/>
        </w:rPr>
        <w:t>п</w:t>
      </w:r>
      <w:r w:rsidRPr="00A53A21">
        <w:rPr>
          <w:kern w:val="2"/>
          <w:sz w:val="16"/>
          <w:szCs w:val="16"/>
        </w:rPr>
        <w:t>лении документов после 16-00 часов их регистрация происх</w:t>
      </w:r>
      <w:r w:rsidRPr="00A53A21">
        <w:rPr>
          <w:kern w:val="2"/>
          <w:sz w:val="16"/>
          <w:szCs w:val="16"/>
        </w:rPr>
        <w:t>о</w:t>
      </w:r>
      <w:r w:rsidRPr="00A53A21">
        <w:rPr>
          <w:kern w:val="2"/>
          <w:sz w:val="16"/>
          <w:szCs w:val="16"/>
        </w:rPr>
        <w:t>дит следующим рабочим днем.</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Глава 19. Требования к помещениям, в которых</w:t>
      </w:r>
      <w:r w:rsidRPr="00A53A21">
        <w:rPr>
          <w:rFonts w:eastAsia="Times New Roman"/>
          <w:kern w:val="2"/>
          <w:sz w:val="16"/>
          <w:szCs w:val="16"/>
          <w:lang w:eastAsia="ru-RU"/>
        </w:rPr>
        <w:br/>
        <w:t>предоставляется муниципальная услуга</w:t>
      </w:r>
    </w:p>
    <w:p w:rsidR="00A53A21" w:rsidRPr="00A53A21" w:rsidRDefault="00A53A21" w:rsidP="00A53A21">
      <w:pPr>
        <w:keepNext/>
        <w:keepLines/>
        <w:autoSpaceDE w:val="0"/>
        <w:autoSpaceDN w:val="0"/>
        <w:ind w:firstLine="709"/>
        <w:jc w:val="both"/>
        <w:rPr>
          <w:rFonts w:eastAsia="Times New Roman"/>
          <w:kern w:val="2"/>
          <w:sz w:val="16"/>
          <w:szCs w:val="16"/>
          <w:lang w:eastAsia="ru-RU"/>
        </w:rPr>
      </w:pP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46. Вход в здание администрации оборудуется и</w:t>
      </w:r>
      <w:r w:rsidRPr="00A53A21">
        <w:rPr>
          <w:rFonts w:eastAsia="Times New Roman"/>
          <w:kern w:val="2"/>
          <w:sz w:val="16"/>
          <w:szCs w:val="16"/>
          <w:lang w:eastAsia="ru-RU"/>
        </w:rPr>
        <w:t>н</w:t>
      </w:r>
      <w:r w:rsidRPr="00A53A21">
        <w:rPr>
          <w:rFonts w:eastAsia="Times New Roman"/>
          <w:kern w:val="2"/>
          <w:sz w:val="16"/>
          <w:szCs w:val="16"/>
          <w:lang w:eastAsia="ru-RU"/>
        </w:rPr>
        <w:t>формационной табличкой (вывеской), содержащей информ</w:t>
      </w:r>
      <w:r w:rsidRPr="00A53A21">
        <w:rPr>
          <w:rFonts w:eastAsia="Times New Roman"/>
          <w:kern w:val="2"/>
          <w:sz w:val="16"/>
          <w:szCs w:val="16"/>
          <w:lang w:eastAsia="ru-RU"/>
        </w:rPr>
        <w:t>а</w:t>
      </w:r>
      <w:r w:rsidRPr="00A53A21">
        <w:rPr>
          <w:rFonts w:eastAsia="Times New Roman"/>
          <w:kern w:val="2"/>
          <w:sz w:val="16"/>
          <w:szCs w:val="16"/>
          <w:lang w:eastAsia="ru-RU"/>
        </w:rPr>
        <w:t>цию о полном наименовании администрации.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lastRenderedPageBreak/>
        <w:t>47. Администрация обеспечивает инвалидам (вкл</w:t>
      </w:r>
      <w:r w:rsidRPr="00A53A21">
        <w:rPr>
          <w:rFonts w:eastAsia="Times New Roman"/>
          <w:kern w:val="2"/>
          <w:sz w:val="16"/>
          <w:szCs w:val="16"/>
          <w:lang w:eastAsia="ru-RU"/>
        </w:rPr>
        <w:t>ю</w:t>
      </w:r>
      <w:r w:rsidRPr="00A53A21">
        <w:rPr>
          <w:rFonts w:eastAsia="Times New Roman"/>
          <w:kern w:val="2"/>
          <w:sz w:val="16"/>
          <w:szCs w:val="16"/>
          <w:lang w:eastAsia="ru-RU"/>
        </w:rPr>
        <w:t>чая инвалидов, использующих кресла-коляски и собак-проводников):</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1) сопровождение инвалидов, имеющих стойкие расстройства функции зрения и самостоятельного передвиж</w:t>
      </w:r>
      <w:r w:rsidRPr="00A53A21">
        <w:rPr>
          <w:rFonts w:eastAsia="Times New Roman"/>
          <w:kern w:val="2"/>
          <w:sz w:val="16"/>
          <w:szCs w:val="16"/>
          <w:lang w:eastAsia="ru-RU"/>
        </w:rPr>
        <w:t>е</w:t>
      </w:r>
      <w:r w:rsidRPr="00A53A21">
        <w:rPr>
          <w:rFonts w:eastAsia="Times New Roman"/>
          <w:kern w:val="2"/>
          <w:sz w:val="16"/>
          <w:szCs w:val="16"/>
          <w:lang w:eastAsia="ru-RU"/>
        </w:rPr>
        <w:t>ния, и оказание им помощи в здании администрации;</w:t>
      </w:r>
    </w:p>
    <w:p w:rsidR="00A53A21" w:rsidRPr="00A53A21" w:rsidRDefault="00A53A21" w:rsidP="00A53A21">
      <w:pPr>
        <w:autoSpaceDE w:val="0"/>
        <w:autoSpaceDN w:val="0"/>
        <w:ind w:firstLine="709"/>
        <w:jc w:val="both"/>
        <w:rPr>
          <w:rFonts w:eastAsia="Times New Roman"/>
          <w:kern w:val="2"/>
          <w:sz w:val="16"/>
          <w:szCs w:val="16"/>
          <w:lang w:eastAsia="ru-RU"/>
        </w:rPr>
      </w:pPr>
      <w:proofErr w:type="gramStart"/>
      <w:r w:rsidRPr="00A53A21">
        <w:rPr>
          <w:rFonts w:eastAsia="Times New Roman"/>
          <w:kern w:val="2"/>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sidRPr="00A53A21">
        <w:rPr>
          <w:rFonts w:eastAsia="Times New Roman"/>
          <w:kern w:val="2"/>
          <w:sz w:val="16"/>
          <w:szCs w:val="16"/>
          <w:lang w:eastAsia="ru-RU"/>
        </w:rPr>
        <w:t>о</w:t>
      </w:r>
      <w:r w:rsidRPr="00A53A21">
        <w:rPr>
          <w:rFonts w:eastAsia="Times New Roman"/>
          <w:kern w:val="2"/>
          <w:sz w:val="16"/>
          <w:szCs w:val="16"/>
          <w:lang w:eastAsia="ru-RU"/>
        </w:rPr>
        <w:t>ванию в сфере социальной защиты населения;</w:t>
      </w:r>
      <w:proofErr w:type="gramEnd"/>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В случаях, если здание невозможно полностью пр</w:t>
      </w:r>
      <w:r w:rsidRPr="00A53A21">
        <w:rPr>
          <w:rFonts w:eastAsia="Times New Roman"/>
          <w:kern w:val="2"/>
          <w:sz w:val="16"/>
          <w:szCs w:val="16"/>
          <w:lang w:eastAsia="ru-RU"/>
        </w:rPr>
        <w:t>и</w:t>
      </w:r>
      <w:r w:rsidRPr="00A53A21">
        <w:rPr>
          <w:rFonts w:eastAsia="Times New Roman"/>
          <w:kern w:val="2"/>
          <w:sz w:val="16"/>
          <w:szCs w:val="16"/>
          <w:lang w:eastAsia="ru-RU"/>
        </w:rPr>
        <w:t>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w:t>
      </w:r>
      <w:r w:rsidRPr="00A53A21">
        <w:rPr>
          <w:rFonts w:eastAsia="Times New Roman"/>
          <w:kern w:val="2"/>
          <w:sz w:val="16"/>
          <w:szCs w:val="16"/>
          <w:lang w:eastAsia="ru-RU"/>
        </w:rPr>
        <w:t>а</w:t>
      </w:r>
      <w:r w:rsidRPr="00A53A21">
        <w:rPr>
          <w:rFonts w:eastAsia="Times New Roman"/>
          <w:kern w:val="2"/>
          <w:sz w:val="16"/>
          <w:szCs w:val="16"/>
          <w:lang w:eastAsia="ru-RU"/>
        </w:rPr>
        <w:t>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48. Информационные таблички (вывески) размещ</w:t>
      </w:r>
      <w:r w:rsidRPr="00A53A21">
        <w:rPr>
          <w:rFonts w:eastAsia="Times New Roman"/>
          <w:kern w:val="2"/>
          <w:sz w:val="16"/>
          <w:szCs w:val="16"/>
          <w:lang w:eastAsia="ru-RU"/>
        </w:rPr>
        <w:t>а</w:t>
      </w:r>
      <w:r w:rsidRPr="00A53A21">
        <w:rPr>
          <w:rFonts w:eastAsia="Times New Roman"/>
          <w:kern w:val="2"/>
          <w:sz w:val="16"/>
          <w:szCs w:val="16"/>
          <w:lang w:eastAsia="ru-RU"/>
        </w:rPr>
        <w:t>ются рядом с входом либо на двери входа так, чтобы они были хорошо видны заявителям или их представителям.</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49. Прием заявителей или их представителей, док</w:t>
      </w:r>
      <w:r w:rsidRPr="00A53A21">
        <w:rPr>
          <w:rFonts w:eastAsia="Times New Roman"/>
          <w:kern w:val="2"/>
          <w:sz w:val="16"/>
          <w:szCs w:val="16"/>
          <w:lang w:eastAsia="ru-RU"/>
        </w:rPr>
        <w:t>у</w:t>
      </w:r>
      <w:r w:rsidRPr="00A53A21">
        <w:rPr>
          <w:rFonts w:eastAsia="Times New Roman"/>
          <w:kern w:val="2"/>
          <w:sz w:val="16"/>
          <w:szCs w:val="16"/>
          <w:lang w:eastAsia="ru-RU"/>
        </w:rPr>
        <w:t>ментов, необходимых для предоставления муниципальной услуги, осуществляется в кабинетах администрации.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50. Вход в кабинет администрации оборудуется и</w:t>
      </w:r>
      <w:r w:rsidRPr="00A53A21">
        <w:rPr>
          <w:rFonts w:eastAsia="Times New Roman"/>
          <w:kern w:val="2"/>
          <w:sz w:val="16"/>
          <w:szCs w:val="16"/>
          <w:lang w:eastAsia="ru-RU"/>
        </w:rPr>
        <w:t>н</w:t>
      </w:r>
      <w:r w:rsidRPr="00A53A21">
        <w:rPr>
          <w:rFonts w:eastAsia="Times New Roman"/>
          <w:kern w:val="2"/>
          <w:sz w:val="16"/>
          <w:szCs w:val="16"/>
          <w:lang w:eastAsia="ru-RU"/>
        </w:rPr>
        <w:t>формационной табличкой (вывеской) с указанием номера кабинета, в котором осуществляется предоставление муниц</w:t>
      </w:r>
      <w:r w:rsidRPr="00A53A21">
        <w:rPr>
          <w:rFonts w:eastAsia="Times New Roman"/>
          <w:kern w:val="2"/>
          <w:sz w:val="16"/>
          <w:szCs w:val="16"/>
          <w:lang w:eastAsia="ru-RU"/>
        </w:rPr>
        <w:t>и</w:t>
      </w:r>
      <w:r w:rsidRPr="00A53A21">
        <w:rPr>
          <w:rFonts w:eastAsia="Times New Roman"/>
          <w:kern w:val="2"/>
          <w:sz w:val="16"/>
          <w:szCs w:val="16"/>
          <w:lang w:eastAsia="ru-RU"/>
        </w:rPr>
        <w:t>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51. Каждое рабочее место должностных лиц адм</w:t>
      </w:r>
      <w:r w:rsidRPr="00A53A21">
        <w:rPr>
          <w:rFonts w:eastAsia="Times New Roman"/>
          <w:kern w:val="2"/>
          <w:sz w:val="16"/>
          <w:szCs w:val="16"/>
          <w:lang w:eastAsia="ru-RU"/>
        </w:rPr>
        <w:t>и</w:t>
      </w:r>
      <w:r w:rsidRPr="00A53A21">
        <w:rPr>
          <w:rFonts w:eastAsia="Times New Roman"/>
          <w:kern w:val="2"/>
          <w:sz w:val="16"/>
          <w:szCs w:val="16"/>
          <w:lang w:eastAsia="ru-RU"/>
        </w:rPr>
        <w:t>нистрации должно быть оборудовано персональным компь</w:t>
      </w:r>
      <w:r w:rsidRPr="00A53A21">
        <w:rPr>
          <w:rFonts w:eastAsia="Times New Roman"/>
          <w:kern w:val="2"/>
          <w:sz w:val="16"/>
          <w:szCs w:val="16"/>
          <w:lang w:eastAsia="ru-RU"/>
        </w:rPr>
        <w:t>ю</w:t>
      </w:r>
      <w:r w:rsidRPr="00A53A21">
        <w:rPr>
          <w:rFonts w:eastAsia="Times New Roman"/>
          <w:kern w:val="2"/>
          <w:sz w:val="16"/>
          <w:szCs w:val="16"/>
          <w:lang w:eastAsia="ru-RU"/>
        </w:rPr>
        <w:t>тером с возможностью доступа к необходимым информацио</w:t>
      </w:r>
      <w:r w:rsidRPr="00A53A21">
        <w:rPr>
          <w:rFonts w:eastAsia="Times New Roman"/>
          <w:kern w:val="2"/>
          <w:sz w:val="16"/>
          <w:szCs w:val="16"/>
          <w:lang w:eastAsia="ru-RU"/>
        </w:rPr>
        <w:t>н</w:t>
      </w:r>
      <w:r w:rsidRPr="00A53A21">
        <w:rPr>
          <w:rFonts w:eastAsia="Times New Roman"/>
          <w:kern w:val="2"/>
          <w:sz w:val="16"/>
          <w:szCs w:val="16"/>
          <w:lang w:eastAsia="ru-RU"/>
        </w:rPr>
        <w:t>ным базам данных, печатающим и сканирующим устройствам.</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52. Места ожидания должны соответствовать ко</w:t>
      </w:r>
      <w:r w:rsidRPr="00A53A21">
        <w:rPr>
          <w:rFonts w:eastAsia="Times New Roman"/>
          <w:kern w:val="2"/>
          <w:sz w:val="16"/>
          <w:szCs w:val="16"/>
          <w:lang w:eastAsia="ru-RU"/>
        </w:rPr>
        <w:t>м</w:t>
      </w:r>
      <w:r w:rsidRPr="00A53A21">
        <w:rPr>
          <w:rFonts w:eastAsia="Times New Roman"/>
          <w:kern w:val="2"/>
          <w:sz w:val="16"/>
          <w:szCs w:val="16"/>
          <w:lang w:eastAsia="ru-RU"/>
        </w:rPr>
        <w:t>фортным условиям для заявителей или их представителей и оптимальным условиям работы должностных лиц админ</w:t>
      </w:r>
      <w:r w:rsidRPr="00A53A21">
        <w:rPr>
          <w:rFonts w:eastAsia="Times New Roman"/>
          <w:kern w:val="2"/>
          <w:sz w:val="16"/>
          <w:szCs w:val="16"/>
          <w:lang w:eastAsia="ru-RU"/>
        </w:rPr>
        <w:t>и</w:t>
      </w:r>
      <w:r w:rsidRPr="00A53A21">
        <w:rPr>
          <w:rFonts w:eastAsia="Times New Roman"/>
          <w:kern w:val="2"/>
          <w:sz w:val="16"/>
          <w:szCs w:val="16"/>
          <w:lang w:eastAsia="ru-RU"/>
        </w:rPr>
        <w:t>страции.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53. Места ожидания в очереди на прием, подачу д</w:t>
      </w:r>
      <w:r w:rsidRPr="00A53A21">
        <w:rPr>
          <w:rFonts w:eastAsia="Times New Roman"/>
          <w:kern w:val="2"/>
          <w:sz w:val="16"/>
          <w:szCs w:val="16"/>
          <w:lang w:eastAsia="ru-RU"/>
        </w:rPr>
        <w:t>о</w:t>
      </w:r>
      <w:r w:rsidRPr="00A53A21">
        <w:rPr>
          <w:rFonts w:eastAsia="Times New Roman"/>
          <w:kern w:val="2"/>
          <w:sz w:val="16"/>
          <w:szCs w:val="16"/>
          <w:lang w:eastAsia="ru-RU"/>
        </w:rPr>
        <w:t>кументов, необходимых для предоставления муниципальной услуги, оборудуются стульями, кресельными секциями, скам</w:t>
      </w:r>
      <w:r w:rsidRPr="00A53A21">
        <w:rPr>
          <w:rFonts w:eastAsia="Times New Roman"/>
          <w:kern w:val="2"/>
          <w:sz w:val="16"/>
          <w:szCs w:val="16"/>
          <w:lang w:eastAsia="ru-RU"/>
        </w:rPr>
        <w:t>ь</w:t>
      </w:r>
      <w:r w:rsidRPr="00A53A21">
        <w:rPr>
          <w:rFonts w:eastAsia="Times New Roman"/>
          <w:kern w:val="2"/>
          <w:sz w:val="16"/>
          <w:szCs w:val="16"/>
          <w:lang w:eastAsia="ru-RU"/>
        </w:rPr>
        <w:t>ями.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54.  Места для заполнения документов оборудуются информационными стендами, стульями и столами для во</w:t>
      </w:r>
      <w:r w:rsidRPr="00A53A21">
        <w:rPr>
          <w:rFonts w:eastAsia="Times New Roman"/>
          <w:kern w:val="2"/>
          <w:sz w:val="16"/>
          <w:szCs w:val="16"/>
          <w:lang w:eastAsia="ru-RU"/>
        </w:rPr>
        <w:t>з</w:t>
      </w:r>
      <w:r w:rsidRPr="00A53A21">
        <w:rPr>
          <w:rFonts w:eastAsia="Times New Roman"/>
          <w:kern w:val="2"/>
          <w:sz w:val="16"/>
          <w:szCs w:val="16"/>
          <w:lang w:eastAsia="ru-RU"/>
        </w:rPr>
        <w:t>можности оформления документов.</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55. Информационные стенды размещаются на ви</w:t>
      </w:r>
      <w:r w:rsidRPr="00A53A21">
        <w:rPr>
          <w:rFonts w:eastAsia="Times New Roman"/>
          <w:kern w:val="2"/>
          <w:sz w:val="16"/>
          <w:szCs w:val="16"/>
          <w:lang w:eastAsia="ru-RU"/>
        </w:rPr>
        <w:t>д</w:t>
      </w:r>
      <w:r w:rsidRPr="00A53A21">
        <w:rPr>
          <w:rFonts w:eastAsia="Times New Roman"/>
          <w:kern w:val="2"/>
          <w:sz w:val="16"/>
          <w:szCs w:val="16"/>
          <w:lang w:eastAsia="ru-RU"/>
        </w:rPr>
        <w:t>ном, доступном для заявителей или их представителей  месте и призваны обеспечить заявителя или его представителя и</w:t>
      </w:r>
      <w:r w:rsidRPr="00A53A21">
        <w:rPr>
          <w:rFonts w:eastAsia="Times New Roman"/>
          <w:kern w:val="2"/>
          <w:sz w:val="16"/>
          <w:szCs w:val="16"/>
          <w:lang w:eastAsia="ru-RU"/>
        </w:rPr>
        <w:t>с</w:t>
      </w:r>
      <w:r w:rsidRPr="00A53A21">
        <w:rPr>
          <w:rFonts w:eastAsia="Times New Roman"/>
          <w:kern w:val="2"/>
          <w:sz w:val="16"/>
          <w:szCs w:val="16"/>
          <w:lang w:eastAsia="ru-RU"/>
        </w:rPr>
        <w:t>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w:t>
      </w:r>
      <w:r w:rsidRPr="00A53A21">
        <w:rPr>
          <w:rFonts w:eastAsia="Times New Roman"/>
          <w:kern w:val="2"/>
          <w:sz w:val="16"/>
          <w:szCs w:val="16"/>
          <w:lang w:eastAsia="ru-RU"/>
        </w:rPr>
        <w:t>о</w:t>
      </w:r>
      <w:r w:rsidRPr="00A53A21">
        <w:rPr>
          <w:rFonts w:eastAsia="Times New Roman"/>
          <w:kern w:val="2"/>
          <w:sz w:val="16"/>
          <w:szCs w:val="16"/>
          <w:lang w:eastAsia="ru-RU"/>
        </w:rPr>
        <w:t>рядке предоставления муниципальной услуги должно соотве</w:t>
      </w:r>
      <w:r w:rsidRPr="00A53A21">
        <w:rPr>
          <w:rFonts w:eastAsia="Times New Roman"/>
          <w:kern w:val="2"/>
          <w:sz w:val="16"/>
          <w:szCs w:val="16"/>
          <w:lang w:eastAsia="ru-RU"/>
        </w:rPr>
        <w:t>т</w:t>
      </w:r>
      <w:r w:rsidRPr="00A53A21">
        <w:rPr>
          <w:rFonts w:eastAsia="Times New Roman"/>
          <w:kern w:val="2"/>
          <w:sz w:val="16"/>
          <w:szCs w:val="16"/>
          <w:lang w:eastAsia="ru-RU"/>
        </w:rPr>
        <w:t>ствовать оптимальному зрительному восприятию этой инфо</w:t>
      </w:r>
      <w:r w:rsidRPr="00A53A21">
        <w:rPr>
          <w:rFonts w:eastAsia="Times New Roman"/>
          <w:kern w:val="2"/>
          <w:sz w:val="16"/>
          <w:szCs w:val="16"/>
          <w:lang w:eastAsia="ru-RU"/>
        </w:rPr>
        <w:t>р</w:t>
      </w:r>
      <w:r w:rsidRPr="00A53A21">
        <w:rPr>
          <w:rFonts w:eastAsia="Times New Roman"/>
          <w:kern w:val="2"/>
          <w:sz w:val="16"/>
          <w:szCs w:val="16"/>
          <w:lang w:eastAsia="ru-RU"/>
        </w:rPr>
        <w:t>мации заявителями или их представителями.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kern w:val="2"/>
          <w:sz w:val="16"/>
          <w:szCs w:val="16"/>
          <w:lang w:eastAsia="ru-RU"/>
        </w:rPr>
      </w:pPr>
      <w:r w:rsidRPr="00A53A21">
        <w:rPr>
          <w:rFonts w:eastAsia="Times New Roman"/>
          <w:kern w:val="2"/>
          <w:sz w:val="16"/>
          <w:szCs w:val="16"/>
          <w:lang w:eastAsia="ru-RU"/>
        </w:rPr>
        <w:t xml:space="preserve">Глава 20. </w:t>
      </w:r>
      <w:proofErr w:type="gramStart"/>
      <w:r w:rsidRPr="00A53A21">
        <w:rPr>
          <w:rFonts w:eastAsia="Times New Roman"/>
          <w:kern w:val="2"/>
          <w:sz w:val="16"/>
          <w:szCs w:val="16"/>
          <w:lang w:eastAsia="ru-RU"/>
        </w:rPr>
        <w:t xml:space="preserve">Показатели доступности и качества муниципальной услуги, </w:t>
      </w:r>
      <w:r w:rsidRPr="00A53A21">
        <w:rPr>
          <w:rFonts w:eastAsia="Times New Roman"/>
          <w:kern w:val="2"/>
          <w:sz w:val="16"/>
          <w:szCs w:val="16"/>
          <w:lang w:eastAsia="ru-RU"/>
        </w:rPr>
        <w:br/>
      </w:r>
      <w:r w:rsidRPr="00A53A21">
        <w:rPr>
          <w:kern w:val="2"/>
          <w:sz w:val="16"/>
          <w:szCs w:val="16"/>
          <w:lang w:eastAsia="ru-RU"/>
        </w:rPr>
        <w:t>в том числе количество взаимодействий заявителя с дол</w:t>
      </w:r>
      <w:r w:rsidRPr="00A53A21">
        <w:rPr>
          <w:kern w:val="2"/>
          <w:sz w:val="16"/>
          <w:szCs w:val="16"/>
          <w:lang w:eastAsia="ru-RU"/>
        </w:rPr>
        <w:t>ж</w:t>
      </w:r>
      <w:r w:rsidRPr="00A53A21">
        <w:rPr>
          <w:kern w:val="2"/>
          <w:sz w:val="16"/>
          <w:szCs w:val="16"/>
          <w:lang w:eastAsia="ru-RU"/>
        </w:rPr>
        <w:t>ностными</w:t>
      </w:r>
      <w:r w:rsidRPr="00A53A21">
        <w:rPr>
          <w:kern w:val="2"/>
          <w:sz w:val="16"/>
          <w:szCs w:val="16"/>
          <w:lang w:eastAsia="ru-RU"/>
        </w:rPr>
        <w:br/>
        <w:t>лицами при предоставлении муниципальной услуги и их</w:t>
      </w:r>
      <w:r w:rsidRPr="00A53A21">
        <w:rPr>
          <w:kern w:val="2"/>
          <w:sz w:val="16"/>
          <w:szCs w:val="16"/>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w:t>
      </w:r>
      <w:r w:rsidRPr="00A53A21">
        <w:rPr>
          <w:kern w:val="2"/>
          <w:sz w:val="16"/>
          <w:szCs w:val="16"/>
          <w:lang w:eastAsia="ru-RU"/>
        </w:rPr>
        <w:t>о</w:t>
      </w:r>
      <w:r w:rsidRPr="00A53A21">
        <w:rPr>
          <w:kern w:val="2"/>
          <w:sz w:val="16"/>
          <w:szCs w:val="16"/>
          <w:lang w:eastAsia="ru-RU"/>
        </w:rPr>
        <w:t>гий, возможность либо невозможность получения муниц</w:t>
      </w:r>
      <w:r w:rsidRPr="00A53A21">
        <w:rPr>
          <w:kern w:val="2"/>
          <w:sz w:val="16"/>
          <w:szCs w:val="16"/>
          <w:lang w:eastAsia="ru-RU"/>
        </w:rPr>
        <w:t>и</w:t>
      </w:r>
      <w:r w:rsidRPr="00A53A21">
        <w:rPr>
          <w:kern w:val="2"/>
          <w:sz w:val="16"/>
          <w:szCs w:val="16"/>
          <w:lang w:eastAsia="ru-RU"/>
        </w:rPr>
        <w:t>пальной услуги в МФЦ (в том</w:t>
      </w:r>
      <w:proofErr w:type="gramEnd"/>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roofErr w:type="gramStart"/>
      <w:r w:rsidRPr="00A53A21">
        <w:rPr>
          <w:kern w:val="2"/>
          <w:sz w:val="16"/>
          <w:szCs w:val="16"/>
          <w:lang w:eastAsia="ru-RU"/>
        </w:rPr>
        <w:t>числе</w:t>
      </w:r>
      <w:proofErr w:type="gramEnd"/>
      <w:r w:rsidRPr="00A53A21">
        <w:rPr>
          <w:kern w:val="2"/>
          <w:sz w:val="16"/>
          <w:szCs w:val="16"/>
          <w:lang w:eastAsia="ru-RU"/>
        </w:rPr>
        <w:t xml:space="preserve"> в полном объеме), посредством комплексного запроса</w:t>
      </w:r>
    </w:p>
    <w:p w:rsidR="00A53A21" w:rsidRPr="00A53A21" w:rsidRDefault="00A53A21" w:rsidP="00A53A21">
      <w:pPr>
        <w:keepNext/>
        <w:keepLines/>
        <w:autoSpaceDE w:val="0"/>
        <w:autoSpaceDN w:val="0"/>
        <w:ind w:firstLine="709"/>
        <w:jc w:val="both"/>
        <w:rPr>
          <w:rFonts w:eastAsia="Times New Roman"/>
          <w:kern w:val="2"/>
          <w:sz w:val="16"/>
          <w:szCs w:val="16"/>
          <w:lang w:eastAsia="ru-RU"/>
        </w:rPr>
      </w:pP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56. Основными показателями доступности и кач</w:t>
      </w:r>
      <w:r w:rsidRPr="00A53A21">
        <w:rPr>
          <w:rFonts w:eastAsia="Times New Roman"/>
          <w:kern w:val="2"/>
          <w:sz w:val="16"/>
          <w:szCs w:val="16"/>
          <w:lang w:eastAsia="ru-RU"/>
        </w:rPr>
        <w:t>е</w:t>
      </w:r>
      <w:r w:rsidRPr="00A53A21">
        <w:rPr>
          <w:rFonts w:eastAsia="Times New Roman"/>
          <w:kern w:val="2"/>
          <w:sz w:val="16"/>
          <w:szCs w:val="16"/>
          <w:lang w:eastAsia="ru-RU"/>
        </w:rPr>
        <w:t>ства муниципальной услуги являются:</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1) соблюдение требований к местам предоставления муниципальной услуги, их транспортной доступности;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2) среднее время ожидания в очереди при подаче документов;</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3) количество обращений об обжаловании решений и действий (бездействия) администрации, а также должнос</w:t>
      </w:r>
      <w:r w:rsidRPr="00A53A21">
        <w:rPr>
          <w:rFonts w:eastAsia="Times New Roman"/>
          <w:kern w:val="2"/>
          <w:sz w:val="16"/>
          <w:szCs w:val="16"/>
          <w:lang w:eastAsia="ru-RU"/>
        </w:rPr>
        <w:t>т</w:t>
      </w:r>
      <w:r w:rsidRPr="00A53A21">
        <w:rPr>
          <w:rFonts w:eastAsia="Times New Roman"/>
          <w:kern w:val="2"/>
          <w:sz w:val="16"/>
          <w:szCs w:val="16"/>
          <w:lang w:eastAsia="ru-RU"/>
        </w:rPr>
        <w:t>ных лиц администрации;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lastRenderedPageBreak/>
        <w:t>4) количество взаимодействий заявителя или его представителя с должностными лицами, их продолжител</w:t>
      </w:r>
      <w:r w:rsidRPr="00A53A21">
        <w:rPr>
          <w:rFonts w:eastAsia="Times New Roman"/>
          <w:kern w:val="2"/>
          <w:sz w:val="16"/>
          <w:szCs w:val="16"/>
          <w:lang w:eastAsia="ru-RU"/>
        </w:rPr>
        <w:t>ь</w:t>
      </w:r>
      <w:r w:rsidRPr="00A53A21">
        <w:rPr>
          <w:rFonts w:eastAsia="Times New Roman"/>
          <w:kern w:val="2"/>
          <w:sz w:val="16"/>
          <w:szCs w:val="16"/>
          <w:lang w:eastAsia="ru-RU"/>
        </w:rPr>
        <w:t>ность;</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5) возможность получения информации о ходе предоставления муниципальной услуги.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57. Взаимодействие заявителя или его представит</w:t>
      </w:r>
      <w:r w:rsidRPr="00A53A21">
        <w:rPr>
          <w:rFonts w:eastAsia="Times New Roman"/>
          <w:kern w:val="2"/>
          <w:sz w:val="16"/>
          <w:szCs w:val="16"/>
          <w:lang w:eastAsia="ru-RU"/>
        </w:rPr>
        <w:t>е</w:t>
      </w:r>
      <w:r w:rsidRPr="00A53A21">
        <w:rPr>
          <w:rFonts w:eastAsia="Times New Roman"/>
          <w:kern w:val="2"/>
          <w:sz w:val="16"/>
          <w:szCs w:val="16"/>
          <w:lang w:eastAsia="ru-RU"/>
        </w:rPr>
        <w:t>ля с должностными лицами администрации осуществляется при личном приеме граждан в соответствии с графиком при</w:t>
      </w:r>
      <w:r w:rsidRPr="00A53A21">
        <w:rPr>
          <w:rFonts w:eastAsia="Times New Roman"/>
          <w:kern w:val="2"/>
          <w:sz w:val="16"/>
          <w:szCs w:val="16"/>
          <w:lang w:eastAsia="ru-RU"/>
        </w:rPr>
        <w:t>е</w:t>
      </w:r>
      <w:r w:rsidRPr="00A53A21">
        <w:rPr>
          <w:rFonts w:eastAsia="Times New Roman"/>
          <w:kern w:val="2"/>
          <w:sz w:val="16"/>
          <w:szCs w:val="16"/>
          <w:lang w:eastAsia="ru-RU"/>
        </w:rPr>
        <w:t>ма граждан в администрации.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58. Взаимодействие заявителя или его представит</w:t>
      </w:r>
      <w:r w:rsidRPr="00A53A21">
        <w:rPr>
          <w:rFonts w:eastAsia="Times New Roman"/>
          <w:kern w:val="2"/>
          <w:sz w:val="16"/>
          <w:szCs w:val="16"/>
          <w:lang w:eastAsia="ru-RU"/>
        </w:rPr>
        <w:t>е</w:t>
      </w:r>
      <w:r w:rsidRPr="00A53A21">
        <w:rPr>
          <w:rFonts w:eastAsia="Times New Roman"/>
          <w:kern w:val="2"/>
          <w:sz w:val="16"/>
          <w:szCs w:val="16"/>
          <w:lang w:eastAsia="ru-RU"/>
        </w:rPr>
        <w:t>ля с должностными лицами администрации осуществляется при личном обращении заявителя или его представителя:</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1) для подачи заявления и документов, необходимых для предоставления муниципальной услуги;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2) для получения результата предоставления мун</w:t>
      </w:r>
      <w:r w:rsidRPr="00A53A21">
        <w:rPr>
          <w:rFonts w:eastAsia="Times New Roman"/>
          <w:kern w:val="2"/>
          <w:sz w:val="16"/>
          <w:szCs w:val="16"/>
          <w:lang w:eastAsia="ru-RU"/>
        </w:rPr>
        <w:t>и</w:t>
      </w:r>
      <w:r w:rsidRPr="00A53A21">
        <w:rPr>
          <w:rFonts w:eastAsia="Times New Roman"/>
          <w:kern w:val="2"/>
          <w:sz w:val="16"/>
          <w:szCs w:val="16"/>
          <w:lang w:eastAsia="ru-RU"/>
        </w:rPr>
        <w:t>ципальной услуги.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59. Продолжительность взаимодействия заявителя или его представителя с должностными лицами администр</w:t>
      </w:r>
      <w:r w:rsidRPr="00A53A21">
        <w:rPr>
          <w:rFonts w:eastAsia="Times New Roman"/>
          <w:kern w:val="2"/>
          <w:sz w:val="16"/>
          <w:szCs w:val="16"/>
          <w:lang w:eastAsia="ru-RU"/>
        </w:rPr>
        <w:t>а</w:t>
      </w:r>
      <w:r w:rsidRPr="00A53A21">
        <w:rPr>
          <w:rFonts w:eastAsia="Times New Roman"/>
          <w:kern w:val="2"/>
          <w:sz w:val="16"/>
          <w:szCs w:val="16"/>
          <w:lang w:eastAsia="ru-RU"/>
        </w:rPr>
        <w:t xml:space="preserve">ции при предоставлении муниципальной услуги не должна превышать 15 минут по каждому из указанных в пункте </w:t>
      </w:r>
      <w:r w:rsidRPr="00A53A21">
        <w:rPr>
          <w:rFonts w:eastAsia="Times New Roman"/>
          <w:kern w:val="2"/>
          <w:sz w:val="16"/>
          <w:szCs w:val="16"/>
          <w:u w:val="single"/>
          <w:lang w:eastAsia="ru-RU"/>
        </w:rPr>
        <w:t>58</w:t>
      </w:r>
      <w:r w:rsidRPr="00A53A21">
        <w:rPr>
          <w:rFonts w:eastAsia="Times New Roman"/>
          <w:kern w:val="2"/>
          <w:sz w:val="16"/>
          <w:szCs w:val="16"/>
          <w:lang w:eastAsia="ru-RU"/>
        </w:rPr>
        <w:t xml:space="preserve"> настоящего административного регламента видов взаимоде</w:t>
      </w:r>
      <w:r w:rsidRPr="00A53A21">
        <w:rPr>
          <w:rFonts w:eastAsia="Times New Roman"/>
          <w:kern w:val="2"/>
          <w:sz w:val="16"/>
          <w:szCs w:val="16"/>
          <w:lang w:eastAsia="ru-RU"/>
        </w:rPr>
        <w:t>й</w:t>
      </w:r>
      <w:r w:rsidRPr="00A53A21">
        <w:rPr>
          <w:rFonts w:eastAsia="Times New Roman"/>
          <w:kern w:val="2"/>
          <w:sz w:val="16"/>
          <w:szCs w:val="16"/>
          <w:lang w:eastAsia="ru-RU"/>
        </w:rPr>
        <w:t>ствия.</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 xml:space="preserve">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w:t>
      </w:r>
      <w:r w:rsidRPr="00A53A21">
        <w:rPr>
          <w:rFonts w:eastAsia="Times New Roman"/>
          <w:kern w:val="2"/>
          <w:sz w:val="16"/>
          <w:szCs w:val="16"/>
          <w:u w:val="single"/>
          <w:lang w:eastAsia="ru-RU"/>
        </w:rPr>
        <w:t>раз.</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61.</w:t>
      </w:r>
      <w:r w:rsidRPr="00A53A21">
        <w:rPr>
          <w:sz w:val="16"/>
          <w:szCs w:val="16"/>
        </w:rPr>
        <w:t xml:space="preserve"> </w:t>
      </w:r>
      <w:r w:rsidRPr="00A53A21">
        <w:rPr>
          <w:rFonts w:eastAsia="Times New Roman"/>
          <w:kern w:val="2"/>
          <w:sz w:val="16"/>
          <w:szCs w:val="16"/>
          <w:lang w:eastAsia="ru-RU"/>
        </w:rPr>
        <w:t>Возможность получения муниципальной услуги посредством обращения в МФЦ (в том числе с комплексным запросом) не предусмотрена.</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62. Заявитель или его представитель имеет возмо</w:t>
      </w:r>
      <w:r w:rsidRPr="00A53A21">
        <w:rPr>
          <w:rFonts w:eastAsia="Times New Roman"/>
          <w:kern w:val="2"/>
          <w:sz w:val="16"/>
          <w:szCs w:val="16"/>
          <w:lang w:eastAsia="ru-RU"/>
        </w:rPr>
        <w:t>ж</w:t>
      </w:r>
      <w:r w:rsidRPr="00A53A21">
        <w:rPr>
          <w:rFonts w:eastAsia="Times New Roman"/>
          <w:kern w:val="2"/>
          <w:sz w:val="16"/>
          <w:szCs w:val="16"/>
          <w:lang w:eastAsia="ru-RU"/>
        </w:rPr>
        <w:t>ность получить информацию о ходе предоставления муниц</w:t>
      </w:r>
      <w:r w:rsidRPr="00A53A21">
        <w:rPr>
          <w:rFonts w:eastAsia="Times New Roman"/>
          <w:kern w:val="2"/>
          <w:sz w:val="16"/>
          <w:szCs w:val="16"/>
          <w:lang w:eastAsia="ru-RU"/>
        </w:rPr>
        <w:t>и</w:t>
      </w:r>
      <w:r w:rsidRPr="00A53A21">
        <w:rPr>
          <w:rFonts w:eastAsia="Times New Roman"/>
          <w:kern w:val="2"/>
          <w:sz w:val="16"/>
          <w:szCs w:val="16"/>
          <w:lang w:eastAsia="ru-RU"/>
        </w:rPr>
        <w:t>пальной услуги в администрации в порядке, установленном пунктами 7–15 настоящего административного регламента.</w:t>
      </w:r>
    </w:p>
    <w:p w:rsidR="00A53A21" w:rsidRPr="00A53A21" w:rsidRDefault="00A53A21" w:rsidP="00A53A21">
      <w:pPr>
        <w:keepNext/>
        <w:keepLines/>
        <w:autoSpaceDE w:val="0"/>
        <w:autoSpaceDN w:val="0"/>
        <w:adjustRightInd w:val="0"/>
        <w:jc w:val="center"/>
        <w:outlineLvl w:val="2"/>
        <w:rPr>
          <w:rFonts w:eastAsia="Times New Roman"/>
          <w:kern w:val="2"/>
          <w:sz w:val="16"/>
          <w:szCs w:val="16"/>
          <w:u w:val="single"/>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Глава 21. Иные требования, в том числе учитывающие особе</w:t>
      </w:r>
      <w:r w:rsidRPr="00A53A21">
        <w:rPr>
          <w:rFonts w:eastAsia="Times New Roman"/>
          <w:kern w:val="2"/>
          <w:sz w:val="16"/>
          <w:szCs w:val="16"/>
          <w:lang w:eastAsia="ru-RU"/>
        </w:rPr>
        <w:t>н</w:t>
      </w:r>
      <w:r w:rsidRPr="00A53A21">
        <w:rPr>
          <w:rFonts w:eastAsia="Times New Roman"/>
          <w:kern w:val="2"/>
          <w:sz w:val="16"/>
          <w:szCs w:val="16"/>
          <w:lang w:eastAsia="ru-RU"/>
        </w:rPr>
        <w:t>ности предоставления муниципальной услуги по экстеррит</w:t>
      </w:r>
      <w:r w:rsidRPr="00A53A21">
        <w:rPr>
          <w:rFonts w:eastAsia="Times New Roman"/>
          <w:kern w:val="2"/>
          <w:sz w:val="16"/>
          <w:szCs w:val="16"/>
          <w:lang w:eastAsia="ru-RU"/>
        </w:rPr>
        <w:t>о</w:t>
      </w:r>
      <w:r w:rsidRPr="00A53A21">
        <w:rPr>
          <w:rFonts w:eastAsia="Times New Roman"/>
          <w:kern w:val="2"/>
          <w:sz w:val="16"/>
          <w:szCs w:val="16"/>
          <w:lang w:eastAsia="ru-RU"/>
        </w:rPr>
        <w:t>риальному принципу</w:t>
      </w:r>
      <w:r w:rsidRPr="00A53A21">
        <w:rPr>
          <w:rFonts w:eastAsia="Times New Roman"/>
          <w:kern w:val="2"/>
          <w:sz w:val="16"/>
          <w:szCs w:val="16"/>
          <w:lang w:eastAsia="ru-RU"/>
        </w:rPr>
        <w:br/>
        <w:t>и особенности предоставления муниципальной услуги в эле</w:t>
      </w:r>
      <w:r w:rsidRPr="00A53A21">
        <w:rPr>
          <w:rFonts w:eastAsia="Times New Roman"/>
          <w:kern w:val="2"/>
          <w:sz w:val="16"/>
          <w:szCs w:val="16"/>
          <w:lang w:eastAsia="ru-RU"/>
        </w:rPr>
        <w:t>к</w:t>
      </w:r>
      <w:r w:rsidRPr="00A53A21">
        <w:rPr>
          <w:rFonts w:eastAsia="Times New Roman"/>
          <w:kern w:val="2"/>
          <w:sz w:val="16"/>
          <w:szCs w:val="16"/>
          <w:lang w:eastAsia="ru-RU"/>
        </w:rPr>
        <w:t>тронной форме</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63. Муниципальная услуга по экстерриториальному принципу не предоставляется</w:t>
      </w:r>
      <w:proofErr w:type="gramStart"/>
      <w:r w:rsidRPr="00A53A21">
        <w:rPr>
          <w:rFonts w:eastAsia="Times New Roman"/>
          <w:kern w:val="2"/>
          <w:sz w:val="16"/>
          <w:szCs w:val="16"/>
          <w:vertAlign w:val="superscript"/>
          <w:lang w:eastAsia="ru-RU"/>
        </w:rPr>
        <w:t xml:space="preserve"> </w:t>
      </w:r>
      <w:r w:rsidRPr="00A53A21">
        <w:rPr>
          <w:rFonts w:eastAsia="Times New Roman"/>
          <w:kern w:val="2"/>
          <w:sz w:val="16"/>
          <w:szCs w:val="16"/>
          <w:lang w:eastAsia="ru-RU"/>
        </w:rPr>
        <w:t>.</w:t>
      </w:r>
      <w:proofErr w:type="gramEnd"/>
    </w:p>
    <w:p w:rsidR="00A53A21" w:rsidRPr="00A53A21" w:rsidRDefault="00A53A21" w:rsidP="00A53A21">
      <w:pPr>
        <w:autoSpaceDE w:val="0"/>
        <w:autoSpaceDN w:val="0"/>
        <w:adjustRightInd w:val="0"/>
        <w:ind w:firstLine="709"/>
        <w:jc w:val="both"/>
        <w:rPr>
          <w:rFonts w:eastAsia="Times New Roman"/>
          <w:sz w:val="16"/>
          <w:szCs w:val="16"/>
          <w:lang w:eastAsia="ru-RU"/>
        </w:rPr>
      </w:pPr>
      <w:r w:rsidRPr="00A53A21">
        <w:rPr>
          <w:rFonts w:eastAsia="Times New Roman"/>
          <w:kern w:val="2"/>
          <w:sz w:val="16"/>
          <w:szCs w:val="16"/>
          <w:lang w:eastAsia="ru-RU"/>
        </w:rPr>
        <w:t xml:space="preserve">64. </w:t>
      </w:r>
      <w:r w:rsidRPr="00A53A21">
        <w:rPr>
          <w:rFonts w:eastAsia="Times New Roman"/>
          <w:sz w:val="16"/>
          <w:szCs w:val="16"/>
          <w:lang w:eastAsia="ru-RU"/>
        </w:rPr>
        <w:t>Иные требования, в том числе учитывающие особенности предоставления муниципальной услуги в эле</w:t>
      </w:r>
      <w:r w:rsidRPr="00A53A21">
        <w:rPr>
          <w:rFonts w:eastAsia="Times New Roman"/>
          <w:sz w:val="16"/>
          <w:szCs w:val="16"/>
          <w:lang w:eastAsia="ru-RU"/>
        </w:rPr>
        <w:t>к</w:t>
      </w:r>
      <w:r w:rsidRPr="00A53A21">
        <w:rPr>
          <w:rFonts w:eastAsia="Times New Roman"/>
          <w:sz w:val="16"/>
          <w:szCs w:val="16"/>
          <w:lang w:eastAsia="ru-RU"/>
        </w:rPr>
        <w:t>тронной форме, отсутствуют.</w:t>
      </w:r>
    </w:p>
    <w:p w:rsidR="00A53A21" w:rsidRPr="00A53A21" w:rsidRDefault="00A53A21" w:rsidP="00A53A21">
      <w:pPr>
        <w:autoSpaceDE w:val="0"/>
        <w:autoSpaceDN w:val="0"/>
        <w:adjustRightInd w:val="0"/>
        <w:ind w:firstLine="720"/>
        <w:jc w:val="center"/>
        <w:outlineLvl w:val="2"/>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rPr>
          <w:rFonts w:eastAsia="Times New Roman"/>
          <w:kern w:val="2"/>
          <w:sz w:val="16"/>
          <w:szCs w:val="16"/>
          <w:lang w:eastAsia="ru-RU"/>
        </w:rPr>
      </w:pPr>
      <w:r w:rsidRPr="00A53A21">
        <w:rPr>
          <w:rFonts w:eastAsia="Times New Roman"/>
          <w:kern w:val="2"/>
          <w:sz w:val="16"/>
          <w:szCs w:val="16"/>
          <w:lang w:eastAsia="ru-RU"/>
        </w:rPr>
        <w:t>РАЗДЕЛ III. СОСТАВ, ПОСЛЕДОВАТЕЛЬНОСТЬ И СРОКИ ВЫПОЛНЕНИЯ АДМИНИСТРАТИВНЫХ ПРОЦЕДУР,</w:t>
      </w:r>
      <w:r w:rsidRPr="00A53A21">
        <w:rPr>
          <w:rFonts w:eastAsia="Times New Roman"/>
          <w:kern w:val="2"/>
          <w:sz w:val="16"/>
          <w:szCs w:val="16"/>
          <w:lang w:eastAsia="ru-RU"/>
        </w:rPr>
        <w:br/>
        <w:t>ТРЕБОВАНИЯ К ПОРЯДКУ ИХ ВЫПОЛНЕНИЯ, В ТОМ ЧИСЛЕ ОСОБЕННОСТИ ВЫПОЛНЕНИЯ АДМИНИСТР</w:t>
      </w:r>
      <w:r w:rsidRPr="00A53A21">
        <w:rPr>
          <w:rFonts w:eastAsia="Times New Roman"/>
          <w:kern w:val="2"/>
          <w:sz w:val="16"/>
          <w:szCs w:val="16"/>
          <w:lang w:eastAsia="ru-RU"/>
        </w:rPr>
        <w:t>А</w:t>
      </w:r>
      <w:r w:rsidRPr="00A53A21">
        <w:rPr>
          <w:rFonts w:eastAsia="Times New Roman"/>
          <w:kern w:val="2"/>
          <w:sz w:val="16"/>
          <w:szCs w:val="16"/>
          <w:lang w:eastAsia="ru-RU"/>
        </w:rPr>
        <w:t>ТИВНЫХ</w:t>
      </w:r>
    </w:p>
    <w:p w:rsidR="00A53A21" w:rsidRPr="00A53A21" w:rsidRDefault="00A53A21" w:rsidP="00A53A21">
      <w:pPr>
        <w:keepNext/>
        <w:keepLines/>
        <w:autoSpaceDE w:val="0"/>
        <w:autoSpaceDN w:val="0"/>
        <w:adjustRightInd w:val="0"/>
        <w:jc w:val="center"/>
        <w:rPr>
          <w:rFonts w:eastAsia="Times New Roman"/>
          <w:kern w:val="2"/>
          <w:sz w:val="16"/>
          <w:szCs w:val="16"/>
          <w:lang w:eastAsia="ru-RU"/>
        </w:rPr>
      </w:pPr>
      <w:r w:rsidRPr="00A53A21">
        <w:rPr>
          <w:rFonts w:eastAsia="Times New Roman"/>
          <w:kern w:val="2"/>
          <w:sz w:val="16"/>
          <w:szCs w:val="16"/>
          <w:lang w:eastAsia="ru-RU"/>
        </w:rPr>
        <w:t>ПРОЦЕДУР В ЭЛЕКТРОННОЙ ФОРМЕ</w:t>
      </w:r>
    </w:p>
    <w:p w:rsidR="00A53A21" w:rsidRPr="00A53A21" w:rsidRDefault="00A53A21" w:rsidP="00A53A21">
      <w:pPr>
        <w:keepNext/>
        <w:keepLines/>
        <w:autoSpaceDE w:val="0"/>
        <w:autoSpaceDN w:val="0"/>
        <w:adjustRightInd w:val="0"/>
        <w:ind w:firstLine="709"/>
        <w:jc w:val="both"/>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bookmarkStart w:id="40" w:name="Par343"/>
      <w:bookmarkEnd w:id="40"/>
      <w:r w:rsidRPr="00A53A21">
        <w:rPr>
          <w:rFonts w:eastAsia="Times New Roman"/>
          <w:kern w:val="2"/>
          <w:sz w:val="16"/>
          <w:szCs w:val="16"/>
          <w:lang w:eastAsia="ru-RU"/>
        </w:rPr>
        <w:t>Глава 22. Состав и последовательность административных процедур</w:t>
      </w:r>
    </w:p>
    <w:p w:rsidR="00A53A21" w:rsidRPr="00A53A21" w:rsidRDefault="00A53A21" w:rsidP="00A53A21">
      <w:pPr>
        <w:keepNext/>
        <w:keepLines/>
        <w:autoSpaceDE w:val="0"/>
        <w:autoSpaceDN w:val="0"/>
        <w:adjustRightInd w:val="0"/>
        <w:ind w:firstLine="709"/>
        <w:jc w:val="both"/>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65. Предоставление муниципальной услуги включ</w:t>
      </w:r>
      <w:r w:rsidRPr="00A53A21">
        <w:rPr>
          <w:rFonts w:eastAsia="Times New Roman"/>
          <w:kern w:val="2"/>
          <w:sz w:val="16"/>
          <w:szCs w:val="16"/>
          <w:lang w:eastAsia="ru-RU"/>
        </w:rPr>
        <w:t>а</w:t>
      </w:r>
      <w:r w:rsidRPr="00A53A21">
        <w:rPr>
          <w:rFonts w:eastAsia="Times New Roman"/>
          <w:kern w:val="2"/>
          <w:sz w:val="16"/>
          <w:szCs w:val="16"/>
          <w:lang w:eastAsia="ru-RU"/>
        </w:rPr>
        <w:t>ет в себя следующие административные процедуры:</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1) прием, регистрация заявления и документов, представленных заявителем (заявителями);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2) формирование и направление межведомственных запросов в органы (организации), участвующие в предоста</w:t>
      </w:r>
      <w:r w:rsidRPr="00A53A21">
        <w:rPr>
          <w:rFonts w:eastAsia="Times New Roman"/>
          <w:kern w:val="2"/>
          <w:sz w:val="16"/>
          <w:szCs w:val="16"/>
          <w:lang w:eastAsia="ru-RU"/>
        </w:rPr>
        <w:t>в</w:t>
      </w:r>
      <w:r w:rsidRPr="00A53A21">
        <w:rPr>
          <w:rFonts w:eastAsia="Times New Roman"/>
          <w:kern w:val="2"/>
          <w:sz w:val="16"/>
          <w:szCs w:val="16"/>
          <w:lang w:eastAsia="ru-RU"/>
        </w:rPr>
        <w:t>лении муниципальной услуги;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3) принятие решения о принятии заявления к ра</w:t>
      </w:r>
      <w:r w:rsidRPr="00A53A21">
        <w:rPr>
          <w:rFonts w:eastAsia="Times New Roman"/>
          <w:kern w:val="2"/>
          <w:sz w:val="16"/>
          <w:szCs w:val="16"/>
          <w:lang w:eastAsia="ru-RU"/>
        </w:rPr>
        <w:t>с</w:t>
      </w:r>
      <w:r w:rsidRPr="00A53A21">
        <w:rPr>
          <w:rFonts w:eastAsia="Times New Roman"/>
          <w:kern w:val="2"/>
          <w:sz w:val="16"/>
          <w:szCs w:val="16"/>
          <w:lang w:eastAsia="ru-RU"/>
        </w:rPr>
        <w:t>смотрению или решения об отказе в принятии заявления к рассмотрению;</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lang w:eastAsia="ru-RU"/>
        </w:rPr>
        <w:t>4) заключение и выдача договора о передаче жилого помещения в собственность гражданина (граждан) в порядке приватизации</w:t>
      </w:r>
      <w:r w:rsidRPr="00A53A21">
        <w:rPr>
          <w:rFonts w:eastAsia="Times New Roman"/>
          <w:kern w:val="2"/>
          <w:sz w:val="16"/>
          <w:szCs w:val="16"/>
        </w:rPr>
        <w:t>;</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rPr>
        <w:t>5) выдача (направление) заявителю (заявителям) уведомления об отказе в передаче жилого помещения в со</w:t>
      </w:r>
      <w:r w:rsidRPr="00A53A21">
        <w:rPr>
          <w:rFonts w:eastAsia="Times New Roman"/>
          <w:kern w:val="2"/>
          <w:sz w:val="16"/>
          <w:szCs w:val="16"/>
        </w:rPr>
        <w:t>б</w:t>
      </w:r>
      <w:r w:rsidRPr="00A53A21">
        <w:rPr>
          <w:rFonts w:eastAsia="Times New Roman"/>
          <w:kern w:val="2"/>
          <w:sz w:val="16"/>
          <w:szCs w:val="16"/>
        </w:rPr>
        <w:t>ственность гражданина (граждан) в порядке приватизации.</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rPr>
        <w:t>66. В электронной форме при предоставлении м</w:t>
      </w:r>
      <w:r w:rsidRPr="00A53A21">
        <w:rPr>
          <w:rFonts w:eastAsia="Times New Roman"/>
          <w:kern w:val="2"/>
          <w:sz w:val="16"/>
          <w:szCs w:val="16"/>
        </w:rPr>
        <w:t>у</w:t>
      </w:r>
      <w:r w:rsidRPr="00A53A21">
        <w:rPr>
          <w:rFonts w:eastAsia="Times New Roman"/>
          <w:kern w:val="2"/>
          <w:sz w:val="16"/>
          <w:szCs w:val="16"/>
        </w:rPr>
        <w:t>ниципальной услуги осуществляется  формирование и напра</w:t>
      </w:r>
      <w:r w:rsidRPr="00A53A21">
        <w:rPr>
          <w:rFonts w:eastAsia="Times New Roman"/>
          <w:kern w:val="2"/>
          <w:sz w:val="16"/>
          <w:szCs w:val="16"/>
        </w:rPr>
        <w:t>в</w:t>
      </w:r>
      <w:r w:rsidRPr="00A53A21">
        <w:rPr>
          <w:rFonts w:eastAsia="Times New Roman"/>
          <w:kern w:val="2"/>
          <w:sz w:val="16"/>
          <w:szCs w:val="16"/>
        </w:rPr>
        <w:t>ление межведомственных запросов в органы, участвующие в предоставлении муниципальной услуги.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lastRenderedPageBreak/>
        <w:t>Глава 23. Прием, регистрация заявления и документов,</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roofErr w:type="gramStart"/>
      <w:r w:rsidRPr="00A53A21">
        <w:rPr>
          <w:rFonts w:eastAsia="Times New Roman"/>
          <w:kern w:val="2"/>
          <w:sz w:val="16"/>
          <w:szCs w:val="16"/>
          <w:lang w:eastAsia="ru-RU"/>
        </w:rPr>
        <w:t>представленных</w:t>
      </w:r>
      <w:proofErr w:type="gramEnd"/>
      <w:r w:rsidRPr="00A53A21">
        <w:rPr>
          <w:rFonts w:eastAsia="Times New Roman"/>
          <w:kern w:val="2"/>
          <w:sz w:val="16"/>
          <w:szCs w:val="16"/>
          <w:lang w:eastAsia="ru-RU"/>
        </w:rPr>
        <w:t xml:space="preserve"> заявителем (заявителями)</w:t>
      </w:r>
    </w:p>
    <w:p w:rsidR="00A53A21" w:rsidRPr="00A53A21" w:rsidRDefault="00A53A21" w:rsidP="00A53A21">
      <w:pPr>
        <w:keepNext/>
        <w:keepLines/>
        <w:autoSpaceDE w:val="0"/>
        <w:autoSpaceDN w:val="0"/>
        <w:adjustRightInd w:val="0"/>
        <w:jc w:val="both"/>
        <w:rPr>
          <w:rFonts w:eastAsia="Times New Roman"/>
          <w:kern w:val="2"/>
          <w:sz w:val="16"/>
          <w:szCs w:val="16"/>
        </w:rPr>
      </w:pPr>
      <w:bookmarkStart w:id="41" w:name="Par355"/>
      <w:bookmarkEnd w:id="41"/>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67. Основанием для начала осуществления админ</w:t>
      </w:r>
      <w:r w:rsidRPr="00A53A21">
        <w:rPr>
          <w:rFonts w:eastAsia="Times New Roman"/>
          <w:kern w:val="2"/>
          <w:sz w:val="16"/>
          <w:szCs w:val="16"/>
          <w:lang w:eastAsia="ru-RU"/>
        </w:rPr>
        <w:t>и</w:t>
      </w:r>
      <w:r w:rsidRPr="00A53A21">
        <w:rPr>
          <w:rFonts w:eastAsia="Times New Roman"/>
          <w:kern w:val="2"/>
          <w:sz w:val="16"/>
          <w:szCs w:val="16"/>
          <w:lang w:eastAsia="ru-RU"/>
        </w:rPr>
        <w:t>стративной процедуры является поступление в администр</w:t>
      </w:r>
      <w:r w:rsidRPr="00A53A21">
        <w:rPr>
          <w:rFonts w:eastAsia="Times New Roman"/>
          <w:kern w:val="2"/>
          <w:sz w:val="16"/>
          <w:szCs w:val="16"/>
          <w:lang w:eastAsia="ru-RU"/>
        </w:rPr>
        <w:t>а</w:t>
      </w:r>
      <w:r w:rsidRPr="00A53A21">
        <w:rPr>
          <w:rFonts w:eastAsia="Times New Roman"/>
          <w:kern w:val="2"/>
          <w:sz w:val="16"/>
          <w:szCs w:val="16"/>
          <w:lang w:eastAsia="ru-RU"/>
        </w:rPr>
        <w:t xml:space="preserve">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Pr="00A53A21">
        <w:rPr>
          <w:rFonts w:eastAsia="Times New Roman"/>
          <w:kern w:val="2"/>
          <w:sz w:val="16"/>
          <w:szCs w:val="16"/>
          <w:u w:val="single"/>
          <w:lang w:eastAsia="ru-RU"/>
        </w:rPr>
        <w:t>28</w:t>
      </w:r>
      <w:r w:rsidRPr="00A53A21">
        <w:rPr>
          <w:rFonts w:eastAsia="Times New Roman"/>
          <w:kern w:val="2"/>
          <w:sz w:val="16"/>
          <w:szCs w:val="16"/>
          <w:lang w:eastAsia="ru-RU"/>
        </w:rPr>
        <w:t xml:space="preserve"> настоящего адм</w:t>
      </w:r>
      <w:r w:rsidRPr="00A53A21">
        <w:rPr>
          <w:rFonts w:eastAsia="Times New Roman"/>
          <w:kern w:val="2"/>
          <w:sz w:val="16"/>
          <w:szCs w:val="16"/>
          <w:lang w:eastAsia="ru-RU"/>
        </w:rPr>
        <w:t>и</w:t>
      </w:r>
      <w:r w:rsidRPr="00A53A21">
        <w:rPr>
          <w:rFonts w:eastAsia="Times New Roman"/>
          <w:kern w:val="2"/>
          <w:sz w:val="16"/>
          <w:szCs w:val="16"/>
          <w:lang w:eastAsia="ru-RU"/>
        </w:rPr>
        <w:t>нистративного регламента.</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68.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w:t>
      </w:r>
      <w:r w:rsidRPr="00A53A21">
        <w:rPr>
          <w:rFonts w:eastAsia="Times New Roman"/>
          <w:kern w:val="2"/>
          <w:sz w:val="16"/>
          <w:szCs w:val="16"/>
          <w:lang w:eastAsia="ru-RU"/>
        </w:rPr>
        <w:t>и</w:t>
      </w:r>
      <w:r w:rsidRPr="00A53A21">
        <w:rPr>
          <w:rFonts w:eastAsia="Times New Roman"/>
          <w:kern w:val="2"/>
          <w:sz w:val="16"/>
          <w:szCs w:val="16"/>
          <w:lang w:eastAsia="ru-RU"/>
        </w:rPr>
        <w:t>страцию.</w:t>
      </w:r>
    </w:p>
    <w:p w:rsidR="00A53A21" w:rsidRPr="00A53A21" w:rsidRDefault="00A53A21" w:rsidP="00A53A21">
      <w:pPr>
        <w:autoSpaceDE w:val="0"/>
        <w:autoSpaceDN w:val="0"/>
        <w:ind w:firstLine="709"/>
        <w:jc w:val="both"/>
        <w:rPr>
          <w:rFonts w:eastAsia="Times New Roman"/>
          <w:i/>
          <w:kern w:val="2"/>
          <w:sz w:val="16"/>
          <w:szCs w:val="16"/>
          <w:lang w:eastAsia="ru-RU"/>
        </w:rPr>
      </w:pPr>
      <w:r w:rsidRPr="00A53A21">
        <w:rPr>
          <w:rFonts w:eastAsia="Times New Roman"/>
          <w:kern w:val="2"/>
          <w:sz w:val="16"/>
          <w:szCs w:val="16"/>
          <w:u w:val="single"/>
          <w:lang w:eastAsia="ru-RU"/>
        </w:rPr>
        <w:t>69.</w:t>
      </w:r>
      <w:r w:rsidRPr="00A53A21">
        <w:rPr>
          <w:rFonts w:eastAsia="Times New Roman"/>
          <w:kern w:val="2"/>
          <w:sz w:val="16"/>
          <w:szCs w:val="16"/>
          <w:lang w:eastAsia="ru-RU"/>
        </w:rPr>
        <w:t xml:space="preserve"> В день поступления (получения через организ</w:t>
      </w:r>
      <w:r w:rsidRPr="00A53A21">
        <w:rPr>
          <w:rFonts w:eastAsia="Times New Roman"/>
          <w:kern w:val="2"/>
          <w:sz w:val="16"/>
          <w:szCs w:val="16"/>
          <w:lang w:eastAsia="ru-RU"/>
        </w:rPr>
        <w:t>а</w:t>
      </w:r>
      <w:r w:rsidRPr="00A53A21">
        <w:rPr>
          <w:rFonts w:eastAsia="Times New Roman"/>
          <w:kern w:val="2"/>
          <w:sz w:val="16"/>
          <w:szCs w:val="16"/>
          <w:lang w:eastAsia="ru-RU"/>
        </w:rPr>
        <w:t>ции почтовой связи) заявление регистрируется должностным лицом администрации, ответственным за регистрацию вход</w:t>
      </w:r>
      <w:r w:rsidRPr="00A53A21">
        <w:rPr>
          <w:rFonts w:eastAsia="Times New Roman"/>
          <w:kern w:val="2"/>
          <w:sz w:val="16"/>
          <w:szCs w:val="16"/>
          <w:lang w:eastAsia="ru-RU"/>
        </w:rPr>
        <w:t>я</w:t>
      </w:r>
      <w:r w:rsidRPr="00A53A21">
        <w:rPr>
          <w:rFonts w:eastAsia="Times New Roman"/>
          <w:kern w:val="2"/>
          <w:sz w:val="16"/>
          <w:szCs w:val="16"/>
          <w:lang w:eastAsia="ru-RU"/>
        </w:rPr>
        <w:t xml:space="preserve">щей корреспонденции, в </w:t>
      </w:r>
      <w:r w:rsidRPr="00A53A21">
        <w:rPr>
          <w:sz w:val="16"/>
          <w:szCs w:val="16"/>
        </w:rPr>
        <w:t>журнале регистрации обращений за предоставлением муниципальной услуги</w:t>
      </w:r>
      <w:r w:rsidRPr="00A53A21">
        <w:rPr>
          <w:rFonts w:eastAsia="Times New Roman"/>
          <w:i/>
          <w:kern w:val="2"/>
          <w:sz w:val="16"/>
          <w:szCs w:val="16"/>
          <w:lang w:eastAsia="ru-RU"/>
        </w:rPr>
        <w:t>.</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70.</w:t>
      </w:r>
      <w:r w:rsidRPr="00A53A21">
        <w:rPr>
          <w:rFonts w:eastAsia="Times New Roman"/>
          <w:kern w:val="2"/>
          <w:sz w:val="16"/>
          <w:szCs w:val="16"/>
          <w:lang w:eastAsia="ru-RU"/>
        </w:rPr>
        <w:t xml:space="preserve"> При личном обращении заявителя (заявителей) или его (их) представителя в администрацию заявление по</w:t>
      </w:r>
      <w:r w:rsidRPr="00A53A21">
        <w:rPr>
          <w:rFonts w:eastAsia="Times New Roman"/>
          <w:kern w:val="2"/>
          <w:sz w:val="16"/>
          <w:szCs w:val="16"/>
          <w:lang w:eastAsia="ru-RU"/>
        </w:rPr>
        <w:t>д</w:t>
      </w:r>
      <w:r w:rsidRPr="00A53A21">
        <w:rPr>
          <w:rFonts w:eastAsia="Times New Roman"/>
          <w:kern w:val="2"/>
          <w:sz w:val="16"/>
          <w:szCs w:val="16"/>
          <w:lang w:eastAsia="ru-RU"/>
        </w:rPr>
        <w:t>писывается заявителем (всеми заявителями) или его (их) пре</w:t>
      </w:r>
      <w:r w:rsidRPr="00A53A21">
        <w:rPr>
          <w:rFonts w:eastAsia="Times New Roman"/>
          <w:kern w:val="2"/>
          <w:sz w:val="16"/>
          <w:szCs w:val="16"/>
          <w:lang w:eastAsia="ru-RU"/>
        </w:rPr>
        <w:t>д</w:t>
      </w:r>
      <w:r w:rsidRPr="00A53A21">
        <w:rPr>
          <w:rFonts w:eastAsia="Times New Roman"/>
          <w:kern w:val="2"/>
          <w:sz w:val="16"/>
          <w:szCs w:val="16"/>
          <w:lang w:eastAsia="ru-RU"/>
        </w:rPr>
        <w:t>ставителем (представителями) в присутствии должностного лица администрации, ответственного за прием и регистрацию документов.</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71.</w:t>
      </w:r>
      <w:r w:rsidRPr="00A53A21">
        <w:rPr>
          <w:rFonts w:eastAsia="Times New Roman"/>
          <w:kern w:val="2"/>
          <w:sz w:val="16"/>
          <w:szCs w:val="16"/>
          <w:lang w:eastAsia="ru-RU"/>
        </w:rPr>
        <w:t xml:space="preserve"> </w:t>
      </w:r>
      <w:proofErr w:type="gramStart"/>
      <w:r w:rsidRPr="00A53A21">
        <w:rPr>
          <w:rFonts w:eastAsia="Times New Roman"/>
          <w:kern w:val="2"/>
          <w:sz w:val="16"/>
          <w:szCs w:val="16"/>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w:t>
      </w:r>
      <w:r w:rsidRPr="00A53A21">
        <w:rPr>
          <w:rFonts w:eastAsia="Times New Roman"/>
          <w:kern w:val="2"/>
          <w:sz w:val="16"/>
          <w:szCs w:val="16"/>
          <w:lang w:eastAsia="ru-RU"/>
        </w:rPr>
        <w:t>а</w:t>
      </w:r>
      <w:r w:rsidRPr="00A53A21">
        <w:rPr>
          <w:rFonts w:eastAsia="Times New Roman"/>
          <w:kern w:val="2"/>
          <w:sz w:val="16"/>
          <w:szCs w:val="16"/>
          <w:lang w:eastAsia="ru-RU"/>
        </w:rPr>
        <w:t>цию почтовой связи должностное лицо администрации, отве</w:t>
      </w:r>
      <w:r w:rsidRPr="00A53A21">
        <w:rPr>
          <w:rFonts w:eastAsia="Times New Roman"/>
          <w:kern w:val="2"/>
          <w:sz w:val="16"/>
          <w:szCs w:val="16"/>
          <w:lang w:eastAsia="ru-RU"/>
        </w:rPr>
        <w:t>т</w:t>
      </w:r>
      <w:r w:rsidRPr="00A53A21">
        <w:rPr>
          <w:rFonts w:eastAsia="Times New Roman"/>
          <w:kern w:val="2"/>
          <w:sz w:val="16"/>
          <w:szCs w:val="16"/>
          <w:lang w:eastAsia="ru-RU"/>
        </w:rPr>
        <w:t>ственное за прием и регистрацию документов, оформляет расписку в получении администрацией заявления и докуме</w:t>
      </w:r>
      <w:r w:rsidRPr="00A53A21">
        <w:rPr>
          <w:rFonts w:eastAsia="Times New Roman"/>
          <w:kern w:val="2"/>
          <w:sz w:val="16"/>
          <w:szCs w:val="16"/>
          <w:lang w:eastAsia="ru-RU"/>
        </w:rPr>
        <w:t>н</w:t>
      </w:r>
      <w:r w:rsidRPr="00A53A21">
        <w:rPr>
          <w:rFonts w:eastAsia="Times New Roman"/>
          <w:kern w:val="2"/>
          <w:sz w:val="16"/>
          <w:szCs w:val="16"/>
          <w:lang w:eastAsia="ru-RU"/>
        </w:rPr>
        <w:t>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A53A21">
        <w:rPr>
          <w:rFonts w:eastAsia="Times New Roman"/>
          <w:kern w:val="2"/>
          <w:sz w:val="16"/>
          <w:szCs w:val="16"/>
          <w:lang w:eastAsia="ru-RU"/>
        </w:rPr>
        <w:t xml:space="preserve"> </w:t>
      </w:r>
      <w:proofErr w:type="gramStart"/>
      <w:r w:rsidRPr="00A53A21">
        <w:rPr>
          <w:rFonts w:eastAsia="Times New Roman"/>
          <w:kern w:val="2"/>
          <w:sz w:val="16"/>
          <w:szCs w:val="16"/>
          <w:lang w:eastAsia="ru-RU"/>
        </w:rPr>
        <w:t>Расписка выдается заяв</w:t>
      </w:r>
      <w:r w:rsidRPr="00A53A21">
        <w:rPr>
          <w:rFonts w:eastAsia="Times New Roman"/>
          <w:kern w:val="2"/>
          <w:sz w:val="16"/>
          <w:szCs w:val="16"/>
          <w:lang w:eastAsia="ru-RU"/>
        </w:rPr>
        <w:t>и</w:t>
      </w:r>
      <w:r w:rsidRPr="00A53A21">
        <w:rPr>
          <w:rFonts w:eastAsia="Times New Roman"/>
          <w:kern w:val="2"/>
          <w:sz w:val="16"/>
          <w:szCs w:val="16"/>
          <w:lang w:eastAsia="ru-RU"/>
        </w:rPr>
        <w:t>телю (заявителям) или его (их) представителю (представит</w:t>
      </w:r>
      <w:r w:rsidRPr="00A53A21">
        <w:rPr>
          <w:rFonts w:eastAsia="Times New Roman"/>
          <w:kern w:val="2"/>
          <w:sz w:val="16"/>
          <w:szCs w:val="16"/>
          <w:lang w:eastAsia="ru-RU"/>
        </w:rPr>
        <w:t>е</w:t>
      </w:r>
      <w:r w:rsidRPr="00A53A21">
        <w:rPr>
          <w:rFonts w:eastAsia="Times New Roman"/>
          <w:kern w:val="2"/>
          <w:sz w:val="16"/>
          <w:szCs w:val="16"/>
          <w:lang w:eastAsia="ru-RU"/>
        </w:rPr>
        <w:t>лей) в день получения администрацией документов при неп</w:t>
      </w:r>
      <w:r w:rsidRPr="00A53A21">
        <w:rPr>
          <w:rFonts w:eastAsia="Times New Roman"/>
          <w:kern w:val="2"/>
          <w:sz w:val="16"/>
          <w:szCs w:val="16"/>
          <w:lang w:eastAsia="ru-RU"/>
        </w:rPr>
        <w:t>о</w:t>
      </w:r>
      <w:r w:rsidRPr="00A53A21">
        <w:rPr>
          <w:rFonts w:eastAsia="Times New Roman"/>
          <w:kern w:val="2"/>
          <w:sz w:val="16"/>
          <w:szCs w:val="16"/>
          <w:lang w:eastAsia="ru-RU"/>
        </w:rPr>
        <w:t>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w:t>
      </w:r>
      <w:r w:rsidRPr="00A53A21">
        <w:rPr>
          <w:rFonts w:eastAsia="Times New Roman"/>
          <w:kern w:val="2"/>
          <w:sz w:val="16"/>
          <w:szCs w:val="16"/>
          <w:lang w:eastAsia="ru-RU"/>
        </w:rPr>
        <w:t>о</w:t>
      </w:r>
      <w:r w:rsidRPr="00A53A21">
        <w:rPr>
          <w:rFonts w:eastAsia="Times New Roman"/>
          <w:kern w:val="2"/>
          <w:sz w:val="16"/>
          <w:szCs w:val="16"/>
          <w:lang w:eastAsia="ru-RU"/>
        </w:rPr>
        <w:t>чего дня, следующего за днем получения заявления  и док</w:t>
      </w:r>
      <w:r w:rsidRPr="00A53A21">
        <w:rPr>
          <w:rFonts w:eastAsia="Times New Roman"/>
          <w:kern w:val="2"/>
          <w:sz w:val="16"/>
          <w:szCs w:val="16"/>
          <w:lang w:eastAsia="ru-RU"/>
        </w:rPr>
        <w:t>у</w:t>
      </w:r>
      <w:r w:rsidRPr="00A53A21">
        <w:rPr>
          <w:rFonts w:eastAsia="Times New Roman"/>
          <w:kern w:val="2"/>
          <w:sz w:val="16"/>
          <w:szCs w:val="16"/>
          <w:lang w:eastAsia="ru-RU"/>
        </w:rPr>
        <w:t>ментов, почтовым отправлением с уведомлением о вручении через организации почтовой</w:t>
      </w:r>
      <w:proofErr w:type="gramEnd"/>
      <w:r w:rsidRPr="00A53A21">
        <w:rPr>
          <w:rFonts w:eastAsia="Times New Roman"/>
          <w:kern w:val="2"/>
          <w:sz w:val="16"/>
          <w:szCs w:val="16"/>
          <w:lang w:eastAsia="ru-RU"/>
        </w:rPr>
        <w:t xml:space="preserve"> связи на почтовый адрес заявит</w:t>
      </w:r>
      <w:r w:rsidRPr="00A53A21">
        <w:rPr>
          <w:rFonts w:eastAsia="Times New Roman"/>
          <w:kern w:val="2"/>
          <w:sz w:val="16"/>
          <w:szCs w:val="16"/>
          <w:lang w:eastAsia="ru-RU"/>
        </w:rPr>
        <w:t>е</w:t>
      </w:r>
      <w:r w:rsidRPr="00A53A21">
        <w:rPr>
          <w:rFonts w:eastAsia="Times New Roman"/>
          <w:kern w:val="2"/>
          <w:sz w:val="16"/>
          <w:szCs w:val="16"/>
          <w:lang w:eastAsia="ru-RU"/>
        </w:rPr>
        <w:t>ля (заявителей), указанный в заявлении. Один экземпляр ра</w:t>
      </w:r>
      <w:r w:rsidRPr="00A53A21">
        <w:rPr>
          <w:rFonts w:eastAsia="Times New Roman"/>
          <w:kern w:val="2"/>
          <w:sz w:val="16"/>
          <w:szCs w:val="16"/>
          <w:lang w:eastAsia="ru-RU"/>
        </w:rPr>
        <w:t>с</w:t>
      </w:r>
      <w:r w:rsidRPr="00A53A21">
        <w:rPr>
          <w:rFonts w:eastAsia="Times New Roman"/>
          <w:kern w:val="2"/>
          <w:sz w:val="16"/>
          <w:szCs w:val="16"/>
          <w:lang w:eastAsia="ru-RU"/>
        </w:rPr>
        <w:t>писки приобщается к представленным в администрацию зая</w:t>
      </w:r>
      <w:r w:rsidRPr="00A53A21">
        <w:rPr>
          <w:rFonts w:eastAsia="Times New Roman"/>
          <w:kern w:val="2"/>
          <w:sz w:val="16"/>
          <w:szCs w:val="16"/>
          <w:lang w:eastAsia="ru-RU"/>
        </w:rPr>
        <w:t>в</w:t>
      </w:r>
      <w:r w:rsidRPr="00A53A21">
        <w:rPr>
          <w:rFonts w:eastAsia="Times New Roman"/>
          <w:kern w:val="2"/>
          <w:sz w:val="16"/>
          <w:szCs w:val="16"/>
          <w:lang w:eastAsia="ru-RU"/>
        </w:rPr>
        <w:t>лению и документам.</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72.</w:t>
      </w:r>
      <w:r w:rsidRPr="00A53A21">
        <w:rPr>
          <w:rFonts w:eastAsia="Times New Roman"/>
          <w:kern w:val="2"/>
          <w:sz w:val="16"/>
          <w:szCs w:val="16"/>
          <w:lang w:eastAsia="ru-RU"/>
        </w:rPr>
        <w:t xml:space="preserve"> Срок регистрации представленных в админ</w:t>
      </w:r>
      <w:r w:rsidRPr="00A53A21">
        <w:rPr>
          <w:rFonts w:eastAsia="Times New Roman"/>
          <w:kern w:val="2"/>
          <w:sz w:val="16"/>
          <w:szCs w:val="16"/>
          <w:lang w:eastAsia="ru-RU"/>
        </w:rPr>
        <w:t>и</w:t>
      </w:r>
      <w:r w:rsidRPr="00A53A21">
        <w:rPr>
          <w:rFonts w:eastAsia="Times New Roman"/>
          <w:kern w:val="2"/>
          <w:sz w:val="16"/>
          <w:szCs w:val="16"/>
          <w:lang w:eastAsia="ru-RU"/>
        </w:rPr>
        <w:t>страцию заявления и документов при непосредственном о</w:t>
      </w:r>
      <w:r w:rsidRPr="00A53A21">
        <w:rPr>
          <w:rFonts w:eastAsia="Times New Roman"/>
          <w:kern w:val="2"/>
          <w:sz w:val="16"/>
          <w:szCs w:val="16"/>
          <w:lang w:eastAsia="ru-RU"/>
        </w:rPr>
        <w:t>б</w:t>
      </w:r>
      <w:r w:rsidRPr="00A53A21">
        <w:rPr>
          <w:rFonts w:eastAsia="Times New Roman"/>
          <w:kern w:val="2"/>
          <w:sz w:val="16"/>
          <w:szCs w:val="16"/>
          <w:lang w:eastAsia="ru-RU"/>
        </w:rPr>
        <w:t>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w:t>
      </w:r>
      <w:r w:rsidRPr="00A53A21">
        <w:rPr>
          <w:rFonts w:eastAsia="Times New Roman"/>
          <w:kern w:val="2"/>
          <w:sz w:val="16"/>
          <w:szCs w:val="16"/>
          <w:lang w:eastAsia="ru-RU"/>
        </w:rPr>
        <w:t>о</w:t>
      </w:r>
      <w:r w:rsidRPr="00A53A21">
        <w:rPr>
          <w:rFonts w:eastAsia="Times New Roman"/>
          <w:kern w:val="2"/>
          <w:sz w:val="16"/>
          <w:szCs w:val="16"/>
          <w:lang w:eastAsia="ru-RU"/>
        </w:rPr>
        <w:t>вой связи – один рабочий день со дня получения в админ</w:t>
      </w:r>
      <w:r w:rsidRPr="00A53A21">
        <w:rPr>
          <w:rFonts w:eastAsia="Times New Roman"/>
          <w:kern w:val="2"/>
          <w:sz w:val="16"/>
          <w:szCs w:val="16"/>
          <w:lang w:eastAsia="ru-RU"/>
        </w:rPr>
        <w:t>и</w:t>
      </w:r>
      <w:r w:rsidRPr="00A53A21">
        <w:rPr>
          <w:rFonts w:eastAsia="Times New Roman"/>
          <w:kern w:val="2"/>
          <w:sz w:val="16"/>
          <w:szCs w:val="16"/>
          <w:lang w:eastAsia="ru-RU"/>
        </w:rPr>
        <w:t>страции указанных документов.</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73.</w:t>
      </w:r>
      <w:r w:rsidRPr="00A53A21">
        <w:rPr>
          <w:rFonts w:eastAsia="Times New Roman"/>
          <w:kern w:val="2"/>
          <w:sz w:val="16"/>
          <w:szCs w:val="16"/>
          <w:lang w:eastAsia="ru-RU"/>
        </w:rPr>
        <w:t xml:space="preserve"> Заявление и прилагаемые к нему документы п</w:t>
      </w:r>
      <w:r w:rsidRPr="00A53A21">
        <w:rPr>
          <w:rFonts w:eastAsia="Times New Roman"/>
          <w:kern w:val="2"/>
          <w:sz w:val="16"/>
          <w:szCs w:val="16"/>
          <w:lang w:eastAsia="ru-RU"/>
        </w:rPr>
        <w:t>е</w:t>
      </w:r>
      <w:r w:rsidRPr="00A53A21">
        <w:rPr>
          <w:rFonts w:eastAsia="Times New Roman"/>
          <w:kern w:val="2"/>
          <w:sz w:val="16"/>
          <w:szCs w:val="16"/>
          <w:lang w:eastAsia="ru-RU"/>
        </w:rPr>
        <w:t>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w:t>
      </w:r>
      <w:r w:rsidRPr="00A53A21">
        <w:rPr>
          <w:rFonts w:eastAsia="Times New Roman"/>
          <w:kern w:val="2"/>
          <w:sz w:val="16"/>
          <w:szCs w:val="16"/>
          <w:lang w:eastAsia="ru-RU"/>
        </w:rPr>
        <w:t>у</w:t>
      </w:r>
      <w:r w:rsidRPr="00A53A21">
        <w:rPr>
          <w:rFonts w:eastAsia="Times New Roman"/>
          <w:kern w:val="2"/>
          <w:sz w:val="16"/>
          <w:szCs w:val="16"/>
          <w:lang w:eastAsia="ru-RU"/>
        </w:rPr>
        <w:t>ниципальной услуги, до 12 часов рабочего дня, следующего за днем регистрации заявления.</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74.</w:t>
      </w:r>
      <w:r w:rsidRPr="00A53A21">
        <w:rPr>
          <w:rFonts w:eastAsia="Times New Roman"/>
          <w:kern w:val="2"/>
          <w:sz w:val="16"/>
          <w:szCs w:val="16"/>
          <w:lang w:eastAsia="ru-RU"/>
        </w:rPr>
        <w:t xml:space="preserve"> Результатом административной процедуры по приему и регистрации заявления и документов является прием и регистрация заявления и документов.</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75.</w:t>
      </w:r>
      <w:r w:rsidRPr="00A53A21">
        <w:rPr>
          <w:rFonts w:eastAsia="Times New Roman"/>
          <w:kern w:val="2"/>
          <w:sz w:val="16"/>
          <w:szCs w:val="16"/>
          <w:lang w:eastAsia="ru-RU"/>
        </w:rPr>
        <w:t xml:space="preserve"> Способом фиксации результата администрати</w:t>
      </w:r>
      <w:r w:rsidRPr="00A53A21">
        <w:rPr>
          <w:rFonts w:eastAsia="Times New Roman"/>
          <w:kern w:val="2"/>
          <w:sz w:val="16"/>
          <w:szCs w:val="16"/>
          <w:lang w:eastAsia="ru-RU"/>
        </w:rPr>
        <w:t>в</w:t>
      </w:r>
      <w:r w:rsidRPr="00A53A21">
        <w:rPr>
          <w:rFonts w:eastAsia="Times New Roman"/>
          <w:kern w:val="2"/>
          <w:sz w:val="16"/>
          <w:szCs w:val="16"/>
          <w:lang w:eastAsia="ru-RU"/>
        </w:rPr>
        <w:t>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Pr="00A53A21">
        <w:rPr>
          <w:sz w:val="16"/>
          <w:szCs w:val="16"/>
        </w:rPr>
        <w:t xml:space="preserve"> журнале рег</w:t>
      </w:r>
      <w:r w:rsidRPr="00A53A21">
        <w:rPr>
          <w:sz w:val="16"/>
          <w:szCs w:val="16"/>
        </w:rPr>
        <w:t>и</w:t>
      </w:r>
      <w:r w:rsidRPr="00A53A21">
        <w:rPr>
          <w:sz w:val="16"/>
          <w:szCs w:val="16"/>
        </w:rPr>
        <w:t>страции обращений за предоставлением муниципальной усл</w:t>
      </w:r>
      <w:r w:rsidRPr="00A53A21">
        <w:rPr>
          <w:sz w:val="16"/>
          <w:szCs w:val="16"/>
        </w:rPr>
        <w:t>у</w:t>
      </w:r>
      <w:r w:rsidRPr="00A53A21">
        <w:rPr>
          <w:sz w:val="16"/>
          <w:szCs w:val="16"/>
        </w:rPr>
        <w:t>ги</w:t>
      </w:r>
      <w:r w:rsidRPr="00A53A21">
        <w:rPr>
          <w:rFonts w:eastAsia="Times New Roman"/>
          <w:kern w:val="2"/>
          <w:sz w:val="16"/>
          <w:szCs w:val="16"/>
          <w:lang w:eastAsia="ru-RU"/>
        </w:rPr>
        <w:t>.</w:t>
      </w:r>
    </w:p>
    <w:p w:rsidR="00A53A21" w:rsidRPr="00A53A21" w:rsidRDefault="00A53A21" w:rsidP="00A53A21">
      <w:pPr>
        <w:autoSpaceDE w:val="0"/>
        <w:autoSpaceDN w:val="0"/>
        <w:adjustRightInd w:val="0"/>
        <w:ind w:firstLine="720"/>
        <w:jc w:val="center"/>
        <w:outlineLvl w:val="2"/>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 xml:space="preserve">Глава </w:t>
      </w:r>
      <w:r w:rsidRPr="00A53A21">
        <w:rPr>
          <w:rFonts w:eastAsia="Times New Roman"/>
          <w:kern w:val="2"/>
          <w:sz w:val="16"/>
          <w:szCs w:val="16"/>
          <w:u w:val="single"/>
          <w:lang w:eastAsia="ru-RU"/>
        </w:rPr>
        <w:t>24</w:t>
      </w:r>
      <w:r w:rsidRPr="00A53A21">
        <w:rPr>
          <w:rFonts w:eastAsia="Times New Roman"/>
          <w:kern w:val="2"/>
          <w:sz w:val="16"/>
          <w:szCs w:val="16"/>
          <w:lang w:eastAsia="ru-RU"/>
        </w:rPr>
        <w:t>. Формирование и направление межведомственных</w:t>
      </w:r>
      <w:r w:rsidRPr="00A53A21">
        <w:rPr>
          <w:rFonts w:eastAsia="Times New Roman"/>
          <w:kern w:val="2"/>
          <w:sz w:val="16"/>
          <w:szCs w:val="16"/>
          <w:lang w:eastAsia="ru-RU"/>
        </w:rPr>
        <w:br/>
        <w:t>запросов в органы (организации), участвующие</w:t>
      </w:r>
      <w:r w:rsidRPr="00A53A21">
        <w:rPr>
          <w:rFonts w:eastAsia="Times New Roman"/>
          <w:kern w:val="2"/>
          <w:sz w:val="16"/>
          <w:szCs w:val="16"/>
          <w:lang w:eastAsia="ru-RU"/>
        </w:rPr>
        <w:br/>
        <w:t>в предоставлении муниципальной услуги</w:t>
      </w:r>
    </w:p>
    <w:p w:rsidR="00A53A21" w:rsidRPr="00A53A21" w:rsidRDefault="00A53A21" w:rsidP="00A53A21">
      <w:pPr>
        <w:keepNext/>
        <w:keepLines/>
        <w:autoSpaceDE w:val="0"/>
        <w:autoSpaceDN w:val="0"/>
        <w:adjustRightInd w:val="0"/>
        <w:ind w:firstLine="709"/>
        <w:jc w:val="both"/>
        <w:rPr>
          <w:rFonts w:eastAsia="Times New Roman"/>
          <w:kern w:val="2"/>
          <w:sz w:val="16"/>
          <w:szCs w:val="16"/>
        </w:rPr>
      </w:pP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rPr>
        <w:t>76.</w:t>
      </w:r>
      <w:r w:rsidRPr="00A53A21">
        <w:rPr>
          <w:rFonts w:eastAsia="Times New Roman"/>
          <w:kern w:val="2"/>
          <w:sz w:val="16"/>
          <w:szCs w:val="16"/>
        </w:rPr>
        <w:t xml:space="preserve"> Основанием для начала административной пр</w:t>
      </w:r>
      <w:r w:rsidRPr="00A53A21">
        <w:rPr>
          <w:rFonts w:eastAsia="Times New Roman"/>
          <w:kern w:val="2"/>
          <w:sz w:val="16"/>
          <w:szCs w:val="16"/>
        </w:rPr>
        <w:t>о</w:t>
      </w:r>
      <w:r w:rsidRPr="00A53A21">
        <w:rPr>
          <w:rFonts w:eastAsia="Times New Roman"/>
          <w:kern w:val="2"/>
          <w:sz w:val="16"/>
          <w:szCs w:val="16"/>
        </w:rPr>
        <w:t xml:space="preserve">цедуры является непредставление заявителем (заявителями) хотя бы одного из документов, указанных в пункте </w:t>
      </w:r>
      <w:r w:rsidRPr="00A53A21">
        <w:rPr>
          <w:rFonts w:eastAsia="Times New Roman"/>
          <w:kern w:val="2"/>
          <w:sz w:val="16"/>
          <w:szCs w:val="16"/>
          <w:u w:val="single"/>
        </w:rPr>
        <w:t>31</w:t>
      </w:r>
      <w:r w:rsidRPr="00A53A21">
        <w:rPr>
          <w:rFonts w:eastAsia="Times New Roman"/>
          <w:kern w:val="2"/>
          <w:sz w:val="16"/>
          <w:szCs w:val="16"/>
        </w:rPr>
        <w:t xml:space="preserve"> насто</w:t>
      </w:r>
      <w:r w:rsidRPr="00A53A21">
        <w:rPr>
          <w:rFonts w:eastAsia="Times New Roman"/>
          <w:kern w:val="2"/>
          <w:sz w:val="16"/>
          <w:szCs w:val="16"/>
        </w:rPr>
        <w:t>я</w:t>
      </w:r>
      <w:r w:rsidRPr="00A53A21">
        <w:rPr>
          <w:rFonts w:eastAsia="Times New Roman"/>
          <w:kern w:val="2"/>
          <w:sz w:val="16"/>
          <w:szCs w:val="16"/>
        </w:rPr>
        <w:t>щего административного регламента.</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rPr>
        <w:lastRenderedPageBreak/>
        <w:t>77.</w:t>
      </w:r>
      <w:r w:rsidRPr="00A53A21">
        <w:rPr>
          <w:rFonts w:eastAsia="Times New Roman"/>
          <w:kern w:val="2"/>
          <w:sz w:val="16"/>
          <w:szCs w:val="16"/>
        </w:rPr>
        <w:t xml:space="preserve"> Должностное лицо администрации, ответстве</w:t>
      </w:r>
      <w:r w:rsidRPr="00A53A21">
        <w:rPr>
          <w:rFonts w:eastAsia="Times New Roman"/>
          <w:kern w:val="2"/>
          <w:sz w:val="16"/>
          <w:szCs w:val="16"/>
        </w:rPr>
        <w:t>н</w:t>
      </w:r>
      <w:r w:rsidRPr="00A53A21">
        <w:rPr>
          <w:rFonts w:eastAsia="Times New Roman"/>
          <w:kern w:val="2"/>
          <w:sz w:val="16"/>
          <w:szCs w:val="16"/>
        </w:rPr>
        <w:t xml:space="preserve">ное за предоставление муниципальной услуги, в течение трех рабочих дней со дня регистрации </w:t>
      </w:r>
      <w:r w:rsidRPr="00A53A21">
        <w:rPr>
          <w:rFonts w:eastAsia="Times New Roman"/>
          <w:kern w:val="2"/>
          <w:sz w:val="16"/>
          <w:szCs w:val="16"/>
          <w:lang w:eastAsia="ru-RU"/>
        </w:rPr>
        <w:t>заявления</w:t>
      </w:r>
      <w:r w:rsidRPr="00A53A21">
        <w:rPr>
          <w:rFonts w:eastAsia="Times New Roman"/>
          <w:kern w:val="2"/>
          <w:sz w:val="16"/>
          <w:szCs w:val="16"/>
        </w:rPr>
        <w:t xml:space="preserve">, представленных заявителем (заявителями) </w:t>
      </w:r>
      <w:r w:rsidRPr="00A53A21">
        <w:rPr>
          <w:rFonts w:eastAsia="Times New Roman"/>
          <w:kern w:val="2"/>
          <w:sz w:val="16"/>
          <w:szCs w:val="16"/>
          <w:lang w:eastAsia="ru-RU"/>
        </w:rPr>
        <w:t>или его (их) представителем (пре</w:t>
      </w:r>
      <w:r w:rsidRPr="00A53A21">
        <w:rPr>
          <w:rFonts w:eastAsia="Times New Roman"/>
          <w:kern w:val="2"/>
          <w:sz w:val="16"/>
          <w:szCs w:val="16"/>
          <w:lang w:eastAsia="ru-RU"/>
        </w:rPr>
        <w:t>д</w:t>
      </w:r>
      <w:r w:rsidRPr="00A53A21">
        <w:rPr>
          <w:rFonts w:eastAsia="Times New Roman"/>
          <w:kern w:val="2"/>
          <w:sz w:val="16"/>
          <w:szCs w:val="16"/>
          <w:lang w:eastAsia="ru-RU"/>
        </w:rPr>
        <w:t>ставителями)</w:t>
      </w:r>
      <w:r w:rsidRPr="00A53A21">
        <w:rPr>
          <w:rFonts w:eastAsia="Times New Roman"/>
          <w:kern w:val="2"/>
          <w:sz w:val="16"/>
          <w:szCs w:val="16"/>
        </w:rPr>
        <w:t>, формирует и направляет межведомственные запросы:</w:t>
      </w:r>
    </w:p>
    <w:p w:rsidR="00A53A21" w:rsidRPr="00A53A21" w:rsidRDefault="00A53A21" w:rsidP="00A53A21">
      <w:pPr>
        <w:autoSpaceDE w:val="0"/>
        <w:autoSpaceDN w:val="0"/>
        <w:adjustRightInd w:val="0"/>
        <w:ind w:firstLine="709"/>
        <w:jc w:val="both"/>
        <w:rPr>
          <w:kern w:val="2"/>
          <w:sz w:val="16"/>
          <w:szCs w:val="16"/>
        </w:rPr>
      </w:pPr>
      <w:r w:rsidRPr="00A53A21">
        <w:rPr>
          <w:rFonts w:eastAsia="Times New Roman"/>
          <w:kern w:val="2"/>
          <w:sz w:val="16"/>
          <w:szCs w:val="16"/>
        </w:rPr>
        <w:t>1) в Федеральную службу государственной рег</w:t>
      </w:r>
      <w:r w:rsidRPr="00A53A21">
        <w:rPr>
          <w:rFonts w:eastAsia="Times New Roman"/>
          <w:kern w:val="2"/>
          <w:sz w:val="16"/>
          <w:szCs w:val="16"/>
        </w:rPr>
        <w:t>и</w:t>
      </w:r>
      <w:r w:rsidRPr="00A53A21">
        <w:rPr>
          <w:rFonts w:eastAsia="Times New Roman"/>
          <w:kern w:val="2"/>
          <w:sz w:val="16"/>
          <w:szCs w:val="16"/>
        </w:rPr>
        <w:t xml:space="preserve">страции, кадастра и картографии – в целях получения выписки </w:t>
      </w:r>
      <w:r w:rsidRPr="00A53A21">
        <w:rPr>
          <w:kern w:val="2"/>
          <w:sz w:val="16"/>
          <w:szCs w:val="16"/>
        </w:rPr>
        <w:t>Единого государственного реестра недвижимости о правах каждого отдельного лица, участвующего в приватизации ж</w:t>
      </w:r>
      <w:r w:rsidRPr="00A53A21">
        <w:rPr>
          <w:kern w:val="2"/>
          <w:sz w:val="16"/>
          <w:szCs w:val="16"/>
        </w:rPr>
        <w:t>и</w:t>
      </w:r>
      <w:r w:rsidRPr="00A53A21">
        <w:rPr>
          <w:kern w:val="2"/>
          <w:sz w:val="16"/>
          <w:szCs w:val="16"/>
        </w:rPr>
        <w:t>лого помещения, на имевшиеся (имеющиеся) у него объекты недвижимого имущества;</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2) в</w:t>
      </w:r>
      <w:r w:rsidRPr="00A53A21">
        <w:rPr>
          <w:kern w:val="2"/>
          <w:sz w:val="16"/>
          <w:szCs w:val="16"/>
          <w:shd w:val="clear" w:color="auto" w:fill="FFFFFF"/>
        </w:rPr>
        <w:t xml:space="preserve"> органы местного самоуправления муниципал</w:t>
      </w:r>
      <w:r w:rsidRPr="00A53A21">
        <w:rPr>
          <w:kern w:val="2"/>
          <w:sz w:val="16"/>
          <w:szCs w:val="16"/>
          <w:shd w:val="clear" w:color="auto" w:fill="FFFFFF"/>
        </w:rPr>
        <w:t>ь</w:t>
      </w:r>
      <w:r w:rsidRPr="00A53A21">
        <w:rPr>
          <w:kern w:val="2"/>
          <w:sz w:val="16"/>
          <w:szCs w:val="16"/>
          <w:shd w:val="clear" w:color="auto" w:fill="FFFFFF"/>
        </w:rPr>
        <w:t>ных образований Иркутской области</w:t>
      </w:r>
      <w:r w:rsidRPr="00A53A21">
        <w:rPr>
          <w:kern w:val="2"/>
          <w:sz w:val="16"/>
          <w:szCs w:val="16"/>
        </w:rPr>
        <w:t xml:space="preserve"> – в целях получения:</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а) договора социального найма либо ордера на з</w:t>
      </w:r>
      <w:r w:rsidRPr="00A53A21">
        <w:rPr>
          <w:kern w:val="2"/>
          <w:sz w:val="16"/>
          <w:szCs w:val="16"/>
        </w:rPr>
        <w:t>а</w:t>
      </w:r>
      <w:r w:rsidRPr="00A53A21">
        <w:rPr>
          <w:kern w:val="2"/>
          <w:sz w:val="16"/>
          <w:szCs w:val="16"/>
        </w:rPr>
        <w:t>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б) справки о соответствии адресов объектов недв</w:t>
      </w:r>
      <w:r w:rsidRPr="00A53A21">
        <w:rPr>
          <w:kern w:val="2"/>
          <w:sz w:val="16"/>
          <w:szCs w:val="16"/>
        </w:rPr>
        <w:t>и</w:t>
      </w:r>
      <w:r w:rsidRPr="00A53A21">
        <w:rPr>
          <w:kern w:val="2"/>
          <w:sz w:val="16"/>
          <w:szCs w:val="16"/>
        </w:rPr>
        <w:t>жимости в случае изменения адреса жилого помещения;</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в) справки о лицах, имеющих право пользования жилым помещением, с указанием этого права на момент пр</w:t>
      </w:r>
      <w:r w:rsidRPr="00A53A21">
        <w:rPr>
          <w:kern w:val="2"/>
          <w:sz w:val="16"/>
          <w:szCs w:val="16"/>
        </w:rPr>
        <w:t>и</w:t>
      </w:r>
      <w:r w:rsidRPr="00A53A21">
        <w:rPr>
          <w:kern w:val="2"/>
          <w:sz w:val="16"/>
          <w:szCs w:val="16"/>
        </w:rPr>
        <w:t>ватизации жилого помещения.</w:t>
      </w:r>
    </w:p>
    <w:p w:rsidR="00A53A21" w:rsidRPr="00A53A21" w:rsidRDefault="00A53A21" w:rsidP="00A53A21">
      <w:pPr>
        <w:autoSpaceDE w:val="0"/>
        <w:autoSpaceDN w:val="0"/>
        <w:adjustRightInd w:val="0"/>
        <w:ind w:firstLine="709"/>
        <w:jc w:val="both"/>
        <w:rPr>
          <w:kern w:val="2"/>
          <w:sz w:val="16"/>
          <w:szCs w:val="16"/>
        </w:rPr>
      </w:pPr>
      <w:r w:rsidRPr="00A53A21">
        <w:rPr>
          <w:rFonts w:eastAsia="Times New Roman"/>
          <w:kern w:val="2"/>
          <w:sz w:val="16"/>
          <w:szCs w:val="16"/>
        </w:rPr>
        <w:t xml:space="preserve">3) </w:t>
      </w:r>
      <w:r w:rsidRPr="00A53A21">
        <w:rPr>
          <w:kern w:val="2"/>
          <w:sz w:val="16"/>
          <w:szCs w:val="16"/>
        </w:rPr>
        <w:t xml:space="preserve">в территориальный орган </w:t>
      </w:r>
      <w:r w:rsidRPr="00A53A21">
        <w:rPr>
          <w:rFonts w:eastAsia="Times New Roman"/>
          <w:kern w:val="2"/>
          <w:sz w:val="16"/>
          <w:szCs w:val="16"/>
          <w:lang w:eastAsia="ru-RU"/>
        </w:rPr>
        <w:t>Министерства внутре</w:t>
      </w:r>
      <w:r w:rsidRPr="00A53A21">
        <w:rPr>
          <w:rFonts w:eastAsia="Times New Roman"/>
          <w:kern w:val="2"/>
          <w:sz w:val="16"/>
          <w:szCs w:val="16"/>
          <w:lang w:eastAsia="ru-RU"/>
        </w:rPr>
        <w:t>н</w:t>
      </w:r>
      <w:r w:rsidRPr="00A53A21">
        <w:rPr>
          <w:rFonts w:eastAsia="Times New Roman"/>
          <w:kern w:val="2"/>
          <w:sz w:val="16"/>
          <w:szCs w:val="16"/>
          <w:lang w:eastAsia="ru-RU"/>
        </w:rPr>
        <w:t xml:space="preserve">них дел Российской Федерации </w:t>
      </w:r>
      <w:r w:rsidRPr="00A53A21">
        <w:rPr>
          <w:rFonts w:eastAsia="Times New Roman"/>
          <w:kern w:val="2"/>
          <w:sz w:val="16"/>
          <w:szCs w:val="16"/>
        </w:rPr>
        <w:t xml:space="preserve">– в целях получения </w:t>
      </w:r>
      <w:r w:rsidRPr="00A53A21">
        <w:rPr>
          <w:kern w:val="2"/>
          <w:sz w:val="16"/>
          <w:szCs w:val="16"/>
        </w:rPr>
        <w:t>справки о лицах, зарегистрированных по месту жительства в жилом помещении.</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rPr>
        <w:t>78.</w:t>
      </w:r>
      <w:r w:rsidRPr="00A53A21">
        <w:rPr>
          <w:rFonts w:eastAsia="Times New Roman"/>
          <w:kern w:val="2"/>
          <w:sz w:val="16"/>
          <w:szCs w:val="16"/>
        </w:rPr>
        <w:t xml:space="preserve"> Межведомственный запрос о представлении д</w:t>
      </w:r>
      <w:r w:rsidRPr="00A53A21">
        <w:rPr>
          <w:rFonts w:eastAsia="Times New Roman"/>
          <w:kern w:val="2"/>
          <w:sz w:val="16"/>
          <w:szCs w:val="16"/>
        </w:rPr>
        <w:t>о</w:t>
      </w:r>
      <w:r w:rsidRPr="00A53A21">
        <w:rPr>
          <w:rFonts w:eastAsia="Times New Roman"/>
          <w:kern w:val="2"/>
          <w:sz w:val="16"/>
          <w:szCs w:val="16"/>
        </w:rPr>
        <w:t xml:space="preserve">кументов, указанных в пункте </w:t>
      </w:r>
      <w:r w:rsidRPr="00A53A21">
        <w:rPr>
          <w:rFonts w:eastAsia="Times New Roman"/>
          <w:kern w:val="2"/>
          <w:sz w:val="16"/>
          <w:szCs w:val="16"/>
          <w:u w:val="single"/>
        </w:rPr>
        <w:t>31</w:t>
      </w:r>
      <w:r w:rsidRPr="00A53A21">
        <w:rPr>
          <w:rFonts w:eastAsia="Times New Roman"/>
          <w:kern w:val="2"/>
          <w:sz w:val="16"/>
          <w:szCs w:val="16"/>
        </w:rPr>
        <w:t xml:space="preserve"> настоящего администрати</w:t>
      </w:r>
      <w:r w:rsidRPr="00A53A21">
        <w:rPr>
          <w:rFonts w:eastAsia="Times New Roman"/>
          <w:kern w:val="2"/>
          <w:sz w:val="16"/>
          <w:szCs w:val="16"/>
        </w:rPr>
        <w:t>в</w:t>
      </w:r>
      <w:r w:rsidRPr="00A53A21">
        <w:rPr>
          <w:rFonts w:eastAsia="Times New Roman"/>
          <w:kern w:val="2"/>
          <w:sz w:val="16"/>
          <w:szCs w:val="16"/>
        </w:rPr>
        <w:t>ного регламента, формируется в соответствии с требованиями статьи 7</w:t>
      </w:r>
      <w:r w:rsidRPr="00A53A21">
        <w:rPr>
          <w:rFonts w:eastAsia="Times New Roman"/>
          <w:kern w:val="2"/>
          <w:sz w:val="16"/>
          <w:szCs w:val="16"/>
          <w:vertAlign w:val="superscript"/>
        </w:rPr>
        <w:t>2</w:t>
      </w:r>
      <w:r w:rsidRPr="00A53A21">
        <w:rPr>
          <w:rFonts w:eastAsia="Times New Roman"/>
          <w:kern w:val="2"/>
          <w:sz w:val="16"/>
          <w:szCs w:val="16"/>
        </w:rPr>
        <w:t xml:space="preserve"> Федерального закона от </w:t>
      </w:r>
      <w:r w:rsidRPr="00A53A21">
        <w:rPr>
          <w:rFonts w:eastAsia="Times New Roman"/>
          <w:kern w:val="2"/>
          <w:sz w:val="16"/>
          <w:szCs w:val="16"/>
        </w:rPr>
        <w:br/>
        <w:t>27 июля 2010 года № 210</w:t>
      </w:r>
      <w:r w:rsidRPr="00A53A21">
        <w:rPr>
          <w:rFonts w:eastAsia="Times New Roman"/>
          <w:kern w:val="2"/>
          <w:sz w:val="16"/>
          <w:szCs w:val="16"/>
        </w:rPr>
        <w:noBreakHyphen/>
        <w:t>ФЗ</w:t>
      </w:r>
      <w:r w:rsidRPr="00A53A21">
        <w:rPr>
          <w:rFonts w:eastAsia="Times New Roman"/>
          <w:kern w:val="2"/>
          <w:sz w:val="16"/>
          <w:szCs w:val="16"/>
          <w:lang w:eastAsia="ru-RU"/>
        </w:rPr>
        <w:t xml:space="preserve"> </w:t>
      </w:r>
      <w:r w:rsidRPr="00A53A21">
        <w:rPr>
          <w:rFonts w:eastAsia="Times New Roman"/>
          <w:kern w:val="2"/>
          <w:sz w:val="16"/>
          <w:szCs w:val="16"/>
        </w:rPr>
        <w:t>«Об организации предоставления государственных и муниципальных услуг».</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rPr>
        <w:t>79.</w:t>
      </w:r>
      <w:r w:rsidRPr="00A53A21">
        <w:rPr>
          <w:rFonts w:eastAsia="Times New Roman"/>
          <w:kern w:val="2"/>
          <w:sz w:val="16"/>
          <w:szCs w:val="16"/>
        </w:rPr>
        <w:t xml:space="preserve"> Межведомственный запрос направляется в фо</w:t>
      </w:r>
      <w:r w:rsidRPr="00A53A21">
        <w:rPr>
          <w:rFonts w:eastAsia="Times New Roman"/>
          <w:kern w:val="2"/>
          <w:sz w:val="16"/>
          <w:szCs w:val="16"/>
        </w:rPr>
        <w:t>р</w:t>
      </w:r>
      <w:r w:rsidRPr="00A53A21">
        <w:rPr>
          <w:rFonts w:eastAsia="Times New Roman"/>
          <w:kern w:val="2"/>
          <w:sz w:val="16"/>
          <w:szCs w:val="16"/>
        </w:rPr>
        <w:t>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w:t>
      </w:r>
      <w:r w:rsidRPr="00A53A21">
        <w:rPr>
          <w:rFonts w:eastAsia="Times New Roman"/>
          <w:kern w:val="2"/>
          <w:sz w:val="16"/>
          <w:szCs w:val="16"/>
        </w:rPr>
        <w:t>а</w:t>
      </w:r>
      <w:r w:rsidRPr="00A53A21">
        <w:rPr>
          <w:rFonts w:eastAsia="Times New Roman"/>
          <w:kern w:val="2"/>
          <w:sz w:val="16"/>
          <w:szCs w:val="16"/>
        </w:rPr>
        <w:t>ла, а в случае отсутствия доступа к этой системе – на бума</w:t>
      </w:r>
      <w:r w:rsidRPr="00A53A21">
        <w:rPr>
          <w:rFonts w:eastAsia="Times New Roman"/>
          <w:kern w:val="2"/>
          <w:sz w:val="16"/>
          <w:szCs w:val="16"/>
        </w:rPr>
        <w:t>ж</w:t>
      </w:r>
      <w:r w:rsidRPr="00A53A21">
        <w:rPr>
          <w:rFonts w:eastAsia="Times New Roman"/>
          <w:kern w:val="2"/>
          <w:sz w:val="16"/>
          <w:szCs w:val="16"/>
        </w:rPr>
        <w:t>ном носителе.</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rPr>
        <w:t>80.</w:t>
      </w:r>
      <w:r w:rsidRPr="00A53A21">
        <w:rPr>
          <w:rFonts w:eastAsia="Times New Roman"/>
          <w:kern w:val="2"/>
          <w:sz w:val="16"/>
          <w:szCs w:val="16"/>
        </w:rPr>
        <w:t xml:space="preserve">  Не позднее одного рабочего дня со дня посту</w:t>
      </w:r>
      <w:r w:rsidRPr="00A53A21">
        <w:rPr>
          <w:rFonts w:eastAsia="Times New Roman"/>
          <w:kern w:val="2"/>
          <w:sz w:val="16"/>
          <w:szCs w:val="16"/>
        </w:rPr>
        <w:t>п</w:t>
      </w:r>
      <w:r w:rsidRPr="00A53A21">
        <w:rPr>
          <w:rFonts w:eastAsia="Times New Roman"/>
          <w:kern w:val="2"/>
          <w:sz w:val="16"/>
          <w:szCs w:val="16"/>
        </w:rPr>
        <w:t>ления ответа на межведомственный запрос должностное лицо администрации, ответственное за предоставление муниц</w:t>
      </w:r>
      <w:r w:rsidRPr="00A53A21">
        <w:rPr>
          <w:rFonts w:eastAsia="Times New Roman"/>
          <w:kern w:val="2"/>
          <w:sz w:val="16"/>
          <w:szCs w:val="16"/>
        </w:rPr>
        <w:t>и</w:t>
      </w:r>
      <w:r w:rsidRPr="00A53A21">
        <w:rPr>
          <w:rFonts w:eastAsia="Times New Roman"/>
          <w:kern w:val="2"/>
          <w:sz w:val="16"/>
          <w:szCs w:val="16"/>
        </w:rPr>
        <w:t>пальной услуги, регистрирует полученный ответ на межв</w:t>
      </w:r>
      <w:r w:rsidRPr="00A53A21">
        <w:rPr>
          <w:rFonts w:eastAsia="Times New Roman"/>
          <w:kern w:val="2"/>
          <w:sz w:val="16"/>
          <w:szCs w:val="16"/>
        </w:rPr>
        <w:t>е</w:t>
      </w:r>
      <w:r w:rsidRPr="00A53A21">
        <w:rPr>
          <w:rFonts w:eastAsia="Times New Roman"/>
          <w:kern w:val="2"/>
          <w:sz w:val="16"/>
          <w:szCs w:val="16"/>
        </w:rPr>
        <w:t xml:space="preserve">домственный запрос в </w:t>
      </w:r>
      <w:r w:rsidRPr="00A53A21">
        <w:rPr>
          <w:sz w:val="16"/>
          <w:szCs w:val="16"/>
        </w:rPr>
        <w:t>журнале регистрации обращений за предоставлением муниципальной услуги</w:t>
      </w:r>
      <w:r w:rsidRPr="00A53A21">
        <w:rPr>
          <w:rFonts w:eastAsia="Times New Roman"/>
          <w:i/>
          <w:kern w:val="2"/>
          <w:sz w:val="16"/>
          <w:szCs w:val="16"/>
        </w:rPr>
        <w:t>.</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rPr>
        <w:t>81.</w:t>
      </w:r>
      <w:r w:rsidRPr="00A53A21">
        <w:rPr>
          <w:rFonts w:eastAsia="Times New Roman"/>
          <w:kern w:val="2"/>
          <w:sz w:val="16"/>
          <w:szCs w:val="16"/>
        </w:rPr>
        <w:t xml:space="preserve"> Результатом административной процедуры явл</w:t>
      </w:r>
      <w:r w:rsidRPr="00A53A21">
        <w:rPr>
          <w:rFonts w:eastAsia="Times New Roman"/>
          <w:kern w:val="2"/>
          <w:sz w:val="16"/>
          <w:szCs w:val="16"/>
        </w:rPr>
        <w:t>я</w:t>
      </w:r>
      <w:r w:rsidRPr="00A53A21">
        <w:rPr>
          <w:rFonts w:eastAsia="Times New Roman"/>
          <w:kern w:val="2"/>
          <w:sz w:val="16"/>
          <w:szCs w:val="16"/>
        </w:rPr>
        <w:t xml:space="preserve">ется получение в рамках межведомственного взаимодействия информации (документов), указанных в пункте </w:t>
      </w:r>
      <w:r w:rsidRPr="00A53A21">
        <w:rPr>
          <w:rFonts w:eastAsia="Times New Roman"/>
          <w:kern w:val="2"/>
          <w:sz w:val="16"/>
          <w:szCs w:val="16"/>
          <w:u w:val="single"/>
        </w:rPr>
        <w:t xml:space="preserve">31 </w:t>
      </w:r>
      <w:r w:rsidRPr="00A53A21">
        <w:rPr>
          <w:rFonts w:eastAsia="Times New Roman"/>
          <w:kern w:val="2"/>
          <w:sz w:val="16"/>
          <w:szCs w:val="16"/>
        </w:rPr>
        <w:t>настоящего административного регламента.</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rPr>
        <w:t>82.</w:t>
      </w:r>
      <w:r w:rsidRPr="00A53A21">
        <w:rPr>
          <w:rFonts w:eastAsia="Times New Roman"/>
          <w:kern w:val="2"/>
          <w:sz w:val="16"/>
          <w:szCs w:val="16"/>
        </w:rPr>
        <w:t xml:space="preserve"> Способом фиксации результата администрати</w:t>
      </w:r>
      <w:r w:rsidRPr="00A53A21">
        <w:rPr>
          <w:rFonts w:eastAsia="Times New Roman"/>
          <w:kern w:val="2"/>
          <w:sz w:val="16"/>
          <w:szCs w:val="16"/>
        </w:rPr>
        <w:t>в</w:t>
      </w:r>
      <w:r w:rsidRPr="00A53A21">
        <w:rPr>
          <w:rFonts w:eastAsia="Times New Roman"/>
          <w:kern w:val="2"/>
          <w:sz w:val="16"/>
          <w:szCs w:val="16"/>
        </w:rPr>
        <w:t>ной процедуры является фиксация факта поступления док</w:t>
      </w:r>
      <w:r w:rsidRPr="00A53A21">
        <w:rPr>
          <w:rFonts w:eastAsia="Times New Roman"/>
          <w:kern w:val="2"/>
          <w:sz w:val="16"/>
          <w:szCs w:val="16"/>
        </w:rPr>
        <w:t>у</w:t>
      </w:r>
      <w:r w:rsidRPr="00A53A21">
        <w:rPr>
          <w:rFonts w:eastAsia="Times New Roman"/>
          <w:kern w:val="2"/>
          <w:sz w:val="16"/>
          <w:szCs w:val="16"/>
        </w:rPr>
        <w:t>ментов и сведений, полученных в рамках межведомственного взаимодействия, необходимых для предоставления муниц</w:t>
      </w:r>
      <w:r w:rsidRPr="00A53A21">
        <w:rPr>
          <w:rFonts w:eastAsia="Times New Roman"/>
          <w:kern w:val="2"/>
          <w:sz w:val="16"/>
          <w:szCs w:val="16"/>
        </w:rPr>
        <w:t>и</w:t>
      </w:r>
      <w:r w:rsidRPr="00A53A21">
        <w:rPr>
          <w:rFonts w:eastAsia="Times New Roman"/>
          <w:kern w:val="2"/>
          <w:sz w:val="16"/>
          <w:szCs w:val="16"/>
        </w:rPr>
        <w:t xml:space="preserve">пальной услуги, </w:t>
      </w:r>
      <w:r w:rsidRPr="00A53A21">
        <w:rPr>
          <w:sz w:val="16"/>
          <w:szCs w:val="16"/>
        </w:rPr>
        <w:t>в журнале регистрации обращений за пред</w:t>
      </w:r>
      <w:r w:rsidRPr="00A53A21">
        <w:rPr>
          <w:sz w:val="16"/>
          <w:szCs w:val="16"/>
        </w:rPr>
        <w:t>о</w:t>
      </w:r>
      <w:r w:rsidRPr="00A53A21">
        <w:rPr>
          <w:sz w:val="16"/>
          <w:szCs w:val="16"/>
        </w:rPr>
        <w:t>ставлением муниципальной услуги</w:t>
      </w:r>
      <w:r w:rsidRPr="00A53A21">
        <w:rPr>
          <w:rFonts w:eastAsia="Times New Roman"/>
          <w:kern w:val="2"/>
          <w:sz w:val="16"/>
          <w:szCs w:val="16"/>
        </w:rPr>
        <w:t>.</w:t>
      </w:r>
    </w:p>
    <w:p w:rsidR="00A53A21" w:rsidRPr="00A53A21" w:rsidRDefault="00A53A21" w:rsidP="00A53A21">
      <w:pPr>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 xml:space="preserve"> Глава </w:t>
      </w:r>
      <w:r w:rsidRPr="00A53A21">
        <w:rPr>
          <w:rFonts w:eastAsia="Times New Roman"/>
          <w:kern w:val="2"/>
          <w:sz w:val="16"/>
          <w:szCs w:val="16"/>
          <w:u w:val="single"/>
          <w:lang w:eastAsia="ru-RU"/>
        </w:rPr>
        <w:t>25.</w:t>
      </w:r>
      <w:r w:rsidRPr="00A53A21">
        <w:rPr>
          <w:rFonts w:eastAsia="Times New Roman"/>
          <w:kern w:val="2"/>
          <w:sz w:val="16"/>
          <w:szCs w:val="16"/>
          <w:lang w:eastAsia="ru-RU"/>
        </w:rPr>
        <w:t xml:space="preserve"> Принятие решения о принятии заявления к рассмо</w:t>
      </w:r>
      <w:r w:rsidRPr="00A53A21">
        <w:rPr>
          <w:rFonts w:eastAsia="Times New Roman"/>
          <w:kern w:val="2"/>
          <w:sz w:val="16"/>
          <w:szCs w:val="16"/>
          <w:lang w:eastAsia="ru-RU"/>
        </w:rPr>
        <w:t>т</w:t>
      </w:r>
      <w:r w:rsidRPr="00A53A21">
        <w:rPr>
          <w:rFonts w:eastAsia="Times New Roman"/>
          <w:kern w:val="2"/>
          <w:sz w:val="16"/>
          <w:szCs w:val="16"/>
          <w:lang w:eastAsia="ru-RU"/>
        </w:rPr>
        <w:t>рению</w:t>
      </w:r>
      <w:r w:rsidRPr="00A53A21">
        <w:rPr>
          <w:rFonts w:eastAsia="Times New Roman"/>
          <w:kern w:val="2"/>
          <w:sz w:val="16"/>
          <w:szCs w:val="16"/>
          <w:lang w:eastAsia="ru-RU"/>
        </w:rPr>
        <w:br/>
        <w:t>или решения об отказе в принятии заявления к рассмотрению</w:t>
      </w:r>
    </w:p>
    <w:p w:rsidR="00A53A21" w:rsidRPr="00A53A21" w:rsidRDefault="00A53A21" w:rsidP="00A53A21">
      <w:pPr>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20"/>
        <w:jc w:val="both"/>
        <w:rPr>
          <w:rFonts w:eastAsia="Times New Roman"/>
          <w:kern w:val="2"/>
          <w:sz w:val="16"/>
          <w:szCs w:val="16"/>
          <w:lang w:eastAsia="ru-RU"/>
        </w:rPr>
      </w:pPr>
      <w:r w:rsidRPr="00A53A21">
        <w:rPr>
          <w:rFonts w:eastAsia="Times New Roman"/>
          <w:kern w:val="2"/>
          <w:sz w:val="16"/>
          <w:szCs w:val="16"/>
          <w:u w:val="single"/>
          <w:lang w:eastAsia="ru-RU"/>
        </w:rPr>
        <w:t>83.</w:t>
      </w:r>
      <w:r w:rsidRPr="00A53A21">
        <w:rPr>
          <w:rFonts w:eastAsia="Times New Roman"/>
          <w:kern w:val="2"/>
          <w:sz w:val="16"/>
          <w:szCs w:val="16"/>
          <w:lang w:eastAsia="ru-RU"/>
        </w:rPr>
        <w:t xml:space="preserve"> Основанием для начала административной пр</w:t>
      </w:r>
      <w:r w:rsidRPr="00A53A21">
        <w:rPr>
          <w:rFonts w:eastAsia="Times New Roman"/>
          <w:kern w:val="2"/>
          <w:sz w:val="16"/>
          <w:szCs w:val="16"/>
          <w:lang w:eastAsia="ru-RU"/>
        </w:rPr>
        <w:t>о</w:t>
      </w:r>
      <w:r w:rsidRPr="00A53A21">
        <w:rPr>
          <w:rFonts w:eastAsia="Times New Roman"/>
          <w:kern w:val="2"/>
          <w:sz w:val="16"/>
          <w:szCs w:val="16"/>
          <w:lang w:eastAsia="ru-RU"/>
        </w:rPr>
        <w:t>цедуры является получение должностным лицом администр</w:t>
      </w:r>
      <w:r w:rsidRPr="00A53A21">
        <w:rPr>
          <w:rFonts w:eastAsia="Times New Roman"/>
          <w:kern w:val="2"/>
          <w:sz w:val="16"/>
          <w:szCs w:val="16"/>
          <w:lang w:eastAsia="ru-RU"/>
        </w:rPr>
        <w:t>а</w:t>
      </w:r>
      <w:r w:rsidRPr="00A53A21">
        <w:rPr>
          <w:rFonts w:eastAsia="Times New Roman"/>
          <w:kern w:val="2"/>
          <w:sz w:val="16"/>
          <w:szCs w:val="16"/>
          <w:lang w:eastAsia="ru-RU"/>
        </w:rPr>
        <w:t>ции, ответственным за предоставление муниципальной усл</w:t>
      </w:r>
      <w:r w:rsidRPr="00A53A21">
        <w:rPr>
          <w:rFonts w:eastAsia="Times New Roman"/>
          <w:kern w:val="2"/>
          <w:sz w:val="16"/>
          <w:szCs w:val="16"/>
          <w:lang w:eastAsia="ru-RU"/>
        </w:rPr>
        <w:t>у</w:t>
      </w:r>
      <w:r w:rsidRPr="00A53A21">
        <w:rPr>
          <w:rFonts w:eastAsia="Times New Roman"/>
          <w:kern w:val="2"/>
          <w:sz w:val="16"/>
          <w:szCs w:val="16"/>
          <w:lang w:eastAsia="ru-RU"/>
        </w:rPr>
        <w:t>ги, заявления и документов, указанных в пункте 2</w:t>
      </w:r>
      <w:r w:rsidRPr="00A53A21">
        <w:rPr>
          <w:rFonts w:eastAsia="Times New Roman"/>
          <w:kern w:val="2"/>
          <w:sz w:val="16"/>
          <w:szCs w:val="16"/>
          <w:u w:val="single"/>
          <w:lang w:eastAsia="ru-RU"/>
        </w:rPr>
        <w:t>6</w:t>
      </w:r>
      <w:r w:rsidRPr="00A53A21">
        <w:rPr>
          <w:rFonts w:eastAsia="Times New Roman"/>
          <w:kern w:val="2"/>
          <w:sz w:val="16"/>
          <w:szCs w:val="16"/>
          <w:lang w:eastAsia="ru-RU"/>
        </w:rPr>
        <w:t xml:space="preserve"> настоящего административного регламента.</w:t>
      </w:r>
    </w:p>
    <w:p w:rsidR="00A53A21" w:rsidRPr="00A53A21" w:rsidRDefault="00A53A21" w:rsidP="00A53A21">
      <w:pPr>
        <w:autoSpaceDE w:val="0"/>
        <w:autoSpaceDN w:val="0"/>
        <w:adjustRightInd w:val="0"/>
        <w:ind w:firstLine="720"/>
        <w:jc w:val="both"/>
        <w:rPr>
          <w:rFonts w:eastAsia="Times New Roman"/>
          <w:kern w:val="2"/>
          <w:sz w:val="16"/>
          <w:szCs w:val="16"/>
          <w:lang w:eastAsia="ru-RU"/>
        </w:rPr>
      </w:pPr>
      <w:r w:rsidRPr="00A53A21">
        <w:rPr>
          <w:rFonts w:eastAsia="Times New Roman"/>
          <w:kern w:val="2"/>
          <w:sz w:val="16"/>
          <w:szCs w:val="16"/>
          <w:u w:val="single"/>
          <w:lang w:eastAsia="ru-RU"/>
        </w:rPr>
        <w:t>84.</w:t>
      </w:r>
      <w:r w:rsidRPr="00A53A21">
        <w:rPr>
          <w:rFonts w:eastAsia="Times New Roman"/>
          <w:kern w:val="2"/>
          <w:sz w:val="16"/>
          <w:szCs w:val="16"/>
          <w:lang w:eastAsia="ru-RU"/>
        </w:rPr>
        <w:t xml:space="preserve"> Должностное лицо администрации, ответстве</w:t>
      </w:r>
      <w:r w:rsidRPr="00A53A21">
        <w:rPr>
          <w:rFonts w:eastAsia="Times New Roman"/>
          <w:kern w:val="2"/>
          <w:sz w:val="16"/>
          <w:szCs w:val="16"/>
          <w:lang w:eastAsia="ru-RU"/>
        </w:rPr>
        <w:t>н</w:t>
      </w:r>
      <w:r w:rsidRPr="00A53A21">
        <w:rPr>
          <w:rFonts w:eastAsia="Times New Roman"/>
          <w:kern w:val="2"/>
          <w:sz w:val="16"/>
          <w:szCs w:val="16"/>
          <w:lang w:eastAsia="ru-RU"/>
        </w:rPr>
        <w:t>ное за предоставление муниципальной услуги, в течение 10 календарных дней со дня поступления заявления осуществл</w:t>
      </w:r>
      <w:r w:rsidRPr="00A53A21">
        <w:rPr>
          <w:rFonts w:eastAsia="Times New Roman"/>
          <w:kern w:val="2"/>
          <w:sz w:val="16"/>
          <w:szCs w:val="16"/>
          <w:lang w:eastAsia="ru-RU"/>
        </w:rPr>
        <w:t>я</w:t>
      </w:r>
      <w:r w:rsidRPr="00A53A21">
        <w:rPr>
          <w:rFonts w:eastAsia="Times New Roman"/>
          <w:kern w:val="2"/>
          <w:sz w:val="16"/>
          <w:szCs w:val="16"/>
          <w:lang w:eastAsia="ru-RU"/>
        </w:rPr>
        <w:t>ет проверку заявления и представленных документов на нал</w:t>
      </w:r>
      <w:r w:rsidRPr="00A53A21">
        <w:rPr>
          <w:rFonts w:eastAsia="Times New Roman"/>
          <w:kern w:val="2"/>
          <w:sz w:val="16"/>
          <w:szCs w:val="16"/>
          <w:lang w:eastAsia="ru-RU"/>
        </w:rPr>
        <w:t>и</w:t>
      </w:r>
      <w:r w:rsidRPr="00A53A21">
        <w:rPr>
          <w:rFonts w:eastAsia="Times New Roman"/>
          <w:kern w:val="2"/>
          <w:sz w:val="16"/>
          <w:szCs w:val="16"/>
          <w:lang w:eastAsia="ru-RU"/>
        </w:rPr>
        <w:t xml:space="preserve">чие оснований, установленных в пункте </w:t>
      </w:r>
      <w:r w:rsidRPr="00A53A21">
        <w:rPr>
          <w:rFonts w:eastAsia="Times New Roman"/>
          <w:kern w:val="2"/>
          <w:sz w:val="16"/>
          <w:szCs w:val="16"/>
          <w:u w:val="single"/>
          <w:lang w:eastAsia="ru-RU"/>
        </w:rPr>
        <w:t>35</w:t>
      </w:r>
      <w:r w:rsidRPr="00A53A21">
        <w:rPr>
          <w:rFonts w:eastAsia="Times New Roman"/>
          <w:kern w:val="2"/>
          <w:sz w:val="16"/>
          <w:szCs w:val="16"/>
          <w:lang w:eastAsia="ru-RU"/>
        </w:rPr>
        <w:t xml:space="preserve"> настоящего адм</w:t>
      </w:r>
      <w:r w:rsidRPr="00A53A21">
        <w:rPr>
          <w:rFonts w:eastAsia="Times New Roman"/>
          <w:kern w:val="2"/>
          <w:sz w:val="16"/>
          <w:szCs w:val="16"/>
          <w:lang w:eastAsia="ru-RU"/>
        </w:rPr>
        <w:t>и</w:t>
      </w:r>
      <w:r w:rsidRPr="00A53A21">
        <w:rPr>
          <w:rFonts w:eastAsia="Times New Roman"/>
          <w:kern w:val="2"/>
          <w:sz w:val="16"/>
          <w:szCs w:val="16"/>
          <w:lang w:eastAsia="ru-RU"/>
        </w:rPr>
        <w:t>нистративного регламента, и принимает решение о принятии заявления к рассмотрению или решение об отказе в принятии заявления к рассмотрению.</w:t>
      </w:r>
    </w:p>
    <w:p w:rsidR="00A53A21" w:rsidRPr="00A53A21" w:rsidRDefault="00A53A21" w:rsidP="00A53A21">
      <w:pPr>
        <w:autoSpaceDE w:val="0"/>
        <w:autoSpaceDN w:val="0"/>
        <w:adjustRightInd w:val="0"/>
        <w:ind w:firstLine="720"/>
        <w:jc w:val="both"/>
        <w:rPr>
          <w:rFonts w:eastAsia="Times New Roman"/>
          <w:kern w:val="2"/>
          <w:sz w:val="16"/>
          <w:szCs w:val="16"/>
          <w:lang w:eastAsia="ru-RU"/>
        </w:rPr>
      </w:pPr>
      <w:r w:rsidRPr="00A53A21">
        <w:rPr>
          <w:rFonts w:eastAsia="Times New Roman"/>
          <w:kern w:val="2"/>
          <w:sz w:val="16"/>
          <w:szCs w:val="16"/>
          <w:u w:val="single"/>
          <w:lang w:eastAsia="ru-RU"/>
        </w:rPr>
        <w:t>85.</w:t>
      </w:r>
      <w:r w:rsidRPr="00A53A21">
        <w:rPr>
          <w:rFonts w:eastAsia="Times New Roman"/>
          <w:kern w:val="2"/>
          <w:sz w:val="16"/>
          <w:szCs w:val="16"/>
          <w:lang w:eastAsia="ru-RU"/>
        </w:rPr>
        <w:t xml:space="preserve"> </w:t>
      </w:r>
      <w:proofErr w:type="gramStart"/>
      <w:r w:rsidRPr="00A53A21">
        <w:rPr>
          <w:rFonts w:eastAsia="Times New Roman"/>
          <w:kern w:val="2"/>
          <w:sz w:val="16"/>
          <w:szCs w:val="16"/>
          <w:lang w:eastAsia="ru-RU"/>
        </w:rPr>
        <w:t xml:space="preserve">В случае установления наличия оснований для отказа в принятии документов к рассмотрению, указанных в пункте </w:t>
      </w:r>
      <w:r w:rsidRPr="00A53A21">
        <w:rPr>
          <w:rFonts w:eastAsia="Times New Roman"/>
          <w:kern w:val="2"/>
          <w:sz w:val="16"/>
          <w:szCs w:val="16"/>
          <w:u w:val="single"/>
          <w:lang w:eastAsia="ru-RU"/>
        </w:rPr>
        <w:t>35</w:t>
      </w:r>
      <w:r w:rsidRPr="00A53A21">
        <w:rPr>
          <w:rFonts w:eastAsia="Times New Roman"/>
          <w:kern w:val="2"/>
          <w:sz w:val="16"/>
          <w:szCs w:val="16"/>
          <w:lang w:eastAsia="ru-RU"/>
        </w:rPr>
        <w:t xml:space="preserve"> настоящего административного регламента, дол</w:t>
      </w:r>
      <w:r w:rsidRPr="00A53A21">
        <w:rPr>
          <w:rFonts w:eastAsia="Times New Roman"/>
          <w:kern w:val="2"/>
          <w:sz w:val="16"/>
          <w:szCs w:val="16"/>
          <w:lang w:eastAsia="ru-RU"/>
        </w:rPr>
        <w:t>ж</w:t>
      </w:r>
      <w:r w:rsidRPr="00A53A21">
        <w:rPr>
          <w:rFonts w:eastAsia="Times New Roman"/>
          <w:kern w:val="2"/>
          <w:sz w:val="16"/>
          <w:szCs w:val="16"/>
          <w:lang w:eastAsia="ru-RU"/>
        </w:rPr>
        <w:t>ностное лицо администрации, ответственное за предоставл</w:t>
      </w:r>
      <w:r w:rsidRPr="00A53A21">
        <w:rPr>
          <w:rFonts w:eastAsia="Times New Roman"/>
          <w:kern w:val="2"/>
          <w:sz w:val="16"/>
          <w:szCs w:val="16"/>
          <w:lang w:eastAsia="ru-RU"/>
        </w:rPr>
        <w:t>е</w:t>
      </w:r>
      <w:r w:rsidRPr="00A53A21">
        <w:rPr>
          <w:rFonts w:eastAsia="Times New Roman"/>
          <w:kern w:val="2"/>
          <w:sz w:val="16"/>
          <w:szCs w:val="16"/>
          <w:lang w:eastAsia="ru-RU"/>
        </w:rPr>
        <w:t>ние муниципальной услуги, принимает решение об отказе в принятии заявления к рассмотрению и подготавливает ув</w:t>
      </w:r>
      <w:r w:rsidRPr="00A53A21">
        <w:rPr>
          <w:rFonts w:eastAsia="Times New Roman"/>
          <w:kern w:val="2"/>
          <w:sz w:val="16"/>
          <w:szCs w:val="16"/>
          <w:lang w:eastAsia="ru-RU"/>
        </w:rPr>
        <w:t>е</w:t>
      </w:r>
      <w:r w:rsidRPr="00A53A21">
        <w:rPr>
          <w:rFonts w:eastAsia="Times New Roman"/>
          <w:kern w:val="2"/>
          <w:sz w:val="16"/>
          <w:szCs w:val="16"/>
          <w:lang w:eastAsia="ru-RU"/>
        </w:rPr>
        <w:lastRenderedPageBreak/>
        <w:t>домление об отказе в принятии заявления к рассмотрению с указанием причин возврата заявления.</w:t>
      </w:r>
      <w:proofErr w:type="gramEnd"/>
    </w:p>
    <w:p w:rsidR="00A53A21" w:rsidRPr="00A53A21" w:rsidRDefault="00A53A21" w:rsidP="00A53A21">
      <w:pPr>
        <w:autoSpaceDE w:val="0"/>
        <w:autoSpaceDN w:val="0"/>
        <w:adjustRightInd w:val="0"/>
        <w:ind w:firstLine="720"/>
        <w:jc w:val="both"/>
        <w:rPr>
          <w:rFonts w:eastAsia="Times New Roman"/>
          <w:i/>
          <w:kern w:val="2"/>
          <w:sz w:val="16"/>
          <w:szCs w:val="16"/>
          <w:lang w:eastAsia="ru-RU"/>
        </w:rPr>
      </w:pPr>
      <w:r w:rsidRPr="00A53A21">
        <w:rPr>
          <w:rFonts w:eastAsia="Times New Roman"/>
          <w:kern w:val="2"/>
          <w:sz w:val="16"/>
          <w:szCs w:val="16"/>
          <w:lang w:eastAsia="ru-RU"/>
        </w:rPr>
        <w:t xml:space="preserve">В случае установления отсутствия оснований для отказа в принятии заявления к рассмотрению, указанных в пункте </w:t>
      </w:r>
      <w:r w:rsidRPr="00A53A21">
        <w:rPr>
          <w:rFonts w:eastAsia="Times New Roman"/>
          <w:kern w:val="2"/>
          <w:sz w:val="16"/>
          <w:szCs w:val="16"/>
          <w:u w:val="single"/>
          <w:lang w:eastAsia="ru-RU"/>
        </w:rPr>
        <w:t>35</w:t>
      </w:r>
      <w:r w:rsidRPr="00A53A21">
        <w:rPr>
          <w:rFonts w:eastAsia="Times New Roman"/>
          <w:kern w:val="2"/>
          <w:sz w:val="16"/>
          <w:szCs w:val="16"/>
          <w:lang w:eastAsia="ru-RU"/>
        </w:rPr>
        <w:t xml:space="preserve"> настоящего административного регламента, дол</w:t>
      </w:r>
      <w:r w:rsidRPr="00A53A21">
        <w:rPr>
          <w:rFonts w:eastAsia="Times New Roman"/>
          <w:kern w:val="2"/>
          <w:sz w:val="16"/>
          <w:szCs w:val="16"/>
          <w:lang w:eastAsia="ru-RU"/>
        </w:rPr>
        <w:t>ж</w:t>
      </w:r>
      <w:r w:rsidRPr="00A53A21">
        <w:rPr>
          <w:rFonts w:eastAsia="Times New Roman"/>
          <w:kern w:val="2"/>
          <w:sz w:val="16"/>
          <w:szCs w:val="16"/>
          <w:lang w:eastAsia="ru-RU"/>
        </w:rPr>
        <w:t>ностное лицо администрации, ответственное за предоставл</w:t>
      </w:r>
      <w:r w:rsidRPr="00A53A21">
        <w:rPr>
          <w:rFonts w:eastAsia="Times New Roman"/>
          <w:kern w:val="2"/>
          <w:sz w:val="16"/>
          <w:szCs w:val="16"/>
          <w:lang w:eastAsia="ru-RU"/>
        </w:rPr>
        <w:t>е</w:t>
      </w:r>
      <w:r w:rsidRPr="00A53A21">
        <w:rPr>
          <w:rFonts w:eastAsia="Times New Roman"/>
          <w:kern w:val="2"/>
          <w:sz w:val="16"/>
          <w:szCs w:val="16"/>
          <w:lang w:eastAsia="ru-RU"/>
        </w:rPr>
        <w:t xml:space="preserve">ние муниципальной услуги, принимает решение о принятии заявления к рассмотрению, о чем делает запись на заявлении и </w:t>
      </w:r>
      <w:r w:rsidRPr="00A53A21">
        <w:rPr>
          <w:sz w:val="16"/>
          <w:szCs w:val="16"/>
        </w:rPr>
        <w:t>в журнале регистрации обращений за предоставлением мун</w:t>
      </w:r>
      <w:r w:rsidRPr="00A53A21">
        <w:rPr>
          <w:sz w:val="16"/>
          <w:szCs w:val="16"/>
        </w:rPr>
        <w:t>и</w:t>
      </w:r>
      <w:r w:rsidRPr="00A53A21">
        <w:rPr>
          <w:sz w:val="16"/>
          <w:szCs w:val="16"/>
        </w:rPr>
        <w:t>ципальной услуги</w:t>
      </w:r>
      <w:r w:rsidRPr="00A53A21">
        <w:rPr>
          <w:rFonts w:eastAsia="Times New Roman"/>
          <w:i/>
          <w:kern w:val="2"/>
          <w:sz w:val="16"/>
          <w:szCs w:val="16"/>
          <w:lang w:eastAsia="ru-RU"/>
        </w:rPr>
        <w:t>.</w:t>
      </w:r>
    </w:p>
    <w:p w:rsidR="00A53A21" w:rsidRPr="00A53A21" w:rsidRDefault="00A53A21" w:rsidP="00A53A21">
      <w:pPr>
        <w:autoSpaceDE w:val="0"/>
        <w:autoSpaceDN w:val="0"/>
        <w:adjustRightInd w:val="0"/>
        <w:ind w:firstLine="720"/>
        <w:jc w:val="both"/>
        <w:rPr>
          <w:rFonts w:eastAsia="Times New Roman"/>
          <w:kern w:val="2"/>
          <w:sz w:val="16"/>
          <w:szCs w:val="16"/>
          <w:lang w:eastAsia="ru-RU"/>
        </w:rPr>
      </w:pPr>
      <w:r w:rsidRPr="00A53A21">
        <w:rPr>
          <w:rFonts w:eastAsia="Times New Roman"/>
          <w:kern w:val="2"/>
          <w:sz w:val="16"/>
          <w:szCs w:val="16"/>
          <w:u w:val="single"/>
          <w:lang w:eastAsia="ru-RU"/>
        </w:rPr>
        <w:t>86.</w:t>
      </w:r>
      <w:r w:rsidRPr="00A53A21">
        <w:rPr>
          <w:rFonts w:eastAsia="Times New Roman"/>
          <w:kern w:val="2"/>
          <w:sz w:val="16"/>
          <w:szCs w:val="16"/>
          <w:lang w:eastAsia="ru-RU"/>
        </w:rPr>
        <w:t xml:space="preserve"> Результатом административной процедуры явл</w:t>
      </w:r>
      <w:r w:rsidRPr="00A53A21">
        <w:rPr>
          <w:rFonts w:eastAsia="Times New Roman"/>
          <w:kern w:val="2"/>
          <w:sz w:val="16"/>
          <w:szCs w:val="16"/>
          <w:lang w:eastAsia="ru-RU"/>
        </w:rPr>
        <w:t>я</w:t>
      </w:r>
      <w:r w:rsidRPr="00A53A21">
        <w:rPr>
          <w:rFonts w:eastAsia="Times New Roman"/>
          <w:kern w:val="2"/>
          <w:sz w:val="16"/>
          <w:szCs w:val="16"/>
          <w:lang w:eastAsia="ru-RU"/>
        </w:rPr>
        <w:t>ется решение о принятии заявления к рассмотрению или р</w:t>
      </w:r>
      <w:r w:rsidRPr="00A53A21">
        <w:rPr>
          <w:rFonts w:eastAsia="Times New Roman"/>
          <w:kern w:val="2"/>
          <w:sz w:val="16"/>
          <w:szCs w:val="16"/>
          <w:lang w:eastAsia="ru-RU"/>
        </w:rPr>
        <w:t>е</w:t>
      </w:r>
      <w:r w:rsidRPr="00A53A21">
        <w:rPr>
          <w:rFonts w:eastAsia="Times New Roman"/>
          <w:kern w:val="2"/>
          <w:sz w:val="16"/>
          <w:szCs w:val="16"/>
          <w:lang w:eastAsia="ru-RU"/>
        </w:rPr>
        <w:t>шение об отказе в принятии заявления к рассмотрению.</w:t>
      </w:r>
    </w:p>
    <w:p w:rsidR="00A53A21" w:rsidRPr="00A53A21" w:rsidRDefault="00A53A21" w:rsidP="00A53A21">
      <w:pPr>
        <w:autoSpaceDE w:val="0"/>
        <w:autoSpaceDN w:val="0"/>
        <w:adjustRightInd w:val="0"/>
        <w:ind w:firstLine="720"/>
        <w:jc w:val="both"/>
        <w:rPr>
          <w:rFonts w:eastAsia="Times New Roman"/>
          <w:kern w:val="2"/>
          <w:sz w:val="16"/>
          <w:szCs w:val="16"/>
          <w:lang w:eastAsia="ru-RU"/>
        </w:rPr>
      </w:pPr>
      <w:r w:rsidRPr="00A53A21">
        <w:rPr>
          <w:rFonts w:eastAsia="Times New Roman"/>
          <w:kern w:val="2"/>
          <w:sz w:val="16"/>
          <w:szCs w:val="16"/>
          <w:u w:val="single"/>
          <w:lang w:eastAsia="ru-RU"/>
        </w:rPr>
        <w:t>87.</w:t>
      </w:r>
      <w:r w:rsidRPr="00A53A21">
        <w:rPr>
          <w:rFonts w:eastAsia="Times New Roman"/>
          <w:kern w:val="2"/>
          <w:sz w:val="16"/>
          <w:szCs w:val="16"/>
          <w:lang w:eastAsia="ru-RU"/>
        </w:rPr>
        <w:t xml:space="preserve"> Способом фиксации результата администрати</w:t>
      </w:r>
      <w:r w:rsidRPr="00A53A21">
        <w:rPr>
          <w:rFonts w:eastAsia="Times New Roman"/>
          <w:kern w:val="2"/>
          <w:sz w:val="16"/>
          <w:szCs w:val="16"/>
          <w:lang w:eastAsia="ru-RU"/>
        </w:rPr>
        <w:t>в</w:t>
      </w:r>
      <w:r w:rsidRPr="00A53A21">
        <w:rPr>
          <w:rFonts w:eastAsia="Times New Roman"/>
          <w:kern w:val="2"/>
          <w:sz w:val="16"/>
          <w:szCs w:val="16"/>
          <w:lang w:eastAsia="ru-RU"/>
        </w:rPr>
        <w:t xml:space="preserve">ной процедуры является запись </w:t>
      </w:r>
      <w:r w:rsidRPr="00A53A21">
        <w:rPr>
          <w:sz w:val="16"/>
          <w:szCs w:val="16"/>
        </w:rPr>
        <w:t>в журнале регистрации обр</w:t>
      </w:r>
      <w:r w:rsidRPr="00A53A21">
        <w:rPr>
          <w:sz w:val="16"/>
          <w:szCs w:val="16"/>
        </w:rPr>
        <w:t>а</w:t>
      </w:r>
      <w:r w:rsidRPr="00A53A21">
        <w:rPr>
          <w:sz w:val="16"/>
          <w:szCs w:val="16"/>
        </w:rPr>
        <w:t>щений за предоставлением муниципальной услуги</w:t>
      </w:r>
      <w:r w:rsidRPr="00A53A21">
        <w:rPr>
          <w:rFonts w:eastAsia="Times New Roman"/>
          <w:kern w:val="2"/>
          <w:sz w:val="16"/>
          <w:szCs w:val="16"/>
          <w:lang w:eastAsia="ru-RU"/>
        </w:rPr>
        <w:t xml:space="preserve">  о прин</w:t>
      </w:r>
      <w:r w:rsidRPr="00A53A21">
        <w:rPr>
          <w:rFonts w:eastAsia="Times New Roman"/>
          <w:kern w:val="2"/>
          <w:sz w:val="16"/>
          <w:szCs w:val="16"/>
          <w:lang w:eastAsia="ru-RU"/>
        </w:rPr>
        <w:t>я</w:t>
      </w:r>
      <w:r w:rsidRPr="00A53A21">
        <w:rPr>
          <w:rFonts w:eastAsia="Times New Roman"/>
          <w:kern w:val="2"/>
          <w:sz w:val="16"/>
          <w:szCs w:val="16"/>
          <w:lang w:eastAsia="ru-RU"/>
        </w:rPr>
        <w:t>тии заявления к рассмотрению или письменное уведомление об отказе в принятии заявления к рассмотрению.</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u w:val="single"/>
        </w:rPr>
        <w:t>88.</w:t>
      </w:r>
      <w:r w:rsidRPr="00A53A21">
        <w:rPr>
          <w:rFonts w:eastAsia="Times New Roman"/>
          <w:kern w:val="2"/>
          <w:sz w:val="16"/>
          <w:szCs w:val="16"/>
        </w:rPr>
        <w:t xml:space="preserve"> Д</w:t>
      </w:r>
      <w:r w:rsidRPr="00A53A21">
        <w:rPr>
          <w:rFonts w:eastAsia="Times New Roman"/>
          <w:kern w:val="2"/>
          <w:sz w:val="16"/>
          <w:szCs w:val="16"/>
          <w:lang w:eastAsia="ru-RU"/>
        </w:rPr>
        <w:t>олжностное лицо администрации, ответстве</w:t>
      </w:r>
      <w:r w:rsidRPr="00A53A21">
        <w:rPr>
          <w:rFonts w:eastAsia="Times New Roman"/>
          <w:kern w:val="2"/>
          <w:sz w:val="16"/>
          <w:szCs w:val="16"/>
          <w:lang w:eastAsia="ru-RU"/>
        </w:rPr>
        <w:t>н</w:t>
      </w:r>
      <w:r w:rsidRPr="00A53A21">
        <w:rPr>
          <w:rFonts w:eastAsia="Times New Roman"/>
          <w:kern w:val="2"/>
          <w:sz w:val="16"/>
          <w:szCs w:val="16"/>
          <w:lang w:eastAsia="ru-RU"/>
        </w:rPr>
        <w:t>ное за предоставление муниципальной услуги, в течение 1 рабочего дня со дня подготовки уведомления об отказе в пр</w:t>
      </w:r>
      <w:r w:rsidRPr="00A53A21">
        <w:rPr>
          <w:rFonts w:eastAsia="Times New Roman"/>
          <w:kern w:val="2"/>
          <w:sz w:val="16"/>
          <w:szCs w:val="16"/>
          <w:lang w:eastAsia="ru-RU"/>
        </w:rPr>
        <w:t>и</w:t>
      </w:r>
      <w:r w:rsidRPr="00A53A21">
        <w:rPr>
          <w:rFonts w:eastAsia="Times New Roman"/>
          <w:kern w:val="2"/>
          <w:sz w:val="16"/>
          <w:szCs w:val="16"/>
          <w:lang w:eastAsia="ru-RU"/>
        </w:rPr>
        <w:t>нятии заявления к рассмотрению  обеспечивает его подпис</w:t>
      </w:r>
      <w:r w:rsidRPr="00A53A21">
        <w:rPr>
          <w:rFonts w:eastAsia="Times New Roman"/>
          <w:kern w:val="2"/>
          <w:sz w:val="16"/>
          <w:szCs w:val="16"/>
          <w:lang w:eastAsia="ru-RU"/>
        </w:rPr>
        <w:t>а</w:t>
      </w:r>
      <w:r w:rsidRPr="00A53A21">
        <w:rPr>
          <w:rFonts w:eastAsia="Times New Roman"/>
          <w:kern w:val="2"/>
          <w:sz w:val="16"/>
          <w:szCs w:val="16"/>
          <w:lang w:eastAsia="ru-RU"/>
        </w:rPr>
        <w:t>ние  главой администрации.</w:t>
      </w:r>
    </w:p>
    <w:p w:rsidR="00A53A21" w:rsidRPr="00A53A21" w:rsidRDefault="00A53A21" w:rsidP="00A53A21">
      <w:pPr>
        <w:ind w:firstLine="709"/>
        <w:jc w:val="both"/>
        <w:rPr>
          <w:rFonts w:eastAsia="Times New Roman"/>
          <w:kern w:val="2"/>
          <w:sz w:val="16"/>
          <w:szCs w:val="16"/>
        </w:rPr>
      </w:pPr>
      <w:r w:rsidRPr="00A53A21">
        <w:rPr>
          <w:rFonts w:eastAsia="Times New Roman"/>
          <w:kern w:val="2"/>
          <w:sz w:val="16"/>
          <w:szCs w:val="16"/>
          <w:u w:val="single"/>
        </w:rPr>
        <w:t>89.</w:t>
      </w:r>
      <w:r w:rsidRPr="00A53A21">
        <w:rPr>
          <w:rFonts w:eastAsia="Times New Roman"/>
          <w:kern w:val="2"/>
          <w:sz w:val="16"/>
          <w:szCs w:val="16"/>
        </w:rPr>
        <w:t xml:space="preserve"> </w:t>
      </w:r>
      <w:proofErr w:type="gramStart"/>
      <w:r w:rsidRPr="00A53A21">
        <w:rPr>
          <w:rFonts w:eastAsia="Times New Roman"/>
          <w:kern w:val="2"/>
          <w:sz w:val="16"/>
          <w:szCs w:val="16"/>
        </w:rPr>
        <w:t>Уведомление об отказе в принятии заявления к рассмотрению</w:t>
      </w:r>
      <w:r w:rsidRPr="00A53A21">
        <w:rPr>
          <w:kern w:val="2"/>
          <w:sz w:val="16"/>
          <w:szCs w:val="16"/>
        </w:rPr>
        <w:t xml:space="preserve"> </w:t>
      </w:r>
      <w:r w:rsidRPr="00A53A21">
        <w:rPr>
          <w:rFonts w:eastAsia="Times New Roman"/>
          <w:kern w:val="2"/>
          <w:sz w:val="16"/>
          <w:szCs w:val="16"/>
        </w:rPr>
        <w:t>направляется заявителю должностным лицом администрации, ответственным за направление (выдачу) з</w:t>
      </w:r>
      <w:r w:rsidRPr="00A53A21">
        <w:rPr>
          <w:rFonts w:eastAsia="Times New Roman"/>
          <w:kern w:val="2"/>
          <w:sz w:val="16"/>
          <w:szCs w:val="16"/>
        </w:rPr>
        <w:t>а</w:t>
      </w:r>
      <w:r w:rsidRPr="00A53A21">
        <w:rPr>
          <w:rFonts w:eastAsia="Times New Roman"/>
          <w:kern w:val="2"/>
          <w:sz w:val="16"/>
          <w:szCs w:val="16"/>
        </w:rPr>
        <w:t>явителю (заявителям) результата муниципальной услуги, по</w:t>
      </w:r>
      <w:r w:rsidRPr="00A53A21">
        <w:rPr>
          <w:rFonts w:eastAsia="Times New Roman"/>
          <w:kern w:val="2"/>
          <w:sz w:val="16"/>
          <w:szCs w:val="16"/>
        </w:rPr>
        <w:t>ч</w:t>
      </w:r>
      <w:r w:rsidRPr="00A53A21">
        <w:rPr>
          <w:rFonts w:eastAsia="Times New Roman"/>
          <w:kern w:val="2"/>
          <w:sz w:val="16"/>
          <w:szCs w:val="16"/>
        </w:rPr>
        <w:t>товым отправлением по почтовому адресу заявителя, указа</w:t>
      </w:r>
      <w:r w:rsidRPr="00A53A21">
        <w:rPr>
          <w:rFonts w:eastAsia="Times New Roman"/>
          <w:kern w:val="2"/>
          <w:sz w:val="16"/>
          <w:szCs w:val="16"/>
        </w:rPr>
        <w:t>н</w:t>
      </w:r>
      <w:r w:rsidRPr="00A53A21">
        <w:rPr>
          <w:rFonts w:eastAsia="Times New Roman"/>
          <w:kern w:val="2"/>
          <w:sz w:val="16"/>
          <w:szCs w:val="16"/>
        </w:rPr>
        <w:t>ному в заявлении, либо по обращению заявителя вручает его лично в течение 3 календарных дней со дня  подписания ув</w:t>
      </w:r>
      <w:r w:rsidRPr="00A53A21">
        <w:rPr>
          <w:rFonts w:eastAsia="Times New Roman"/>
          <w:kern w:val="2"/>
          <w:sz w:val="16"/>
          <w:szCs w:val="16"/>
        </w:rPr>
        <w:t>е</w:t>
      </w:r>
      <w:r w:rsidRPr="00A53A21">
        <w:rPr>
          <w:rFonts w:eastAsia="Times New Roman"/>
          <w:kern w:val="2"/>
          <w:sz w:val="16"/>
          <w:szCs w:val="16"/>
        </w:rPr>
        <w:t>домления об отказе в принятии заявления к рассмотрению</w:t>
      </w:r>
      <w:r w:rsidRPr="00A53A21">
        <w:rPr>
          <w:kern w:val="2"/>
          <w:sz w:val="16"/>
          <w:szCs w:val="16"/>
        </w:rPr>
        <w:t xml:space="preserve"> </w:t>
      </w:r>
      <w:r w:rsidRPr="00A53A21">
        <w:rPr>
          <w:rFonts w:eastAsia="Times New Roman"/>
          <w:kern w:val="2"/>
          <w:sz w:val="16"/>
          <w:szCs w:val="16"/>
        </w:rPr>
        <w:t>главой администрации.</w:t>
      </w:r>
      <w:proofErr w:type="gramEnd"/>
    </w:p>
    <w:p w:rsidR="00A53A21" w:rsidRPr="00A53A21" w:rsidRDefault="00A53A21" w:rsidP="00A53A21">
      <w:pPr>
        <w:autoSpaceDE w:val="0"/>
        <w:autoSpaceDN w:val="0"/>
        <w:adjustRightInd w:val="0"/>
        <w:ind w:firstLine="720"/>
        <w:jc w:val="center"/>
        <w:outlineLvl w:val="2"/>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kern w:val="2"/>
          <w:sz w:val="16"/>
          <w:szCs w:val="16"/>
        </w:rPr>
      </w:pPr>
      <w:r w:rsidRPr="00A53A21">
        <w:rPr>
          <w:rFonts w:eastAsia="Times New Roman"/>
          <w:kern w:val="2"/>
          <w:sz w:val="16"/>
          <w:szCs w:val="16"/>
          <w:lang w:eastAsia="ru-RU"/>
        </w:rPr>
        <w:t xml:space="preserve">Глава </w:t>
      </w:r>
      <w:r w:rsidRPr="00A53A21">
        <w:rPr>
          <w:rFonts w:eastAsia="Times New Roman"/>
          <w:kern w:val="2"/>
          <w:sz w:val="16"/>
          <w:szCs w:val="16"/>
          <w:u w:val="single"/>
          <w:lang w:eastAsia="ru-RU"/>
        </w:rPr>
        <w:t>26</w:t>
      </w:r>
      <w:r w:rsidRPr="00A53A21">
        <w:rPr>
          <w:rFonts w:eastAsia="Times New Roman"/>
          <w:kern w:val="2"/>
          <w:sz w:val="16"/>
          <w:szCs w:val="16"/>
          <w:lang w:eastAsia="ru-RU"/>
        </w:rPr>
        <w:t xml:space="preserve">. Принятие решения о передаче </w:t>
      </w:r>
      <w:r w:rsidRPr="00A53A21">
        <w:rPr>
          <w:kern w:val="2"/>
          <w:sz w:val="16"/>
          <w:szCs w:val="16"/>
        </w:rPr>
        <w:t>в собственность гра</w:t>
      </w:r>
      <w:r w:rsidRPr="00A53A21">
        <w:rPr>
          <w:kern w:val="2"/>
          <w:sz w:val="16"/>
          <w:szCs w:val="16"/>
        </w:rPr>
        <w:t>ж</w:t>
      </w:r>
      <w:r w:rsidRPr="00A53A21">
        <w:rPr>
          <w:kern w:val="2"/>
          <w:sz w:val="16"/>
          <w:szCs w:val="16"/>
        </w:rPr>
        <w:t xml:space="preserve">данина (граждан) жилого помещения в порядке приватизации </w:t>
      </w:r>
      <w:r w:rsidRPr="00A53A21">
        <w:rPr>
          <w:rFonts w:eastAsia="Times New Roman"/>
          <w:kern w:val="2"/>
          <w:sz w:val="16"/>
          <w:szCs w:val="16"/>
          <w:lang w:eastAsia="ru-RU"/>
        </w:rPr>
        <w:t xml:space="preserve">или об отказе в передаче </w:t>
      </w:r>
      <w:r w:rsidRPr="00A53A21">
        <w:rPr>
          <w:kern w:val="2"/>
          <w:sz w:val="16"/>
          <w:szCs w:val="16"/>
        </w:rPr>
        <w:t>в собственность гражданина (гра</w:t>
      </w:r>
      <w:r w:rsidRPr="00A53A21">
        <w:rPr>
          <w:kern w:val="2"/>
          <w:sz w:val="16"/>
          <w:szCs w:val="16"/>
        </w:rPr>
        <w:t>ж</w:t>
      </w:r>
      <w:r w:rsidRPr="00A53A21">
        <w:rPr>
          <w:kern w:val="2"/>
          <w:sz w:val="16"/>
          <w:szCs w:val="16"/>
        </w:rPr>
        <w:t>дан) жилого помещения в порядке приватизации</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lang w:eastAsia="ru-RU"/>
        </w:rPr>
        <w:t>90.</w:t>
      </w:r>
      <w:r w:rsidRPr="00A53A21">
        <w:rPr>
          <w:rFonts w:eastAsia="Times New Roman"/>
          <w:kern w:val="2"/>
          <w:sz w:val="16"/>
          <w:szCs w:val="16"/>
          <w:lang w:eastAsia="ru-RU"/>
        </w:rPr>
        <w:t xml:space="preserve"> Основанием для начала административной пр</w:t>
      </w:r>
      <w:r w:rsidRPr="00A53A21">
        <w:rPr>
          <w:rFonts w:eastAsia="Times New Roman"/>
          <w:kern w:val="2"/>
          <w:sz w:val="16"/>
          <w:szCs w:val="16"/>
          <w:lang w:eastAsia="ru-RU"/>
        </w:rPr>
        <w:t>о</w:t>
      </w:r>
      <w:r w:rsidRPr="00A53A21">
        <w:rPr>
          <w:rFonts w:eastAsia="Times New Roman"/>
          <w:kern w:val="2"/>
          <w:sz w:val="16"/>
          <w:szCs w:val="16"/>
          <w:lang w:eastAsia="ru-RU"/>
        </w:rPr>
        <w:t>цедуры является получение должностным лицом администр</w:t>
      </w:r>
      <w:r w:rsidRPr="00A53A21">
        <w:rPr>
          <w:rFonts w:eastAsia="Times New Roman"/>
          <w:kern w:val="2"/>
          <w:sz w:val="16"/>
          <w:szCs w:val="16"/>
          <w:lang w:eastAsia="ru-RU"/>
        </w:rPr>
        <w:t>а</w:t>
      </w:r>
      <w:r w:rsidRPr="00A53A21">
        <w:rPr>
          <w:rFonts w:eastAsia="Times New Roman"/>
          <w:kern w:val="2"/>
          <w:sz w:val="16"/>
          <w:szCs w:val="16"/>
          <w:lang w:eastAsia="ru-RU"/>
        </w:rPr>
        <w:t>ции, ответственным за предоставление муниципальной усл</w:t>
      </w:r>
      <w:r w:rsidRPr="00A53A21">
        <w:rPr>
          <w:rFonts w:eastAsia="Times New Roman"/>
          <w:kern w:val="2"/>
          <w:sz w:val="16"/>
          <w:szCs w:val="16"/>
          <w:lang w:eastAsia="ru-RU"/>
        </w:rPr>
        <w:t>у</w:t>
      </w:r>
      <w:r w:rsidRPr="00A53A21">
        <w:rPr>
          <w:rFonts w:eastAsia="Times New Roman"/>
          <w:kern w:val="2"/>
          <w:sz w:val="16"/>
          <w:szCs w:val="16"/>
          <w:lang w:eastAsia="ru-RU"/>
        </w:rPr>
        <w:t xml:space="preserve">ги, </w:t>
      </w:r>
      <w:r w:rsidRPr="00A53A21">
        <w:rPr>
          <w:rFonts w:eastAsia="Times New Roman"/>
          <w:kern w:val="2"/>
          <w:sz w:val="16"/>
          <w:szCs w:val="16"/>
        </w:rPr>
        <w:t>документов, необходимых для предоставления муниц</w:t>
      </w:r>
      <w:r w:rsidRPr="00A53A21">
        <w:rPr>
          <w:rFonts w:eastAsia="Times New Roman"/>
          <w:kern w:val="2"/>
          <w:sz w:val="16"/>
          <w:szCs w:val="16"/>
        </w:rPr>
        <w:t>и</w:t>
      </w:r>
      <w:r w:rsidRPr="00A53A21">
        <w:rPr>
          <w:rFonts w:eastAsia="Times New Roman"/>
          <w:kern w:val="2"/>
          <w:sz w:val="16"/>
          <w:szCs w:val="16"/>
        </w:rPr>
        <w:t>пальной услуги, указанных в пунктах 25, 26</w:t>
      </w:r>
      <w:r w:rsidRPr="00A53A21">
        <w:rPr>
          <w:rFonts w:eastAsia="Times New Roman"/>
          <w:kern w:val="2"/>
          <w:sz w:val="16"/>
          <w:szCs w:val="16"/>
          <w:u w:val="single"/>
        </w:rPr>
        <w:t xml:space="preserve"> и 31</w:t>
      </w:r>
      <w:r w:rsidRPr="00A53A21">
        <w:rPr>
          <w:rFonts w:eastAsia="Times New Roman"/>
          <w:kern w:val="2"/>
          <w:sz w:val="16"/>
          <w:szCs w:val="16"/>
        </w:rPr>
        <w:t xml:space="preserve"> настоящего административного регламента.</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lang w:eastAsia="ru-RU"/>
        </w:rPr>
        <w:t>91.</w:t>
      </w:r>
      <w:r w:rsidRPr="00A53A21">
        <w:rPr>
          <w:rFonts w:eastAsia="Times New Roman"/>
          <w:kern w:val="2"/>
          <w:sz w:val="16"/>
          <w:szCs w:val="16"/>
          <w:lang w:eastAsia="ru-RU"/>
        </w:rPr>
        <w:t xml:space="preserve"> </w:t>
      </w:r>
      <w:proofErr w:type="gramStart"/>
      <w:r w:rsidRPr="00A53A21">
        <w:rPr>
          <w:rFonts w:eastAsia="Times New Roman"/>
          <w:kern w:val="2"/>
          <w:sz w:val="16"/>
          <w:szCs w:val="16"/>
          <w:lang w:eastAsia="ru-RU"/>
        </w:rPr>
        <w:t>Должностное лицо администрации, ответстве</w:t>
      </w:r>
      <w:r w:rsidRPr="00A53A21">
        <w:rPr>
          <w:rFonts w:eastAsia="Times New Roman"/>
          <w:kern w:val="2"/>
          <w:sz w:val="16"/>
          <w:szCs w:val="16"/>
          <w:lang w:eastAsia="ru-RU"/>
        </w:rPr>
        <w:t>н</w:t>
      </w:r>
      <w:r w:rsidRPr="00A53A21">
        <w:rPr>
          <w:rFonts w:eastAsia="Times New Roman"/>
          <w:kern w:val="2"/>
          <w:sz w:val="16"/>
          <w:szCs w:val="16"/>
          <w:lang w:eastAsia="ru-RU"/>
        </w:rPr>
        <w:t>ное за предоставление муниципальной услуги,</w:t>
      </w:r>
      <w:r w:rsidRPr="00A53A21">
        <w:rPr>
          <w:rFonts w:eastAsia="Times New Roman"/>
          <w:kern w:val="2"/>
          <w:sz w:val="16"/>
          <w:szCs w:val="16"/>
        </w:rPr>
        <w:t xml:space="preserve"> в</w:t>
      </w:r>
      <w:r w:rsidRPr="00A53A21">
        <w:rPr>
          <w:kern w:val="2"/>
          <w:sz w:val="16"/>
          <w:szCs w:val="16"/>
        </w:rPr>
        <w:t xml:space="preserve"> срок не более чем двадцать дней со дня поступления заявления рассматрив</w:t>
      </w:r>
      <w:r w:rsidRPr="00A53A21">
        <w:rPr>
          <w:kern w:val="2"/>
          <w:sz w:val="16"/>
          <w:szCs w:val="16"/>
        </w:rPr>
        <w:t>а</w:t>
      </w:r>
      <w:r w:rsidRPr="00A53A21">
        <w:rPr>
          <w:kern w:val="2"/>
          <w:sz w:val="16"/>
          <w:szCs w:val="16"/>
        </w:rPr>
        <w:t>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w:t>
      </w:r>
      <w:r w:rsidRPr="00A53A21">
        <w:rPr>
          <w:kern w:val="2"/>
          <w:sz w:val="16"/>
          <w:szCs w:val="16"/>
        </w:rPr>
        <w:t>е</w:t>
      </w:r>
      <w:r w:rsidRPr="00A53A21">
        <w:rPr>
          <w:kern w:val="2"/>
          <w:sz w:val="16"/>
          <w:szCs w:val="16"/>
        </w:rPr>
        <w:t>ние о заключении договора о передаче в собственность гра</w:t>
      </w:r>
      <w:r w:rsidRPr="00A53A21">
        <w:rPr>
          <w:kern w:val="2"/>
          <w:sz w:val="16"/>
          <w:szCs w:val="16"/>
        </w:rPr>
        <w:t>ж</w:t>
      </w:r>
      <w:r w:rsidRPr="00A53A21">
        <w:rPr>
          <w:kern w:val="2"/>
          <w:sz w:val="16"/>
          <w:szCs w:val="16"/>
        </w:rPr>
        <w:t>данина (граждан) жилого</w:t>
      </w:r>
      <w:proofErr w:type="gramEnd"/>
      <w:r w:rsidRPr="00A53A21">
        <w:rPr>
          <w:kern w:val="2"/>
          <w:sz w:val="16"/>
          <w:szCs w:val="16"/>
        </w:rPr>
        <w:t xml:space="preserve"> помещения в порядке приватизации или при наличии оснований, указанных в </w:t>
      </w:r>
      <w:r w:rsidRPr="00A53A21">
        <w:rPr>
          <w:kern w:val="2"/>
          <w:sz w:val="16"/>
          <w:szCs w:val="16"/>
          <w:u w:val="single"/>
        </w:rPr>
        <w:t>92</w:t>
      </w:r>
      <w:r w:rsidRPr="00A53A21">
        <w:rPr>
          <w:kern w:val="2"/>
          <w:sz w:val="16"/>
          <w:szCs w:val="16"/>
        </w:rPr>
        <w:t xml:space="preserve"> настоящего адм</w:t>
      </w:r>
      <w:r w:rsidRPr="00A53A21">
        <w:rPr>
          <w:kern w:val="2"/>
          <w:sz w:val="16"/>
          <w:szCs w:val="16"/>
        </w:rPr>
        <w:t>и</w:t>
      </w:r>
      <w:r w:rsidRPr="00A53A21">
        <w:rPr>
          <w:kern w:val="2"/>
          <w:sz w:val="16"/>
          <w:szCs w:val="16"/>
        </w:rPr>
        <w:t>нистративного регламента, решение об отказе в передаче в собственность гражданина (граждан) жилого помещения в порядке приватизации.</w:t>
      </w:r>
    </w:p>
    <w:p w:rsidR="00A53A21" w:rsidRPr="00A53A21" w:rsidRDefault="00A53A21" w:rsidP="00A53A21">
      <w:pPr>
        <w:autoSpaceDE w:val="0"/>
        <w:autoSpaceDN w:val="0"/>
        <w:adjustRightInd w:val="0"/>
        <w:ind w:firstLine="709"/>
        <w:contextualSpacing/>
        <w:jc w:val="both"/>
        <w:rPr>
          <w:rFonts w:eastAsia="Times New Roman"/>
          <w:kern w:val="2"/>
          <w:sz w:val="16"/>
          <w:szCs w:val="16"/>
          <w:lang w:eastAsia="ru-RU"/>
        </w:rPr>
      </w:pPr>
      <w:r w:rsidRPr="00A53A21">
        <w:rPr>
          <w:rFonts w:eastAsia="Times New Roman"/>
          <w:kern w:val="2"/>
          <w:sz w:val="16"/>
          <w:szCs w:val="16"/>
          <w:u w:val="single"/>
          <w:lang w:eastAsia="ru-RU"/>
        </w:rPr>
        <w:t>92.</w:t>
      </w:r>
      <w:r w:rsidRPr="00A53A21">
        <w:rPr>
          <w:rFonts w:eastAsia="Times New Roman"/>
          <w:kern w:val="2"/>
          <w:sz w:val="16"/>
          <w:szCs w:val="16"/>
          <w:lang w:eastAsia="ru-RU"/>
        </w:rPr>
        <w:t xml:space="preserve"> Основания для отказа </w:t>
      </w:r>
      <w:r w:rsidRPr="00A53A21">
        <w:rPr>
          <w:kern w:val="2"/>
          <w:sz w:val="16"/>
          <w:szCs w:val="16"/>
        </w:rPr>
        <w:t>в передаче в собстве</w:t>
      </w:r>
      <w:r w:rsidRPr="00A53A21">
        <w:rPr>
          <w:kern w:val="2"/>
          <w:sz w:val="16"/>
          <w:szCs w:val="16"/>
        </w:rPr>
        <w:t>н</w:t>
      </w:r>
      <w:r w:rsidRPr="00A53A21">
        <w:rPr>
          <w:kern w:val="2"/>
          <w:sz w:val="16"/>
          <w:szCs w:val="16"/>
        </w:rPr>
        <w:t>ность гражданина (граждан) жилого помещения в порядке приватизации</w:t>
      </w:r>
      <w:r w:rsidRPr="00A53A21">
        <w:rPr>
          <w:rFonts w:eastAsia="Times New Roman"/>
          <w:kern w:val="2"/>
          <w:sz w:val="16"/>
          <w:szCs w:val="16"/>
          <w:lang w:eastAsia="ru-RU"/>
        </w:rPr>
        <w:t>:</w:t>
      </w:r>
    </w:p>
    <w:p w:rsidR="00A53A21" w:rsidRPr="00A53A21" w:rsidRDefault="00A53A21" w:rsidP="00A53A21">
      <w:pPr>
        <w:autoSpaceDE w:val="0"/>
        <w:autoSpaceDN w:val="0"/>
        <w:adjustRightInd w:val="0"/>
        <w:ind w:firstLine="709"/>
        <w:contextualSpacing/>
        <w:jc w:val="both"/>
        <w:rPr>
          <w:rFonts w:eastAsia="Times New Roman"/>
          <w:kern w:val="2"/>
          <w:sz w:val="16"/>
          <w:szCs w:val="16"/>
          <w:lang w:eastAsia="ru-RU"/>
        </w:rPr>
      </w:pPr>
      <w:r w:rsidRPr="00A53A21">
        <w:rPr>
          <w:rFonts w:eastAsia="Times New Roman"/>
          <w:kern w:val="2"/>
          <w:sz w:val="16"/>
          <w:szCs w:val="16"/>
          <w:lang w:eastAsia="ru-RU"/>
        </w:rPr>
        <w:t>1) ж</w:t>
      </w:r>
      <w:r w:rsidRPr="00A53A21">
        <w:rPr>
          <w:kern w:val="2"/>
          <w:sz w:val="16"/>
          <w:szCs w:val="16"/>
        </w:rPr>
        <w:t>илое помещение не относится к муниципальн</w:t>
      </w:r>
      <w:r w:rsidRPr="00A53A21">
        <w:rPr>
          <w:kern w:val="2"/>
          <w:sz w:val="16"/>
          <w:szCs w:val="16"/>
        </w:rPr>
        <w:t>о</w:t>
      </w:r>
      <w:r w:rsidRPr="00A53A21">
        <w:rPr>
          <w:kern w:val="2"/>
          <w:sz w:val="16"/>
          <w:szCs w:val="16"/>
        </w:rPr>
        <w:t>му жилищному фонду социального использования муниц</w:t>
      </w:r>
      <w:r w:rsidRPr="00A53A21">
        <w:rPr>
          <w:kern w:val="2"/>
          <w:sz w:val="16"/>
          <w:szCs w:val="16"/>
        </w:rPr>
        <w:t>и</w:t>
      </w:r>
      <w:r w:rsidRPr="00A53A21">
        <w:rPr>
          <w:kern w:val="2"/>
          <w:sz w:val="16"/>
          <w:szCs w:val="16"/>
        </w:rPr>
        <w:t>пального образования</w:t>
      </w:r>
      <w:r w:rsidRPr="00A53A21">
        <w:rPr>
          <w:rFonts w:eastAsia="Times New Roman"/>
          <w:kern w:val="2"/>
          <w:sz w:val="16"/>
          <w:szCs w:val="16"/>
          <w:lang w:eastAsia="ru-RU"/>
        </w:rPr>
        <w:t>;</w:t>
      </w:r>
    </w:p>
    <w:p w:rsidR="00A53A21" w:rsidRPr="00A53A21" w:rsidRDefault="00A53A21" w:rsidP="00A53A21">
      <w:pPr>
        <w:autoSpaceDE w:val="0"/>
        <w:autoSpaceDN w:val="0"/>
        <w:adjustRightInd w:val="0"/>
        <w:ind w:firstLine="709"/>
        <w:contextualSpacing/>
        <w:jc w:val="both"/>
        <w:rPr>
          <w:kern w:val="2"/>
          <w:sz w:val="16"/>
          <w:szCs w:val="16"/>
        </w:rPr>
      </w:pPr>
      <w:r w:rsidRPr="00A53A21">
        <w:rPr>
          <w:kern w:val="2"/>
          <w:sz w:val="16"/>
          <w:szCs w:val="16"/>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w:t>
      </w:r>
      <w:r w:rsidRPr="00A53A21">
        <w:rPr>
          <w:kern w:val="2"/>
          <w:sz w:val="16"/>
          <w:szCs w:val="16"/>
        </w:rPr>
        <w:t>й</w:t>
      </w:r>
      <w:r w:rsidRPr="00A53A21">
        <w:rPr>
          <w:kern w:val="2"/>
          <w:sz w:val="16"/>
          <w:szCs w:val="16"/>
        </w:rPr>
        <w:t>ской Федерации»;</w:t>
      </w:r>
    </w:p>
    <w:p w:rsidR="00A53A21" w:rsidRPr="00A53A21" w:rsidRDefault="00A53A21" w:rsidP="00A53A21">
      <w:pPr>
        <w:autoSpaceDE w:val="0"/>
        <w:autoSpaceDN w:val="0"/>
        <w:adjustRightInd w:val="0"/>
        <w:ind w:firstLine="709"/>
        <w:contextualSpacing/>
        <w:jc w:val="both"/>
        <w:rPr>
          <w:kern w:val="2"/>
          <w:sz w:val="16"/>
          <w:szCs w:val="16"/>
        </w:rPr>
      </w:pPr>
      <w:r w:rsidRPr="00A53A21">
        <w:rPr>
          <w:kern w:val="2"/>
          <w:sz w:val="16"/>
          <w:szCs w:val="16"/>
        </w:rPr>
        <w:t>3) заявитель использовал свое право на однокра</w:t>
      </w:r>
      <w:r w:rsidRPr="00A53A21">
        <w:rPr>
          <w:kern w:val="2"/>
          <w:sz w:val="16"/>
          <w:szCs w:val="16"/>
        </w:rPr>
        <w:t>т</w:t>
      </w:r>
      <w:r w:rsidRPr="00A53A21">
        <w:rPr>
          <w:kern w:val="2"/>
          <w:sz w:val="16"/>
          <w:szCs w:val="16"/>
        </w:rPr>
        <w:t>ную бесплатную приватизацию жилого помещения госуда</w:t>
      </w:r>
      <w:r w:rsidRPr="00A53A21">
        <w:rPr>
          <w:kern w:val="2"/>
          <w:sz w:val="16"/>
          <w:szCs w:val="16"/>
        </w:rPr>
        <w:t>р</w:t>
      </w:r>
      <w:r w:rsidRPr="00A53A21">
        <w:rPr>
          <w:kern w:val="2"/>
          <w:sz w:val="16"/>
          <w:szCs w:val="16"/>
        </w:rPr>
        <w:t>ственного или муниципального жилищного фонда, за искл</w:t>
      </w:r>
      <w:r w:rsidRPr="00A53A21">
        <w:rPr>
          <w:kern w:val="2"/>
          <w:sz w:val="16"/>
          <w:szCs w:val="16"/>
        </w:rPr>
        <w:t>ю</w:t>
      </w:r>
      <w:r w:rsidRPr="00A53A21">
        <w:rPr>
          <w:kern w:val="2"/>
          <w:sz w:val="16"/>
          <w:szCs w:val="16"/>
        </w:rPr>
        <w:t>чением случая, когда это право было использовано заявителем до наступления совершеннолетия.</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u w:val="single"/>
          <w:lang w:eastAsia="ru-RU"/>
        </w:rPr>
        <w:t>93.</w:t>
      </w:r>
      <w:r w:rsidRPr="00A53A21">
        <w:rPr>
          <w:rFonts w:eastAsia="Times New Roman"/>
          <w:kern w:val="2"/>
          <w:sz w:val="16"/>
          <w:szCs w:val="16"/>
          <w:lang w:eastAsia="ru-RU"/>
        </w:rPr>
        <w:t xml:space="preserve"> По результатам проведенной </w:t>
      </w:r>
      <w:r w:rsidRPr="00A53A21">
        <w:rPr>
          <w:rFonts w:eastAsia="Times New Roman"/>
          <w:kern w:val="2"/>
          <w:sz w:val="16"/>
          <w:szCs w:val="16"/>
          <w:u w:val="single"/>
          <w:lang w:eastAsia="ru-RU"/>
        </w:rPr>
        <w:t>проверки докуме</w:t>
      </w:r>
      <w:r w:rsidRPr="00A53A21">
        <w:rPr>
          <w:rFonts w:eastAsia="Times New Roman"/>
          <w:kern w:val="2"/>
          <w:sz w:val="16"/>
          <w:szCs w:val="16"/>
          <w:u w:val="single"/>
          <w:lang w:eastAsia="ru-RU"/>
        </w:rPr>
        <w:t>н</w:t>
      </w:r>
      <w:r w:rsidRPr="00A53A21">
        <w:rPr>
          <w:rFonts w:eastAsia="Times New Roman"/>
          <w:kern w:val="2"/>
          <w:sz w:val="16"/>
          <w:szCs w:val="16"/>
          <w:u w:val="single"/>
          <w:lang w:eastAsia="ru-RU"/>
        </w:rPr>
        <w:t>тов</w:t>
      </w:r>
      <w:r w:rsidRPr="00A53A21">
        <w:rPr>
          <w:rFonts w:eastAsia="Times New Roman"/>
          <w:kern w:val="2"/>
          <w:sz w:val="16"/>
          <w:szCs w:val="16"/>
          <w:lang w:eastAsia="ru-RU"/>
        </w:rPr>
        <w:t xml:space="preserve">, указанной в пункте </w:t>
      </w:r>
      <w:r w:rsidRPr="00A53A21">
        <w:rPr>
          <w:rFonts w:eastAsia="Times New Roman"/>
          <w:kern w:val="2"/>
          <w:sz w:val="16"/>
          <w:szCs w:val="16"/>
          <w:u w:val="single"/>
          <w:lang w:eastAsia="ru-RU"/>
        </w:rPr>
        <w:t>91</w:t>
      </w:r>
      <w:r w:rsidRPr="00A53A21">
        <w:rPr>
          <w:rFonts w:eastAsia="Times New Roman"/>
          <w:kern w:val="2"/>
          <w:sz w:val="16"/>
          <w:szCs w:val="16"/>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A53A21">
        <w:rPr>
          <w:rFonts w:eastAsia="Times New Roman"/>
          <w:kern w:val="2"/>
          <w:sz w:val="16"/>
          <w:szCs w:val="16"/>
        </w:rPr>
        <w:t>в</w:t>
      </w:r>
      <w:r w:rsidRPr="00A53A21">
        <w:rPr>
          <w:kern w:val="2"/>
          <w:sz w:val="16"/>
          <w:szCs w:val="16"/>
        </w:rPr>
        <w:t xml:space="preserve"> срок не более чем тридцать дней со дня поступления заявления</w:t>
      </w:r>
      <w:r w:rsidRPr="00A53A21">
        <w:rPr>
          <w:rFonts w:eastAsia="Times New Roman"/>
          <w:kern w:val="2"/>
          <w:sz w:val="16"/>
          <w:szCs w:val="16"/>
          <w:lang w:eastAsia="ru-RU"/>
        </w:rPr>
        <w:t xml:space="preserve"> подготавливает один из следующих документов:</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lastRenderedPageBreak/>
        <w:t xml:space="preserve">1) проект договора о передаче </w:t>
      </w:r>
      <w:r w:rsidRPr="00A53A21">
        <w:rPr>
          <w:kern w:val="2"/>
          <w:sz w:val="16"/>
          <w:szCs w:val="16"/>
        </w:rPr>
        <w:t>в собственность гражданина (граждан) жилого помещения в порядке приват</w:t>
      </w:r>
      <w:r w:rsidRPr="00A53A21">
        <w:rPr>
          <w:kern w:val="2"/>
          <w:sz w:val="16"/>
          <w:szCs w:val="16"/>
        </w:rPr>
        <w:t>и</w:t>
      </w:r>
      <w:r w:rsidRPr="00A53A21">
        <w:rPr>
          <w:kern w:val="2"/>
          <w:sz w:val="16"/>
          <w:szCs w:val="16"/>
        </w:rPr>
        <w:t>зации</w:t>
      </w:r>
      <w:r w:rsidRPr="00A53A21">
        <w:rPr>
          <w:rFonts w:eastAsia="Times New Roman"/>
          <w:kern w:val="2"/>
          <w:sz w:val="16"/>
          <w:szCs w:val="16"/>
          <w:lang w:eastAsia="ru-RU"/>
        </w:rPr>
        <w:t>;</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 xml:space="preserve">2) </w:t>
      </w:r>
      <w:bookmarkStart w:id="42" w:name="OLE_LINK1"/>
      <w:bookmarkStart w:id="43" w:name="OLE_LINK2"/>
      <w:r w:rsidRPr="00A53A21">
        <w:rPr>
          <w:rFonts w:eastAsia="Times New Roman"/>
          <w:kern w:val="2"/>
          <w:sz w:val="16"/>
          <w:szCs w:val="16"/>
          <w:lang w:eastAsia="ru-RU"/>
        </w:rPr>
        <w:t xml:space="preserve">уведомление об отказе </w:t>
      </w:r>
      <w:bookmarkEnd w:id="42"/>
      <w:bookmarkEnd w:id="43"/>
      <w:r w:rsidRPr="00A53A21">
        <w:rPr>
          <w:rFonts w:eastAsia="Times New Roman"/>
          <w:kern w:val="2"/>
          <w:sz w:val="16"/>
          <w:szCs w:val="16"/>
          <w:lang w:eastAsia="ru-RU"/>
        </w:rPr>
        <w:t xml:space="preserve">в передаче </w:t>
      </w:r>
      <w:r w:rsidRPr="00A53A21">
        <w:rPr>
          <w:kern w:val="2"/>
          <w:sz w:val="16"/>
          <w:szCs w:val="16"/>
        </w:rPr>
        <w:t>в собстве</w:t>
      </w:r>
      <w:r w:rsidRPr="00A53A21">
        <w:rPr>
          <w:kern w:val="2"/>
          <w:sz w:val="16"/>
          <w:szCs w:val="16"/>
        </w:rPr>
        <w:t>н</w:t>
      </w:r>
      <w:r w:rsidRPr="00A53A21">
        <w:rPr>
          <w:kern w:val="2"/>
          <w:sz w:val="16"/>
          <w:szCs w:val="16"/>
        </w:rPr>
        <w:t>ность гражданина (граждан) жилого помещения в порядке приватизации</w:t>
      </w:r>
      <w:r w:rsidRPr="00A53A21">
        <w:rPr>
          <w:rFonts w:eastAsia="Times New Roman"/>
          <w:kern w:val="2"/>
          <w:sz w:val="16"/>
          <w:szCs w:val="16"/>
          <w:lang w:eastAsia="ru-RU"/>
        </w:rPr>
        <w:t>.</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u w:val="single"/>
          <w:lang w:eastAsia="ru-RU"/>
        </w:rPr>
        <w:t>94.</w:t>
      </w:r>
      <w:r w:rsidRPr="00A53A21">
        <w:rPr>
          <w:rFonts w:eastAsia="Times New Roman"/>
          <w:kern w:val="2"/>
          <w:sz w:val="16"/>
          <w:szCs w:val="16"/>
          <w:lang w:eastAsia="ru-RU"/>
        </w:rPr>
        <w:t xml:space="preserve"> </w:t>
      </w:r>
      <w:proofErr w:type="gramStart"/>
      <w:r w:rsidRPr="00A53A21">
        <w:rPr>
          <w:rFonts w:eastAsia="Times New Roman"/>
          <w:kern w:val="2"/>
          <w:sz w:val="16"/>
          <w:szCs w:val="16"/>
          <w:lang w:eastAsia="ru-RU"/>
        </w:rPr>
        <w:t xml:space="preserve">Проект договора о передаче </w:t>
      </w:r>
      <w:r w:rsidRPr="00A53A21">
        <w:rPr>
          <w:kern w:val="2"/>
          <w:sz w:val="16"/>
          <w:szCs w:val="16"/>
        </w:rPr>
        <w:t>в собственность гражданина (граждан) жилого помещения в порядке приват</w:t>
      </w:r>
      <w:r w:rsidRPr="00A53A21">
        <w:rPr>
          <w:kern w:val="2"/>
          <w:sz w:val="16"/>
          <w:szCs w:val="16"/>
        </w:rPr>
        <w:t>и</w:t>
      </w:r>
      <w:r w:rsidRPr="00A53A21">
        <w:rPr>
          <w:kern w:val="2"/>
          <w:sz w:val="16"/>
          <w:szCs w:val="16"/>
        </w:rPr>
        <w:t>зации</w:t>
      </w:r>
      <w:r w:rsidRPr="00A53A21">
        <w:rPr>
          <w:rFonts w:eastAsia="Times New Roman"/>
          <w:kern w:val="2"/>
          <w:sz w:val="16"/>
          <w:szCs w:val="16"/>
          <w:lang w:eastAsia="ru-RU"/>
        </w:rPr>
        <w:t xml:space="preserve"> подготавливается должностным лицом администрации, ответственным за предоставление муниципальной услуги, </w:t>
      </w:r>
      <w:r w:rsidRPr="00A53A21">
        <w:rPr>
          <w:kern w:val="2"/>
          <w:sz w:val="16"/>
          <w:szCs w:val="16"/>
        </w:rPr>
        <w:t>в количестве по одному экземпляру для каждой стороны указа</w:t>
      </w:r>
      <w:r w:rsidRPr="00A53A21">
        <w:rPr>
          <w:kern w:val="2"/>
          <w:sz w:val="16"/>
          <w:szCs w:val="16"/>
        </w:rPr>
        <w:t>н</w:t>
      </w:r>
      <w:r w:rsidRPr="00A53A21">
        <w:rPr>
          <w:kern w:val="2"/>
          <w:sz w:val="16"/>
          <w:szCs w:val="16"/>
        </w:rPr>
        <w:t xml:space="preserve">ного договора и одного экземпляра для территориального органа по Иркутской области </w:t>
      </w:r>
      <w:r w:rsidRPr="00A53A21">
        <w:rPr>
          <w:rFonts w:eastAsia="Times New Roman"/>
          <w:kern w:val="2"/>
          <w:sz w:val="16"/>
          <w:szCs w:val="16"/>
          <w:lang w:eastAsia="ru-RU"/>
        </w:rPr>
        <w:t>Федеральной службы госуда</w:t>
      </w:r>
      <w:r w:rsidRPr="00A53A21">
        <w:rPr>
          <w:rFonts w:eastAsia="Times New Roman"/>
          <w:kern w:val="2"/>
          <w:sz w:val="16"/>
          <w:szCs w:val="16"/>
          <w:lang w:eastAsia="ru-RU"/>
        </w:rPr>
        <w:t>р</w:t>
      </w:r>
      <w:r w:rsidRPr="00A53A21">
        <w:rPr>
          <w:rFonts w:eastAsia="Times New Roman"/>
          <w:kern w:val="2"/>
          <w:sz w:val="16"/>
          <w:szCs w:val="16"/>
          <w:lang w:eastAsia="ru-RU"/>
        </w:rPr>
        <w:t>ственной регистрации, кадастра и картографии (далее – орган регистрации прав)</w:t>
      </w:r>
      <w:r w:rsidRPr="00A53A21">
        <w:rPr>
          <w:kern w:val="2"/>
          <w:sz w:val="16"/>
          <w:szCs w:val="16"/>
        </w:rPr>
        <w:t>.</w:t>
      </w:r>
      <w:proofErr w:type="gramEnd"/>
      <w:r w:rsidRPr="00A53A21">
        <w:rPr>
          <w:kern w:val="2"/>
          <w:sz w:val="16"/>
          <w:szCs w:val="16"/>
        </w:rPr>
        <w:t xml:space="preserve"> </w:t>
      </w:r>
      <w:r w:rsidRPr="00A53A21">
        <w:rPr>
          <w:rFonts w:eastAsia="Times New Roman"/>
          <w:kern w:val="2"/>
          <w:sz w:val="16"/>
          <w:szCs w:val="16"/>
          <w:lang w:eastAsia="ru-RU"/>
        </w:rPr>
        <w:t>В таком же количестве экземпляров ук</w:t>
      </w:r>
      <w:r w:rsidRPr="00A53A21">
        <w:rPr>
          <w:rFonts w:eastAsia="Times New Roman"/>
          <w:kern w:val="2"/>
          <w:sz w:val="16"/>
          <w:szCs w:val="16"/>
          <w:lang w:eastAsia="ru-RU"/>
        </w:rPr>
        <w:t>а</w:t>
      </w:r>
      <w:r w:rsidRPr="00A53A21">
        <w:rPr>
          <w:rFonts w:eastAsia="Times New Roman"/>
          <w:kern w:val="2"/>
          <w:sz w:val="16"/>
          <w:szCs w:val="16"/>
          <w:lang w:eastAsia="ru-RU"/>
        </w:rPr>
        <w:t>занное должностное лицо подготавливает доверенность</w:t>
      </w:r>
      <w:r w:rsidRPr="00A53A21">
        <w:rPr>
          <w:kern w:val="2"/>
          <w:sz w:val="16"/>
          <w:szCs w:val="16"/>
        </w:rPr>
        <w:t xml:space="preserve"> на представление интересов муниципального образования в о</w:t>
      </w:r>
      <w:r w:rsidRPr="00A53A21">
        <w:rPr>
          <w:kern w:val="2"/>
          <w:sz w:val="16"/>
          <w:szCs w:val="16"/>
        </w:rPr>
        <w:t>р</w:t>
      </w:r>
      <w:r w:rsidRPr="00A53A21">
        <w:rPr>
          <w:kern w:val="2"/>
          <w:sz w:val="16"/>
          <w:szCs w:val="16"/>
        </w:rPr>
        <w:t>гане регистрации прав (далее – доверенность).</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 xml:space="preserve">Уведомление об отказе в передаче </w:t>
      </w:r>
      <w:r w:rsidRPr="00A53A21">
        <w:rPr>
          <w:kern w:val="2"/>
          <w:sz w:val="16"/>
          <w:szCs w:val="16"/>
        </w:rPr>
        <w:t>в собственность гражданина (граждан) жилого помещения в порядке приват</w:t>
      </w:r>
      <w:r w:rsidRPr="00A53A21">
        <w:rPr>
          <w:kern w:val="2"/>
          <w:sz w:val="16"/>
          <w:szCs w:val="16"/>
        </w:rPr>
        <w:t>и</w:t>
      </w:r>
      <w:r w:rsidRPr="00A53A21">
        <w:rPr>
          <w:kern w:val="2"/>
          <w:sz w:val="16"/>
          <w:szCs w:val="16"/>
        </w:rPr>
        <w:t>зации</w:t>
      </w:r>
      <w:r w:rsidRPr="00A53A21">
        <w:rPr>
          <w:rFonts w:eastAsia="Times New Roman"/>
          <w:kern w:val="2"/>
          <w:sz w:val="16"/>
          <w:szCs w:val="16"/>
          <w:lang w:eastAsia="ru-RU"/>
        </w:rPr>
        <w:t xml:space="preserve"> подготавливается должностным лицом администрации, ответственным за предоставление муниципальной услуги, </w:t>
      </w:r>
      <w:r w:rsidRPr="00A53A21">
        <w:rPr>
          <w:kern w:val="2"/>
          <w:sz w:val="16"/>
          <w:szCs w:val="16"/>
        </w:rPr>
        <w:t>в количестве по одному экземпляру для каждо</w:t>
      </w:r>
      <w:r w:rsidRPr="00A53A21">
        <w:rPr>
          <w:rFonts w:eastAsia="Times New Roman"/>
          <w:kern w:val="2"/>
          <w:sz w:val="16"/>
          <w:szCs w:val="16"/>
          <w:lang w:eastAsia="ru-RU"/>
        </w:rPr>
        <w:t>го заявителя.</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u w:val="single"/>
          <w:lang w:eastAsia="ru-RU"/>
        </w:rPr>
        <w:t>95.</w:t>
      </w:r>
      <w:r w:rsidRPr="00A53A21">
        <w:rPr>
          <w:rFonts w:eastAsia="Times New Roman"/>
          <w:kern w:val="2"/>
          <w:sz w:val="16"/>
          <w:szCs w:val="16"/>
          <w:lang w:eastAsia="ru-RU"/>
        </w:rPr>
        <w:t xml:space="preserve"> После подготовки документа, указанного в пун</w:t>
      </w:r>
      <w:r w:rsidRPr="00A53A21">
        <w:rPr>
          <w:rFonts w:eastAsia="Times New Roman"/>
          <w:kern w:val="2"/>
          <w:sz w:val="16"/>
          <w:szCs w:val="16"/>
          <w:lang w:eastAsia="ru-RU"/>
        </w:rPr>
        <w:t>к</w:t>
      </w:r>
      <w:r w:rsidRPr="00A53A21">
        <w:rPr>
          <w:rFonts w:eastAsia="Times New Roman"/>
          <w:kern w:val="2"/>
          <w:sz w:val="16"/>
          <w:szCs w:val="16"/>
          <w:lang w:eastAsia="ru-RU"/>
        </w:rPr>
        <w:t xml:space="preserve">те </w:t>
      </w:r>
      <w:r w:rsidRPr="00A53A21">
        <w:rPr>
          <w:rFonts w:eastAsia="Times New Roman"/>
          <w:kern w:val="2"/>
          <w:sz w:val="16"/>
          <w:szCs w:val="16"/>
          <w:u w:val="single"/>
          <w:lang w:eastAsia="ru-RU"/>
        </w:rPr>
        <w:t xml:space="preserve">93 </w:t>
      </w:r>
      <w:r w:rsidRPr="00A53A21">
        <w:rPr>
          <w:rFonts w:eastAsia="Times New Roman"/>
          <w:kern w:val="2"/>
          <w:sz w:val="16"/>
          <w:szCs w:val="16"/>
          <w:lang w:eastAsia="ru-RU"/>
        </w:rPr>
        <w:t>настоящего административного регламента, должностное лицо администрации, ответственное за предоставление мун</w:t>
      </w:r>
      <w:r w:rsidRPr="00A53A21">
        <w:rPr>
          <w:rFonts w:eastAsia="Times New Roman"/>
          <w:kern w:val="2"/>
          <w:sz w:val="16"/>
          <w:szCs w:val="16"/>
          <w:lang w:eastAsia="ru-RU"/>
        </w:rPr>
        <w:t>и</w:t>
      </w:r>
      <w:r w:rsidRPr="00A53A21">
        <w:rPr>
          <w:rFonts w:eastAsia="Times New Roman"/>
          <w:kern w:val="2"/>
          <w:sz w:val="16"/>
          <w:szCs w:val="16"/>
          <w:lang w:eastAsia="ru-RU"/>
        </w:rPr>
        <w:t>ципальной услуги, в течение трех рабочих дней со дня подг</w:t>
      </w:r>
      <w:r w:rsidRPr="00A53A21">
        <w:rPr>
          <w:rFonts w:eastAsia="Times New Roman"/>
          <w:kern w:val="2"/>
          <w:sz w:val="16"/>
          <w:szCs w:val="16"/>
          <w:lang w:eastAsia="ru-RU"/>
        </w:rPr>
        <w:t>о</w:t>
      </w:r>
      <w:r w:rsidRPr="00A53A21">
        <w:rPr>
          <w:rFonts w:eastAsia="Times New Roman"/>
          <w:kern w:val="2"/>
          <w:sz w:val="16"/>
          <w:szCs w:val="16"/>
          <w:lang w:eastAsia="ru-RU"/>
        </w:rPr>
        <w:t>товки документа обеспечивает согласование уполномоченн</w:t>
      </w:r>
      <w:r w:rsidRPr="00A53A21">
        <w:rPr>
          <w:rFonts w:eastAsia="Times New Roman"/>
          <w:kern w:val="2"/>
          <w:sz w:val="16"/>
          <w:szCs w:val="16"/>
          <w:lang w:eastAsia="ru-RU"/>
        </w:rPr>
        <w:t>ы</w:t>
      </w:r>
      <w:r w:rsidRPr="00A53A21">
        <w:rPr>
          <w:rFonts w:eastAsia="Times New Roman"/>
          <w:kern w:val="2"/>
          <w:sz w:val="16"/>
          <w:szCs w:val="16"/>
          <w:lang w:eastAsia="ru-RU"/>
        </w:rPr>
        <w:t>ми лицами администрации и подписание документа, пред</w:t>
      </w:r>
      <w:r w:rsidRPr="00A53A21">
        <w:rPr>
          <w:rFonts w:eastAsia="Times New Roman"/>
          <w:kern w:val="2"/>
          <w:sz w:val="16"/>
          <w:szCs w:val="16"/>
          <w:lang w:eastAsia="ru-RU"/>
        </w:rPr>
        <w:t>у</w:t>
      </w:r>
      <w:r w:rsidRPr="00A53A21">
        <w:rPr>
          <w:rFonts w:eastAsia="Times New Roman"/>
          <w:kern w:val="2"/>
          <w:sz w:val="16"/>
          <w:szCs w:val="16"/>
          <w:lang w:eastAsia="ru-RU"/>
        </w:rPr>
        <w:t xml:space="preserve">смотренного пунктом </w:t>
      </w:r>
      <w:r w:rsidRPr="00A53A21">
        <w:rPr>
          <w:rFonts w:eastAsia="Times New Roman"/>
          <w:kern w:val="2"/>
          <w:sz w:val="16"/>
          <w:szCs w:val="16"/>
          <w:u w:val="single"/>
          <w:lang w:eastAsia="ru-RU"/>
        </w:rPr>
        <w:t>93</w:t>
      </w:r>
      <w:r w:rsidRPr="00A53A21">
        <w:rPr>
          <w:rFonts w:eastAsia="Times New Roman"/>
          <w:kern w:val="2"/>
          <w:sz w:val="16"/>
          <w:szCs w:val="16"/>
          <w:lang w:eastAsia="ru-RU"/>
        </w:rPr>
        <w:t xml:space="preserve"> настоящего административного р</w:t>
      </w:r>
      <w:r w:rsidRPr="00A53A21">
        <w:rPr>
          <w:rFonts w:eastAsia="Times New Roman"/>
          <w:kern w:val="2"/>
          <w:sz w:val="16"/>
          <w:szCs w:val="16"/>
          <w:lang w:eastAsia="ru-RU"/>
        </w:rPr>
        <w:t>е</w:t>
      </w:r>
      <w:r w:rsidRPr="00A53A21">
        <w:rPr>
          <w:rFonts w:eastAsia="Times New Roman"/>
          <w:kern w:val="2"/>
          <w:sz w:val="16"/>
          <w:szCs w:val="16"/>
          <w:lang w:eastAsia="ru-RU"/>
        </w:rPr>
        <w:t>гламента главой администрации.</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rPr>
        <w:t>96.</w:t>
      </w:r>
      <w:r w:rsidRPr="00A53A21">
        <w:rPr>
          <w:rFonts w:eastAsia="Times New Roman"/>
          <w:kern w:val="2"/>
          <w:sz w:val="16"/>
          <w:szCs w:val="16"/>
        </w:rPr>
        <w:t xml:space="preserve"> Критерием принятия решения является наличие или отсутствие оснований для отказа в </w:t>
      </w:r>
      <w:r w:rsidRPr="00A53A21">
        <w:rPr>
          <w:rFonts w:eastAsia="Times New Roman"/>
          <w:kern w:val="2"/>
          <w:sz w:val="16"/>
          <w:szCs w:val="16"/>
          <w:lang w:eastAsia="ru-RU"/>
        </w:rPr>
        <w:t xml:space="preserve">передаче </w:t>
      </w:r>
      <w:r w:rsidRPr="00A53A21">
        <w:rPr>
          <w:kern w:val="2"/>
          <w:sz w:val="16"/>
          <w:szCs w:val="16"/>
        </w:rPr>
        <w:t>в собстве</w:t>
      </w:r>
      <w:r w:rsidRPr="00A53A21">
        <w:rPr>
          <w:kern w:val="2"/>
          <w:sz w:val="16"/>
          <w:szCs w:val="16"/>
        </w:rPr>
        <w:t>н</w:t>
      </w:r>
      <w:r w:rsidRPr="00A53A21">
        <w:rPr>
          <w:kern w:val="2"/>
          <w:sz w:val="16"/>
          <w:szCs w:val="16"/>
        </w:rPr>
        <w:t>ность гражданина (граждан) жилого помещения в порядке приватизации.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u w:val="single"/>
        </w:rPr>
        <w:t>97.</w:t>
      </w:r>
      <w:r w:rsidRPr="00A53A21">
        <w:rPr>
          <w:rFonts w:eastAsia="Times New Roman"/>
          <w:kern w:val="2"/>
          <w:sz w:val="16"/>
          <w:szCs w:val="16"/>
        </w:rPr>
        <w:t xml:space="preserve"> Результатом административной процедуры явл</w:t>
      </w:r>
      <w:r w:rsidRPr="00A53A21">
        <w:rPr>
          <w:rFonts w:eastAsia="Times New Roman"/>
          <w:kern w:val="2"/>
          <w:sz w:val="16"/>
          <w:szCs w:val="16"/>
        </w:rPr>
        <w:t>я</w:t>
      </w:r>
      <w:r w:rsidRPr="00A53A21">
        <w:rPr>
          <w:rFonts w:eastAsia="Times New Roman"/>
          <w:kern w:val="2"/>
          <w:sz w:val="16"/>
          <w:szCs w:val="16"/>
        </w:rPr>
        <w:t xml:space="preserve">ется подготовка проекта договора о </w:t>
      </w:r>
      <w:r w:rsidRPr="00A53A21">
        <w:rPr>
          <w:rFonts w:eastAsia="Times New Roman"/>
          <w:kern w:val="2"/>
          <w:sz w:val="16"/>
          <w:szCs w:val="16"/>
          <w:lang w:eastAsia="ru-RU"/>
        </w:rPr>
        <w:t xml:space="preserve">передаче </w:t>
      </w:r>
      <w:r w:rsidRPr="00A53A21">
        <w:rPr>
          <w:kern w:val="2"/>
          <w:sz w:val="16"/>
          <w:szCs w:val="16"/>
        </w:rPr>
        <w:t>в собственность гражданина (граждан) жилого помещения в порядке приват</w:t>
      </w:r>
      <w:r w:rsidRPr="00A53A21">
        <w:rPr>
          <w:kern w:val="2"/>
          <w:sz w:val="16"/>
          <w:szCs w:val="16"/>
        </w:rPr>
        <w:t>и</w:t>
      </w:r>
      <w:r w:rsidRPr="00A53A21">
        <w:rPr>
          <w:kern w:val="2"/>
          <w:sz w:val="16"/>
          <w:szCs w:val="16"/>
        </w:rPr>
        <w:t xml:space="preserve">зации </w:t>
      </w:r>
      <w:r w:rsidRPr="00A53A21">
        <w:rPr>
          <w:rFonts w:eastAsia="Times New Roman"/>
          <w:kern w:val="2"/>
          <w:sz w:val="16"/>
          <w:szCs w:val="16"/>
        </w:rPr>
        <w:t xml:space="preserve">или </w:t>
      </w:r>
      <w:r w:rsidRPr="00A53A21">
        <w:rPr>
          <w:rFonts w:eastAsia="Times New Roman"/>
          <w:kern w:val="2"/>
          <w:sz w:val="16"/>
          <w:szCs w:val="16"/>
          <w:lang w:eastAsia="ru-RU"/>
        </w:rPr>
        <w:t xml:space="preserve">уведомления об отказе в передаче </w:t>
      </w:r>
      <w:r w:rsidRPr="00A53A21">
        <w:rPr>
          <w:kern w:val="2"/>
          <w:sz w:val="16"/>
          <w:szCs w:val="16"/>
        </w:rPr>
        <w:t>в собственность гражданина (граждан) жилого помещения в порядке приват</w:t>
      </w:r>
      <w:r w:rsidRPr="00A53A21">
        <w:rPr>
          <w:kern w:val="2"/>
          <w:sz w:val="16"/>
          <w:szCs w:val="16"/>
        </w:rPr>
        <w:t>и</w:t>
      </w:r>
      <w:r w:rsidRPr="00A53A21">
        <w:rPr>
          <w:kern w:val="2"/>
          <w:sz w:val="16"/>
          <w:szCs w:val="16"/>
        </w:rPr>
        <w:t>зации</w:t>
      </w:r>
      <w:r w:rsidRPr="00A53A21">
        <w:rPr>
          <w:rFonts w:eastAsia="Times New Roman"/>
          <w:kern w:val="2"/>
          <w:sz w:val="16"/>
          <w:szCs w:val="16"/>
          <w:lang w:eastAsia="ru-RU"/>
        </w:rPr>
        <w:t>.</w:t>
      </w:r>
    </w:p>
    <w:p w:rsidR="00A53A21" w:rsidRPr="00A53A21" w:rsidRDefault="00A53A21" w:rsidP="00A53A21">
      <w:pPr>
        <w:autoSpaceDE w:val="0"/>
        <w:autoSpaceDN w:val="0"/>
        <w:adjustRightInd w:val="0"/>
        <w:ind w:firstLine="709"/>
        <w:jc w:val="both"/>
        <w:rPr>
          <w:kern w:val="2"/>
          <w:sz w:val="16"/>
          <w:szCs w:val="16"/>
        </w:rPr>
      </w:pPr>
      <w:r w:rsidRPr="00A53A21">
        <w:rPr>
          <w:rFonts w:eastAsia="Times New Roman"/>
          <w:kern w:val="2"/>
          <w:sz w:val="16"/>
          <w:szCs w:val="16"/>
          <w:u w:val="single"/>
        </w:rPr>
        <w:t>98.</w:t>
      </w:r>
      <w:r w:rsidRPr="00A53A21">
        <w:rPr>
          <w:rFonts w:eastAsia="Times New Roman"/>
          <w:kern w:val="2"/>
          <w:sz w:val="16"/>
          <w:szCs w:val="16"/>
        </w:rPr>
        <w:t xml:space="preserve"> Способом фиксации результата администрати</w:t>
      </w:r>
      <w:r w:rsidRPr="00A53A21">
        <w:rPr>
          <w:rFonts w:eastAsia="Times New Roman"/>
          <w:kern w:val="2"/>
          <w:sz w:val="16"/>
          <w:szCs w:val="16"/>
        </w:rPr>
        <w:t>в</w:t>
      </w:r>
      <w:r w:rsidRPr="00A53A21">
        <w:rPr>
          <w:rFonts w:eastAsia="Times New Roman"/>
          <w:kern w:val="2"/>
          <w:sz w:val="16"/>
          <w:szCs w:val="16"/>
        </w:rPr>
        <w:t xml:space="preserve">ной процедуры является подписание главой администрации договора о </w:t>
      </w:r>
      <w:r w:rsidRPr="00A53A21">
        <w:rPr>
          <w:rFonts w:eastAsia="Times New Roman"/>
          <w:kern w:val="2"/>
          <w:sz w:val="16"/>
          <w:szCs w:val="16"/>
          <w:lang w:eastAsia="ru-RU"/>
        </w:rPr>
        <w:t xml:space="preserve">передаче </w:t>
      </w:r>
      <w:r w:rsidRPr="00A53A21">
        <w:rPr>
          <w:kern w:val="2"/>
          <w:sz w:val="16"/>
          <w:szCs w:val="16"/>
        </w:rPr>
        <w:t xml:space="preserve">в собственность гражданина (граждан) жилого помещения в порядке приватизации </w:t>
      </w:r>
      <w:r w:rsidRPr="00A53A21">
        <w:rPr>
          <w:rFonts w:eastAsia="Times New Roman"/>
          <w:kern w:val="2"/>
          <w:sz w:val="16"/>
          <w:szCs w:val="16"/>
        </w:rPr>
        <w:t xml:space="preserve">или </w:t>
      </w:r>
      <w:r w:rsidRPr="00A53A21">
        <w:rPr>
          <w:rFonts w:eastAsia="Times New Roman"/>
          <w:kern w:val="2"/>
          <w:sz w:val="16"/>
          <w:szCs w:val="16"/>
          <w:lang w:eastAsia="ru-RU"/>
        </w:rPr>
        <w:t xml:space="preserve">уведомления об отказе передаче </w:t>
      </w:r>
      <w:r w:rsidRPr="00A53A21">
        <w:rPr>
          <w:kern w:val="2"/>
          <w:sz w:val="16"/>
          <w:szCs w:val="16"/>
        </w:rPr>
        <w:t>в собственность гражданина (граждан) жилого помещения в порядке приватизации.</w:t>
      </w:r>
    </w:p>
    <w:p w:rsidR="00A53A21" w:rsidRPr="00A53A21" w:rsidRDefault="00A53A21" w:rsidP="00A53A21">
      <w:pPr>
        <w:autoSpaceDE w:val="0"/>
        <w:autoSpaceDN w:val="0"/>
        <w:adjustRightInd w:val="0"/>
        <w:ind w:firstLine="709"/>
        <w:jc w:val="both"/>
        <w:rPr>
          <w:rFonts w:eastAsia="Times New Roman"/>
          <w:kern w:val="2"/>
          <w:sz w:val="16"/>
          <w:szCs w:val="16"/>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 xml:space="preserve">Глава </w:t>
      </w:r>
      <w:r w:rsidRPr="00A53A21">
        <w:rPr>
          <w:rFonts w:eastAsia="Times New Roman"/>
          <w:kern w:val="2"/>
          <w:sz w:val="16"/>
          <w:szCs w:val="16"/>
          <w:u w:val="single"/>
          <w:lang w:eastAsia="ru-RU"/>
        </w:rPr>
        <w:t>27</w:t>
      </w:r>
      <w:r w:rsidRPr="00A53A21">
        <w:rPr>
          <w:rFonts w:eastAsia="Times New Roman"/>
          <w:kern w:val="2"/>
          <w:sz w:val="16"/>
          <w:szCs w:val="16"/>
          <w:lang w:eastAsia="ru-RU"/>
        </w:rPr>
        <w:t>. Заключение договора</w:t>
      </w:r>
      <w:r w:rsidRPr="00A53A21">
        <w:rPr>
          <w:rFonts w:eastAsia="Times New Roman"/>
          <w:kern w:val="2"/>
          <w:sz w:val="16"/>
          <w:szCs w:val="16"/>
        </w:rPr>
        <w:t xml:space="preserve"> о </w:t>
      </w:r>
      <w:r w:rsidRPr="00A53A21">
        <w:rPr>
          <w:rFonts w:eastAsia="Times New Roman"/>
          <w:kern w:val="2"/>
          <w:sz w:val="16"/>
          <w:szCs w:val="16"/>
          <w:lang w:eastAsia="ru-RU"/>
        </w:rPr>
        <w:t xml:space="preserve">передаче </w:t>
      </w:r>
      <w:r w:rsidRPr="00A53A21">
        <w:rPr>
          <w:kern w:val="2"/>
          <w:sz w:val="16"/>
          <w:szCs w:val="16"/>
        </w:rPr>
        <w:t>в собственность</w:t>
      </w:r>
      <w:r w:rsidRPr="00A53A21">
        <w:rPr>
          <w:kern w:val="2"/>
          <w:sz w:val="16"/>
          <w:szCs w:val="16"/>
        </w:rPr>
        <w:br/>
        <w:t>гражданина (граждан) жилого помещения в порядке приват</w:t>
      </w:r>
      <w:r w:rsidRPr="00A53A21">
        <w:rPr>
          <w:kern w:val="2"/>
          <w:sz w:val="16"/>
          <w:szCs w:val="16"/>
        </w:rPr>
        <w:t>и</w:t>
      </w:r>
      <w:r w:rsidRPr="00A53A21">
        <w:rPr>
          <w:kern w:val="2"/>
          <w:sz w:val="16"/>
          <w:szCs w:val="16"/>
        </w:rPr>
        <w:t>зации,</w:t>
      </w:r>
      <w:r w:rsidRPr="00A53A21">
        <w:rPr>
          <w:rFonts w:eastAsia="Times New Roman"/>
          <w:kern w:val="2"/>
          <w:sz w:val="16"/>
          <w:szCs w:val="16"/>
          <w:lang w:eastAsia="ru-RU"/>
        </w:rPr>
        <w:br/>
        <w:t xml:space="preserve">выдача (направление) заявителю результата муниципальной услуги </w:t>
      </w:r>
    </w:p>
    <w:p w:rsidR="00A53A21" w:rsidRPr="00A53A21" w:rsidRDefault="00A53A21" w:rsidP="00A53A21">
      <w:pPr>
        <w:keepNext/>
        <w:keepLines/>
        <w:autoSpaceDE w:val="0"/>
        <w:autoSpaceDN w:val="0"/>
        <w:adjustRightInd w:val="0"/>
        <w:ind w:firstLine="709"/>
        <w:jc w:val="both"/>
        <w:rPr>
          <w:rFonts w:eastAsia="Times New Roman"/>
          <w:kern w:val="2"/>
          <w:sz w:val="16"/>
          <w:szCs w:val="16"/>
        </w:rPr>
      </w:pPr>
    </w:p>
    <w:p w:rsidR="00A53A21" w:rsidRPr="00A53A21" w:rsidRDefault="00A53A21" w:rsidP="00A53A21">
      <w:pPr>
        <w:autoSpaceDE w:val="0"/>
        <w:autoSpaceDN w:val="0"/>
        <w:adjustRightInd w:val="0"/>
        <w:ind w:firstLine="709"/>
        <w:jc w:val="both"/>
        <w:rPr>
          <w:kern w:val="2"/>
          <w:sz w:val="16"/>
          <w:szCs w:val="16"/>
        </w:rPr>
      </w:pPr>
      <w:r w:rsidRPr="00A53A21">
        <w:rPr>
          <w:rFonts w:eastAsia="Times New Roman"/>
          <w:kern w:val="2"/>
          <w:sz w:val="16"/>
          <w:szCs w:val="16"/>
          <w:u w:val="single"/>
        </w:rPr>
        <w:t>99.</w:t>
      </w:r>
      <w:r w:rsidRPr="00A53A21">
        <w:rPr>
          <w:rFonts w:eastAsia="Times New Roman"/>
          <w:kern w:val="2"/>
          <w:sz w:val="16"/>
          <w:szCs w:val="16"/>
        </w:rPr>
        <w:t xml:space="preserve"> Основанием для начала административной пр</w:t>
      </w:r>
      <w:r w:rsidRPr="00A53A21">
        <w:rPr>
          <w:rFonts w:eastAsia="Times New Roman"/>
          <w:kern w:val="2"/>
          <w:sz w:val="16"/>
          <w:szCs w:val="16"/>
        </w:rPr>
        <w:t>о</w:t>
      </w:r>
      <w:r w:rsidRPr="00A53A21">
        <w:rPr>
          <w:rFonts w:eastAsia="Times New Roman"/>
          <w:kern w:val="2"/>
          <w:sz w:val="16"/>
          <w:szCs w:val="16"/>
        </w:rPr>
        <w:t xml:space="preserve">цедуры является подписание главой администрации договора о </w:t>
      </w:r>
      <w:r w:rsidRPr="00A53A21">
        <w:rPr>
          <w:rFonts w:eastAsia="Times New Roman"/>
          <w:kern w:val="2"/>
          <w:sz w:val="16"/>
          <w:szCs w:val="16"/>
          <w:lang w:eastAsia="ru-RU"/>
        </w:rPr>
        <w:t xml:space="preserve">передаче </w:t>
      </w:r>
      <w:r w:rsidRPr="00A53A21">
        <w:rPr>
          <w:kern w:val="2"/>
          <w:sz w:val="16"/>
          <w:szCs w:val="16"/>
        </w:rPr>
        <w:t xml:space="preserve">в собственность гражданина (граждан) жилого помещения в порядке приватизации </w:t>
      </w:r>
      <w:r w:rsidRPr="00A53A21">
        <w:rPr>
          <w:rFonts w:eastAsia="Times New Roman"/>
          <w:kern w:val="2"/>
          <w:sz w:val="16"/>
          <w:szCs w:val="16"/>
        </w:rPr>
        <w:t xml:space="preserve">или </w:t>
      </w:r>
      <w:r w:rsidRPr="00A53A21">
        <w:rPr>
          <w:rFonts w:eastAsia="Times New Roman"/>
          <w:kern w:val="2"/>
          <w:sz w:val="16"/>
          <w:szCs w:val="16"/>
          <w:lang w:eastAsia="ru-RU"/>
        </w:rPr>
        <w:t>уведомления об отк</w:t>
      </w:r>
      <w:r w:rsidRPr="00A53A21">
        <w:rPr>
          <w:rFonts w:eastAsia="Times New Roman"/>
          <w:kern w:val="2"/>
          <w:sz w:val="16"/>
          <w:szCs w:val="16"/>
          <w:lang w:eastAsia="ru-RU"/>
        </w:rPr>
        <w:t>а</w:t>
      </w:r>
      <w:r w:rsidRPr="00A53A21">
        <w:rPr>
          <w:rFonts w:eastAsia="Times New Roman"/>
          <w:kern w:val="2"/>
          <w:sz w:val="16"/>
          <w:szCs w:val="16"/>
          <w:lang w:eastAsia="ru-RU"/>
        </w:rPr>
        <w:t xml:space="preserve">зе в передаче </w:t>
      </w:r>
      <w:r w:rsidRPr="00A53A21">
        <w:rPr>
          <w:kern w:val="2"/>
          <w:sz w:val="16"/>
          <w:szCs w:val="16"/>
        </w:rPr>
        <w:t>в собственность гражданина (граждан) жилого помещения в порядке приватизации.</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rPr>
        <w:t>100.</w:t>
      </w:r>
      <w:r w:rsidRPr="00A53A21">
        <w:rPr>
          <w:rFonts w:eastAsia="Times New Roman"/>
          <w:kern w:val="2"/>
          <w:sz w:val="16"/>
          <w:szCs w:val="16"/>
        </w:rPr>
        <w:t xml:space="preserve"> </w:t>
      </w:r>
      <w:proofErr w:type="gramStart"/>
      <w:r w:rsidRPr="00A53A21">
        <w:rPr>
          <w:rFonts w:eastAsia="Times New Roman"/>
          <w:kern w:val="2"/>
          <w:sz w:val="16"/>
          <w:szCs w:val="16"/>
        </w:rPr>
        <w:t>Должностное лицо администрации, отве</w:t>
      </w:r>
      <w:r w:rsidRPr="00A53A21">
        <w:rPr>
          <w:rFonts w:eastAsia="Times New Roman"/>
          <w:kern w:val="2"/>
          <w:sz w:val="16"/>
          <w:szCs w:val="16"/>
        </w:rPr>
        <w:t>т</w:t>
      </w:r>
      <w:r w:rsidRPr="00A53A21">
        <w:rPr>
          <w:rFonts w:eastAsia="Times New Roman"/>
          <w:kern w:val="2"/>
          <w:sz w:val="16"/>
          <w:szCs w:val="16"/>
        </w:rPr>
        <w:t xml:space="preserve">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A53A21">
        <w:rPr>
          <w:rFonts w:eastAsia="Times New Roman"/>
          <w:kern w:val="2"/>
          <w:sz w:val="16"/>
          <w:szCs w:val="16"/>
          <w:lang w:eastAsia="ru-RU"/>
        </w:rPr>
        <w:t xml:space="preserve">передаче </w:t>
      </w:r>
      <w:r w:rsidRPr="00A53A21">
        <w:rPr>
          <w:kern w:val="2"/>
          <w:sz w:val="16"/>
          <w:szCs w:val="16"/>
        </w:rPr>
        <w:t>в собственность гражданина (граждан) жилого помещения в порядке приват</w:t>
      </w:r>
      <w:r w:rsidRPr="00A53A21">
        <w:rPr>
          <w:kern w:val="2"/>
          <w:sz w:val="16"/>
          <w:szCs w:val="16"/>
        </w:rPr>
        <w:t>и</w:t>
      </w:r>
      <w:r w:rsidRPr="00A53A21">
        <w:rPr>
          <w:kern w:val="2"/>
          <w:sz w:val="16"/>
          <w:szCs w:val="16"/>
        </w:rPr>
        <w:t xml:space="preserve">зации главой администрации </w:t>
      </w:r>
      <w:r w:rsidRPr="00A53A21">
        <w:rPr>
          <w:rFonts w:eastAsia="Times New Roman"/>
          <w:kern w:val="2"/>
          <w:sz w:val="16"/>
          <w:szCs w:val="16"/>
        </w:rPr>
        <w:t>направляет заявителю (заявит</w:t>
      </w:r>
      <w:r w:rsidRPr="00A53A21">
        <w:rPr>
          <w:rFonts w:eastAsia="Times New Roman"/>
          <w:kern w:val="2"/>
          <w:sz w:val="16"/>
          <w:szCs w:val="16"/>
        </w:rPr>
        <w:t>е</w:t>
      </w:r>
      <w:r w:rsidRPr="00A53A21">
        <w:rPr>
          <w:rFonts w:eastAsia="Times New Roman"/>
          <w:kern w:val="2"/>
          <w:sz w:val="16"/>
          <w:szCs w:val="16"/>
        </w:rPr>
        <w:t xml:space="preserve">лям) уведомление </w:t>
      </w:r>
      <w:r w:rsidRPr="00A53A21">
        <w:rPr>
          <w:kern w:val="2"/>
          <w:sz w:val="16"/>
          <w:szCs w:val="16"/>
        </w:rPr>
        <w:t>о необходимости явки в администрацию для подписания указанного договора и получения договора, дов</w:t>
      </w:r>
      <w:r w:rsidRPr="00A53A21">
        <w:rPr>
          <w:kern w:val="2"/>
          <w:sz w:val="16"/>
          <w:szCs w:val="16"/>
        </w:rPr>
        <w:t>е</w:t>
      </w:r>
      <w:r w:rsidRPr="00A53A21">
        <w:rPr>
          <w:kern w:val="2"/>
          <w:sz w:val="16"/>
          <w:szCs w:val="16"/>
        </w:rPr>
        <w:t>ренности</w:t>
      </w:r>
      <w:r w:rsidRPr="00A53A21">
        <w:rPr>
          <w:rFonts w:eastAsia="Times New Roman"/>
          <w:kern w:val="2"/>
          <w:sz w:val="16"/>
          <w:szCs w:val="16"/>
          <w:lang w:eastAsia="ru-RU"/>
        </w:rPr>
        <w:t xml:space="preserve"> </w:t>
      </w:r>
      <w:r w:rsidRPr="00A53A21">
        <w:rPr>
          <w:rFonts w:eastAsia="Times New Roman"/>
          <w:kern w:val="2"/>
          <w:sz w:val="16"/>
          <w:szCs w:val="16"/>
        </w:rPr>
        <w:t>почтовым отправлением по почтовому адресу заяв</w:t>
      </w:r>
      <w:r w:rsidRPr="00A53A21">
        <w:rPr>
          <w:rFonts w:eastAsia="Times New Roman"/>
          <w:kern w:val="2"/>
          <w:sz w:val="16"/>
          <w:szCs w:val="16"/>
        </w:rPr>
        <w:t>и</w:t>
      </w:r>
      <w:r w:rsidRPr="00A53A21">
        <w:rPr>
          <w:rFonts w:eastAsia="Times New Roman"/>
          <w:kern w:val="2"/>
          <w:sz w:val="16"/>
          <w:szCs w:val="16"/>
        </w:rPr>
        <w:t>теля, указанному в заявлении</w:t>
      </w:r>
      <w:proofErr w:type="gramEnd"/>
      <w:r w:rsidRPr="00A53A21">
        <w:rPr>
          <w:rFonts w:eastAsia="Times New Roman"/>
          <w:kern w:val="2"/>
          <w:sz w:val="16"/>
          <w:szCs w:val="16"/>
        </w:rPr>
        <w:t>, либо по обращению заявителя (заявителей) – вручает его лично.</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u w:val="single"/>
        </w:rPr>
        <w:t>101.</w:t>
      </w:r>
      <w:r w:rsidRPr="00A53A21">
        <w:rPr>
          <w:rFonts w:eastAsia="Times New Roman"/>
          <w:kern w:val="2"/>
          <w:sz w:val="16"/>
          <w:szCs w:val="16"/>
        </w:rPr>
        <w:t xml:space="preserve"> </w:t>
      </w:r>
      <w:proofErr w:type="gramStart"/>
      <w:r w:rsidRPr="00A53A21">
        <w:rPr>
          <w:rFonts w:eastAsia="Times New Roman"/>
          <w:kern w:val="2"/>
          <w:sz w:val="16"/>
          <w:szCs w:val="16"/>
        </w:rPr>
        <w:t>Должностное лицо администрации, отве</w:t>
      </w:r>
      <w:r w:rsidRPr="00A53A21">
        <w:rPr>
          <w:rFonts w:eastAsia="Times New Roman"/>
          <w:kern w:val="2"/>
          <w:sz w:val="16"/>
          <w:szCs w:val="16"/>
        </w:rPr>
        <w:t>т</w:t>
      </w:r>
      <w:r w:rsidRPr="00A53A21">
        <w:rPr>
          <w:rFonts w:eastAsia="Times New Roman"/>
          <w:kern w:val="2"/>
          <w:sz w:val="16"/>
          <w:szCs w:val="16"/>
        </w:rPr>
        <w:t xml:space="preserve">ственное за направление (выдачу) заявителю (заявителям) результата муниципальной услуги, в течение 3 календарных дней со дня подписания </w:t>
      </w:r>
      <w:r w:rsidRPr="00A53A21">
        <w:rPr>
          <w:rFonts w:eastAsia="Times New Roman"/>
          <w:kern w:val="2"/>
          <w:sz w:val="16"/>
          <w:szCs w:val="16"/>
          <w:lang w:eastAsia="ru-RU"/>
        </w:rPr>
        <w:t xml:space="preserve">уведомления об отказе в передаче </w:t>
      </w:r>
      <w:r w:rsidRPr="00A53A21">
        <w:rPr>
          <w:kern w:val="2"/>
          <w:sz w:val="16"/>
          <w:szCs w:val="16"/>
        </w:rPr>
        <w:t xml:space="preserve">в собственность гражданина (граждан) жилого помещения в порядке приватизации </w:t>
      </w:r>
      <w:r w:rsidRPr="00A53A21">
        <w:rPr>
          <w:rFonts w:eastAsia="Times New Roman"/>
          <w:kern w:val="2"/>
          <w:sz w:val="16"/>
          <w:szCs w:val="16"/>
        </w:rPr>
        <w:t xml:space="preserve">направляет заявителю (заявителям) указанное уведомление почтовым отправлением по почтовому </w:t>
      </w:r>
      <w:r w:rsidRPr="00A53A21">
        <w:rPr>
          <w:rFonts w:eastAsia="Times New Roman"/>
          <w:kern w:val="2"/>
          <w:sz w:val="16"/>
          <w:szCs w:val="16"/>
        </w:rPr>
        <w:lastRenderedPageBreak/>
        <w:t>адресу заявителя, указанному в заявлении, либо по обращ</w:t>
      </w:r>
      <w:r w:rsidRPr="00A53A21">
        <w:rPr>
          <w:rFonts w:eastAsia="Times New Roman"/>
          <w:kern w:val="2"/>
          <w:sz w:val="16"/>
          <w:szCs w:val="16"/>
        </w:rPr>
        <w:t>е</w:t>
      </w:r>
      <w:r w:rsidRPr="00A53A21">
        <w:rPr>
          <w:rFonts w:eastAsia="Times New Roman"/>
          <w:kern w:val="2"/>
          <w:sz w:val="16"/>
          <w:szCs w:val="16"/>
        </w:rPr>
        <w:t>нию заявителя (заявителей) – вручает его лично.</w:t>
      </w:r>
      <w:proofErr w:type="gramEnd"/>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rPr>
        <w:t>102.</w:t>
      </w:r>
      <w:r w:rsidRPr="00A53A21">
        <w:rPr>
          <w:rFonts w:eastAsia="Times New Roman"/>
          <w:kern w:val="2"/>
          <w:sz w:val="16"/>
          <w:szCs w:val="16"/>
        </w:rPr>
        <w:t xml:space="preserve"> При личном получении договора о </w:t>
      </w:r>
      <w:r w:rsidRPr="00A53A21">
        <w:rPr>
          <w:rFonts w:eastAsia="Times New Roman"/>
          <w:kern w:val="2"/>
          <w:sz w:val="16"/>
          <w:szCs w:val="16"/>
          <w:lang w:eastAsia="ru-RU"/>
        </w:rPr>
        <w:t xml:space="preserve">передаче </w:t>
      </w:r>
      <w:r w:rsidRPr="00A53A21">
        <w:rPr>
          <w:kern w:val="2"/>
          <w:sz w:val="16"/>
          <w:szCs w:val="16"/>
        </w:rPr>
        <w:t>в собственность гражданина (граждан) жилого помещения в порядке приватизации</w:t>
      </w:r>
      <w:r w:rsidRPr="00A53A21">
        <w:rPr>
          <w:rFonts w:eastAsia="Times New Roman"/>
          <w:kern w:val="2"/>
          <w:sz w:val="16"/>
          <w:szCs w:val="16"/>
        </w:rPr>
        <w:t xml:space="preserve">, доверенности, </w:t>
      </w:r>
      <w:r w:rsidRPr="00A53A21">
        <w:rPr>
          <w:rFonts w:eastAsia="Times New Roman"/>
          <w:kern w:val="2"/>
          <w:sz w:val="16"/>
          <w:szCs w:val="16"/>
          <w:lang w:eastAsia="ru-RU"/>
        </w:rPr>
        <w:t>уведомления об отказе</w:t>
      </w:r>
      <w:r w:rsidRPr="00A53A21">
        <w:rPr>
          <w:rFonts w:eastAsia="Times New Roman"/>
          <w:kern w:val="2"/>
          <w:sz w:val="16"/>
          <w:szCs w:val="16"/>
        </w:rPr>
        <w:t xml:space="preserve"> в </w:t>
      </w:r>
      <w:r w:rsidRPr="00A53A21">
        <w:rPr>
          <w:rFonts w:eastAsia="Times New Roman"/>
          <w:kern w:val="2"/>
          <w:sz w:val="16"/>
          <w:szCs w:val="16"/>
          <w:lang w:eastAsia="ru-RU"/>
        </w:rPr>
        <w:t xml:space="preserve">передаче </w:t>
      </w:r>
      <w:r w:rsidRPr="00A53A21">
        <w:rPr>
          <w:kern w:val="2"/>
          <w:sz w:val="16"/>
          <w:szCs w:val="16"/>
        </w:rPr>
        <w:t>в собственность гражданина (граждан) жилого п</w:t>
      </w:r>
      <w:r w:rsidRPr="00A53A21">
        <w:rPr>
          <w:kern w:val="2"/>
          <w:sz w:val="16"/>
          <w:szCs w:val="16"/>
        </w:rPr>
        <w:t>о</w:t>
      </w:r>
      <w:r w:rsidRPr="00A53A21">
        <w:rPr>
          <w:kern w:val="2"/>
          <w:sz w:val="16"/>
          <w:szCs w:val="16"/>
        </w:rPr>
        <w:t>мещения в порядке приватизации</w:t>
      </w:r>
      <w:r w:rsidRPr="00A53A21">
        <w:rPr>
          <w:rFonts w:eastAsia="Times New Roman"/>
          <w:kern w:val="2"/>
          <w:sz w:val="16"/>
          <w:szCs w:val="16"/>
          <w:lang w:eastAsia="ru-RU"/>
        </w:rPr>
        <w:t xml:space="preserve"> </w:t>
      </w:r>
      <w:r w:rsidRPr="00A53A21">
        <w:rPr>
          <w:rFonts w:eastAsia="Times New Roman"/>
          <w:kern w:val="2"/>
          <w:sz w:val="16"/>
          <w:szCs w:val="16"/>
        </w:rPr>
        <w:t>заявитель (заявители) или его (их) представитель (представители) расписывается (расп</w:t>
      </w:r>
      <w:r w:rsidRPr="00A53A21">
        <w:rPr>
          <w:rFonts w:eastAsia="Times New Roman"/>
          <w:kern w:val="2"/>
          <w:sz w:val="16"/>
          <w:szCs w:val="16"/>
        </w:rPr>
        <w:t>и</w:t>
      </w:r>
      <w:r w:rsidRPr="00A53A21">
        <w:rPr>
          <w:rFonts w:eastAsia="Times New Roman"/>
          <w:kern w:val="2"/>
          <w:sz w:val="16"/>
          <w:szCs w:val="16"/>
        </w:rPr>
        <w:t xml:space="preserve">сываются) в их получении  </w:t>
      </w:r>
      <w:r w:rsidRPr="00A53A21">
        <w:rPr>
          <w:sz w:val="16"/>
          <w:szCs w:val="16"/>
        </w:rPr>
        <w:t>в журнале регистрации обращений за предоставлением муниципальной услуги</w:t>
      </w:r>
      <w:r w:rsidRPr="00A53A21">
        <w:rPr>
          <w:rFonts w:eastAsia="Times New Roman"/>
          <w:kern w:val="2"/>
          <w:sz w:val="16"/>
          <w:szCs w:val="16"/>
        </w:rPr>
        <w:t>.</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u w:val="single"/>
        </w:rPr>
        <w:t>103.</w:t>
      </w:r>
      <w:r w:rsidRPr="00A53A21">
        <w:rPr>
          <w:rFonts w:eastAsia="Times New Roman"/>
          <w:kern w:val="2"/>
          <w:sz w:val="16"/>
          <w:szCs w:val="16"/>
        </w:rPr>
        <w:t xml:space="preserve"> Результатом административной процедуры я</w:t>
      </w:r>
      <w:r w:rsidRPr="00A53A21">
        <w:rPr>
          <w:rFonts w:eastAsia="Times New Roman"/>
          <w:kern w:val="2"/>
          <w:sz w:val="16"/>
          <w:szCs w:val="16"/>
        </w:rPr>
        <w:t>в</w:t>
      </w:r>
      <w:r w:rsidRPr="00A53A21">
        <w:rPr>
          <w:rFonts w:eastAsia="Times New Roman"/>
          <w:kern w:val="2"/>
          <w:sz w:val="16"/>
          <w:szCs w:val="16"/>
        </w:rPr>
        <w:t xml:space="preserve">ляется заключение договора о </w:t>
      </w:r>
      <w:r w:rsidRPr="00A53A21">
        <w:rPr>
          <w:rFonts w:eastAsia="Times New Roman"/>
          <w:kern w:val="2"/>
          <w:sz w:val="16"/>
          <w:szCs w:val="16"/>
          <w:lang w:eastAsia="ru-RU"/>
        </w:rPr>
        <w:t xml:space="preserve">передаче </w:t>
      </w:r>
      <w:r w:rsidRPr="00A53A21">
        <w:rPr>
          <w:kern w:val="2"/>
          <w:sz w:val="16"/>
          <w:szCs w:val="16"/>
        </w:rPr>
        <w:t>в собственность гра</w:t>
      </w:r>
      <w:r w:rsidRPr="00A53A21">
        <w:rPr>
          <w:kern w:val="2"/>
          <w:sz w:val="16"/>
          <w:szCs w:val="16"/>
        </w:rPr>
        <w:t>ж</w:t>
      </w:r>
      <w:r w:rsidRPr="00A53A21">
        <w:rPr>
          <w:kern w:val="2"/>
          <w:sz w:val="16"/>
          <w:szCs w:val="16"/>
        </w:rPr>
        <w:t xml:space="preserve">данина (граждан) жилого помещения в порядке приватизации, </w:t>
      </w:r>
      <w:r w:rsidRPr="00A53A21">
        <w:rPr>
          <w:rFonts w:eastAsia="Times New Roman"/>
          <w:kern w:val="2"/>
          <w:sz w:val="16"/>
          <w:szCs w:val="16"/>
        </w:rPr>
        <w:t>выдача указанного договора и доверенности заявителю (заяв</w:t>
      </w:r>
      <w:r w:rsidRPr="00A53A21">
        <w:rPr>
          <w:rFonts w:eastAsia="Times New Roman"/>
          <w:kern w:val="2"/>
          <w:sz w:val="16"/>
          <w:szCs w:val="16"/>
        </w:rPr>
        <w:t>и</w:t>
      </w:r>
      <w:r w:rsidRPr="00A53A21">
        <w:rPr>
          <w:rFonts w:eastAsia="Times New Roman"/>
          <w:kern w:val="2"/>
          <w:sz w:val="16"/>
          <w:szCs w:val="16"/>
        </w:rPr>
        <w:t xml:space="preserve">телям), либо направление (выдача) заявителю (заявителям) </w:t>
      </w:r>
      <w:r w:rsidRPr="00A53A21">
        <w:rPr>
          <w:rFonts w:eastAsia="Times New Roman"/>
          <w:kern w:val="2"/>
          <w:sz w:val="16"/>
          <w:szCs w:val="16"/>
          <w:lang w:eastAsia="ru-RU"/>
        </w:rPr>
        <w:t>уведомления об отказе</w:t>
      </w:r>
      <w:r w:rsidRPr="00A53A21">
        <w:rPr>
          <w:rFonts w:eastAsia="Times New Roman"/>
          <w:kern w:val="2"/>
          <w:sz w:val="16"/>
          <w:szCs w:val="16"/>
        </w:rPr>
        <w:t xml:space="preserve"> в </w:t>
      </w:r>
      <w:r w:rsidRPr="00A53A21">
        <w:rPr>
          <w:rFonts w:eastAsia="Times New Roman"/>
          <w:kern w:val="2"/>
          <w:sz w:val="16"/>
          <w:szCs w:val="16"/>
          <w:lang w:eastAsia="ru-RU"/>
        </w:rPr>
        <w:t xml:space="preserve">передаче </w:t>
      </w:r>
      <w:r w:rsidRPr="00A53A21">
        <w:rPr>
          <w:kern w:val="2"/>
          <w:sz w:val="16"/>
          <w:szCs w:val="16"/>
        </w:rPr>
        <w:t>в собственность гражданина (граждан) жилого помещения в порядке приватизации.</w:t>
      </w:r>
      <w:r w:rsidRPr="00A53A21">
        <w:rPr>
          <w:rFonts w:eastAsia="Times New Roman"/>
          <w:kern w:val="2"/>
          <w:sz w:val="16"/>
          <w:szCs w:val="16"/>
          <w:lang w:eastAsia="ru-RU"/>
        </w:rPr>
        <w:t xml:space="preserve"> </w:t>
      </w:r>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rPr>
        <w:t>104.</w:t>
      </w:r>
      <w:r w:rsidRPr="00A53A21">
        <w:rPr>
          <w:rFonts w:eastAsia="Times New Roman"/>
          <w:kern w:val="2"/>
          <w:sz w:val="16"/>
          <w:szCs w:val="16"/>
        </w:rPr>
        <w:t xml:space="preserve"> </w:t>
      </w:r>
      <w:proofErr w:type="gramStart"/>
      <w:r w:rsidRPr="00A53A21">
        <w:rPr>
          <w:rFonts w:eastAsia="Times New Roman"/>
          <w:kern w:val="2"/>
          <w:sz w:val="16"/>
          <w:szCs w:val="16"/>
        </w:rPr>
        <w:t>Способом фиксации результата администр</w:t>
      </w:r>
      <w:r w:rsidRPr="00A53A21">
        <w:rPr>
          <w:rFonts w:eastAsia="Times New Roman"/>
          <w:kern w:val="2"/>
          <w:sz w:val="16"/>
          <w:szCs w:val="16"/>
        </w:rPr>
        <w:t>а</w:t>
      </w:r>
      <w:r w:rsidRPr="00A53A21">
        <w:rPr>
          <w:rFonts w:eastAsia="Times New Roman"/>
          <w:kern w:val="2"/>
          <w:sz w:val="16"/>
          <w:szCs w:val="16"/>
        </w:rPr>
        <w:t>тивной процедуры является занесение должностным лицом администрации, ответственным за направление (выдачу) з</w:t>
      </w:r>
      <w:r w:rsidRPr="00A53A21">
        <w:rPr>
          <w:rFonts w:eastAsia="Times New Roman"/>
          <w:kern w:val="2"/>
          <w:sz w:val="16"/>
          <w:szCs w:val="16"/>
        </w:rPr>
        <w:t>а</w:t>
      </w:r>
      <w:r w:rsidRPr="00A53A21">
        <w:rPr>
          <w:rFonts w:eastAsia="Times New Roman"/>
          <w:kern w:val="2"/>
          <w:sz w:val="16"/>
          <w:szCs w:val="16"/>
        </w:rPr>
        <w:t xml:space="preserve">явителя (заявителям) результата муниципальной услуги, </w:t>
      </w:r>
      <w:r w:rsidRPr="00A53A21">
        <w:rPr>
          <w:sz w:val="16"/>
          <w:szCs w:val="16"/>
        </w:rPr>
        <w:t>в журнале регистрации обращений за предоставлением муниц</w:t>
      </w:r>
      <w:r w:rsidRPr="00A53A21">
        <w:rPr>
          <w:sz w:val="16"/>
          <w:szCs w:val="16"/>
        </w:rPr>
        <w:t>и</w:t>
      </w:r>
      <w:r w:rsidRPr="00A53A21">
        <w:rPr>
          <w:sz w:val="16"/>
          <w:szCs w:val="16"/>
        </w:rPr>
        <w:t>пальной услуги</w:t>
      </w:r>
      <w:r w:rsidRPr="00A53A21">
        <w:rPr>
          <w:rFonts w:eastAsia="Times New Roman"/>
          <w:kern w:val="2"/>
          <w:sz w:val="16"/>
          <w:szCs w:val="16"/>
        </w:rPr>
        <w:t xml:space="preserve">  отметки о получении лично заявителем (з</w:t>
      </w:r>
      <w:r w:rsidRPr="00A53A21">
        <w:rPr>
          <w:rFonts w:eastAsia="Times New Roman"/>
          <w:kern w:val="2"/>
          <w:sz w:val="16"/>
          <w:szCs w:val="16"/>
        </w:rPr>
        <w:t>а</w:t>
      </w:r>
      <w:r w:rsidRPr="00A53A21">
        <w:rPr>
          <w:rFonts w:eastAsia="Times New Roman"/>
          <w:kern w:val="2"/>
          <w:sz w:val="16"/>
          <w:szCs w:val="16"/>
        </w:rPr>
        <w:t xml:space="preserve">явителями) или его (их)  представителем договора о </w:t>
      </w:r>
      <w:r w:rsidRPr="00A53A21">
        <w:rPr>
          <w:rFonts w:eastAsia="Times New Roman"/>
          <w:kern w:val="2"/>
          <w:sz w:val="16"/>
          <w:szCs w:val="16"/>
          <w:lang w:eastAsia="ru-RU"/>
        </w:rPr>
        <w:t xml:space="preserve">передаче </w:t>
      </w:r>
      <w:r w:rsidRPr="00A53A21">
        <w:rPr>
          <w:kern w:val="2"/>
          <w:sz w:val="16"/>
          <w:szCs w:val="16"/>
        </w:rPr>
        <w:t>в собственность гражданина (граждан) жилого помещения в порядке приватизации и доверенности</w:t>
      </w:r>
      <w:r w:rsidRPr="00A53A21">
        <w:rPr>
          <w:rFonts w:eastAsia="Times New Roman"/>
          <w:kern w:val="2"/>
          <w:sz w:val="16"/>
          <w:szCs w:val="16"/>
        </w:rPr>
        <w:t xml:space="preserve">, выдаче (направлении) </w:t>
      </w:r>
      <w:r w:rsidRPr="00A53A21">
        <w:rPr>
          <w:rFonts w:eastAsia="Times New Roman"/>
          <w:kern w:val="2"/>
          <w:sz w:val="16"/>
          <w:szCs w:val="16"/>
          <w:lang w:eastAsia="ru-RU"/>
        </w:rPr>
        <w:t>уведомления об отказе</w:t>
      </w:r>
      <w:r w:rsidRPr="00A53A21">
        <w:rPr>
          <w:rFonts w:eastAsia="Times New Roman"/>
          <w:kern w:val="2"/>
          <w:sz w:val="16"/>
          <w:szCs w:val="16"/>
        </w:rPr>
        <w:t xml:space="preserve"> в </w:t>
      </w:r>
      <w:r w:rsidRPr="00A53A21">
        <w:rPr>
          <w:rFonts w:eastAsia="Times New Roman"/>
          <w:kern w:val="2"/>
          <w:sz w:val="16"/>
          <w:szCs w:val="16"/>
          <w:lang w:eastAsia="ru-RU"/>
        </w:rPr>
        <w:t xml:space="preserve">передаче </w:t>
      </w:r>
      <w:r w:rsidRPr="00A53A21">
        <w:rPr>
          <w:kern w:val="2"/>
          <w:sz w:val="16"/>
          <w:szCs w:val="16"/>
        </w:rPr>
        <w:t>в собственность</w:t>
      </w:r>
      <w:proofErr w:type="gramEnd"/>
      <w:r w:rsidRPr="00A53A21">
        <w:rPr>
          <w:kern w:val="2"/>
          <w:sz w:val="16"/>
          <w:szCs w:val="16"/>
        </w:rPr>
        <w:t xml:space="preserve"> гражданина (граждан) жилого помещения в порядке приватизации</w:t>
      </w:r>
      <w:r w:rsidRPr="00A53A21">
        <w:rPr>
          <w:rFonts w:eastAsia="Times New Roman"/>
          <w:kern w:val="2"/>
          <w:sz w:val="16"/>
          <w:szCs w:val="16"/>
          <w:lang w:eastAsia="ru-RU"/>
        </w:rPr>
        <w:t xml:space="preserve"> заяв</w:t>
      </w:r>
      <w:r w:rsidRPr="00A53A21">
        <w:rPr>
          <w:rFonts w:eastAsia="Times New Roman"/>
          <w:kern w:val="2"/>
          <w:sz w:val="16"/>
          <w:szCs w:val="16"/>
          <w:lang w:eastAsia="ru-RU"/>
        </w:rPr>
        <w:t>и</w:t>
      </w:r>
      <w:r w:rsidRPr="00A53A21">
        <w:rPr>
          <w:rFonts w:eastAsia="Times New Roman"/>
          <w:kern w:val="2"/>
          <w:sz w:val="16"/>
          <w:szCs w:val="16"/>
          <w:lang w:eastAsia="ru-RU"/>
        </w:rPr>
        <w:t>телю (заявителям)</w:t>
      </w:r>
      <w:r w:rsidRPr="00A53A21">
        <w:rPr>
          <w:rFonts w:eastAsia="Times New Roman"/>
          <w:kern w:val="2"/>
          <w:sz w:val="16"/>
          <w:szCs w:val="16"/>
        </w:rPr>
        <w:t>.</w:t>
      </w:r>
    </w:p>
    <w:p w:rsidR="00A53A21" w:rsidRPr="00A53A21" w:rsidRDefault="00A53A21" w:rsidP="00A53A21">
      <w:pPr>
        <w:autoSpaceDE w:val="0"/>
        <w:autoSpaceDN w:val="0"/>
        <w:ind w:firstLine="709"/>
        <w:jc w:val="both"/>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 xml:space="preserve">Глава </w:t>
      </w:r>
      <w:r w:rsidRPr="00A53A21">
        <w:rPr>
          <w:rFonts w:eastAsia="Times New Roman"/>
          <w:kern w:val="2"/>
          <w:sz w:val="16"/>
          <w:szCs w:val="16"/>
          <w:u w:val="single"/>
          <w:lang w:eastAsia="ru-RU"/>
        </w:rPr>
        <w:t>28</w:t>
      </w:r>
      <w:r w:rsidRPr="00A53A21">
        <w:rPr>
          <w:rFonts w:eastAsia="Times New Roman"/>
          <w:kern w:val="2"/>
          <w:sz w:val="16"/>
          <w:szCs w:val="16"/>
          <w:lang w:eastAsia="ru-RU"/>
        </w:rPr>
        <w:t>. Исправление допущенных опечаток и ошибок в в</w:t>
      </w:r>
      <w:r w:rsidRPr="00A53A21">
        <w:rPr>
          <w:rFonts w:eastAsia="Times New Roman"/>
          <w:kern w:val="2"/>
          <w:sz w:val="16"/>
          <w:szCs w:val="16"/>
          <w:lang w:eastAsia="ru-RU"/>
        </w:rPr>
        <w:t>ы</w:t>
      </w:r>
      <w:r w:rsidRPr="00A53A21">
        <w:rPr>
          <w:rFonts w:eastAsia="Times New Roman"/>
          <w:kern w:val="2"/>
          <w:sz w:val="16"/>
          <w:szCs w:val="16"/>
          <w:lang w:eastAsia="ru-RU"/>
        </w:rPr>
        <w:t>данных</w:t>
      </w:r>
      <w:r w:rsidRPr="00A53A21">
        <w:rPr>
          <w:rFonts w:eastAsia="Times New Roman"/>
          <w:kern w:val="2"/>
          <w:sz w:val="16"/>
          <w:szCs w:val="16"/>
          <w:lang w:eastAsia="ru-RU"/>
        </w:rPr>
        <w:br/>
        <w:t>в результате предоставления муниципальной услуги докуме</w:t>
      </w:r>
      <w:r w:rsidRPr="00A53A21">
        <w:rPr>
          <w:rFonts w:eastAsia="Times New Roman"/>
          <w:kern w:val="2"/>
          <w:sz w:val="16"/>
          <w:szCs w:val="16"/>
          <w:lang w:eastAsia="ru-RU"/>
        </w:rPr>
        <w:t>н</w:t>
      </w:r>
      <w:r w:rsidRPr="00A53A21">
        <w:rPr>
          <w:rFonts w:eastAsia="Times New Roman"/>
          <w:kern w:val="2"/>
          <w:sz w:val="16"/>
          <w:szCs w:val="16"/>
          <w:lang w:eastAsia="ru-RU"/>
        </w:rPr>
        <w:t>тах</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u w:val="single"/>
          <w:lang w:eastAsia="ru-RU"/>
        </w:rPr>
        <w:t>105.</w:t>
      </w:r>
      <w:r w:rsidRPr="00A53A21">
        <w:rPr>
          <w:rFonts w:eastAsia="Times New Roman"/>
          <w:kern w:val="2"/>
          <w:sz w:val="16"/>
          <w:szCs w:val="16"/>
          <w:lang w:eastAsia="ru-RU"/>
        </w:rPr>
        <w:t xml:space="preserve"> </w:t>
      </w:r>
      <w:proofErr w:type="gramStart"/>
      <w:r w:rsidRPr="00A53A21">
        <w:rPr>
          <w:rFonts w:eastAsia="Times New Roman"/>
          <w:kern w:val="2"/>
          <w:sz w:val="16"/>
          <w:szCs w:val="16"/>
          <w:lang w:eastAsia="ru-RU"/>
        </w:rPr>
        <w:t>Основанием для исправления допущенных оп</w:t>
      </w:r>
      <w:r w:rsidRPr="00A53A21">
        <w:rPr>
          <w:rFonts w:eastAsia="Times New Roman"/>
          <w:kern w:val="2"/>
          <w:sz w:val="16"/>
          <w:szCs w:val="16"/>
          <w:lang w:eastAsia="ru-RU"/>
        </w:rPr>
        <w:t>е</w:t>
      </w:r>
      <w:r w:rsidRPr="00A53A21">
        <w:rPr>
          <w:rFonts w:eastAsia="Times New Roman"/>
          <w:kern w:val="2"/>
          <w:sz w:val="16"/>
          <w:szCs w:val="16"/>
          <w:lang w:eastAsia="ru-RU"/>
        </w:rPr>
        <w:t xml:space="preserve">чаток и ошибок в выданном </w:t>
      </w:r>
      <w:r w:rsidRPr="00A53A21">
        <w:rPr>
          <w:rFonts w:eastAsia="Times New Roman"/>
          <w:kern w:val="2"/>
          <w:sz w:val="16"/>
          <w:szCs w:val="16"/>
        </w:rPr>
        <w:t xml:space="preserve">договоре о </w:t>
      </w:r>
      <w:r w:rsidRPr="00A53A21">
        <w:rPr>
          <w:rFonts w:eastAsia="Times New Roman"/>
          <w:kern w:val="2"/>
          <w:sz w:val="16"/>
          <w:szCs w:val="16"/>
          <w:lang w:eastAsia="ru-RU"/>
        </w:rPr>
        <w:t xml:space="preserve">передаче </w:t>
      </w:r>
      <w:r w:rsidRPr="00A53A21">
        <w:rPr>
          <w:kern w:val="2"/>
          <w:sz w:val="16"/>
          <w:szCs w:val="16"/>
        </w:rPr>
        <w:t>в собстве</w:t>
      </w:r>
      <w:r w:rsidRPr="00A53A21">
        <w:rPr>
          <w:kern w:val="2"/>
          <w:sz w:val="16"/>
          <w:szCs w:val="16"/>
        </w:rPr>
        <w:t>н</w:t>
      </w:r>
      <w:r w:rsidRPr="00A53A21">
        <w:rPr>
          <w:kern w:val="2"/>
          <w:sz w:val="16"/>
          <w:szCs w:val="16"/>
        </w:rPr>
        <w:t>ность гражданина (граждан) жилого помещения в порядке приватизации</w:t>
      </w:r>
      <w:r w:rsidRPr="00A53A21">
        <w:rPr>
          <w:rFonts w:eastAsia="Times New Roman"/>
          <w:kern w:val="2"/>
          <w:sz w:val="16"/>
          <w:szCs w:val="16"/>
        </w:rPr>
        <w:t xml:space="preserve">, </w:t>
      </w:r>
      <w:r w:rsidRPr="00A53A21">
        <w:rPr>
          <w:rFonts w:eastAsia="Times New Roman"/>
          <w:kern w:val="2"/>
          <w:sz w:val="16"/>
          <w:szCs w:val="16"/>
          <w:lang w:eastAsia="ru-RU"/>
        </w:rPr>
        <w:t>уведомлении об отказе</w:t>
      </w:r>
      <w:r w:rsidRPr="00A53A21">
        <w:rPr>
          <w:rFonts w:eastAsia="Times New Roman"/>
          <w:kern w:val="2"/>
          <w:sz w:val="16"/>
          <w:szCs w:val="16"/>
        </w:rPr>
        <w:t xml:space="preserve"> в </w:t>
      </w:r>
      <w:r w:rsidRPr="00A53A21">
        <w:rPr>
          <w:rFonts w:eastAsia="Times New Roman"/>
          <w:kern w:val="2"/>
          <w:sz w:val="16"/>
          <w:szCs w:val="16"/>
          <w:lang w:eastAsia="ru-RU"/>
        </w:rPr>
        <w:t xml:space="preserve">передаче </w:t>
      </w:r>
      <w:r w:rsidRPr="00A53A21">
        <w:rPr>
          <w:kern w:val="2"/>
          <w:sz w:val="16"/>
          <w:szCs w:val="16"/>
        </w:rPr>
        <w:t>в собстве</w:t>
      </w:r>
      <w:r w:rsidRPr="00A53A21">
        <w:rPr>
          <w:kern w:val="2"/>
          <w:sz w:val="16"/>
          <w:szCs w:val="16"/>
        </w:rPr>
        <w:t>н</w:t>
      </w:r>
      <w:r w:rsidRPr="00A53A21">
        <w:rPr>
          <w:kern w:val="2"/>
          <w:sz w:val="16"/>
          <w:szCs w:val="16"/>
        </w:rPr>
        <w:t>ность гражданина (граждан) жилого помещения в порядке приватизации</w:t>
      </w:r>
      <w:r w:rsidRPr="00A53A21">
        <w:rPr>
          <w:rFonts w:eastAsia="Times New Roman"/>
          <w:kern w:val="2"/>
          <w:sz w:val="16"/>
          <w:szCs w:val="16"/>
          <w:lang w:eastAsia="ru-RU"/>
        </w:rPr>
        <w:t xml:space="preserve"> (далее – техническая ошибка) является получ</w:t>
      </w:r>
      <w:r w:rsidRPr="00A53A21">
        <w:rPr>
          <w:rFonts w:eastAsia="Times New Roman"/>
          <w:kern w:val="2"/>
          <w:sz w:val="16"/>
          <w:szCs w:val="16"/>
          <w:lang w:eastAsia="ru-RU"/>
        </w:rPr>
        <w:t>е</w:t>
      </w:r>
      <w:r w:rsidRPr="00A53A21">
        <w:rPr>
          <w:rFonts w:eastAsia="Times New Roman"/>
          <w:kern w:val="2"/>
          <w:sz w:val="16"/>
          <w:szCs w:val="16"/>
          <w:lang w:eastAsia="ru-RU"/>
        </w:rPr>
        <w:t>ние администрацией заявления об исправлении технической ошибки от заявителя или его представителя.</w:t>
      </w:r>
      <w:proofErr w:type="gramEnd"/>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106.</w:t>
      </w:r>
      <w:r w:rsidRPr="00A53A21">
        <w:rPr>
          <w:rFonts w:eastAsia="Times New Roman"/>
          <w:kern w:val="2"/>
          <w:sz w:val="16"/>
          <w:szCs w:val="16"/>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A53A21">
        <w:rPr>
          <w:rFonts w:eastAsia="Times New Roman"/>
          <w:kern w:val="2"/>
          <w:sz w:val="16"/>
          <w:szCs w:val="16"/>
          <w:u w:val="single"/>
          <w:lang w:eastAsia="ru-RU"/>
        </w:rPr>
        <w:t>28</w:t>
      </w:r>
      <w:r w:rsidRPr="00A53A21">
        <w:rPr>
          <w:rFonts w:eastAsia="Times New Roman"/>
          <w:kern w:val="2"/>
          <w:sz w:val="16"/>
          <w:szCs w:val="16"/>
          <w:lang w:eastAsia="ru-RU"/>
        </w:rPr>
        <w:t xml:space="preserve"> настоящего адм</w:t>
      </w:r>
      <w:r w:rsidRPr="00A53A21">
        <w:rPr>
          <w:rFonts w:eastAsia="Times New Roman"/>
          <w:kern w:val="2"/>
          <w:sz w:val="16"/>
          <w:szCs w:val="16"/>
          <w:lang w:eastAsia="ru-RU"/>
        </w:rPr>
        <w:t>и</w:t>
      </w:r>
      <w:r w:rsidRPr="00A53A21">
        <w:rPr>
          <w:rFonts w:eastAsia="Times New Roman"/>
          <w:kern w:val="2"/>
          <w:sz w:val="16"/>
          <w:szCs w:val="16"/>
          <w:lang w:eastAsia="ru-RU"/>
        </w:rPr>
        <w:t xml:space="preserve">нистративного регламента. </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107.</w:t>
      </w:r>
      <w:r w:rsidRPr="00A53A21">
        <w:rPr>
          <w:rFonts w:eastAsia="Times New Roman"/>
          <w:kern w:val="2"/>
          <w:sz w:val="16"/>
          <w:szCs w:val="16"/>
          <w:lang w:eastAsia="ru-RU"/>
        </w:rPr>
        <w:t xml:space="preserve"> Заявление об исправлении технической ошибки регистрируется должностным лицом администрации, отве</w:t>
      </w:r>
      <w:r w:rsidRPr="00A53A21">
        <w:rPr>
          <w:rFonts w:eastAsia="Times New Roman"/>
          <w:kern w:val="2"/>
          <w:sz w:val="16"/>
          <w:szCs w:val="16"/>
          <w:lang w:eastAsia="ru-RU"/>
        </w:rPr>
        <w:t>т</w:t>
      </w:r>
      <w:r w:rsidRPr="00A53A21">
        <w:rPr>
          <w:rFonts w:eastAsia="Times New Roman"/>
          <w:kern w:val="2"/>
          <w:sz w:val="16"/>
          <w:szCs w:val="16"/>
          <w:lang w:eastAsia="ru-RU"/>
        </w:rPr>
        <w:t>ственным за прием и регистрацию документов, в порядке, установленном главой 18 настоящего административного р</w:t>
      </w:r>
      <w:r w:rsidRPr="00A53A21">
        <w:rPr>
          <w:rFonts w:eastAsia="Times New Roman"/>
          <w:kern w:val="2"/>
          <w:sz w:val="16"/>
          <w:szCs w:val="16"/>
          <w:lang w:eastAsia="ru-RU"/>
        </w:rPr>
        <w:t>е</w:t>
      </w:r>
      <w:r w:rsidRPr="00A53A21">
        <w:rPr>
          <w:rFonts w:eastAsia="Times New Roman"/>
          <w:kern w:val="2"/>
          <w:sz w:val="16"/>
          <w:szCs w:val="16"/>
          <w:lang w:eastAsia="ru-RU"/>
        </w:rPr>
        <w:t>гламента, и направляется должностному лицу, ответственному за предоставление муниципальной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108.</w:t>
      </w:r>
      <w:r w:rsidRPr="00A53A21">
        <w:rPr>
          <w:rFonts w:eastAsia="Times New Roman"/>
          <w:kern w:val="2"/>
          <w:sz w:val="16"/>
          <w:szCs w:val="16"/>
          <w:lang w:eastAsia="ru-RU"/>
        </w:rPr>
        <w:t xml:space="preserve"> </w:t>
      </w:r>
      <w:proofErr w:type="gramStart"/>
      <w:r w:rsidRPr="00A53A21">
        <w:rPr>
          <w:rFonts w:eastAsia="Times New Roman"/>
          <w:kern w:val="2"/>
          <w:sz w:val="16"/>
          <w:szCs w:val="16"/>
          <w:lang w:eastAsia="ru-RU"/>
        </w:rPr>
        <w:t>Должностное лицо администрации, отве</w:t>
      </w:r>
      <w:r w:rsidRPr="00A53A21">
        <w:rPr>
          <w:rFonts w:eastAsia="Times New Roman"/>
          <w:kern w:val="2"/>
          <w:sz w:val="16"/>
          <w:szCs w:val="16"/>
          <w:lang w:eastAsia="ru-RU"/>
        </w:rPr>
        <w:t>т</w:t>
      </w:r>
      <w:r w:rsidRPr="00A53A21">
        <w:rPr>
          <w:rFonts w:eastAsia="Times New Roman"/>
          <w:kern w:val="2"/>
          <w:sz w:val="16"/>
          <w:szCs w:val="16"/>
          <w:lang w:eastAsia="ru-RU"/>
        </w:rPr>
        <w:t>ственное за предоставление муниципальной услуги, в течение одного рабочего дня со дня регистрации заявления об испра</w:t>
      </w:r>
      <w:r w:rsidRPr="00A53A21">
        <w:rPr>
          <w:rFonts w:eastAsia="Times New Roman"/>
          <w:kern w:val="2"/>
          <w:sz w:val="16"/>
          <w:szCs w:val="16"/>
          <w:lang w:eastAsia="ru-RU"/>
        </w:rPr>
        <w:t>в</w:t>
      </w:r>
      <w:r w:rsidRPr="00A53A21">
        <w:rPr>
          <w:rFonts w:eastAsia="Times New Roman"/>
          <w:kern w:val="2"/>
          <w:sz w:val="16"/>
          <w:szCs w:val="16"/>
          <w:lang w:eastAsia="ru-RU"/>
        </w:rPr>
        <w:t>лении технической ошибки в администрации проверяет п</w:t>
      </w:r>
      <w:r w:rsidRPr="00A53A21">
        <w:rPr>
          <w:rFonts w:eastAsia="Times New Roman"/>
          <w:kern w:val="2"/>
          <w:sz w:val="16"/>
          <w:szCs w:val="16"/>
          <w:lang w:eastAsia="ru-RU"/>
        </w:rPr>
        <w:t>о</w:t>
      </w:r>
      <w:r w:rsidRPr="00A53A21">
        <w:rPr>
          <w:rFonts w:eastAsia="Times New Roman"/>
          <w:kern w:val="2"/>
          <w:sz w:val="16"/>
          <w:szCs w:val="16"/>
          <w:lang w:eastAsia="ru-RU"/>
        </w:rPr>
        <w:t>ступившее заявление об исправлении технической ошибки на предмет наличия технической ошибки в выданном в результ</w:t>
      </w:r>
      <w:r w:rsidRPr="00A53A21">
        <w:rPr>
          <w:rFonts w:eastAsia="Times New Roman"/>
          <w:kern w:val="2"/>
          <w:sz w:val="16"/>
          <w:szCs w:val="16"/>
          <w:lang w:eastAsia="ru-RU"/>
        </w:rPr>
        <w:t>а</w:t>
      </w:r>
      <w:r w:rsidRPr="00A53A21">
        <w:rPr>
          <w:rFonts w:eastAsia="Times New Roman"/>
          <w:kern w:val="2"/>
          <w:sz w:val="16"/>
          <w:szCs w:val="16"/>
          <w:lang w:eastAsia="ru-RU"/>
        </w:rPr>
        <w:t>те предоставления муниципальной услуги документе и пр</w:t>
      </w:r>
      <w:r w:rsidRPr="00A53A21">
        <w:rPr>
          <w:rFonts w:eastAsia="Times New Roman"/>
          <w:kern w:val="2"/>
          <w:sz w:val="16"/>
          <w:szCs w:val="16"/>
          <w:lang w:eastAsia="ru-RU"/>
        </w:rPr>
        <w:t>и</w:t>
      </w:r>
      <w:r w:rsidRPr="00A53A21">
        <w:rPr>
          <w:rFonts w:eastAsia="Times New Roman"/>
          <w:kern w:val="2"/>
          <w:sz w:val="16"/>
          <w:szCs w:val="16"/>
          <w:lang w:eastAsia="ru-RU"/>
        </w:rPr>
        <w:t>нимает одно и следующих решений:</w:t>
      </w:r>
      <w:proofErr w:type="gramEnd"/>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1) об исправлении технической ошибки;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2) об отсутствии технической ошибки.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109.</w:t>
      </w:r>
      <w:r w:rsidRPr="00A53A21">
        <w:rPr>
          <w:rFonts w:eastAsia="Times New Roman"/>
          <w:kern w:val="2"/>
          <w:sz w:val="16"/>
          <w:szCs w:val="16"/>
          <w:lang w:eastAsia="ru-RU"/>
        </w:rPr>
        <w:t xml:space="preserve"> Критерием принятия решения, указанного в пункте </w:t>
      </w:r>
      <w:r w:rsidRPr="00A53A21">
        <w:rPr>
          <w:rFonts w:eastAsia="Times New Roman"/>
          <w:kern w:val="2"/>
          <w:sz w:val="16"/>
          <w:szCs w:val="16"/>
          <w:u w:val="single"/>
          <w:lang w:eastAsia="ru-RU"/>
        </w:rPr>
        <w:t xml:space="preserve">108 </w:t>
      </w:r>
      <w:r w:rsidRPr="00A53A21">
        <w:rPr>
          <w:rFonts w:eastAsia="Times New Roman"/>
          <w:kern w:val="2"/>
          <w:sz w:val="16"/>
          <w:szCs w:val="16"/>
          <w:lang w:eastAsia="ru-RU"/>
        </w:rPr>
        <w:t>настоящего административного регламента, явл</w:t>
      </w:r>
      <w:r w:rsidRPr="00A53A21">
        <w:rPr>
          <w:rFonts w:eastAsia="Times New Roman"/>
          <w:kern w:val="2"/>
          <w:sz w:val="16"/>
          <w:szCs w:val="16"/>
          <w:lang w:eastAsia="ru-RU"/>
        </w:rPr>
        <w:t>я</w:t>
      </w:r>
      <w:r w:rsidRPr="00A53A21">
        <w:rPr>
          <w:rFonts w:eastAsia="Times New Roman"/>
          <w:kern w:val="2"/>
          <w:sz w:val="16"/>
          <w:szCs w:val="16"/>
          <w:lang w:eastAsia="ru-RU"/>
        </w:rPr>
        <w:t>ется наличие опечатки и (или) ошибки в выданном заявителю документе, являющемся результатом предоставления муниц</w:t>
      </w:r>
      <w:r w:rsidRPr="00A53A21">
        <w:rPr>
          <w:rFonts w:eastAsia="Times New Roman"/>
          <w:kern w:val="2"/>
          <w:sz w:val="16"/>
          <w:szCs w:val="16"/>
          <w:lang w:eastAsia="ru-RU"/>
        </w:rPr>
        <w:t>и</w:t>
      </w:r>
      <w:r w:rsidRPr="00A53A21">
        <w:rPr>
          <w:rFonts w:eastAsia="Times New Roman"/>
          <w:kern w:val="2"/>
          <w:sz w:val="16"/>
          <w:szCs w:val="16"/>
          <w:lang w:eastAsia="ru-RU"/>
        </w:rPr>
        <w:t>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110.</w:t>
      </w:r>
      <w:r w:rsidRPr="00A53A21">
        <w:rPr>
          <w:rFonts w:eastAsia="Times New Roman"/>
          <w:kern w:val="2"/>
          <w:sz w:val="16"/>
          <w:szCs w:val="16"/>
          <w:lang w:eastAsia="ru-RU"/>
        </w:rPr>
        <w:t xml:space="preserve"> В случае принятия решения, указанного в по</w:t>
      </w:r>
      <w:r w:rsidRPr="00A53A21">
        <w:rPr>
          <w:rFonts w:eastAsia="Times New Roman"/>
          <w:kern w:val="2"/>
          <w:sz w:val="16"/>
          <w:szCs w:val="16"/>
          <w:lang w:eastAsia="ru-RU"/>
        </w:rPr>
        <w:t>д</w:t>
      </w:r>
      <w:r w:rsidRPr="00A53A21">
        <w:rPr>
          <w:rFonts w:eastAsia="Times New Roman"/>
          <w:kern w:val="2"/>
          <w:sz w:val="16"/>
          <w:szCs w:val="16"/>
          <w:lang w:eastAsia="ru-RU"/>
        </w:rPr>
        <w:t xml:space="preserve">пункте 1 пункта </w:t>
      </w:r>
      <w:r w:rsidRPr="00A53A21">
        <w:rPr>
          <w:rFonts w:eastAsia="Times New Roman"/>
          <w:kern w:val="2"/>
          <w:sz w:val="16"/>
          <w:szCs w:val="16"/>
          <w:u w:val="single"/>
          <w:lang w:eastAsia="ru-RU"/>
        </w:rPr>
        <w:t xml:space="preserve">108 </w:t>
      </w:r>
      <w:r w:rsidRPr="00A53A21">
        <w:rPr>
          <w:rFonts w:eastAsia="Times New Roman"/>
          <w:kern w:val="2"/>
          <w:sz w:val="16"/>
          <w:szCs w:val="16"/>
          <w:lang w:eastAsia="ru-RU"/>
        </w:rPr>
        <w:t>настоящего административного регламе</w:t>
      </w:r>
      <w:r w:rsidRPr="00A53A21">
        <w:rPr>
          <w:rFonts w:eastAsia="Times New Roman"/>
          <w:kern w:val="2"/>
          <w:sz w:val="16"/>
          <w:szCs w:val="16"/>
          <w:lang w:eastAsia="ru-RU"/>
        </w:rPr>
        <w:t>н</w:t>
      </w:r>
      <w:r w:rsidRPr="00A53A21">
        <w:rPr>
          <w:rFonts w:eastAsia="Times New Roman"/>
          <w:kern w:val="2"/>
          <w:sz w:val="16"/>
          <w:szCs w:val="16"/>
          <w:lang w:eastAsia="ru-RU"/>
        </w:rPr>
        <w:t>та, должностное лицо администрации, ответственное за предоставление муниципальной услуги, подготавливает пр</w:t>
      </w:r>
      <w:r w:rsidRPr="00A53A21">
        <w:rPr>
          <w:rFonts w:eastAsia="Times New Roman"/>
          <w:kern w:val="2"/>
          <w:sz w:val="16"/>
          <w:szCs w:val="16"/>
          <w:lang w:eastAsia="ru-RU"/>
        </w:rPr>
        <w:t>о</w:t>
      </w:r>
      <w:r w:rsidRPr="00A53A21">
        <w:rPr>
          <w:rFonts w:eastAsia="Times New Roman"/>
          <w:kern w:val="2"/>
          <w:sz w:val="16"/>
          <w:szCs w:val="16"/>
          <w:lang w:eastAsia="ru-RU"/>
        </w:rPr>
        <w:t>ект правового акта администрации об исправлении технич</w:t>
      </w:r>
      <w:r w:rsidRPr="00A53A21">
        <w:rPr>
          <w:rFonts w:eastAsia="Times New Roman"/>
          <w:kern w:val="2"/>
          <w:sz w:val="16"/>
          <w:szCs w:val="16"/>
          <w:lang w:eastAsia="ru-RU"/>
        </w:rPr>
        <w:t>е</w:t>
      </w:r>
      <w:r w:rsidRPr="00A53A21">
        <w:rPr>
          <w:rFonts w:eastAsia="Times New Roman"/>
          <w:kern w:val="2"/>
          <w:sz w:val="16"/>
          <w:szCs w:val="16"/>
          <w:lang w:eastAsia="ru-RU"/>
        </w:rPr>
        <w:t>ской ошибки.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111.</w:t>
      </w:r>
      <w:r w:rsidRPr="00A53A21">
        <w:rPr>
          <w:rFonts w:eastAsia="Times New Roman"/>
          <w:kern w:val="2"/>
          <w:sz w:val="16"/>
          <w:szCs w:val="16"/>
          <w:lang w:eastAsia="ru-RU"/>
        </w:rPr>
        <w:t xml:space="preserve"> </w:t>
      </w:r>
      <w:proofErr w:type="gramStart"/>
      <w:r w:rsidRPr="00A53A21">
        <w:rPr>
          <w:rFonts w:eastAsia="Times New Roman"/>
          <w:kern w:val="2"/>
          <w:sz w:val="16"/>
          <w:szCs w:val="16"/>
          <w:lang w:eastAsia="ru-RU"/>
        </w:rPr>
        <w:t>В случае принятия решения, указанного в по</w:t>
      </w:r>
      <w:r w:rsidRPr="00A53A21">
        <w:rPr>
          <w:rFonts w:eastAsia="Times New Roman"/>
          <w:kern w:val="2"/>
          <w:sz w:val="16"/>
          <w:szCs w:val="16"/>
          <w:lang w:eastAsia="ru-RU"/>
        </w:rPr>
        <w:t>д</w:t>
      </w:r>
      <w:r w:rsidRPr="00A53A21">
        <w:rPr>
          <w:rFonts w:eastAsia="Times New Roman"/>
          <w:kern w:val="2"/>
          <w:sz w:val="16"/>
          <w:szCs w:val="16"/>
          <w:lang w:eastAsia="ru-RU"/>
        </w:rPr>
        <w:t xml:space="preserve">пункте 2 пункта </w:t>
      </w:r>
      <w:r w:rsidRPr="00A53A21">
        <w:rPr>
          <w:rFonts w:eastAsia="Times New Roman"/>
          <w:kern w:val="2"/>
          <w:sz w:val="16"/>
          <w:szCs w:val="16"/>
          <w:u w:val="single"/>
          <w:lang w:eastAsia="ru-RU"/>
        </w:rPr>
        <w:t>108</w:t>
      </w:r>
      <w:r w:rsidRPr="00A53A21">
        <w:rPr>
          <w:rFonts w:eastAsia="Times New Roman"/>
          <w:kern w:val="2"/>
          <w:sz w:val="16"/>
          <w:szCs w:val="16"/>
          <w:lang w:eastAsia="ru-RU"/>
        </w:rPr>
        <w:t xml:space="preserve"> настоящего административного регламе</w:t>
      </w:r>
      <w:r w:rsidRPr="00A53A21">
        <w:rPr>
          <w:rFonts w:eastAsia="Times New Roman"/>
          <w:kern w:val="2"/>
          <w:sz w:val="16"/>
          <w:szCs w:val="16"/>
          <w:lang w:eastAsia="ru-RU"/>
        </w:rPr>
        <w:t>н</w:t>
      </w:r>
      <w:r w:rsidRPr="00A53A21">
        <w:rPr>
          <w:rFonts w:eastAsia="Times New Roman"/>
          <w:kern w:val="2"/>
          <w:sz w:val="16"/>
          <w:szCs w:val="16"/>
          <w:lang w:eastAsia="ru-RU"/>
        </w:rPr>
        <w:t xml:space="preserve">та, должностное лицо администрации, ответственное за предоставление муниципальной услуги, готовит уведомление </w:t>
      </w:r>
      <w:r w:rsidRPr="00A53A21">
        <w:rPr>
          <w:rFonts w:eastAsia="Times New Roman"/>
          <w:kern w:val="2"/>
          <w:sz w:val="16"/>
          <w:szCs w:val="16"/>
          <w:lang w:eastAsia="ru-RU"/>
        </w:rPr>
        <w:lastRenderedPageBreak/>
        <w:t>об отсутствии технической ошибки в выданном в результате предоставления муниципальной услуги документе.</w:t>
      </w:r>
      <w:proofErr w:type="gramEnd"/>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112.</w:t>
      </w:r>
      <w:r w:rsidRPr="00A53A21">
        <w:rPr>
          <w:rFonts w:eastAsia="Times New Roman"/>
          <w:kern w:val="2"/>
          <w:sz w:val="16"/>
          <w:szCs w:val="16"/>
          <w:lang w:eastAsia="ru-RU"/>
        </w:rPr>
        <w:t xml:space="preserve"> </w:t>
      </w:r>
      <w:proofErr w:type="gramStart"/>
      <w:r w:rsidRPr="00A53A21">
        <w:rPr>
          <w:rFonts w:eastAsia="Times New Roman"/>
          <w:kern w:val="2"/>
          <w:sz w:val="16"/>
          <w:szCs w:val="16"/>
          <w:lang w:eastAsia="ru-RU"/>
        </w:rPr>
        <w:t>Должностное лицо администрации, отве</w:t>
      </w:r>
      <w:r w:rsidRPr="00A53A21">
        <w:rPr>
          <w:rFonts w:eastAsia="Times New Roman"/>
          <w:kern w:val="2"/>
          <w:sz w:val="16"/>
          <w:szCs w:val="16"/>
          <w:lang w:eastAsia="ru-RU"/>
        </w:rPr>
        <w:t>т</w:t>
      </w:r>
      <w:r w:rsidRPr="00A53A21">
        <w:rPr>
          <w:rFonts w:eastAsia="Times New Roman"/>
          <w:kern w:val="2"/>
          <w:sz w:val="16"/>
          <w:szCs w:val="16"/>
          <w:lang w:eastAsia="ru-RU"/>
        </w:rPr>
        <w:t xml:space="preserve">ственное за предоставление муниципальной услуги, в течение </w:t>
      </w:r>
      <w:r w:rsidRPr="00A53A21">
        <w:rPr>
          <w:rFonts w:eastAsia="Times New Roman"/>
          <w:kern w:val="2"/>
          <w:sz w:val="16"/>
          <w:szCs w:val="16"/>
          <w:u w:val="single"/>
          <w:lang w:eastAsia="ru-RU"/>
        </w:rPr>
        <w:t xml:space="preserve">двух </w:t>
      </w:r>
      <w:r w:rsidRPr="00A53A21">
        <w:rPr>
          <w:rFonts w:eastAsia="Times New Roman"/>
          <w:kern w:val="2"/>
          <w:sz w:val="16"/>
          <w:szCs w:val="16"/>
          <w:lang w:eastAsia="ru-RU"/>
        </w:rPr>
        <w:t>календарных дней со дня регистрации заявления об и</w:t>
      </w:r>
      <w:r w:rsidRPr="00A53A21">
        <w:rPr>
          <w:rFonts w:eastAsia="Times New Roman"/>
          <w:kern w:val="2"/>
          <w:sz w:val="16"/>
          <w:szCs w:val="16"/>
          <w:lang w:eastAsia="ru-RU"/>
        </w:rPr>
        <w:t>с</w:t>
      </w:r>
      <w:r w:rsidRPr="00A53A21">
        <w:rPr>
          <w:rFonts w:eastAsia="Times New Roman"/>
          <w:kern w:val="2"/>
          <w:sz w:val="16"/>
          <w:szCs w:val="16"/>
          <w:lang w:eastAsia="ru-RU"/>
        </w:rPr>
        <w:t>правлении технической ошибки в администрации обеспечив</w:t>
      </w:r>
      <w:r w:rsidRPr="00A53A21">
        <w:rPr>
          <w:rFonts w:eastAsia="Times New Roman"/>
          <w:kern w:val="2"/>
          <w:sz w:val="16"/>
          <w:szCs w:val="16"/>
          <w:lang w:eastAsia="ru-RU"/>
        </w:rPr>
        <w:t>а</w:t>
      </w:r>
      <w:r w:rsidRPr="00A53A21">
        <w:rPr>
          <w:rFonts w:eastAsia="Times New Roman"/>
          <w:kern w:val="2"/>
          <w:sz w:val="16"/>
          <w:szCs w:val="16"/>
          <w:lang w:eastAsia="ru-RU"/>
        </w:rPr>
        <w:t>ет подписание главой администрации правового акта админ</w:t>
      </w:r>
      <w:r w:rsidRPr="00A53A21">
        <w:rPr>
          <w:rFonts w:eastAsia="Times New Roman"/>
          <w:kern w:val="2"/>
          <w:sz w:val="16"/>
          <w:szCs w:val="16"/>
          <w:lang w:eastAsia="ru-RU"/>
        </w:rPr>
        <w:t>и</w:t>
      </w:r>
      <w:r w:rsidRPr="00A53A21">
        <w:rPr>
          <w:rFonts w:eastAsia="Times New Roman"/>
          <w:kern w:val="2"/>
          <w:sz w:val="16"/>
          <w:szCs w:val="16"/>
          <w:lang w:eastAsia="ru-RU"/>
        </w:rPr>
        <w:t>страции об исправлении технической ошибки или уведомл</w:t>
      </w:r>
      <w:r w:rsidRPr="00A53A21">
        <w:rPr>
          <w:rFonts w:eastAsia="Times New Roman"/>
          <w:kern w:val="2"/>
          <w:sz w:val="16"/>
          <w:szCs w:val="16"/>
          <w:lang w:eastAsia="ru-RU"/>
        </w:rPr>
        <w:t>е</w:t>
      </w:r>
      <w:r w:rsidRPr="00A53A21">
        <w:rPr>
          <w:rFonts w:eastAsia="Times New Roman"/>
          <w:kern w:val="2"/>
          <w:sz w:val="16"/>
          <w:szCs w:val="16"/>
          <w:lang w:eastAsia="ru-RU"/>
        </w:rPr>
        <w:t>ния об отсутствии технической ошибки в выданном в резул</w:t>
      </w:r>
      <w:r w:rsidRPr="00A53A21">
        <w:rPr>
          <w:rFonts w:eastAsia="Times New Roman"/>
          <w:kern w:val="2"/>
          <w:sz w:val="16"/>
          <w:szCs w:val="16"/>
          <w:lang w:eastAsia="ru-RU"/>
        </w:rPr>
        <w:t>ь</w:t>
      </w:r>
      <w:r w:rsidRPr="00A53A21">
        <w:rPr>
          <w:rFonts w:eastAsia="Times New Roman"/>
          <w:kern w:val="2"/>
          <w:sz w:val="16"/>
          <w:szCs w:val="16"/>
          <w:lang w:eastAsia="ru-RU"/>
        </w:rPr>
        <w:t>тате предоставления муниципальной услуги документе.</w:t>
      </w:r>
      <w:proofErr w:type="gramEnd"/>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113.</w:t>
      </w:r>
      <w:r w:rsidRPr="00A53A21">
        <w:rPr>
          <w:rFonts w:eastAsia="Times New Roman"/>
          <w:kern w:val="2"/>
          <w:sz w:val="16"/>
          <w:szCs w:val="16"/>
          <w:lang w:eastAsia="ru-RU"/>
        </w:rPr>
        <w:t xml:space="preserve"> Глава администрации в течение </w:t>
      </w:r>
      <w:r w:rsidRPr="00A53A21">
        <w:rPr>
          <w:rFonts w:eastAsia="Times New Roman"/>
          <w:kern w:val="2"/>
          <w:sz w:val="16"/>
          <w:szCs w:val="16"/>
          <w:u w:val="single"/>
          <w:lang w:eastAsia="ru-RU"/>
        </w:rPr>
        <w:t>одного</w:t>
      </w:r>
      <w:r w:rsidRPr="00A53A21">
        <w:rPr>
          <w:rFonts w:eastAsia="Times New Roman"/>
          <w:kern w:val="2"/>
          <w:sz w:val="16"/>
          <w:szCs w:val="16"/>
          <w:lang w:eastAsia="ru-RU"/>
        </w:rPr>
        <w:t xml:space="preserve"> рабоч</w:t>
      </w:r>
      <w:r w:rsidRPr="00A53A21">
        <w:rPr>
          <w:rFonts w:eastAsia="Times New Roman"/>
          <w:kern w:val="2"/>
          <w:sz w:val="16"/>
          <w:szCs w:val="16"/>
          <w:lang w:eastAsia="ru-RU"/>
        </w:rPr>
        <w:t>е</w:t>
      </w:r>
      <w:r w:rsidRPr="00A53A21">
        <w:rPr>
          <w:rFonts w:eastAsia="Times New Roman"/>
          <w:kern w:val="2"/>
          <w:sz w:val="16"/>
          <w:szCs w:val="16"/>
          <w:lang w:eastAsia="ru-RU"/>
        </w:rPr>
        <w:t xml:space="preserve">го дня после подписания документа, указанного в пункте </w:t>
      </w:r>
      <w:r w:rsidRPr="00A53A21">
        <w:rPr>
          <w:rFonts w:eastAsia="Times New Roman"/>
          <w:kern w:val="2"/>
          <w:sz w:val="16"/>
          <w:szCs w:val="16"/>
          <w:u w:val="single"/>
          <w:lang w:eastAsia="ru-RU"/>
        </w:rPr>
        <w:t>112</w:t>
      </w:r>
      <w:r w:rsidRPr="00A53A21">
        <w:rPr>
          <w:rFonts w:eastAsia="Times New Roman"/>
          <w:kern w:val="2"/>
          <w:sz w:val="16"/>
          <w:szCs w:val="16"/>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w:t>
      </w:r>
      <w:r w:rsidRPr="00A53A21">
        <w:rPr>
          <w:rFonts w:eastAsia="Times New Roman"/>
          <w:kern w:val="2"/>
          <w:sz w:val="16"/>
          <w:szCs w:val="16"/>
          <w:lang w:eastAsia="ru-RU"/>
        </w:rPr>
        <w:t>у</w:t>
      </w:r>
      <w:r w:rsidRPr="00A53A21">
        <w:rPr>
          <w:rFonts w:eastAsia="Times New Roman"/>
          <w:kern w:val="2"/>
          <w:sz w:val="16"/>
          <w:szCs w:val="16"/>
          <w:lang w:eastAsia="ru-RU"/>
        </w:rPr>
        <w:t>ниципальной услуги.</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114.</w:t>
      </w:r>
      <w:r w:rsidRPr="00A53A21">
        <w:rPr>
          <w:rFonts w:eastAsia="Times New Roman"/>
          <w:kern w:val="2"/>
          <w:sz w:val="16"/>
          <w:szCs w:val="16"/>
          <w:lang w:eastAsia="ru-RU"/>
        </w:rPr>
        <w:t xml:space="preserve"> </w:t>
      </w:r>
      <w:proofErr w:type="gramStart"/>
      <w:r w:rsidRPr="00A53A21">
        <w:rPr>
          <w:rFonts w:eastAsia="Times New Roman"/>
          <w:kern w:val="2"/>
          <w:sz w:val="16"/>
          <w:szCs w:val="16"/>
          <w:lang w:eastAsia="ru-RU"/>
        </w:rPr>
        <w:t>Должностное лицо администрации, отве</w:t>
      </w:r>
      <w:r w:rsidRPr="00A53A21">
        <w:rPr>
          <w:rFonts w:eastAsia="Times New Roman"/>
          <w:kern w:val="2"/>
          <w:sz w:val="16"/>
          <w:szCs w:val="16"/>
          <w:lang w:eastAsia="ru-RU"/>
        </w:rPr>
        <w:t>т</w:t>
      </w:r>
      <w:r w:rsidRPr="00A53A21">
        <w:rPr>
          <w:rFonts w:eastAsia="Times New Roman"/>
          <w:kern w:val="2"/>
          <w:sz w:val="16"/>
          <w:szCs w:val="16"/>
          <w:lang w:eastAsia="ru-RU"/>
        </w:rPr>
        <w:t xml:space="preserve">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Pr="00A53A21">
        <w:rPr>
          <w:rFonts w:eastAsia="Times New Roman"/>
          <w:kern w:val="2"/>
          <w:sz w:val="16"/>
          <w:szCs w:val="16"/>
          <w:u w:val="single"/>
          <w:lang w:eastAsia="ru-RU"/>
        </w:rPr>
        <w:t>112</w:t>
      </w:r>
      <w:r w:rsidRPr="00A53A21">
        <w:rPr>
          <w:rFonts w:eastAsia="Times New Roman"/>
          <w:kern w:val="2"/>
          <w:sz w:val="16"/>
          <w:szCs w:val="16"/>
          <w:lang w:eastAsia="ru-RU"/>
        </w:rPr>
        <w:t xml:space="preserve"> настоящего административного р</w:t>
      </w:r>
      <w:r w:rsidRPr="00A53A21">
        <w:rPr>
          <w:rFonts w:eastAsia="Times New Roman"/>
          <w:kern w:val="2"/>
          <w:sz w:val="16"/>
          <w:szCs w:val="16"/>
          <w:lang w:eastAsia="ru-RU"/>
        </w:rPr>
        <w:t>е</w:t>
      </w:r>
      <w:r w:rsidRPr="00A53A21">
        <w:rPr>
          <w:rFonts w:eastAsia="Times New Roman"/>
          <w:kern w:val="2"/>
          <w:sz w:val="16"/>
          <w:szCs w:val="16"/>
          <w:lang w:eastAsia="ru-RU"/>
        </w:rPr>
        <w:t>гламента, направляет указанный документ заявителю (заяв</w:t>
      </w:r>
      <w:r w:rsidRPr="00A53A21">
        <w:rPr>
          <w:rFonts w:eastAsia="Times New Roman"/>
          <w:kern w:val="2"/>
          <w:sz w:val="16"/>
          <w:szCs w:val="16"/>
          <w:lang w:eastAsia="ru-RU"/>
        </w:rPr>
        <w:t>и</w:t>
      </w:r>
      <w:r w:rsidRPr="00A53A21">
        <w:rPr>
          <w:rFonts w:eastAsia="Times New Roman"/>
          <w:kern w:val="2"/>
          <w:sz w:val="16"/>
          <w:szCs w:val="16"/>
          <w:lang w:eastAsia="ru-RU"/>
        </w:rPr>
        <w:t>телям) или его (их) представителю (представителям) почт</w:t>
      </w:r>
      <w:r w:rsidRPr="00A53A21">
        <w:rPr>
          <w:rFonts w:eastAsia="Times New Roman"/>
          <w:kern w:val="2"/>
          <w:sz w:val="16"/>
          <w:szCs w:val="16"/>
          <w:lang w:eastAsia="ru-RU"/>
        </w:rPr>
        <w:t>о</w:t>
      </w:r>
      <w:r w:rsidRPr="00A53A21">
        <w:rPr>
          <w:rFonts w:eastAsia="Times New Roman"/>
          <w:kern w:val="2"/>
          <w:sz w:val="16"/>
          <w:szCs w:val="16"/>
          <w:lang w:eastAsia="ru-RU"/>
        </w:rPr>
        <w:t>вым отправлением по почтовому адресу заявителя или его представителя, указанному в заявлении об исправлении те</w:t>
      </w:r>
      <w:r w:rsidRPr="00A53A21">
        <w:rPr>
          <w:rFonts w:eastAsia="Times New Roman"/>
          <w:kern w:val="2"/>
          <w:sz w:val="16"/>
          <w:szCs w:val="16"/>
          <w:lang w:eastAsia="ru-RU"/>
        </w:rPr>
        <w:t>х</w:t>
      </w:r>
      <w:r w:rsidRPr="00A53A21">
        <w:rPr>
          <w:rFonts w:eastAsia="Times New Roman"/>
          <w:kern w:val="2"/>
          <w:sz w:val="16"/>
          <w:szCs w:val="16"/>
          <w:lang w:eastAsia="ru-RU"/>
        </w:rPr>
        <w:t>нической ошибки либо по обращению заявителя</w:t>
      </w:r>
      <w:proofErr w:type="gramEnd"/>
      <w:r w:rsidRPr="00A53A21">
        <w:rPr>
          <w:rFonts w:eastAsia="Times New Roman"/>
          <w:kern w:val="2"/>
          <w:sz w:val="16"/>
          <w:szCs w:val="16"/>
          <w:lang w:eastAsia="ru-RU"/>
        </w:rPr>
        <w:t xml:space="preserve"> или его пре</w:t>
      </w:r>
      <w:r w:rsidRPr="00A53A21">
        <w:rPr>
          <w:rFonts w:eastAsia="Times New Roman"/>
          <w:kern w:val="2"/>
          <w:sz w:val="16"/>
          <w:szCs w:val="16"/>
          <w:lang w:eastAsia="ru-RU"/>
        </w:rPr>
        <w:t>д</w:t>
      </w:r>
      <w:r w:rsidRPr="00A53A21">
        <w:rPr>
          <w:rFonts w:eastAsia="Times New Roman"/>
          <w:kern w:val="2"/>
          <w:sz w:val="16"/>
          <w:szCs w:val="16"/>
          <w:lang w:eastAsia="ru-RU"/>
        </w:rPr>
        <w:t>ставителя – вручает его лично.</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u w:val="single"/>
          <w:lang w:eastAsia="ru-RU"/>
        </w:rPr>
        <w:t>115.</w:t>
      </w:r>
      <w:r w:rsidRPr="00A53A21">
        <w:rPr>
          <w:rFonts w:eastAsia="Times New Roman"/>
          <w:kern w:val="2"/>
          <w:sz w:val="16"/>
          <w:szCs w:val="16"/>
          <w:lang w:eastAsia="ru-RU"/>
        </w:rPr>
        <w:t xml:space="preserve"> Результатом рассмотрения заявления об и</w:t>
      </w:r>
      <w:r w:rsidRPr="00A53A21">
        <w:rPr>
          <w:rFonts w:eastAsia="Times New Roman"/>
          <w:kern w:val="2"/>
          <w:sz w:val="16"/>
          <w:szCs w:val="16"/>
          <w:lang w:eastAsia="ru-RU"/>
        </w:rPr>
        <w:t>с</w:t>
      </w:r>
      <w:r w:rsidRPr="00A53A21">
        <w:rPr>
          <w:rFonts w:eastAsia="Times New Roman"/>
          <w:kern w:val="2"/>
          <w:sz w:val="16"/>
          <w:szCs w:val="16"/>
          <w:lang w:eastAsia="ru-RU"/>
        </w:rPr>
        <w:t>правлении технической ошибки в выданном в результате предоставления муниципальной услуги документе является:</w:t>
      </w:r>
    </w:p>
    <w:p w:rsidR="00A53A21" w:rsidRPr="00A53A21" w:rsidRDefault="00A53A21" w:rsidP="00A53A21">
      <w:pPr>
        <w:autoSpaceDE w:val="0"/>
        <w:autoSpaceDN w:val="0"/>
        <w:ind w:firstLine="709"/>
        <w:jc w:val="both"/>
        <w:rPr>
          <w:rFonts w:eastAsia="Times New Roman"/>
          <w:kern w:val="2"/>
          <w:sz w:val="16"/>
          <w:szCs w:val="16"/>
          <w:lang w:eastAsia="ru-RU"/>
        </w:rPr>
      </w:pPr>
      <w:r w:rsidRPr="00A53A21">
        <w:rPr>
          <w:rFonts w:eastAsia="Times New Roman"/>
          <w:kern w:val="2"/>
          <w:sz w:val="16"/>
          <w:szCs w:val="16"/>
          <w:lang w:eastAsia="ru-RU"/>
        </w:rPr>
        <w:t>1) в случае наличия технической ошибки в выда</w:t>
      </w:r>
      <w:r w:rsidRPr="00A53A21">
        <w:rPr>
          <w:rFonts w:eastAsia="Times New Roman"/>
          <w:kern w:val="2"/>
          <w:sz w:val="16"/>
          <w:szCs w:val="16"/>
          <w:lang w:eastAsia="ru-RU"/>
        </w:rPr>
        <w:t>н</w:t>
      </w:r>
      <w:r w:rsidRPr="00A53A21">
        <w:rPr>
          <w:rFonts w:eastAsia="Times New Roman"/>
          <w:kern w:val="2"/>
          <w:sz w:val="16"/>
          <w:szCs w:val="16"/>
          <w:lang w:eastAsia="ru-RU"/>
        </w:rPr>
        <w:t>ном в результате предоставления муниципальной услуги д</w:t>
      </w:r>
      <w:r w:rsidRPr="00A53A21">
        <w:rPr>
          <w:rFonts w:eastAsia="Times New Roman"/>
          <w:kern w:val="2"/>
          <w:sz w:val="16"/>
          <w:szCs w:val="16"/>
          <w:lang w:eastAsia="ru-RU"/>
        </w:rPr>
        <w:t>о</w:t>
      </w:r>
      <w:r w:rsidRPr="00A53A21">
        <w:rPr>
          <w:rFonts w:eastAsia="Times New Roman"/>
          <w:kern w:val="2"/>
          <w:sz w:val="16"/>
          <w:szCs w:val="16"/>
          <w:lang w:eastAsia="ru-RU"/>
        </w:rPr>
        <w:t>кументе – правовой акт администрации об исправлении те</w:t>
      </w:r>
      <w:r w:rsidRPr="00A53A21">
        <w:rPr>
          <w:rFonts w:eastAsia="Times New Roman"/>
          <w:kern w:val="2"/>
          <w:sz w:val="16"/>
          <w:szCs w:val="16"/>
          <w:lang w:eastAsia="ru-RU"/>
        </w:rPr>
        <w:t>х</w:t>
      </w:r>
      <w:r w:rsidRPr="00A53A21">
        <w:rPr>
          <w:rFonts w:eastAsia="Times New Roman"/>
          <w:kern w:val="2"/>
          <w:sz w:val="16"/>
          <w:szCs w:val="16"/>
          <w:lang w:eastAsia="ru-RU"/>
        </w:rPr>
        <w:t>нической ошибки;</w:t>
      </w:r>
    </w:p>
    <w:p w:rsidR="00A53A21" w:rsidRPr="00A53A21" w:rsidRDefault="00A53A21" w:rsidP="00A53A21">
      <w:pPr>
        <w:autoSpaceDE w:val="0"/>
        <w:autoSpaceDN w:val="0"/>
        <w:ind w:firstLine="709"/>
        <w:jc w:val="both"/>
        <w:rPr>
          <w:rFonts w:eastAsia="Times New Roman"/>
          <w:kern w:val="2"/>
          <w:sz w:val="16"/>
          <w:szCs w:val="16"/>
          <w:lang w:eastAsia="ru-RU"/>
        </w:rPr>
      </w:pPr>
      <w:proofErr w:type="gramStart"/>
      <w:r w:rsidRPr="00A53A21">
        <w:rPr>
          <w:rFonts w:eastAsia="Times New Roman"/>
          <w:kern w:val="2"/>
          <w:sz w:val="16"/>
          <w:szCs w:val="16"/>
          <w:lang w:eastAsia="ru-RU"/>
        </w:rPr>
        <w:t>2) в случае отсутствия технической ошибки в в</w:t>
      </w:r>
      <w:r w:rsidRPr="00A53A21">
        <w:rPr>
          <w:rFonts w:eastAsia="Times New Roman"/>
          <w:kern w:val="2"/>
          <w:sz w:val="16"/>
          <w:szCs w:val="16"/>
          <w:lang w:eastAsia="ru-RU"/>
        </w:rPr>
        <w:t>ы</w:t>
      </w:r>
      <w:r w:rsidRPr="00A53A21">
        <w:rPr>
          <w:rFonts w:eastAsia="Times New Roman"/>
          <w:kern w:val="2"/>
          <w:sz w:val="16"/>
          <w:szCs w:val="16"/>
          <w:lang w:eastAsia="ru-RU"/>
        </w:rPr>
        <w:t>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53A21" w:rsidRPr="00A53A21" w:rsidRDefault="00A53A21" w:rsidP="00A53A21">
      <w:pPr>
        <w:autoSpaceDE w:val="0"/>
        <w:autoSpaceDN w:val="0"/>
        <w:adjustRightInd w:val="0"/>
        <w:ind w:firstLine="709"/>
        <w:jc w:val="both"/>
        <w:rPr>
          <w:rFonts w:eastAsia="Times New Roman"/>
          <w:kern w:val="2"/>
          <w:sz w:val="16"/>
          <w:szCs w:val="16"/>
        </w:rPr>
      </w:pPr>
      <w:r w:rsidRPr="00A53A21">
        <w:rPr>
          <w:rFonts w:eastAsia="Times New Roman"/>
          <w:kern w:val="2"/>
          <w:sz w:val="16"/>
          <w:szCs w:val="16"/>
          <w:u w:val="single"/>
          <w:lang w:eastAsia="ru-RU"/>
        </w:rPr>
        <w:t>116.</w:t>
      </w:r>
      <w:r w:rsidRPr="00A53A21">
        <w:rPr>
          <w:rFonts w:eastAsia="Times New Roman"/>
          <w:kern w:val="2"/>
          <w:sz w:val="16"/>
          <w:szCs w:val="16"/>
          <w:lang w:eastAsia="ru-RU"/>
        </w:rPr>
        <w:t xml:space="preserve"> </w:t>
      </w:r>
      <w:proofErr w:type="gramStart"/>
      <w:r w:rsidRPr="00A53A21">
        <w:rPr>
          <w:rFonts w:eastAsia="Times New Roman"/>
          <w:kern w:val="2"/>
          <w:sz w:val="16"/>
          <w:szCs w:val="16"/>
          <w:lang w:eastAsia="ru-RU"/>
        </w:rPr>
        <w:t>Способом фиксации результата рассмотрения заявления об исправлении</w:t>
      </w:r>
      <w:r w:rsidRPr="00A53A21">
        <w:rPr>
          <w:rFonts w:eastAsia="Times New Roman"/>
          <w:kern w:val="2"/>
          <w:sz w:val="16"/>
          <w:szCs w:val="16"/>
        </w:rPr>
        <w:t xml:space="preserve"> является занесение должностным лицом администрации, ответственным за направление (выд</w:t>
      </w:r>
      <w:r w:rsidRPr="00A53A21">
        <w:rPr>
          <w:rFonts w:eastAsia="Times New Roman"/>
          <w:kern w:val="2"/>
          <w:sz w:val="16"/>
          <w:szCs w:val="16"/>
        </w:rPr>
        <w:t>а</w:t>
      </w:r>
      <w:r w:rsidRPr="00A53A21">
        <w:rPr>
          <w:rFonts w:eastAsia="Times New Roman"/>
          <w:kern w:val="2"/>
          <w:sz w:val="16"/>
          <w:szCs w:val="16"/>
        </w:rPr>
        <w:t xml:space="preserve">чу) заявителю (заявителям) результата муниципальной услуги, </w:t>
      </w:r>
      <w:r w:rsidRPr="00A53A21">
        <w:rPr>
          <w:sz w:val="16"/>
          <w:szCs w:val="16"/>
        </w:rPr>
        <w:t>в журнале регистрации обращений за предоставлением мун</w:t>
      </w:r>
      <w:r w:rsidRPr="00A53A21">
        <w:rPr>
          <w:sz w:val="16"/>
          <w:szCs w:val="16"/>
        </w:rPr>
        <w:t>и</w:t>
      </w:r>
      <w:r w:rsidRPr="00A53A21">
        <w:rPr>
          <w:sz w:val="16"/>
          <w:szCs w:val="16"/>
        </w:rPr>
        <w:t>ципальной услуги</w:t>
      </w:r>
      <w:r w:rsidRPr="00A53A21">
        <w:rPr>
          <w:rFonts w:eastAsia="Times New Roman"/>
          <w:kern w:val="2"/>
          <w:sz w:val="16"/>
          <w:szCs w:val="16"/>
        </w:rPr>
        <w:t xml:space="preserve"> отметки о направлении правового акта а</w:t>
      </w:r>
      <w:r w:rsidRPr="00A53A21">
        <w:rPr>
          <w:rFonts w:eastAsia="Times New Roman"/>
          <w:kern w:val="2"/>
          <w:sz w:val="16"/>
          <w:szCs w:val="16"/>
        </w:rPr>
        <w:t>д</w:t>
      </w:r>
      <w:r w:rsidRPr="00A53A21">
        <w:rPr>
          <w:rFonts w:eastAsia="Times New Roman"/>
          <w:kern w:val="2"/>
          <w:sz w:val="16"/>
          <w:szCs w:val="16"/>
        </w:rPr>
        <w:t>министрации об исправлении технической ошибки или ув</w:t>
      </w:r>
      <w:r w:rsidRPr="00A53A21">
        <w:rPr>
          <w:rFonts w:eastAsia="Times New Roman"/>
          <w:kern w:val="2"/>
          <w:sz w:val="16"/>
          <w:szCs w:val="16"/>
        </w:rPr>
        <w:t>е</w:t>
      </w:r>
      <w:r w:rsidRPr="00A53A21">
        <w:rPr>
          <w:rFonts w:eastAsia="Times New Roman"/>
          <w:kern w:val="2"/>
          <w:sz w:val="16"/>
          <w:szCs w:val="16"/>
        </w:rPr>
        <w:t>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w:t>
      </w:r>
      <w:r w:rsidRPr="00A53A21">
        <w:rPr>
          <w:rFonts w:eastAsia="Times New Roman"/>
          <w:kern w:val="2"/>
          <w:sz w:val="16"/>
          <w:szCs w:val="16"/>
        </w:rPr>
        <w:t>н</w:t>
      </w:r>
      <w:r w:rsidRPr="00A53A21">
        <w:rPr>
          <w:rFonts w:eastAsia="Times New Roman"/>
          <w:kern w:val="2"/>
          <w:sz w:val="16"/>
          <w:szCs w:val="16"/>
        </w:rPr>
        <w:t>та</w:t>
      </w:r>
      <w:proofErr w:type="gramEnd"/>
      <w:r w:rsidRPr="00A53A21">
        <w:rPr>
          <w:rFonts w:eastAsia="Times New Roman"/>
          <w:kern w:val="2"/>
          <w:sz w:val="16"/>
          <w:szCs w:val="16"/>
        </w:rPr>
        <w:t xml:space="preserve"> лично заявителем (заявителями) или его (их) представит</w:t>
      </w:r>
      <w:r w:rsidRPr="00A53A21">
        <w:rPr>
          <w:rFonts w:eastAsia="Times New Roman"/>
          <w:kern w:val="2"/>
          <w:sz w:val="16"/>
          <w:szCs w:val="16"/>
        </w:rPr>
        <w:t>е</w:t>
      </w:r>
      <w:r w:rsidRPr="00A53A21">
        <w:rPr>
          <w:rFonts w:eastAsia="Times New Roman"/>
          <w:kern w:val="2"/>
          <w:sz w:val="16"/>
          <w:szCs w:val="16"/>
        </w:rPr>
        <w:t>лем (представителями).</w:t>
      </w:r>
    </w:p>
    <w:p w:rsidR="00A53A21" w:rsidRPr="00A53A21" w:rsidRDefault="00A53A21" w:rsidP="00A53A21">
      <w:pPr>
        <w:autoSpaceDE w:val="0"/>
        <w:autoSpaceDN w:val="0"/>
        <w:adjustRightInd w:val="0"/>
        <w:ind w:firstLine="709"/>
        <w:jc w:val="both"/>
        <w:rPr>
          <w:rFonts w:eastAsia="Times New Roman"/>
          <w:kern w:val="2"/>
          <w:sz w:val="16"/>
          <w:szCs w:val="16"/>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 xml:space="preserve">РАЗДЕЛ IV. ФОРМЫ </w:t>
      </w:r>
      <w:proofErr w:type="gramStart"/>
      <w:r w:rsidRPr="00A53A21">
        <w:rPr>
          <w:rFonts w:eastAsia="Times New Roman"/>
          <w:kern w:val="2"/>
          <w:sz w:val="16"/>
          <w:szCs w:val="16"/>
          <w:lang w:eastAsia="ru-RU"/>
        </w:rPr>
        <w:t>КОНТРОЛЯ ЗА</w:t>
      </w:r>
      <w:proofErr w:type="gramEnd"/>
      <w:r w:rsidRPr="00A53A21">
        <w:rPr>
          <w:rFonts w:eastAsia="Times New Roman"/>
          <w:kern w:val="2"/>
          <w:sz w:val="16"/>
          <w:szCs w:val="16"/>
          <w:lang w:eastAsia="ru-RU"/>
        </w:rPr>
        <w:t xml:space="preserve"> ПРЕДОСТАВЛЕНИЕМ МУНИЦИПАЛЬНОЙ УСЛУГИ</w:t>
      </w:r>
    </w:p>
    <w:p w:rsidR="00A53A21" w:rsidRPr="00A53A21" w:rsidRDefault="00A53A21" w:rsidP="00A53A21">
      <w:pPr>
        <w:keepNext/>
        <w:keepLines/>
        <w:autoSpaceDE w:val="0"/>
        <w:autoSpaceDN w:val="0"/>
        <w:adjustRightInd w:val="0"/>
        <w:ind w:firstLine="720"/>
        <w:jc w:val="center"/>
        <w:outlineLvl w:val="2"/>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 xml:space="preserve">Глава </w:t>
      </w:r>
      <w:r w:rsidRPr="00A53A21">
        <w:rPr>
          <w:rFonts w:eastAsia="Times New Roman"/>
          <w:kern w:val="2"/>
          <w:sz w:val="16"/>
          <w:szCs w:val="16"/>
          <w:u w:val="single"/>
          <w:lang w:eastAsia="ru-RU"/>
        </w:rPr>
        <w:t>29</w:t>
      </w:r>
      <w:r w:rsidRPr="00A53A21">
        <w:rPr>
          <w:rFonts w:eastAsia="Times New Roman"/>
          <w:kern w:val="2"/>
          <w:sz w:val="16"/>
          <w:szCs w:val="16"/>
          <w:lang w:eastAsia="ru-RU"/>
        </w:rPr>
        <w:t xml:space="preserve">. Порядок осуществления текущего </w:t>
      </w:r>
      <w:proofErr w:type="gramStart"/>
      <w:r w:rsidRPr="00A53A21">
        <w:rPr>
          <w:rFonts w:eastAsia="Times New Roman"/>
          <w:kern w:val="2"/>
          <w:sz w:val="16"/>
          <w:szCs w:val="16"/>
          <w:lang w:eastAsia="ru-RU"/>
        </w:rPr>
        <w:t>контроля за</w:t>
      </w:r>
      <w:proofErr w:type="gramEnd"/>
      <w:r w:rsidRPr="00A53A21">
        <w:rPr>
          <w:rFonts w:eastAsia="Times New Roman"/>
          <w:kern w:val="2"/>
          <w:sz w:val="16"/>
          <w:szCs w:val="16"/>
          <w:lang w:eastAsia="ru-RU"/>
        </w:rPr>
        <w:t xml:space="preserve"> с</w:t>
      </w:r>
      <w:r w:rsidRPr="00A53A21">
        <w:rPr>
          <w:rFonts w:eastAsia="Times New Roman"/>
          <w:kern w:val="2"/>
          <w:sz w:val="16"/>
          <w:szCs w:val="16"/>
          <w:lang w:eastAsia="ru-RU"/>
        </w:rPr>
        <w:t>о</w:t>
      </w:r>
      <w:r w:rsidRPr="00A53A21">
        <w:rPr>
          <w:rFonts w:eastAsia="Times New Roman"/>
          <w:kern w:val="2"/>
          <w:sz w:val="16"/>
          <w:szCs w:val="16"/>
          <w:lang w:eastAsia="ru-RU"/>
        </w:rPr>
        <w:t>блюдением</w:t>
      </w:r>
      <w:r w:rsidRPr="00A53A21">
        <w:rPr>
          <w:rFonts w:eastAsia="Times New Roman"/>
          <w:kern w:val="2"/>
          <w:sz w:val="16"/>
          <w:szCs w:val="16"/>
          <w:lang w:eastAsia="ru-RU"/>
        </w:rPr>
        <w:br/>
        <w:t>и исполнением ответственными должностными лицами пол</w:t>
      </w:r>
      <w:r w:rsidRPr="00A53A21">
        <w:rPr>
          <w:rFonts w:eastAsia="Times New Roman"/>
          <w:kern w:val="2"/>
          <w:sz w:val="16"/>
          <w:szCs w:val="16"/>
          <w:lang w:eastAsia="ru-RU"/>
        </w:rPr>
        <w:t>о</w:t>
      </w:r>
      <w:r w:rsidRPr="00A53A21">
        <w:rPr>
          <w:rFonts w:eastAsia="Times New Roman"/>
          <w:kern w:val="2"/>
          <w:sz w:val="16"/>
          <w:szCs w:val="16"/>
          <w:lang w:eastAsia="ru-RU"/>
        </w:rPr>
        <w:t>жений настоящего административного регламента и иных нормативных</w:t>
      </w:r>
      <w:r w:rsidRPr="00A53A21">
        <w:rPr>
          <w:rFonts w:eastAsia="Times New Roman"/>
          <w:kern w:val="2"/>
          <w:sz w:val="16"/>
          <w:szCs w:val="16"/>
          <w:lang w:eastAsia="ru-RU"/>
        </w:rPr>
        <w:br/>
        <w:t>правовых актов, устанавливающих требования к предоставл</w:t>
      </w:r>
      <w:r w:rsidRPr="00A53A21">
        <w:rPr>
          <w:rFonts w:eastAsia="Times New Roman"/>
          <w:kern w:val="2"/>
          <w:sz w:val="16"/>
          <w:szCs w:val="16"/>
          <w:lang w:eastAsia="ru-RU"/>
        </w:rPr>
        <w:t>е</w:t>
      </w:r>
      <w:r w:rsidRPr="00A53A21">
        <w:rPr>
          <w:rFonts w:eastAsia="Times New Roman"/>
          <w:kern w:val="2"/>
          <w:sz w:val="16"/>
          <w:szCs w:val="16"/>
          <w:lang w:eastAsia="ru-RU"/>
        </w:rPr>
        <w:t>нию муниципальной услуги, а также за принятием ими реш</w:t>
      </w:r>
      <w:r w:rsidRPr="00A53A21">
        <w:rPr>
          <w:rFonts w:eastAsia="Times New Roman"/>
          <w:kern w:val="2"/>
          <w:sz w:val="16"/>
          <w:szCs w:val="16"/>
          <w:lang w:eastAsia="ru-RU"/>
        </w:rPr>
        <w:t>е</w:t>
      </w:r>
      <w:r w:rsidRPr="00A53A21">
        <w:rPr>
          <w:rFonts w:eastAsia="Times New Roman"/>
          <w:kern w:val="2"/>
          <w:sz w:val="16"/>
          <w:szCs w:val="16"/>
          <w:lang w:eastAsia="ru-RU"/>
        </w:rPr>
        <w:t>ний</w:t>
      </w:r>
    </w:p>
    <w:p w:rsidR="00A53A21" w:rsidRPr="00A53A21" w:rsidRDefault="00A53A21" w:rsidP="00A53A21">
      <w:pPr>
        <w:keepNext/>
        <w:keepLines/>
        <w:autoSpaceDE w:val="0"/>
        <w:autoSpaceDN w:val="0"/>
        <w:adjustRightInd w:val="0"/>
        <w:ind w:firstLine="720"/>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lang w:eastAsia="ko-KR"/>
        </w:rPr>
      </w:pPr>
      <w:r w:rsidRPr="00A53A21">
        <w:rPr>
          <w:rFonts w:eastAsia="Times New Roman"/>
          <w:kern w:val="2"/>
          <w:sz w:val="16"/>
          <w:szCs w:val="16"/>
          <w:u w:val="single"/>
          <w:lang w:eastAsia="ko-KR"/>
        </w:rPr>
        <w:t>117.</w:t>
      </w:r>
      <w:r w:rsidRPr="00A53A21">
        <w:rPr>
          <w:rFonts w:eastAsia="Times New Roman"/>
          <w:kern w:val="2"/>
          <w:sz w:val="16"/>
          <w:szCs w:val="16"/>
          <w:lang w:eastAsia="ko-KR"/>
        </w:rPr>
        <w:t xml:space="preserve"> Текущий </w:t>
      </w:r>
      <w:proofErr w:type="gramStart"/>
      <w:r w:rsidRPr="00A53A21">
        <w:rPr>
          <w:rFonts w:eastAsia="Times New Roman"/>
          <w:kern w:val="2"/>
          <w:sz w:val="16"/>
          <w:szCs w:val="16"/>
          <w:lang w:eastAsia="ko-KR"/>
        </w:rPr>
        <w:t>контроль за</w:t>
      </w:r>
      <w:proofErr w:type="gramEnd"/>
      <w:r w:rsidRPr="00A53A21">
        <w:rPr>
          <w:rFonts w:eastAsia="Times New Roman"/>
          <w:kern w:val="2"/>
          <w:sz w:val="16"/>
          <w:szCs w:val="16"/>
          <w:lang w:eastAsia="ko-KR"/>
        </w:rPr>
        <w:t xml:space="preserve"> соблюдением последов</w:t>
      </w:r>
      <w:r w:rsidRPr="00A53A21">
        <w:rPr>
          <w:rFonts w:eastAsia="Times New Roman"/>
          <w:kern w:val="2"/>
          <w:sz w:val="16"/>
          <w:szCs w:val="16"/>
          <w:lang w:eastAsia="ko-KR"/>
        </w:rPr>
        <w:t>а</w:t>
      </w:r>
      <w:r w:rsidRPr="00A53A21">
        <w:rPr>
          <w:rFonts w:eastAsia="Times New Roman"/>
          <w:kern w:val="2"/>
          <w:sz w:val="16"/>
          <w:szCs w:val="16"/>
          <w:lang w:eastAsia="ko-KR"/>
        </w:rPr>
        <w:t>тельности действий, определенных административными пр</w:t>
      </w:r>
      <w:r w:rsidRPr="00A53A21">
        <w:rPr>
          <w:rFonts w:eastAsia="Times New Roman"/>
          <w:kern w:val="2"/>
          <w:sz w:val="16"/>
          <w:szCs w:val="16"/>
          <w:lang w:eastAsia="ko-KR"/>
        </w:rPr>
        <w:t>о</w:t>
      </w:r>
      <w:r w:rsidRPr="00A53A21">
        <w:rPr>
          <w:rFonts w:eastAsia="Times New Roman"/>
          <w:kern w:val="2"/>
          <w:sz w:val="16"/>
          <w:szCs w:val="16"/>
          <w:lang w:eastAsia="ko-KR"/>
        </w:rPr>
        <w:t>цедурами по предоставлению муниципальной услуги и прин</w:t>
      </w:r>
      <w:r w:rsidRPr="00A53A21">
        <w:rPr>
          <w:rFonts w:eastAsia="Times New Roman"/>
          <w:kern w:val="2"/>
          <w:sz w:val="16"/>
          <w:szCs w:val="16"/>
          <w:lang w:eastAsia="ko-KR"/>
        </w:rPr>
        <w:t>я</w:t>
      </w:r>
      <w:r w:rsidRPr="00A53A21">
        <w:rPr>
          <w:rFonts w:eastAsia="Times New Roman"/>
          <w:kern w:val="2"/>
          <w:sz w:val="16"/>
          <w:szCs w:val="16"/>
          <w:lang w:eastAsia="ko-KR"/>
        </w:rPr>
        <w:t>тием решений должностными лицами администрации ос</w:t>
      </w:r>
      <w:r w:rsidRPr="00A53A21">
        <w:rPr>
          <w:rFonts w:eastAsia="Times New Roman"/>
          <w:kern w:val="2"/>
          <w:sz w:val="16"/>
          <w:szCs w:val="16"/>
          <w:lang w:eastAsia="ko-KR"/>
        </w:rPr>
        <w:t>у</w:t>
      </w:r>
      <w:r w:rsidRPr="00A53A21">
        <w:rPr>
          <w:rFonts w:eastAsia="Times New Roman"/>
          <w:kern w:val="2"/>
          <w:sz w:val="16"/>
          <w:szCs w:val="16"/>
          <w:lang w:eastAsia="ko-KR"/>
        </w:rPr>
        <w:t>ществляется должностными лицами администрации, наделе</w:t>
      </w:r>
      <w:r w:rsidRPr="00A53A21">
        <w:rPr>
          <w:rFonts w:eastAsia="Times New Roman"/>
          <w:kern w:val="2"/>
          <w:sz w:val="16"/>
          <w:szCs w:val="16"/>
          <w:lang w:eastAsia="ko-KR"/>
        </w:rPr>
        <w:t>н</w:t>
      </w:r>
      <w:r w:rsidRPr="00A53A21">
        <w:rPr>
          <w:rFonts w:eastAsia="Times New Roman"/>
          <w:kern w:val="2"/>
          <w:sz w:val="16"/>
          <w:szCs w:val="16"/>
          <w:lang w:eastAsia="ko-KR"/>
        </w:rPr>
        <w:t>ными соответствующими полномочиями, путем рассмотрения отчетов должностных лиц администрации, а также рассмотр</w:t>
      </w:r>
      <w:r w:rsidRPr="00A53A21">
        <w:rPr>
          <w:rFonts w:eastAsia="Times New Roman"/>
          <w:kern w:val="2"/>
          <w:sz w:val="16"/>
          <w:szCs w:val="16"/>
          <w:lang w:eastAsia="ko-KR"/>
        </w:rPr>
        <w:t>е</w:t>
      </w:r>
      <w:r w:rsidRPr="00A53A21">
        <w:rPr>
          <w:rFonts w:eastAsia="Times New Roman"/>
          <w:kern w:val="2"/>
          <w:sz w:val="16"/>
          <w:szCs w:val="16"/>
          <w:lang w:eastAsia="ko-KR"/>
        </w:rPr>
        <w:t>ния жалоб заявителей.</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u w:val="single"/>
          <w:lang w:eastAsia="ko-KR"/>
        </w:rPr>
        <w:t>118.</w:t>
      </w:r>
      <w:r w:rsidRPr="00A53A21">
        <w:rPr>
          <w:rFonts w:eastAsia="Times New Roman"/>
          <w:kern w:val="2"/>
          <w:sz w:val="16"/>
          <w:szCs w:val="16"/>
          <w:lang w:eastAsia="ko-KR"/>
        </w:rPr>
        <w:t> </w:t>
      </w:r>
      <w:r w:rsidRPr="00A53A21">
        <w:rPr>
          <w:rFonts w:eastAsia="Times New Roman"/>
          <w:kern w:val="2"/>
          <w:sz w:val="16"/>
          <w:szCs w:val="16"/>
          <w:lang w:eastAsia="ru-RU"/>
        </w:rPr>
        <w:t>Основными задачами текущего контроля явл</w:t>
      </w:r>
      <w:r w:rsidRPr="00A53A21">
        <w:rPr>
          <w:rFonts w:eastAsia="Times New Roman"/>
          <w:kern w:val="2"/>
          <w:sz w:val="16"/>
          <w:szCs w:val="16"/>
          <w:lang w:eastAsia="ru-RU"/>
        </w:rPr>
        <w:t>я</w:t>
      </w:r>
      <w:r w:rsidRPr="00A53A21">
        <w:rPr>
          <w:rFonts w:eastAsia="Times New Roman"/>
          <w:kern w:val="2"/>
          <w:sz w:val="16"/>
          <w:szCs w:val="16"/>
          <w:lang w:eastAsia="ru-RU"/>
        </w:rPr>
        <w:t>ются:</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1) обеспечение своевременного и качественного предоставления муниципальной услуги;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2) выявление нарушений в сроках и качестве пред</w:t>
      </w:r>
      <w:r w:rsidRPr="00A53A21">
        <w:rPr>
          <w:rFonts w:eastAsia="Times New Roman"/>
          <w:kern w:val="2"/>
          <w:sz w:val="16"/>
          <w:szCs w:val="16"/>
          <w:lang w:eastAsia="ru-RU"/>
        </w:rPr>
        <w:t>о</w:t>
      </w:r>
      <w:r w:rsidRPr="00A53A21">
        <w:rPr>
          <w:rFonts w:eastAsia="Times New Roman"/>
          <w:kern w:val="2"/>
          <w:sz w:val="16"/>
          <w:szCs w:val="16"/>
          <w:lang w:eastAsia="ru-RU"/>
        </w:rPr>
        <w:t>ставления муниципальной услуги;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lastRenderedPageBreak/>
        <w:t>3) выявление и устранение причин и условий, сп</w:t>
      </w:r>
      <w:r w:rsidRPr="00A53A21">
        <w:rPr>
          <w:rFonts w:eastAsia="Times New Roman"/>
          <w:kern w:val="2"/>
          <w:sz w:val="16"/>
          <w:szCs w:val="16"/>
          <w:lang w:eastAsia="ru-RU"/>
        </w:rPr>
        <w:t>о</w:t>
      </w:r>
      <w:r w:rsidRPr="00A53A21">
        <w:rPr>
          <w:rFonts w:eastAsia="Times New Roman"/>
          <w:kern w:val="2"/>
          <w:sz w:val="16"/>
          <w:szCs w:val="16"/>
          <w:lang w:eastAsia="ru-RU"/>
        </w:rPr>
        <w:t>собствующих ненадлежащему предоставлению муниципал</w:t>
      </w:r>
      <w:r w:rsidRPr="00A53A21">
        <w:rPr>
          <w:rFonts w:eastAsia="Times New Roman"/>
          <w:kern w:val="2"/>
          <w:sz w:val="16"/>
          <w:szCs w:val="16"/>
          <w:lang w:eastAsia="ru-RU"/>
        </w:rPr>
        <w:t>ь</w:t>
      </w:r>
      <w:r w:rsidRPr="00A53A21">
        <w:rPr>
          <w:rFonts w:eastAsia="Times New Roman"/>
          <w:kern w:val="2"/>
          <w:sz w:val="16"/>
          <w:szCs w:val="16"/>
          <w:lang w:eastAsia="ru-RU"/>
        </w:rPr>
        <w:t>ной услуги;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4) принятие мер по надлежащему предоставлению муниципальной услуги.</w:t>
      </w:r>
    </w:p>
    <w:p w:rsidR="00A53A21" w:rsidRPr="00A53A21" w:rsidRDefault="00A53A21" w:rsidP="00A53A21">
      <w:pPr>
        <w:autoSpaceDE w:val="0"/>
        <w:autoSpaceDN w:val="0"/>
        <w:adjustRightInd w:val="0"/>
        <w:ind w:firstLine="709"/>
        <w:jc w:val="both"/>
        <w:rPr>
          <w:rFonts w:eastAsia="Times New Roman"/>
          <w:kern w:val="2"/>
          <w:sz w:val="16"/>
          <w:szCs w:val="16"/>
          <w:lang w:eastAsia="ko-KR"/>
        </w:rPr>
      </w:pPr>
      <w:r w:rsidRPr="00A53A21">
        <w:rPr>
          <w:rFonts w:eastAsia="Times New Roman"/>
          <w:kern w:val="2"/>
          <w:sz w:val="16"/>
          <w:szCs w:val="16"/>
          <w:u w:val="single"/>
          <w:lang w:eastAsia="ko-KR"/>
        </w:rPr>
        <w:t>119.</w:t>
      </w:r>
      <w:r w:rsidRPr="00A53A21">
        <w:rPr>
          <w:rFonts w:eastAsia="Times New Roman"/>
          <w:kern w:val="2"/>
          <w:sz w:val="16"/>
          <w:szCs w:val="16"/>
          <w:lang w:eastAsia="ko-KR"/>
        </w:rPr>
        <w:t xml:space="preserve"> Текущий контроль осуществляется на постоя</w:t>
      </w:r>
      <w:r w:rsidRPr="00A53A21">
        <w:rPr>
          <w:rFonts w:eastAsia="Times New Roman"/>
          <w:kern w:val="2"/>
          <w:sz w:val="16"/>
          <w:szCs w:val="16"/>
          <w:lang w:eastAsia="ko-KR"/>
        </w:rPr>
        <w:t>н</w:t>
      </w:r>
      <w:r w:rsidRPr="00A53A21">
        <w:rPr>
          <w:rFonts w:eastAsia="Times New Roman"/>
          <w:kern w:val="2"/>
          <w:sz w:val="16"/>
          <w:szCs w:val="16"/>
          <w:lang w:eastAsia="ko-KR"/>
        </w:rPr>
        <w:t>ной основе.</w:t>
      </w:r>
    </w:p>
    <w:p w:rsidR="00A53A21" w:rsidRPr="00A53A21" w:rsidRDefault="00A53A21" w:rsidP="00A53A21">
      <w:pPr>
        <w:autoSpaceDE w:val="0"/>
        <w:autoSpaceDN w:val="0"/>
        <w:adjustRightInd w:val="0"/>
        <w:ind w:firstLine="709"/>
        <w:jc w:val="both"/>
        <w:rPr>
          <w:rFonts w:eastAsia="Times New Roman"/>
          <w:kern w:val="2"/>
          <w:sz w:val="16"/>
          <w:szCs w:val="16"/>
          <w:lang w:eastAsia="ko-KR"/>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 xml:space="preserve">Глава </w:t>
      </w:r>
      <w:r w:rsidRPr="00A53A21">
        <w:rPr>
          <w:rFonts w:eastAsia="Times New Roman"/>
          <w:kern w:val="2"/>
          <w:sz w:val="16"/>
          <w:szCs w:val="16"/>
          <w:u w:val="single"/>
          <w:lang w:eastAsia="ru-RU"/>
        </w:rPr>
        <w:t>30</w:t>
      </w:r>
      <w:r w:rsidRPr="00A53A21">
        <w:rPr>
          <w:rFonts w:eastAsia="Times New Roman"/>
          <w:kern w:val="2"/>
          <w:sz w:val="16"/>
          <w:szCs w:val="16"/>
          <w:lang w:eastAsia="ru-RU"/>
        </w:rPr>
        <w:t>. Порядок и периодичность осуществления плановых</w:t>
      </w:r>
      <w:r w:rsidRPr="00A53A21">
        <w:rPr>
          <w:rFonts w:eastAsia="Times New Roman"/>
          <w:kern w:val="2"/>
          <w:sz w:val="16"/>
          <w:szCs w:val="16"/>
          <w:lang w:eastAsia="ru-RU"/>
        </w:rPr>
        <w:br/>
        <w:t>и внеплановых проверок полноты и качества предоставления</w:t>
      </w:r>
      <w:r w:rsidRPr="00A53A21">
        <w:rPr>
          <w:rFonts w:eastAsia="Times New Roman"/>
          <w:kern w:val="2"/>
          <w:sz w:val="16"/>
          <w:szCs w:val="16"/>
          <w:lang w:eastAsia="ru-RU"/>
        </w:rPr>
        <w:br/>
        <w:t xml:space="preserve">муниципальной услуги, в том числе порядок и формы </w:t>
      </w:r>
      <w:proofErr w:type="gramStart"/>
      <w:r w:rsidRPr="00A53A21">
        <w:rPr>
          <w:rFonts w:eastAsia="Times New Roman"/>
          <w:kern w:val="2"/>
          <w:sz w:val="16"/>
          <w:szCs w:val="16"/>
          <w:lang w:eastAsia="ru-RU"/>
        </w:rPr>
        <w:t>ко</w:t>
      </w:r>
      <w:r w:rsidRPr="00A53A21">
        <w:rPr>
          <w:rFonts w:eastAsia="Times New Roman"/>
          <w:kern w:val="2"/>
          <w:sz w:val="16"/>
          <w:szCs w:val="16"/>
          <w:lang w:eastAsia="ru-RU"/>
        </w:rPr>
        <w:t>н</w:t>
      </w:r>
      <w:r w:rsidRPr="00A53A21">
        <w:rPr>
          <w:rFonts w:eastAsia="Times New Roman"/>
          <w:kern w:val="2"/>
          <w:sz w:val="16"/>
          <w:szCs w:val="16"/>
          <w:lang w:eastAsia="ru-RU"/>
        </w:rPr>
        <w:t>троля</w:t>
      </w:r>
      <w:r w:rsidRPr="00A53A21">
        <w:rPr>
          <w:rFonts w:eastAsia="Times New Roman"/>
          <w:kern w:val="2"/>
          <w:sz w:val="16"/>
          <w:szCs w:val="16"/>
          <w:lang w:eastAsia="ru-RU"/>
        </w:rPr>
        <w:br/>
        <w:t>за</w:t>
      </w:r>
      <w:proofErr w:type="gramEnd"/>
      <w:r w:rsidRPr="00A53A21">
        <w:rPr>
          <w:rFonts w:eastAsia="Times New Roman"/>
          <w:kern w:val="2"/>
          <w:sz w:val="16"/>
          <w:szCs w:val="16"/>
          <w:lang w:eastAsia="ru-RU"/>
        </w:rPr>
        <w:t xml:space="preserve"> полнотой и качеством предоставления муниципальной услуги</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lang w:eastAsia="ko-KR"/>
        </w:rPr>
      </w:pPr>
      <w:r w:rsidRPr="00A53A21">
        <w:rPr>
          <w:rFonts w:eastAsia="Times New Roman"/>
          <w:kern w:val="2"/>
          <w:sz w:val="16"/>
          <w:szCs w:val="16"/>
          <w:u w:val="single"/>
          <w:lang w:eastAsia="ko-KR"/>
        </w:rPr>
        <w:t xml:space="preserve">120. </w:t>
      </w:r>
      <w:proofErr w:type="gramStart"/>
      <w:r w:rsidRPr="00A53A21">
        <w:rPr>
          <w:rFonts w:eastAsia="Times New Roman"/>
          <w:kern w:val="2"/>
          <w:sz w:val="16"/>
          <w:szCs w:val="16"/>
          <w:lang w:eastAsia="ko-KR"/>
        </w:rPr>
        <w:t>Контроль за</w:t>
      </w:r>
      <w:proofErr w:type="gramEnd"/>
      <w:r w:rsidRPr="00A53A21">
        <w:rPr>
          <w:rFonts w:eastAsia="Times New Roman"/>
          <w:kern w:val="2"/>
          <w:sz w:val="16"/>
          <w:szCs w:val="16"/>
          <w:lang w:eastAsia="ko-KR"/>
        </w:rPr>
        <w:t xml:space="preserve"> полнотой и качеством предоста</w:t>
      </w:r>
      <w:r w:rsidRPr="00A53A21">
        <w:rPr>
          <w:rFonts w:eastAsia="Times New Roman"/>
          <w:kern w:val="2"/>
          <w:sz w:val="16"/>
          <w:szCs w:val="16"/>
          <w:lang w:eastAsia="ko-KR"/>
        </w:rPr>
        <w:t>в</w:t>
      </w:r>
      <w:r w:rsidRPr="00A53A21">
        <w:rPr>
          <w:rFonts w:eastAsia="Times New Roman"/>
          <w:kern w:val="2"/>
          <w:sz w:val="16"/>
          <w:szCs w:val="16"/>
          <w:lang w:eastAsia="ko-KR"/>
        </w:rPr>
        <w:t>ления должностными лицами администрации муниципальной услуги осуществляется в форме плановых и внеплановых проверок.</w:t>
      </w:r>
    </w:p>
    <w:p w:rsidR="00A53A21" w:rsidRPr="00A53A21" w:rsidRDefault="00A53A21" w:rsidP="00A53A21">
      <w:pPr>
        <w:tabs>
          <w:tab w:val="num" w:pos="1715"/>
        </w:tabs>
        <w:autoSpaceDE w:val="0"/>
        <w:autoSpaceDN w:val="0"/>
        <w:adjustRightInd w:val="0"/>
        <w:ind w:firstLine="709"/>
        <w:jc w:val="both"/>
        <w:rPr>
          <w:rFonts w:eastAsia="Times New Roman"/>
          <w:kern w:val="2"/>
          <w:sz w:val="16"/>
          <w:szCs w:val="16"/>
          <w:lang w:eastAsia="ru-RU"/>
        </w:rPr>
      </w:pPr>
      <w:r w:rsidRPr="00A53A21">
        <w:rPr>
          <w:rFonts w:eastAsia="Times New Roman"/>
          <w:color w:val="000000"/>
          <w:kern w:val="2"/>
          <w:sz w:val="16"/>
          <w:szCs w:val="16"/>
          <w:u w:val="single"/>
          <w:lang w:eastAsia="ru-RU"/>
        </w:rPr>
        <w:t xml:space="preserve">121. </w:t>
      </w:r>
      <w:r w:rsidRPr="00A53A21">
        <w:rPr>
          <w:rFonts w:eastAsia="Times New Roman"/>
          <w:color w:val="000000"/>
          <w:kern w:val="2"/>
          <w:sz w:val="16"/>
          <w:szCs w:val="16"/>
          <w:lang w:eastAsia="ru-RU"/>
        </w:rPr>
        <w:t>Плановые поверки осуществляются на основ</w:t>
      </w:r>
      <w:r w:rsidRPr="00A53A21">
        <w:rPr>
          <w:rFonts w:eastAsia="Times New Roman"/>
          <w:color w:val="000000"/>
          <w:kern w:val="2"/>
          <w:sz w:val="16"/>
          <w:szCs w:val="16"/>
          <w:lang w:eastAsia="ru-RU"/>
        </w:rPr>
        <w:t>а</w:t>
      </w:r>
      <w:r w:rsidRPr="00A53A21">
        <w:rPr>
          <w:rFonts w:eastAsia="Times New Roman"/>
          <w:color w:val="000000"/>
          <w:kern w:val="2"/>
          <w:sz w:val="16"/>
          <w:szCs w:val="16"/>
          <w:lang w:eastAsia="ru-RU"/>
        </w:rPr>
        <w:t>нии пл</w:t>
      </w:r>
      <w:r w:rsidRPr="00A53A21">
        <w:rPr>
          <w:rFonts w:eastAsia="Times New Roman"/>
          <w:kern w:val="2"/>
          <w:sz w:val="16"/>
          <w:szCs w:val="16"/>
          <w:lang w:eastAsia="ru-RU"/>
        </w:rPr>
        <w:t>анов работы администрации.</w:t>
      </w:r>
    </w:p>
    <w:p w:rsidR="00A53A21" w:rsidRPr="00A53A21" w:rsidRDefault="00A53A21" w:rsidP="00A53A21">
      <w:pPr>
        <w:tabs>
          <w:tab w:val="num" w:pos="1715"/>
        </w:tabs>
        <w:autoSpaceDE w:val="0"/>
        <w:autoSpaceDN w:val="0"/>
        <w:adjustRightInd w:val="0"/>
        <w:ind w:firstLine="709"/>
        <w:jc w:val="both"/>
        <w:rPr>
          <w:rFonts w:eastAsia="Times New Roman"/>
          <w:color w:val="000000"/>
          <w:kern w:val="2"/>
          <w:sz w:val="16"/>
          <w:szCs w:val="16"/>
          <w:lang w:eastAsia="ru-RU"/>
        </w:rPr>
      </w:pPr>
      <w:r w:rsidRPr="00A53A21">
        <w:rPr>
          <w:rFonts w:eastAsia="Times New Roman"/>
          <w:kern w:val="2"/>
          <w:sz w:val="16"/>
          <w:szCs w:val="16"/>
          <w:lang w:eastAsia="ru-RU"/>
        </w:rPr>
        <w:t>Внеплановые проверки осуществляются по реш</w:t>
      </w:r>
      <w:r w:rsidRPr="00A53A21">
        <w:rPr>
          <w:rFonts w:eastAsia="Times New Roman"/>
          <w:kern w:val="2"/>
          <w:sz w:val="16"/>
          <w:szCs w:val="16"/>
          <w:lang w:eastAsia="ru-RU"/>
        </w:rPr>
        <w:t>е</w:t>
      </w:r>
      <w:r w:rsidRPr="00A53A21">
        <w:rPr>
          <w:rFonts w:eastAsia="Times New Roman"/>
          <w:kern w:val="2"/>
          <w:sz w:val="16"/>
          <w:szCs w:val="16"/>
          <w:lang w:eastAsia="ru-RU"/>
        </w:rPr>
        <w:t>нию главы администрации в связи с проверкой устранения ранее выявленных нарушений, а также в случае получения жалоб на действия (безд</w:t>
      </w:r>
      <w:r w:rsidRPr="00A53A21">
        <w:rPr>
          <w:rFonts w:eastAsia="Times New Roman"/>
          <w:color w:val="000000"/>
          <w:kern w:val="2"/>
          <w:sz w:val="16"/>
          <w:szCs w:val="16"/>
          <w:lang w:eastAsia="ru-RU"/>
        </w:rPr>
        <w:t>ействие) должностных лиц админ</w:t>
      </w:r>
      <w:r w:rsidRPr="00A53A21">
        <w:rPr>
          <w:rFonts w:eastAsia="Times New Roman"/>
          <w:color w:val="000000"/>
          <w:kern w:val="2"/>
          <w:sz w:val="16"/>
          <w:szCs w:val="16"/>
          <w:lang w:eastAsia="ru-RU"/>
        </w:rPr>
        <w:t>и</w:t>
      </w:r>
      <w:r w:rsidRPr="00A53A21">
        <w:rPr>
          <w:rFonts w:eastAsia="Times New Roman"/>
          <w:color w:val="000000"/>
          <w:kern w:val="2"/>
          <w:sz w:val="16"/>
          <w:szCs w:val="16"/>
          <w:lang w:eastAsia="ru-RU"/>
        </w:rPr>
        <w:t>страции при предоставлении муниципальной услуги.</w:t>
      </w:r>
    </w:p>
    <w:p w:rsidR="00A53A21" w:rsidRPr="00A53A21" w:rsidRDefault="00A53A21" w:rsidP="00A53A21">
      <w:pPr>
        <w:tabs>
          <w:tab w:val="num" w:pos="1715"/>
        </w:tabs>
        <w:autoSpaceDE w:val="0"/>
        <w:autoSpaceDN w:val="0"/>
        <w:adjustRightInd w:val="0"/>
        <w:ind w:firstLine="709"/>
        <w:jc w:val="both"/>
        <w:rPr>
          <w:rFonts w:eastAsia="Times New Roman"/>
          <w:color w:val="000000"/>
          <w:kern w:val="2"/>
          <w:sz w:val="16"/>
          <w:szCs w:val="16"/>
          <w:lang w:eastAsia="ru-RU"/>
        </w:rPr>
      </w:pPr>
      <w:r w:rsidRPr="00A53A21">
        <w:rPr>
          <w:rFonts w:eastAsia="Times New Roman"/>
          <w:color w:val="000000"/>
          <w:kern w:val="2"/>
          <w:sz w:val="16"/>
          <w:szCs w:val="16"/>
          <w:u w:val="single"/>
          <w:lang w:eastAsia="ru-RU"/>
        </w:rPr>
        <w:t xml:space="preserve">122. </w:t>
      </w:r>
      <w:proofErr w:type="gramStart"/>
      <w:r w:rsidRPr="00A53A21">
        <w:rPr>
          <w:rFonts w:eastAsia="Times New Roman"/>
          <w:color w:val="000000"/>
          <w:kern w:val="2"/>
          <w:sz w:val="16"/>
          <w:szCs w:val="16"/>
          <w:lang w:eastAsia="ru-RU"/>
        </w:rPr>
        <w:t>Контроль за</w:t>
      </w:r>
      <w:proofErr w:type="gramEnd"/>
      <w:r w:rsidRPr="00A53A21">
        <w:rPr>
          <w:rFonts w:eastAsia="Times New Roman"/>
          <w:color w:val="000000"/>
          <w:kern w:val="2"/>
          <w:sz w:val="16"/>
          <w:szCs w:val="16"/>
          <w:lang w:eastAsia="ru-RU"/>
        </w:rPr>
        <w:t xml:space="preserve"> полн</w:t>
      </w:r>
      <w:r w:rsidRPr="00A53A21">
        <w:rPr>
          <w:rFonts w:eastAsia="Times New Roman"/>
          <w:kern w:val="2"/>
          <w:sz w:val="16"/>
          <w:szCs w:val="16"/>
          <w:lang w:eastAsia="ru-RU"/>
        </w:rPr>
        <w:t>отой и качеством предоста</w:t>
      </w:r>
      <w:r w:rsidRPr="00A53A21">
        <w:rPr>
          <w:rFonts w:eastAsia="Times New Roman"/>
          <w:kern w:val="2"/>
          <w:sz w:val="16"/>
          <w:szCs w:val="16"/>
          <w:lang w:eastAsia="ru-RU"/>
        </w:rPr>
        <w:t>в</w:t>
      </w:r>
      <w:r w:rsidRPr="00A53A21">
        <w:rPr>
          <w:rFonts w:eastAsia="Times New Roman"/>
          <w:kern w:val="2"/>
          <w:sz w:val="16"/>
          <w:szCs w:val="16"/>
          <w:lang w:eastAsia="ru-RU"/>
        </w:rPr>
        <w:t>ления должностными лицами администрации муниципа</w:t>
      </w:r>
      <w:r w:rsidRPr="00A53A21">
        <w:rPr>
          <w:rFonts w:eastAsia="Times New Roman"/>
          <w:color w:val="000000"/>
          <w:kern w:val="2"/>
          <w:sz w:val="16"/>
          <w:szCs w:val="16"/>
          <w:lang w:eastAsia="ru-RU"/>
        </w:rPr>
        <w:t>льной услуги осуществляется комиссией по контролю за полнотой и качеством предоставления муниципальных услуг администр</w:t>
      </w:r>
      <w:r w:rsidRPr="00A53A21">
        <w:rPr>
          <w:rFonts w:eastAsia="Times New Roman"/>
          <w:color w:val="000000"/>
          <w:kern w:val="2"/>
          <w:sz w:val="16"/>
          <w:szCs w:val="16"/>
          <w:lang w:eastAsia="ru-RU"/>
        </w:rPr>
        <w:t>а</w:t>
      </w:r>
      <w:r w:rsidRPr="00A53A21">
        <w:rPr>
          <w:rFonts w:eastAsia="Times New Roman"/>
          <w:color w:val="000000"/>
          <w:kern w:val="2"/>
          <w:sz w:val="16"/>
          <w:szCs w:val="16"/>
          <w:lang w:eastAsia="ru-RU"/>
        </w:rPr>
        <w:t>ции (далее – Комиссия), состав и порядок деятельности кот</w:t>
      </w:r>
      <w:r w:rsidRPr="00A53A21">
        <w:rPr>
          <w:rFonts w:eastAsia="Times New Roman"/>
          <w:color w:val="000000"/>
          <w:kern w:val="2"/>
          <w:sz w:val="16"/>
          <w:szCs w:val="16"/>
          <w:lang w:eastAsia="ru-RU"/>
        </w:rPr>
        <w:t>о</w:t>
      </w:r>
      <w:r w:rsidRPr="00A53A21">
        <w:rPr>
          <w:rFonts w:eastAsia="Times New Roman"/>
          <w:color w:val="000000"/>
          <w:kern w:val="2"/>
          <w:sz w:val="16"/>
          <w:szCs w:val="16"/>
          <w:lang w:eastAsia="ru-RU"/>
        </w:rPr>
        <w:t>рой утверждается правовым актом администрации.</w:t>
      </w:r>
    </w:p>
    <w:p w:rsidR="00A53A21" w:rsidRPr="00A53A21" w:rsidRDefault="00A53A21" w:rsidP="00A53A21">
      <w:pPr>
        <w:tabs>
          <w:tab w:val="num" w:pos="1715"/>
        </w:tabs>
        <w:autoSpaceDE w:val="0"/>
        <w:autoSpaceDN w:val="0"/>
        <w:adjustRightInd w:val="0"/>
        <w:ind w:firstLine="709"/>
        <w:jc w:val="both"/>
        <w:rPr>
          <w:rFonts w:eastAsia="Times New Roman"/>
          <w:color w:val="000000"/>
          <w:kern w:val="2"/>
          <w:sz w:val="16"/>
          <w:szCs w:val="16"/>
          <w:lang w:eastAsia="ru-RU"/>
        </w:rPr>
      </w:pPr>
      <w:r w:rsidRPr="00A53A21">
        <w:rPr>
          <w:rFonts w:eastAsia="Times New Roman"/>
          <w:color w:val="000000"/>
          <w:kern w:val="2"/>
          <w:sz w:val="16"/>
          <w:szCs w:val="16"/>
          <w:u w:val="single"/>
          <w:lang w:eastAsia="ru-RU"/>
        </w:rPr>
        <w:t xml:space="preserve">123. </w:t>
      </w:r>
      <w:r w:rsidRPr="00A53A21">
        <w:rPr>
          <w:rFonts w:eastAsia="Times New Roman"/>
          <w:color w:val="000000"/>
          <w:kern w:val="2"/>
          <w:sz w:val="16"/>
          <w:szCs w:val="16"/>
          <w:lang w:eastAsia="ru-RU"/>
        </w:rPr>
        <w:t>Срок проведения проверки и оформле</w:t>
      </w:r>
      <w:r w:rsidRPr="00A53A21">
        <w:rPr>
          <w:rFonts w:eastAsia="Times New Roman"/>
          <w:kern w:val="2"/>
          <w:sz w:val="16"/>
          <w:szCs w:val="16"/>
          <w:lang w:eastAsia="ru-RU"/>
        </w:rPr>
        <w:t>ния акта провер</w:t>
      </w:r>
      <w:r w:rsidRPr="00A53A21">
        <w:rPr>
          <w:rFonts w:eastAsia="Times New Roman"/>
          <w:color w:val="000000"/>
          <w:kern w:val="2"/>
          <w:sz w:val="16"/>
          <w:szCs w:val="16"/>
          <w:lang w:eastAsia="ru-RU"/>
        </w:rPr>
        <w:t>ки составляет 30 календарных дней со дня начала пр</w:t>
      </w:r>
      <w:r w:rsidRPr="00A53A21">
        <w:rPr>
          <w:rFonts w:eastAsia="Times New Roman"/>
          <w:color w:val="000000"/>
          <w:kern w:val="2"/>
          <w:sz w:val="16"/>
          <w:szCs w:val="16"/>
          <w:lang w:eastAsia="ru-RU"/>
        </w:rPr>
        <w:t>о</w:t>
      </w:r>
      <w:r w:rsidRPr="00A53A21">
        <w:rPr>
          <w:rFonts w:eastAsia="Times New Roman"/>
          <w:color w:val="000000"/>
          <w:kern w:val="2"/>
          <w:sz w:val="16"/>
          <w:szCs w:val="16"/>
          <w:lang w:eastAsia="ru-RU"/>
        </w:rPr>
        <w:t>верки. Днем начала проверки считается день принятия реш</w:t>
      </w:r>
      <w:r w:rsidRPr="00A53A21">
        <w:rPr>
          <w:rFonts w:eastAsia="Times New Roman"/>
          <w:color w:val="000000"/>
          <w:kern w:val="2"/>
          <w:sz w:val="16"/>
          <w:szCs w:val="16"/>
          <w:lang w:eastAsia="ru-RU"/>
        </w:rPr>
        <w:t>е</w:t>
      </w:r>
      <w:r w:rsidRPr="00A53A21">
        <w:rPr>
          <w:rFonts w:eastAsia="Times New Roman"/>
          <w:color w:val="000000"/>
          <w:kern w:val="2"/>
          <w:sz w:val="16"/>
          <w:szCs w:val="16"/>
          <w:lang w:eastAsia="ru-RU"/>
        </w:rPr>
        <w:t>ния о назначении проверки.</w:t>
      </w:r>
    </w:p>
    <w:p w:rsidR="00A53A21" w:rsidRPr="00A53A21" w:rsidRDefault="00A53A21" w:rsidP="00A53A21">
      <w:pPr>
        <w:tabs>
          <w:tab w:val="num" w:pos="1715"/>
        </w:tabs>
        <w:autoSpaceDE w:val="0"/>
        <w:autoSpaceDN w:val="0"/>
        <w:adjustRightInd w:val="0"/>
        <w:ind w:firstLine="709"/>
        <w:jc w:val="both"/>
        <w:rPr>
          <w:rFonts w:eastAsia="Times New Roman"/>
          <w:kern w:val="2"/>
          <w:sz w:val="16"/>
          <w:szCs w:val="16"/>
        </w:rPr>
      </w:pPr>
      <w:r w:rsidRPr="00A53A21">
        <w:rPr>
          <w:rFonts w:eastAsia="Times New Roman"/>
          <w:color w:val="000000"/>
          <w:kern w:val="2"/>
          <w:sz w:val="16"/>
          <w:szCs w:val="16"/>
          <w:lang w:eastAsia="ru-RU"/>
        </w:rPr>
        <w:t>В случае поступления жалобы на решения, действия (бездействие) должностных лиц админист</w:t>
      </w:r>
      <w:r w:rsidRPr="00A53A21">
        <w:rPr>
          <w:rFonts w:eastAsia="Times New Roman"/>
          <w:kern w:val="2"/>
          <w:sz w:val="16"/>
          <w:szCs w:val="16"/>
          <w:lang w:eastAsia="ru-RU"/>
        </w:rPr>
        <w:t>рации при пред</w:t>
      </w:r>
      <w:r w:rsidRPr="00A53A21">
        <w:rPr>
          <w:rFonts w:eastAsia="Times New Roman"/>
          <w:kern w:val="2"/>
          <w:sz w:val="16"/>
          <w:szCs w:val="16"/>
          <w:lang w:eastAsia="ru-RU"/>
        </w:rPr>
        <w:t>о</w:t>
      </w:r>
      <w:r w:rsidRPr="00A53A21">
        <w:rPr>
          <w:rFonts w:eastAsia="Times New Roman"/>
          <w:kern w:val="2"/>
          <w:sz w:val="16"/>
          <w:szCs w:val="16"/>
          <w:lang w:eastAsia="ru-RU"/>
        </w:rPr>
        <w:t>ставлении муниципальной услуги глава администрации в целях организации и проведения внеплановой проверки пр</w:t>
      </w:r>
      <w:r w:rsidRPr="00A53A21">
        <w:rPr>
          <w:rFonts w:eastAsia="Times New Roman"/>
          <w:kern w:val="2"/>
          <w:sz w:val="16"/>
          <w:szCs w:val="16"/>
          <w:lang w:eastAsia="ru-RU"/>
        </w:rPr>
        <w:t>и</w:t>
      </w:r>
      <w:r w:rsidRPr="00A53A21">
        <w:rPr>
          <w:rFonts w:eastAsia="Times New Roman"/>
          <w:kern w:val="2"/>
          <w:sz w:val="16"/>
          <w:szCs w:val="16"/>
          <w:lang w:eastAsia="ru-RU"/>
        </w:rPr>
        <w:t>нимает решение о назначении проверки в течение одного р</w:t>
      </w:r>
      <w:r w:rsidRPr="00A53A21">
        <w:rPr>
          <w:rFonts w:eastAsia="Times New Roman"/>
          <w:kern w:val="2"/>
          <w:sz w:val="16"/>
          <w:szCs w:val="16"/>
          <w:lang w:eastAsia="ru-RU"/>
        </w:rPr>
        <w:t>а</w:t>
      </w:r>
      <w:r w:rsidRPr="00A53A21">
        <w:rPr>
          <w:rFonts w:eastAsia="Times New Roman"/>
          <w:kern w:val="2"/>
          <w:sz w:val="16"/>
          <w:szCs w:val="16"/>
          <w:lang w:eastAsia="ru-RU"/>
        </w:rPr>
        <w:t>бочего дня со дня поступления данной жалобы. Срок провед</w:t>
      </w:r>
      <w:r w:rsidRPr="00A53A21">
        <w:rPr>
          <w:rFonts w:eastAsia="Times New Roman"/>
          <w:kern w:val="2"/>
          <w:sz w:val="16"/>
          <w:szCs w:val="16"/>
          <w:lang w:eastAsia="ru-RU"/>
        </w:rPr>
        <w:t>е</w:t>
      </w:r>
      <w:r w:rsidRPr="00A53A21">
        <w:rPr>
          <w:rFonts w:eastAsia="Times New Roman"/>
          <w:kern w:val="2"/>
          <w:sz w:val="16"/>
          <w:szCs w:val="16"/>
          <w:lang w:eastAsia="ru-RU"/>
        </w:rPr>
        <w:t xml:space="preserve">ния проверки и оформления акта проверки в указанном случае устанавливается в пределах сроков, определенных </w:t>
      </w:r>
      <w:r w:rsidRPr="00A53A21">
        <w:rPr>
          <w:kern w:val="2"/>
          <w:sz w:val="16"/>
          <w:szCs w:val="16"/>
        </w:rPr>
        <w:t>статьей 11</w:t>
      </w:r>
      <w:r w:rsidRPr="00A53A21">
        <w:rPr>
          <w:sz w:val="16"/>
          <w:szCs w:val="16"/>
          <w:vertAlign w:val="superscript"/>
        </w:rPr>
        <w:t>2</w:t>
      </w:r>
      <w:r w:rsidRPr="00A53A21">
        <w:rPr>
          <w:sz w:val="16"/>
          <w:szCs w:val="16"/>
        </w:rPr>
        <w:t xml:space="preserve"> </w:t>
      </w:r>
      <w:r w:rsidRPr="00A53A21">
        <w:rPr>
          <w:rFonts w:eastAsia="Times New Roman"/>
          <w:kern w:val="2"/>
          <w:sz w:val="16"/>
          <w:szCs w:val="16"/>
        </w:rPr>
        <w:t>Федерального закона от 27 июля 2010 года № 210</w:t>
      </w:r>
      <w:r w:rsidRPr="00A53A21">
        <w:rPr>
          <w:rFonts w:eastAsia="Times New Roman"/>
          <w:kern w:val="2"/>
          <w:sz w:val="16"/>
          <w:szCs w:val="16"/>
        </w:rPr>
        <w:noBreakHyphen/>
        <w:t>ФЗ</w:t>
      </w:r>
      <w:r w:rsidRPr="00A53A21">
        <w:rPr>
          <w:rFonts w:eastAsia="Times New Roman"/>
          <w:kern w:val="2"/>
          <w:sz w:val="16"/>
          <w:szCs w:val="16"/>
          <w:lang w:eastAsia="ru-RU"/>
        </w:rPr>
        <w:t xml:space="preserve"> </w:t>
      </w:r>
      <w:r w:rsidRPr="00A53A21">
        <w:rPr>
          <w:rFonts w:eastAsia="Times New Roman"/>
          <w:kern w:val="2"/>
          <w:sz w:val="16"/>
          <w:szCs w:val="16"/>
        </w:rPr>
        <w:t>«Об организации предоставления государственных и муниципал</w:t>
      </w:r>
      <w:r w:rsidRPr="00A53A21">
        <w:rPr>
          <w:rFonts w:eastAsia="Times New Roman"/>
          <w:kern w:val="2"/>
          <w:sz w:val="16"/>
          <w:szCs w:val="16"/>
        </w:rPr>
        <w:t>ь</w:t>
      </w:r>
      <w:r w:rsidRPr="00A53A21">
        <w:rPr>
          <w:rFonts w:eastAsia="Times New Roman"/>
          <w:kern w:val="2"/>
          <w:sz w:val="16"/>
          <w:szCs w:val="16"/>
        </w:rPr>
        <w:t>ных услуг».</w:t>
      </w:r>
    </w:p>
    <w:p w:rsidR="00A53A21" w:rsidRPr="00A53A21" w:rsidRDefault="00A53A21" w:rsidP="00A53A21">
      <w:pPr>
        <w:tabs>
          <w:tab w:val="num" w:pos="1715"/>
        </w:tabs>
        <w:autoSpaceDE w:val="0"/>
        <w:autoSpaceDN w:val="0"/>
        <w:adjustRightInd w:val="0"/>
        <w:ind w:firstLine="709"/>
        <w:jc w:val="both"/>
        <w:rPr>
          <w:kern w:val="2"/>
          <w:sz w:val="16"/>
          <w:szCs w:val="16"/>
          <w:lang w:eastAsia="ru-RU"/>
        </w:rPr>
      </w:pPr>
      <w:r w:rsidRPr="00A53A21">
        <w:rPr>
          <w:kern w:val="2"/>
          <w:sz w:val="16"/>
          <w:szCs w:val="16"/>
          <w:u w:val="single"/>
          <w:lang w:eastAsia="ko-KR"/>
        </w:rPr>
        <w:t xml:space="preserve">124. </w:t>
      </w:r>
      <w:r w:rsidRPr="00A53A21">
        <w:rPr>
          <w:kern w:val="2"/>
          <w:sz w:val="16"/>
          <w:szCs w:val="16"/>
          <w:lang w:eastAsia="ko-KR"/>
        </w:rPr>
        <w:t>По результатам плановых и внеплановых пр</w:t>
      </w:r>
      <w:r w:rsidRPr="00A53A21">
        <w:rPr>
          <w:kern w:val="2"/>
          <w:sz w:val="16"/>
          <w:szCs w:val="16"/>
          <w:lang w:eastAsia="ko-KR"/>
        </w:rPr>
        <w:t>о</w:t>
      </w:r>
      <w:r w:rsidRPr="00A53A21">
        <w:rPr>
          <w:kern w:val="2"/>
          <w:sz w:val="16"/>
          <w:szCs w:val="16"/>
          <w:lang w:eastAsia="ko-KR"/>
        </w:rPr>
        <w:t>верок оформляется акт проверки, в котором описываются выявленные недостатки и предложения по их устранению.</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 xml:space="preserve">Глава </w:t>
      </w:r>
      <w:r w:rsidRPr="00A53A21">
        <w:rPr>
          <w:rFonts w:eastAsia="Times New Roman"/>
          <w:kern w:val="2"/>
          <w:sz w:val="16"/>
          <w:szCs w:val="16"/>
          <w:u w:val="single"/>
          <w:lang w:eastAsia="ru-RU"/>
        </w:rPr>
        <w:t>31.</w:t>
      </w:r>
      <w:r w:rsidRPr="00A53A21">
        <w:rPr>
          <w:rFonts w:eastAsia="Times New Roman"/>
          <w:kern w:val="2"/>
          <w:sz w:val="16"/>
          <w:szCs w:val="16"/>
          <w:lang w:eastAsia="ru-RU"/>
        </w:rPr>
        <w:t xml:space="preserve"> Ответственность должностных лиц администрации</w:t>
      </w:r>
      <w:r w:rsidRPr="00A53A21">
        <w:rPr>
          <w:rFonts w:eastAsia="Times New Roman"/>
          <w:kern w:val="2"/>
          <w:sz w:val="16"/>
          <w:szCs w:val="16"/>
          <w:lang w:eastAsia="ru-RU"/>
        </w:rPr>
        <w:br/>
        <w:t>за решения и действия (бездействие), принимаемые (ос</w:t>
      </w:r>
      <w:r w:rsidRPr="00A53A21">
        <w:rPr>
          <w:rFonts w:eastAsia="Times New Roman"/>
          <w:kern w:val="2"/>
          <w:sz w:val="16"/>
          <w:szCs w:val="16"/>
          <w:lang w:eastAsia="ru-RU"/>
        </w:rPr>
        <w:t>у</w:t>
      </w:r>
      <w:r w:rsidRPr="00A53A21">
        <w:rPr>
          <w:rFonts w:eastAsia="Times New Roman"/>
          <w:kern w:val="2"/>
          <w:sz w:val="16"/>
          <w:szCs w:val="16"/>
          <w:lang w:eastAsia="ru-RU"/>
        </w:rPr>
        <w:t>ществляемые)</w:t>
      </w:r>
      <w:r w:rsidRPr="00A53A21">
        <w:rPr>
          <w:rFonts w:eastAsia="Times New Roman"/>
          <w:kern w:val="2"/>
          <w:sz w:val="16"/>
          <w:szCs w:val="16"/>
          <w:lang w:eastAsia="ru-RU"/>
        </w:rPr>
        <w:br/>
        <w:t>ими в ходе предоставления муниципальной услуги</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lang w:eastAsia="ko-KR"/>
        </w:rPr>
      </w:pPr>
      <w:r w:rsidRPr="00A53A21">
        <w:rPr>
          <w:rFonts w:eastAsia="Times New Roman"/>
          <w:kern w:val="2"/>
          <w:sz w:val="16"/>
          <w:szCs w:val="16"/>
          <w:u w:val="single"/>
          <w:lang w:eastAsia="ko-KR"/>
        </w:rPr>
        <w:t>125.</w:t>
      </w:r>
      <w:r w:rsidRPr="00A53A21">
        <w:rPr>
          <w:rFonts w:eastAsia="Times New Roman"/>
          <w:kern w:val="2"/>
          <w:sz w:val="16"/>
          <w:szCs w:val="16"/>
          <w:lang w:eastAsia="ko-KR"/>
        </w:rPr>
        <w:t> Обязанность соблюдения положений настоящ</w:t>
      </w:r>
      <w:r w:rsidRPr="00A53A21">
        <w:rPr>
          <w:rFonts w:eastAsia="Times New Roman"/>
          <w:kern w:val="2"/>
          <w:sz w:val="16"/>
          <w:szCs w:val="16"/>
          <w:lang w:eastAsia="ko-KR"/>
        </w:rPr>
        <w:t>е</w:t>
      </w:r>
      <w:r w:rsidRPr="00A53A21">
        <w:rPr>
          <w:rFonts w:eastAsia="Times New Roman"/>
          <w:kern w:val="2"/>
          <w:sz w:val="16"/>
          <w:szCs w:val="16"/>
          <w:lang w:eastAsia="ko-KR"/>
        </w:rPr>
        <w:t>го административного регламента закрепляется в должнос</w:t>
      </w:r>
      <w:r w:rsidRPr="00A53A21">
        <w:rPr>
          <w:rFonts w:eastAsia="Times New Roman"/>
          <w:kern w:val="2"/>
          <w:sz w:val="16"/>
          <w:szCs w:val="16"/>
          <w:lang w:eastAsia="ko-KR"/>
        </w:rPr>
        <w:t>т</w:t>
      </w:r>
      <w:r w:rsidRPr="00A53A21">
        <w:rPr>
          <w:rFonts w:eastAsia="Times New Roman"/>
          <w:kern w:val="2"/>
          <w:sz w:val="16"/>
          <w:szCs w:val="16"/>
          <w:lang w:eastAsia="ko-KR"/>
        </w:rPr>
        <w:t>ных инструкциях должностных лиц администрации.</w:t>
      </w:r>
    </w:p>
    <w:p w:rsidR="00A53A21" w:rsidRPr="00A53A21" w:rsidRDefault="00A53A21" w:rsidP="00A53A21">
      <w:pPr>
        <w:autoSpaceDE w:val="0"/>
        <w:autoSpaceDN w:val="0"/>
        <w:adjustRightInd w:val="0"/>
        <w:ind w:firstLine="709"/>
        <w:jc w:val="both"/>
        <w:rPr>
          <w:rFonts w:eastAsia="Times New Roman"/>
          <w:kern w:val="2"/>
          <w:sz w:val="16"/>
          <w:szCs w:val="16"/>
          <w:lang w:eastAsia="ko-KR"/>
        </w:rPr>
      </w:pPr>
      <w:r w:rsidRPr="00A53A21">
        <w:rPr>
          <w:rFonts w:eastAsia="Times New Roman"/>
          <w:kern w:val="2"/>
          <w:sz w:val="16"/>
          <w:szCs w:val="16"/>
          <w:u w:val="single"/>
          <w:lang w:eastAsia="ko-KR"/>
        </w:rPr>
        <w:t>126.</w:t>
      </w:r>
      <w:r w:rsidRPr="00A53A21">
        <w:rPr>
          <w:rFonts w:eastAsia="Times New Roman"/>
          <w:kern w:val="2"/>
          <w:sz w:val="16"/>
          <w:szCs w:val="16"/>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w:t>
      </w:r>
      <w:r w:rsidRPr="00A53A21">
        <w:rPr>
          <w:rFonts w:eastAsia="Times New Roman"/>
          <w:kern w:val="2"/>
          <w:sz w:val="16"/>
          <w:szCs w:val="16"/>
          <w:lang w:eastAsia="ko-KR"/>
        </w:rPr>
        <w:t>ж</w:t>
      </w:r>
      <w:r w:rsidRPr="00A53A21">
        <w:rPr>
          <w:rFonts w:eastAsia="Times New Roman"/>
          <w:kern w:val="2"/>
          <w:sz w:val="16"/>
          <w:szCs w:val="16"/>
          <w:lang w:eastAsia="ko-KR"/>
        </w:rPr>
        <w:t>ностные лица администрации привлекаются к ответственн</w:t>
      </w:r>
      <w:r w:rsidRPr="00A53A21">
        <w:rPr>
          <w:rFonts w:eastAsia="Times New Roman"/>
          <w:kern w:val="2"/>
          <w:sz w:val="16"/>
          <w:szCs w:val="16"/>
          <w:lang w:eastAsia="ko-KR"/>
        </w:rPr>
        <w:t>о</w:t>
      </w:r>
      <w:r w:rsidRPr="00A53A21">
        <w:rPr>
          <w:rFonts w:eastAsia="Times New Roman"/>
          <w:kern w:val="2"/>
          <w:sz w:val="16"/>
          <w:szCs w:val="16"/>
          <w:lang w:eastAsia="ko-KR"/>
        </w:rPr>
        <w:t>сти в соответствии с законодательством Российской Федер</w:t>
      </w:r>
      <w:r w:rsidRPr="00A53A21">
        <w:rPr>
          <w:rFonts w:eastAsia="Times New Roman"/>
          <w:kern w:val="2"/>
          <w:sz w:val="16"/>
          <w:szCs w:val="16"/>
          <w:lang w:eastAsia="ko-KR"/>
        </w:rPr>
        <w:t>а</w:t>
      </w:r>
      <w:r w:rsidRPr="00A53A21">
        <w:rPr>
          <w:rFonts w:eastAsia="Times New Roman"/>
          <w:kern w:val="2"/>
          <w:sz w:val="16"/>
          <w:szCs w:val="16"/>
          <w:lang w:eastAsia="ko-KR"/>
        </w:rPr>
        <w:t>ции.</w:t>
      </w:r>
    </w:p>
    <w:p w:rsidR="00A53A21" w:rsidRPr="00A53A21" w:rsidRDefault="00A53A21" w:rsidP="00A53A21">
      <w:pPr>
        <w:autoSpaceDE w:val="0"/>
        <w:autoSpaceDN w:val="0"/>
        <w:adjustRightInd w:val="0"/>
        <w:ind w:firstLine="709"/>
        <w:jc w:val="both"/>
        <w:rPr>
          <w:rFonts w:eastAsia="Times New Roman"/>
          <w:kern w:val="2"/>
          <w:sz w:val="16"/>
          <w:szCs w:val="16"/>
          <w:lang w:eastAsia="ko-KR"/>
        </w:rPr>
      </w:pPr>
    </w:p>
    <w:p w:rsidR="00A53A21" w:rsidRPr="00A53A21" w:rsidRDefault="00A53A21" w:rsidP="00A53A21">
      <w:pPr>
        <w:keepNext/>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 xml:space="preserve">Глава </w:t>
      </w:r>
      <w:r w:rsidRPr="00A53A21">
        <w:rPr>
          <w:rFonts w:eastAsia="Times New Roman"/>
          <w:kern w:val="2"/>
          <w:sz w:val="16"/>
          <w:szCs w:val="16"/>
          <w:u w:val="single"/>
          <w:lang w:eastAsia="ru-RU"/>
        </w:rPr>
        <w:t>32</w:t>
      </w:r>
      <w:r w:rsidRPr="00A53A21">
        <w:rPr>
          <w:rFonts w:eastAsia="Times New Roman"/>
          <w:kern w:val="2"/>
          <w:sz w:val="16"/>
          <w:szCs w:val="16"/>
          <w:lang w:eastAsia="ru-RU"/>
        </w:rPr>
        <w:t>. Положения, характеризующие требования к порядку</w:t>
      </w:r>
      <w:r w:rsidRPr="00A53A21">
        <w:rPr>
          <w:rFonts w:eastAsia="Times New Roman"/>
          <w:kern w:val="2"/>
          <w:sz w:val="16"/>
          <w:szCs w:val="16"/>
          <w:lang w:eastAsia="ru-RU"/>
        </w:rPr>
        <w:br/>
        <w:t xml:space="preserve">и формам </w:t>
      </w:r>
      <w:proofErr w:type="gramStart"/>
      <w:r w:rsidRPr="00A53A21">
        <w:rPr>
          <w:rFonts w:eastAsia="Times New Roman"/>
          <w:kern w:val="2"/>
          <w:sz w:val="16"/>
          <w:szCs w:val="16"/>
          <w:lang w:eastAsia="ru-RU"/>
        </w:rPr>
        <w:t>контроля за</w:t>
      </w:r>
      <w:proofErr w:type="gramEnd"/>
      <w:r w:rsidRPr="00A53A21">
        <w:rPr>
          <w:rFonts w:eastAsia="Times New Roman"/>
          <w:kern w:val="2"/>
          <w:sz w:val="16"/>
          <w:szCs w:val="16"/>
          <w:lang w:eastAsia="ru-RU"/>
        </w:rPr>
        <w:t xml:space="preserve"> предоставлением муниципальной усл</w:t>
      </w:r>
      <w:r w:rsidRPr="00A53A21">
        <w:rPr>
          <w:rFonts w:eastAsia="Times New Roman"/>
          <w:kern w:val="2"/>
          <w:sz w:val="16"/>
          <w:szCs w:val="16"/>
          <w:lang w:eastAsia="ru-RU"/>
        </w:rPr>
        <w:t>у</w:t>
      </w:r>
      <w:r w:rsidRPr="00A53A21">
        <w:rPr>
          <w:rFonts w:eastAsia="Times New Roman"/>
          <w:kern w:val="2"/>
          <w:sz w:val="16"/>
          <w:szCs w:val="16"/>
          <w:lang w:eastAsia="ru-RU"/>
        </w:rPr>
        <w:t>ги,</w:t>
      </w:r>
      <w:r w:rsidRPr="00A53A21">
        <w:rPr>
          <w:rFonts w:eastAsia="Times New Roman"/>
          <w:kern w:val="2"/>
          <w:sz w:val="16"/>
          <w:szCs w:val="16"/>
          <w:lang w:eastAsia="ru-RU"/>
        </w:rPr>
        <w:br/>
        <w:t>в том числе со стороны граждан, их объединений и организ</w:t>
      </w:r>
      <w:r w:rsidRPr="00A53A21">
        <w:rPr>
          <w:rFonts w:eastAsia="Times New Roman"/>
          <w:kern w:val="2"/>
          <w:sz w:val="16"/>
          <w:szCs w:val="16"/>
          <w:lang w:eastAsia="ru-RU"/>
        </w:rPr>
        <w:t>а</w:t>
      </w:r>
      <w:r w:rsidRPr="00A53A21">
        <w:rPr>
          <w:rFonts w:eastAsia="Times New Roman"/>
          <w:kern w:val="2"/>
          <w:sz w:val="16"/>
          <w:szCs w:val="16"/>
          <w:lang w:eastAsia="ru-RU"/>
        </w:rPr>
        <w:t>ций</w:t>
      </w:r>
    </w:p>
    <w:p w:rsidR="00A53A21" w:rsidRPr="00A53A21" w:rsidRDefault="00A53A21" w:rsidP="00A53A21">
      <w:pPr>
        <w:keepNext/>
        <w:autoSpaceDE w:val="0"/>
        <w:autoSpaceDN w:val="0"/>
        <w:adjustRightInd w:val="0"/>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u w:val="single"/>
          <w:lang w:eastAsia="ko-KR"/>
        </w:rPr>
        <w:t>127.</w:t>
      </w:r>
      <w:r w:rsidRPr="00A53A21">
        <w:rPr>
          <w:rFonts w:eastAsia="Times New Roman"/>
          <w:kern w:val="2"/>
          <w:sz w:val="16"/>
          <w:szCs w:val="16"/>
          <w:lang w:eastAsia="ko-KR"/>
        </w:rPr>
        <w:t> </w:t>
      </w:r>
      <w:proofErr w:type="gramStart"/>
      <w:r w:rsidRPr="00A53A21">
        <w:rPr>
          <w:rFonts w:eastAsia="Times New Roman"/>
          <w:kern w:val="2"/>
          <w:sz w:val="16"/>
          <w:szCs w:val="16"/>
          <w:lang w:eastAsia="ru-RU"/>
        </w:rPr>
        <w:t>Контроль за</w:t>
      </w:r>
      <w:proofErr w:type="gramEnd"/>
      <w:r w:rsidRPr="00A53A21">
        <w:rPr>
          <w:rFonts w:eastAsia="Times New Roman"/>
          <w:kern w:val="2"/>
          <w:sz w:val="16"/>
          <w:szCs w:val="16"/>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lastRenderedPageBreak/>
        <w:t>2) нарушения положений настоящего администр</w:t>
      </w:r>
      <w:r w:rsidRPr="00A53A21">
        <w:rPr>
          <w:rFonts w:eastAsia="Times New Roman"/>
          <w:kern w:val="2"/>
          <w:sz w:val="16"/>
          <w:szCs w:val="16"/>
          <w:lang w:eastAsia="ru-RU"/>
        </w:rPr>
        <w:t>а</w:t>
      </w:r>
      <w:r w:rsidRPr="00A53A21">
        <w:rPr>
          <w:rFonts w:eastAsia="Times New Roman"/>
          <w:kern w:val="2"/>
          <w:sz w:val="16"/>
          <w:szCs w:val="16"/>
          <w:lang w:eastAsia="ru-RU"/>
        </w:rPr>
        <w:t>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lang w:eastAsia="ru-RU"/>
        </w:rPr>
        <w:t>3) некорректного поведения должностных лиц</w:t>
      </w:r>
      <w:r w:rsidRPr="00A53A21">
        <w:rPr>
          <w:rFonts w:eastAsia="Times New Roman"/>
          <w:kern w:val="2"/>
          <w:sz w:val="16"/>
          <w:szCs w:val="16"/>
          <w:lang w:eastAsia="ko-KR"/>
        </w:rPr>
        <w:t xml:space="preserve"> а</w:t>
      </w:r>
      <w:r w:rsidRPr="00A53A21">
        <w:rPr>
          <w:rFonts w:eastAsia="Times New Roman"/>
          <w:kern w:val="2"/>
          <w:sz w:val="16"/>
          <w:szCs w:val="16"/>
          <w:lang w:eastAsia="ko-KR"/>
        </w:rPr>
        <w:t>д</w:t>
      </w:r>
      <w:r w:rsidRPr="00A53A21">
        <w:rPr>
          <w:rFonts w:eastAsia="Times New Roman"/>
          <w:kern w:val="2"/>
          <w:sz w:val="16"/>
          <w:szCs w:val="16"/>
          <w:lang w:eastAsia="ko-KR"/>
        </w:rPr>
        <w:t>министрации</w:t>
      </w:r>
      <w:r w:rsidRPr="00A53A21">
        <w:rPr>
          <w:rFonts w:eastAsia="Times New Roman"/>
          <w:kern w:val="2"/>
          <w:sz w:val="16"/>
          <w:szCs w:val="16"/>
          <w:lang w:eastAsia="ru-RU"/>
        </w:rPr>
        <w:t>, нарушения правил служебной этики при пред</w:t>
      </w:r>
      <w:r w:rsidRPr="00A53A21">
        <w:rPr>
          <w:rFonts w:eastAsia="Times New Roman"/>
          <w:kern w:val="2"/>
          <w:sz w:val="16"/>
          <w:szCs w:val="16"/>
          <w:lang w:eastAsia="ru-RU"/>
        </w:rPr>
        <w:t>о</w:t>
      </w:r>
      <w:r w:rsidRPr="00A53A21">
        <w:rPr>
          <w:rFonts w:eastAsia="Times New Roman"/>
          <w:kern w:val="2"/>
          <w:sz w:val="16"/>
          <w:szCs w:val="16"/>
          <w:lang w:eastAsia="ru-RU"/>
        </w:rPr>
        <w:t>ставлении муниципальной услуги.</w:t>
      </w:r>
    </w:p>
    <w:p w:rsidR="00A53A21" w:rsidRPr="00A53A21" w:rsidRDefault="00A53A21" w:rsidP="00A53A21">
      <w:pPr>
        <w:autoSpaceDE w:val="0"/>
        <w:autoSpaceDN w:val="0"/>
        <w:adjustRightInd w:val="0"/>
        <w:ind w:firstLine="709"/>
        <w:jc w:val="both"/>
        <w:rPr>
          <w:rFonts w:eastAsia="Times New Roman"/>
          <w:kern w:val="2"/>
          <w:sz w:val="16"/>
          <w:szCs w:val="16"/>
          <w:lang w:eastAsia="ru-RU"/>
        </w:rPr>
      </w:pPr>
      <w:r w:rsidRPr="00A53A21">
        <w:rPr>
          <w:rFonts w:eastAsia="Times New Roman"/>
          <w:kern w:val="2"/>
          <w:sz w:val="16"/>
          <w:szCs w:val="16"/>
          <w:u w:val="single"/>
          <w:lang w:eastAsia="ru-RU"/>
        </w:rPr>
        <w:t>128.</w:t>
      </w:r>
      <w:r w:rsidRPr="00A53A21">
        <w:rPr>
          <w:rFonts w:eastAsia="Times New Roman"/>
          <w:kern w:val="2"/>
          <w:sz w:val="16"/>
          <w:szCs w:val="16"/>
          <w:lang w:eastAsia="ru-RU"/>
        </w:rPr>
        <w:t xml:space="preserve"> Информацию, указанную в пункте </w:t>
      </w:r>
      <w:r w:rsidRPr="00A53A21">
        <w:rPr>
          <w:rFonts w:eastAsia="Times New Roman"/>
          <w:kern w:val="2"/>
          <w:sz w:val="16"/>
          <w:szCs w:val="16"/>
          <w:u w:val="single"/>
          <w:lang w:eastAsia="ru-RU"/>
        </w:rPr>
        <w:t>127</w:t>
      </w:r>
      <w:r w:rsidRPr="00A53A21">
        <w:rPr>
          <w:rFonts w:eastAsia="Times New Roman"/>
          <w:kern w:val="2"/>
          <w:sz w:val="16"/>
          <w:szCs w:val="16"/>
          <w:lang w:eastAsia="ru-RU"/>
        </w:rPr>
        <w:t xml:space="preserve"> насто</w:t>
      </w:r>
      <w:r w:rsidRPr="00A53A21">
        <w:rPr>
          <w:rFonts w:eastAsia="Times New Roman"/>
          <w:kern w:val="2"/>
          <w:sz w:val="16"/>
          <w:szCs w:val="16"/>
          <w:lang w:eastAsia="ru-RU"/>
        </w:rPr>
        <w:t>я</w:t>
      </w:r>
      <w:r w:rsidRPr="00A53A21">
        <w:rPr>
          <w:rFonts w:eastAsia="Times New Roman"/>
          <w:kern w:val="2"/>
          <w:sz w:val="16"/>
          <w:szCs w:val="16"/>
          <w:lang w:eastAsia="ru-RU"/>
        </w:rPr>
        <w:t>щего административного регламента, граждане, их объедин</w:t>
      </w:r>
      <w:r w:rsidRPr="00A53A21">
        <w:rPr>
          <w:rFonts w:eastAsia="Times New Roman"/>
          <w:kern w:val="2"/>
          <w:sz w:val="16"/>
          <w:szCs w:val="16"/>
          <w:lang w:eastAsia="ru-RU"/>
        </w:rPr>
        <w:t>е</w:t>
      </w:r>
      <w:r w:rsidRPr="00A53A21">
        <w:rPr>
          <w:rFonts w:eastAsia="Times New Roman"/>
          <w:kern w:val="2"/>
          <w:sz w:val="16"/>
          <w:szCs w:val="16"/>
          <w:lang w:eastAsia="ru-RU"/>
        </w:rPr>
        <w:t>ния и организации могут сообщить устно по телефону адм</w:t>
      </w:r>
      <w:r w:rsidRPr="00A53A21">
        <w:rPr>
          <w:rFonts w:eastAsia="Times New Roman"/>
          <w:kern w:val="2"/>
          <w:sz w:val="16"/>
          <w:szCs w:val="16"/>
          <w:lang w:eastAsia="ru-RU"/>
        </w:rPr>
        <w:t>и</w:t>
      </w:r>
      <w:r w:rsidRPr="00A53A21">
        <w:rPr>
          <w:rFonts w:eastAsia="Times New Roman"/>
          <w:kern w:val="2"/>
          <w:sz w:val="16"/>
          <w:szCs w:val="16"/>
          <w:lang w:eastAsia="ru-RU"/>
        </w:rPr>
        <w:t>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53A21" w:rsidRPr="00A53A21" w:rsidRDefault="00A53A21" w:rsidP="00A53A21">
      <w:pPr>
        <w:autoSpaceDE w:val="0"/>
        <w:autoSpaceDN w:val="0"/>
        <w:adjustRightInd w:val="0"/>
        <w:ind w:firstLine="709"/>
        <w:jc w:val="both"/>
        <w:rPr>
          <w:rFonts w:eastAsia="Times New Roman"/>
          <w:kern w:val="2"/>
          <w:sz w:val="16"/>
          <w:szCs w:val="16"/>
          <w:lang w:eastAsia="ko-KR"/>
        </w:rPr>
      </w:pPr>
      <w:r w:rsidRPr="00A53A21">
        <w:rPr>
          <w:rFonts w:eastAsia="Times New Roman"/>
          <w:kern w:val="2"/>
          <w:sz w:val="16"/>
          <w:szCs w:val="16"/>
          <w:u w:val="single"/>
          <w:lang w:eastAsia="ko-KR"/>
        </w:rPr>
        <w:t>129.</w:t>
      </w:r>
      <w:r w:rsidRPr="00A53A21">
        <w:rPr>
          <w:rFonts w:eastAsia="Times New Roman"/>
          <w:kern w:val="2"/>
          <w:sz w:val="16"/>
          <w:szCs w:val="16"/>
          <w:lang w:eastAsia="ko-KR"/>
        </w:rPr>
        <w:t xml:space="preserve"> </w:t>
      </w:r>
      <w:r w:rsidRPr="00A53A21">
        <w:rPr>
          <w:rFonts w:eastAsia="Times New Roman"/>
          <w:kern w:val="2"/>
          <w:sz w:val="16"/>
          <w:szCs w:val="16"/>
          <w:lang w:eastAsia="ru-RU"/>
        </w:rPr>
        <w:t>Срок рассмотрения обращений со стороны граждан, их объединений и организаций составляет 30 кале</w:t>
      </w:r>
      <w:r w:rsidRPr="00A53A21">
        <w:rPr>
          <w:rFonts w:eastAsia="Times New Roman"/>
          <w:kern w:val="2"/>
          <w:sz w:val="16"/>
          <w:szCs w:val="16"/>
          <w:lang w:eastAsia="ru-RU"/>
        </w:rPr>
        <w:t>н</w:t>
      </w:r>
      <w:r w:rsidRPr="00A53A21">
        <w:rPr>
          <w:rFonts w:eastAsia="Times New Roman"/>
          <w:kern w:val="2"/>
          <w:sz w:val="16"/>
          <w:szCs w:val="16"/>
          <w:lang w:eastAsia="ru-RU"/>
        </w:rPr>
        <w:t>дарных дней с момента их регистрации.</w:t>
      </w:r>
    </w:p>
    <w:p w:rsidR="00A53A21" w:rsidRPr="00A53A21" w:rsidRDefault="00A53A21" w:rsidP="00A53A21">
      <w:pPr>
        <w:autoSpaceDE w:val="0"/>
        <w:autoSpaceDN w:val="0"/>
        <w:adjustRightInd w:val="0"/>
        <w:ind w:firstLine="709"/>
        <w:jc w:val="both"/>
        <w:rPr>
          <w:rFonts w:eastAsia="Times New Roman"/>
          <w:kern w:val="2"/>
          <w:sz w:val="16"/>
          <w:szCs w:val="16"/>
          <w:lang w:eastAsia="ko-KR"/>
        </w:rPr>
      </w:pPr>
      <w:r w:rsidRPr="00A53A21">
        <w:rPr>
          <w:rFonts w:eastAsia="Times New Roman"/>
          <w:kern w:val="2"/>
          <w:sz w:val="16"/>
          <w:szCs w:val="16"/>
          <w:lang w:eastAsia="ru-RU"/>
        </w:rPr>
        <w:t>Днем регистрации обращения является день его п</w:t>
      </w:r>
      <w:r w:rsidRPr="00A53A21">
        <w:rPr>
          <w:rFonts w:eastAsia="Times New Roman"/>
          <w:kern w:val="2"/>
          <w:sz w:val="16"/>
          <w:szCs w:val="16"/>
          <w:lang w:eastAsia="ru-RU"/>
        </w:rPr>
        <w:t>о</w:t>
      </w:r>
      <w:r w:rsidRPr="00A53A21">
        <w:rPr>
          <w:rFonts w:eastAsia="Times New Roman"/>
          <w:kern w:val="2"/>
          <w:sz w:val="16"/>
          <w:szCs w:val="16"/>
          <w:lang w:eastAsia="ru-RU"/>
        </w:rPr>
        <w:t>ступления в администрацию (до 16-00). При поступлении обращения после 16-00 его регистрация происходит следу</w:t>
      </w:r>
      <w:r w:rsidRPr="00A53A21">
        <w:rPr>
          <w:rFonts w:eastAsia="Times New Roman"/>
          <w:kern w:val="2"/>
          <w:sz w:val="16"/>
          <w:szCs w:val="16"/>
          <w:lang w:eastAsia="ru-RU"/>
        </w:rPr>
        <w:t>ю</w:t>
      </w:r>
      <w:r w:rsidRPr="00A53A21">
        <w:rPr>
          <w:rFonts w:eastAsia="Times New Roman"/>
          <w:kern w:val="2"/>
          <w:sz w:val="16"/>
          <w:szCs w:val="16"/>
          <w:lang w:eastAsia="ru-RU"/>
        </w:rPr>
        <w:t>щим рабочим днем.</w:t>
      </w:r>
    </w:p>
    <w:p w:rsidR="00A53A21" w:rsidRPr="00A53A21" w:rsidRDefault="00A53A21" w:rsidP="00A53A21">
      <w:pPr>
        <w:autoSpaceDE w:val="0"/>
        <w:autoSpaceDN w:val="0"/>
        <w:jc w:val="both"/>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u w:val="single"/>
          <w:lang w:eastAsia="ru-RU"/>
        </w:rPr>
      </w:pPr>
      <w:r w:rsidRPr="00A53A21">
        <w:rPr>
          <w:rFonts w:eastAsia="Times New Roman"/>
          <w:kern w:val="2"/>
          <w:sz w:val="16"/>
          <w:szCs w:val="16"/>
          <w:lang w:eastAsia="ru-RU"/>
        </w:rPr>
        <w:t xml:space="preserve">РАЗДЕЛ V. ДОСУДЕБНЫЙ (ВНЕСУДЕБНЫЙ) </w:t>
      </w:r>
      <w:proofErr w:type="gramStart"/>
      <w:r w:rsidRPr="00A53A21">
        <w:rPr>
          <w:rFonts w:eastAsia="Times New Roman"/>
          <w:kern w:val="2"/>
          <w:sz w:val="16"/>
          <w:szCs w:val="16"/>
          <w:lang w:eastAsia="ru-RU"/>
        </w:rPr>
        <w:t>ПОРЯДО К</w:t>
      </w:r>
      <w:proofErr w:type="gramEnd"/>
      <w:r w:rsidRPr="00A53A21">
        <w:rPr>
          <w:rFonts w:eastAsia="Times New Roman"/>
          <w:kern w:val="2"/>
          <w:sz w:val="16"/>
          <w:szCs w:val="16"/>
          <w:lang w:eastAsia="ru-RU"/>
        </w:rPr>
        <w:t xml:space="preserve"> ОБЖАЛОВАНИЯ РЕШЕНИЙ И ДЕЙСТВИЙ (БЕЗДЕ</w:t>
      </w:r>
      <w:r w:rsidRPr="00A53A21">
        <w:rPr>
          <w:rFonts w:eastAsia="Times New Roman"/>
          <w:kern w:val="2"/>
          <w:sz w:val="16"/>
          <w:szCs w:val="16"/>
          <w:lang w:eastAsia="ru-RU"/>
        </w:rPr>
        <w:t>Й</w:t>
      </w:r>
      <w:r w:rsidRPr="00A53A21">
        <w:rPr>
          <w:rFonts w:eastAsia="Times New Roman"/>
          <w:kern w:val="2"/>
          <w:sz w:val="16"/>
          <w:szCs w:val="16"/>
          <w:lang w:eastAsia="ru-RU"/>
        </w:rPr>
        <w:t xml:space="preserve">СТВИЯ) АДМИНИСТРАЦИИ </w:t>
      </w:r>
      <w:r w:rsidRPr="00A53A21">
        <w:rPr>
          <w:rFonts w:eastAsia="Times New Roman"/>
          <w:kern w:val="2"/>
          <w:sz w:val="16"/>
          <w:szCs w:val="16"/>
          <w:u w:val="single"/>
          <w:lang w:eastAsia="ru-RU"/>
        </w:rPr>
        <w:t>ЛИБО ЕЕ МУНИЦИПАЛЬН</w:t>
      </w:r>
      <w:r w:rsidRPr="00A53A21">
        <w:rPr>
          <w:rFonts w:eastAsia="Times New Roman"/>
          <w:kern w:val="2"/>
          <w:sz w:val="16"/>
          <w:szCs w:val="16"/>
          <w:u w:val="single"/>
          <w:lang w:eastAsia="ru-RU"/>
        </w:rPr>
        <w:t>О</w:t>
      </w:r>
      <w:r w:rsidRPr="00A53A21">
        <w:rPr>
          <w:rFonts w:eastAsia="Times New Roman"/>
          <w:kern w:val="2"/>
          <w:sz w:val="16"/>
          <w:szCs w:val="16"/>
          <w:u w:val="single"/>
          <w:lang w:eastAsia="ru-RU"/>
        </w:rPr>
        <w:t>ГО СЛУЖАЩЕГО</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 xml:space="preserve">Глава </w:t>
      </w:r>
      <w:r w:rsidRPr="00A53A21">
        <w:rPr>
          <w:rFonts w:eastAsia="Times New Roman"/>
          <w:kern w:val="2"/>
          <w:sz w:val="16"/>
          <w:szCs w:val="16"/>
          <w:u w:val="single"/>
          <w:lang w:eastAsia="ru-RU"/>
        </w:rPr>
        <w:t>33</w:t>
      </w:r>
      <w:r w:rsidRPr="00A53A21">
        <w:rPr>
          <w:rFonts w:eastAsia="Times New Roman"/>
          <w:kern w:val="2"/>
          <w:sz w:val="16"/>
          <w:szCs w:val="16"/>
          <w:lang w:eastAsia="ru-RU"/>
        </w:rPr>
        <w:t xml:space="preserve">. </w:t>
      </w:r>
      <w:proofErr w:type="gramStart"/>
      <w:r w:rsidRPr="00A53A21">
        <w:rPr>
          <w:rFonts w:eastAsia="Times New Roman"/>
          <w:kern w:val="2"/>
          <w:sz w:val="16"/>
          <w:szCs w:val="16"/>
          <w:lang w:eastAsia="ru-RU"/>
        </w:rPr>
        <w:t>Информация для заинтересованных лиц</w:t>
      </w:r>
      <w:r w:rsidRPr="00A53A21">
        <w:rPr>
          <w:rFonts w:eastAsia="Times New Roman"/>
          <w:kern w:val="2"/>
          <w:sz w:val="16"/>
          <w:szCs w:val="16"/>
          <w:lang w:eastAsia="ru-RU"/>
        </w:rPr>
        <w:br/>
        <w:t>об их праве на досудебное (внесудебное) обжалование де</w:t>
      </w:r>
      <w:r w:rsidRPr="00A53A21">
        <w:rPr>
          <w:rFonts w:eastAsia="Times New Roman"/>
          <w:kern w:val="2"/>
          <w:sz w:val="16"/>
          <w:szCs w:val="16"/>
          <w:lang w:eastAsia="ru-RU"/>
        </w:rPr>
        <w:t>й</w:t>
      </w:r>
      <w:r w:rsidRPr="00A53A21">
        <w:rPr>
          <w:rFonts w:eastAsia="Times New Roman"/>
          <w:kern w:val="2"/>
          <w:sz w:val="16"/>
          <w:szCs w:val="16"/>
          <w:lang w:eastAsia="ru-RU"/>
        </w:rPr>
        <w:t>ствий (бездействия) и (или) решений, принятых (осущест</w:t>
      </w:r>
      <w:r w:rsidRPr="00A53A21">
        <w:rPr>
          <w:rFonts w:eastAsia="Times New Roman"/>
          <w:kern w:val="2"/>
          <w:sz w:val="16"/>
          <w:szCs w:val="16"/>
          <w:lang w:eastAsia="ru-RU"/>
        </w:rPr>
        <w:t>в</w:t>
      </w:r>
      <w:r w:rsidRPr="00A53A21">
        <w:rPr>
          <w:rFonts w:eastAsia="Times New Roman"/>
          <w:kern w:val="2"/>
          <w:sz w:val="16"/>
          <w:szCs w:val="16"/>
          <w:lang w:eastAsia="ru-RU"/>
        </w:rPr>
        <w:t>ленных)</w:t>
      </w:r>
      <w:r w:rsidRPr="00A53A21">
        <w:rPr>
          <w:rFonts w:eastAsia="Times New Roman"/>
          <w:kern w:val="2"/>
          <w:sz w:val="16"/>
          <w:szCs w:val="16"/>
          <w:lang w:eastAsia="ru-RU"/>
        </w:rPr>
        <w:br/>
        <w:t>в ходе предоставления муниципальной услуги</w:t>
      </w:r>
      <w:proofErr w:type="gramEnd"/>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u w:val="single"/>
        </w:rPr>
        <w:t>130.</w:t>
      </w:r>
      <w:r w:rsidRPr="00A53A21">
        <w:rPr>
          <w:kern w:val="2"/>
          <w:sz w:val="16"/>
          <w:szCs w:val="16"/>
        </w:rPr>
        <w:t xml:space="preserve"> Заявитель или его представитель вправе подать жалобу на решение и (или) действие (бездействие) админ</w:t>
      </w:r>
      <w:r w:rsidRPr="00A53A21">
        <w:rPr>
          <w:kern w:val="2"/>
          <w:sz w:val="16"/>
          <w:szCs w:val="16"/>
        </w:rPr>
        <w:t>и</w:t>
      </w:r>
      <w:r w:rsidRPr="00A53A21">
        <w:rPr>
          <w:kern w:val="2"/>
          <w:sz w:val="16"/>
          <w:szCs w:val="16"/>
        </w:rPr>
        <w:t>страции, а также должностных лиц, муниципальных служ</w:t>
      </w:r>
      <w:r w:rsidRPr="00A53A21">
        <w:rPr>
          <w:kern w:val="2"/>
          <w:sz w:val="16"/>
          <w:szCs w:val="16"/>
        </w:rPr>
        <w:t>а</w:t>
      </w:r>
      <w:r w:rsidRPr="00A53A21">
        <w:rPr>
          <w:kern w:val="2"/>
          <w:sz w:val="16"/>
          <w:szCs w:val="16"/>
        </w:rPr>
        <w:t>щих администрации (далее – жалоба).</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u w:val="single"/>
        </w:rPr>
        <w:t>131.</w:t>
      </w:r>
      <w:r w:rsidRPr="00A53A21">
        <w:rPr>
          <w:kern w:val="2"/>
          <w:sz w:val="16"/>
          <w:szCs w:val="16"/>
        </w:rPr>
        <w:t xml:space="preserve"> Заявитель или его представитель может обр</w:t>
      </w:r>
      <w:r w:rsidRPr="00A53A21">
        <w:rPr>
          <w:kern w:val="2"/>
          <w:sz w:val="16"/>
          <w:szCs w:val="16"/>
        </w:rPr>
        <w:t>а</w:t>
      </w:r>
      <w:r w:rsidRPr="00A53A21">
        <w:rPr>
          <w:kern w:val="2"/>
          <w:sz w:val="16"/>
          <w:szCs w:val="16"/>
        </w:rPr>
        <w:t>титься с жалобой, в том числе в следующих случаях:</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1) нарушение срока регистрации заявления о пред</w:t>
      </w:r>
      <w:r w:rsidRPr="00A53A21">
        <w:rPr>
          <w:kern w:val="2"/>
          <w:sz w:val="16"/>
          <w:szCs w:val="16"/>
        </w:rPr>
        <w:t>о</w:t>
      </w:r>
      <w:r w:rsidRPr="00A53A21">
        <w:rPr>
          <w:kern w:val="2"/>
          <w:sz w:val="16"/>
          <w:szCs w:val="16"/>
        </w:rPr>
        <w:t>ставлении муниципальной услуги;</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2) нарушение срока предоставления муниципальной услуги;</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3) требование у заявителя документов или инфо</w:t>
      </w:r>
      <w:r w:rsidRPr="00A53A21">
        <w:rPr>
          <w:kern w:val="2"/>
          <w:sz w:val="16"/>
          <w:szCs w:val="16"/>
        </w:rPr>
        <w:t>р</w:t>
      </w:r>
      <w:r w:rsidRPr="00A53A21">
        <w:rPr>
          <w:kern w:val="2"/>
          <w:sz w:val="16"/>
          <w:szCs w:val="16"/>
        </w:rPr>
        <w:t>мации либо осуществления действий, представление или ос</w:t>
      </w:r>
      <w:r w:rsidRPr="00A53A21">
        <w:rPr>
          <w:kern w:val="2"/>
          <w:sz w:val="16"/>
          <w:szCs w:val="16"/>
        </w:rPr>
        <w:t>у</w:t>
      </w:r>
      <w:r w:rsidRPr="00A53A21">
        <w:rPr>
          <w:kern w:val="2"/>
          <w:sz w:val="16"/>
          <w:szCs w:val="16"/>
        </w:rPr>
        <w:t>ществление которых не предусмотрено нормативными прав</w:t>
      </w:r>
      <w:r w:rsidRPr="00A53A21">
        <w:rPr>
          <w:kern w:val="2"/>
          <w:sz w:val="16"/>
          <w:szCs w:val="16"/>
        </w:rPr>
        <w:t>о</w:t>
      </w:r>
      <w:r w:rsidRPr="00A53A21">
        <w:rPr>
          <w:kern w:val="2"/>
          <w:sz w:val="16"/>
          <w:szCs w:val="16"/>
        </w:rPr>
        <w:t>выми актами Российской Федерации, нормативными прав</w:t>
      </w:r>
      <w:r w:rsidRPr="00A53A21">
        <w:rPr>
          <w:kern w:val="2"/>
          <w:sz w:val="16"/>
          <w:szCs w:val="16"/>
        </w:rPr>
        <w:t>о</w:t>
      </w:r>
      <w:r w:rsidRPr="00A53A21">
        <w:rPr>
          <w:kern w:val="2"/>
          <w:sz w:val="16"/>
          <w:szCs w:val="16"/>
        </w:rPr>
        <w:t>выми актами Иркутской области, муниципальными правов</w:t>
      </w:r>
      <w:r w:rsidRPr="00A53A21">
        <w:rPr>
          <w:kern w:val="2"/>
          <w:sz w:val="16"/>
          <w:szCs w:val="16"/>
        </w:rPr>
        <w:t>ы</w:t>
      </w:r>
      <w:r w:rsidRPr="00A53A21">
        <w:rPr>
          <w:kern w:val="2"/>
          <w:sz w:val="16"/>
          <w:szCs w:val="16"/>
        </w:rPr>
        <w:t>ми актами для предоставления муниципальной услуги;</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4) отказ в приеме документов, представление кот</w:t>
      </w:r>
      <w:r w:rsidRPr="00A53A21">
        <w:rPr>
          <w:kern w:val="2"/>
          <w:sz w:val="16"/>
          <w:szCs w:val="16"/>
        </w:rPr>
        <w:t>о</w:t>
      </w:r>
      <w:r w:rsidRPr="00A53A21">
        <w:rPr>
          <w:kern w:val="2"/>
          <w:sz w:val="16"/>
          <w:szCs w:val="16"/>
        </w:rPr>
        <w:t>рых предусмотрено нормативными правовыми актами Росси</w:t>
      </w:r>
      <w:r w:rsidRPr="00A53A21">
        <w:rPr>
          <w:kern w:val="2"/>
          <w:sz w:val="16"/>
          <w:szCs w:val="16"/>
        </w:rPr>
        <w:t>й</w:t>
      </w:r>
      <w:r w:rsidRPr="00A53A21">
        <w:rPr>
          <w:kern w:val="2"/>
          <w:sz w:val="16"/>
          <w:szCs w:val="16"/>
        </w:rPr>
        <w:t>ской Федерации, нормативными правовыми актами Иркутской области, муниципальными правовыми актами для предоста</w:t>
      </w:r>
      <w:r w:rsidRPr="00A53A21">
        <w:rPr>
          <w:kern w:val="2"/>
          <w:sz w:val="16"/>
          <w:szCs w:val="16"/>
        </w:rPr>
        <w:t>в</w:t>
      </w:r>
      <w:r w:rsidRPr="00A53A21">
        <w:rPr>
          <w:kern w:val="2"/>
          <w:sz w:val="16"/>
          <w:szCs w:val="16"/>
        </w:rPr>
        <w:t>ления муниципальной услуги, у заявителя;</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5) отказ в предоставлении муниципальной услуги;</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6) затребование платы, не предусмотренной норм</w:t>
      </w:r>
      <w:r w:rsidRPr="00A53A21">
        <w:rPr>
          <w:kern w:val="2"/>
          <w:sz w:val="16"/>
          <w:szCs w:val="16"/>
        </w:rPr>
        <w:t>а</w:t>
      </w:r>
      <w:r w:rsidRPr="00A53A21">
        <w:rPr>
          <w:kern w:val="2"/>
          <w:sz w:val="16"/>
          <w:szCs w:val="16"/>
        </w:rPr>
        <w:t>тивными правовыми актами Российской Федерации, норм</w:t>
      </w:r>
      <w:r w:rsidRPr="00A53A21">
        <w:rPr>
          <w:kern w:val="2"/>
          <w:sz w:val="16"/>
          <w:szCs w:val="16"/>
        </w:rPr>
        <w:t>а</w:t>
      </w:r>
      <w:r w:rsidRPr="00A53A21">
        <w:rPr>
          <w:kern w:val="2"/>
          <w:sz w:val="16"/>
          <w:szCs w:val="16"/>
        </w:rPr>
        <w:t>тивными правовыми актами Иркутской области муниципал</w:t>
      </w:r>
      <w:r w:rsidRPr="00A53A21">
        <w:rPr>
          <w:kern w:val="2"/>
          <w:sz w:val="16"/>
          <w:szCs w:val="16"/>
        </w:rPr>
        <w:t>ь</w:t>
      </w:r>
      <w:r w:rsidRPr="00A53A21">
        <w:rPr>
          <w:kern w:val="2"/>
          <w:sz w:val="16"/>
          <w:szCs w:val="16"/>
        </w:rPr>
        <w:t>ными правовыми актами;</w:t>
      </w:r>
    </w:p>
    <w:p w:rsidR="00A53A21" w:rsidRPr="00A53A21" w:rsidRDefault="00A53A21" w:rsidP="00A53A21">
      <w:pPr>
        <w:autoSpaceDE w:val="0"/>
        <w:autoSpaceDN w:val="0"/>
        <w:adjustRightInd w:val="0"/>
        <w:ind w:firstLine="709"/>
        <w:jc w:val="both"/>
        <w:rPr>
          <w:kern w:val="2"/>
          <w:sz w:val="16"/>
          <w:szCs w:val="16"/>
        </w:rPr>
      </w:pPr>
      <w:proofErr w:type="gramStart"/>
      <w:r w:rsidRPr="00A53A21">
        <w:rPr>
          <w:kern w:val="2"/>
          <w:sz w:val="16"/>
          <w:szCs w:val="16"/>
        </w:rPr>
        <w:lastRenderedPageBreak/>
        <w:t>7) отказ администрации, должностного лица адм</w:t>
      </w:r>
      <w:r w:rsidRPr="00A53A21">
        <w:rPr>
          <w:kern w:val="2"/>
          <w:sz w:val="16"/>
          <w:szCs w:val="16"/>
        </w:rPr>
        <w:t>и</w:t>
      </w:r>
      <w:r w:rsidRPr="00A53A21">
        <w:rPr>
          <w:kern w:val="2"/>
          <w:sz w:val="16"/>
          <w:szCs w:val="16"/>
        </w:rPr>
        <w:t>нистрации в исправлении допущенных ими опечаток и ош</w:t>
      </w:r>
      <w:r w:rsidRPr="00A53A21">
        <w:rPr>
          <w:kern w:val="2"/>
          <w:sz w:val="16"/>
          <w:szCs w:val="16"/>
        </w:rPr>
        <w:t>и</w:t>
      </w:r>
      <w:r w:rsidRPr="00A53A21">
        <w:rPr>
          <w:kern w:val="2"/>
          <w:sz w:val="16"/>
          <w:szCs w:val="16"/>
        </w:rPr>
        <w:t>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8) нарушение срока или порядка выдачи документов по результатам предоставления муниципальной услуги;</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w:t>
      </w:r>
      <w:r w:rsidRPr="00A53A21">
        <w:rPr>
          <w:kern w:val="2"/>
          <w:sz w:val="16"/>
          <w:szCs w:val="16"/>
        </w:rPr>
        <w:t>а</w:t>
      </w:r>
      <w:r w:rsidRPr="00A53A21">
        <w:rPr>
          <w:kern w:val="2"/>
          <w:sz w:val="16"/>
          <w:szCs w:val="16"/>
        </w:rPr>
        <w:t>вовыми актами;</w:t>
      </w:r>
    </w:p>
    <w:p w:rsidR="00A53A21" w:rsidRPr="00A53A21" w:rsidRDefault="00A53A21" w:rsidP="00A53A21">
      <w:pPr>
        <w:autoSpaceDE w:val="0"/>
        <w:autoSpaceDN w:val="0"/>
        <w:adjustRightInd w:val="0"/>
        <w:ind w:firstLine="709"/>
        <w:jc w:val="both"/>
        <w:rPr>
          <w:kern w:val="2"/>
          <w:sz w:val="16"/>
          <w:szCs w:val="16"/>
        </w:rPr>
      </w:pPr>
      <w:proofErr w:type="gramStart"/>
      <w:r w:rsidRPr="00A53A21">
        <w:rPr>
          <w:kern w:val="2"/>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w:t>
      </w:r>
      <w:r w:rsidRPr="00A53A21">
        <w:rPr>
          <w:kern w:val="2"/>
          <w:sz w:val="16"/>
          <w:szCs w:val="16"/>
        </w:rPr>
        <w:t>т</w:t>
      </w:r>
      <w:r w:rsidRPr="00A53A21">
        <w:rPr>
          <w:kern w:val="2"/>
          <w:sz w:val="16"/>
          <w:szCs w:val="16"/>
        </w:rPr>
        <w:t xml:space="preserve">ренных пунктом 4 части 1 статьи 7 </w:t>
      </w:r>
      <w:r w:rsidRPr="00A53A21">
        <w:rPr>
          <w:rFonts w:eastAsia="Times New Roman"/>
          <w:kern w:val="2"/>
          <w:sz w:val="16"/>
          <w:szCs w:val="16"/>
        </w:rPr>
        <w:t xml:space="preserve">Федерального закона от </w:t>
      </w:r>
      <w:r w:rsidRPr="00A53A21">
        <w:rPr>
          <w:rFonts w:eastAsia="Times New Roman"/>
          <w:kern w:val="2"/>
          <w:sz w:val="16"/>
          <w:szCs w:val="16"/>
        </w:rPr>
        <w:br/>
        <w:t>27 июля 2010 года № 210</w:t>
      </w:r>
      <w:r w:rsidRPr="00A53A21">
        <w:rPr>
          <w:rFonts w:eastAsia="Times New Roman"/>
          <w:kern w:val="2"/>
          <w:sz w:val="16"/>
          <w:szCs w:val="16"/>
        </w:rPr>
        <w:noBreakHyphen/>
        <w:t>ФЗ</w:t>
      </w:r>
      <w:r w:rsidRPr="00A53A21">
        <w:rPr>
          <w:rFonts w:eastAsia="Times New Roman"/>
          <w:kern w:val="2"/>
          <w:sz w:val="16"/>
          <w:szCs w:val="16"/>
          <w:lang w:eastAsia="ru-RU"/>
        </w:rPr>
        <w:t xml:space="preserve"> </w:t>
      </w:r>
      <w:r w:rsidRPr="00A53A21">
        <w:rPr>
          <w:rFonts w:eastAsia="Times New Roman"/>
          <w:kern w:val="2"/>
          <w:sz w:val="16"/>
          <w:szCs w:val="16"/>
        </w:rPr>
        <w:t>«Об организации предоставления государственных и муниципальных услуг»</w:t>
      </w:r>
      <w:r w:rsidRPr="00A53A21">
        <w:rPr>
          <w:kern w:val="2"/>
          <w:sz w:val="16"/>
          <w:szCs w:val="16"/>
        </w:rPr>
        <w:t>.</w:t>
      </w:r>
      <w:proofErr w:type="gramEnd"/>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u w:val="single"/>
        </w:rPr>
        <w:t>132.</w:t>
      </w:r>
      <w:r w:rsidRPr="00A53A21">
        <w:rPr>
          <w:kern w:val="2"/>
          <w:sz w:val="16"/>
          <w:szCs w:val="16"/>
        </w:rPr>
        <w:t xml:space="preserve"> Рассмотрение жалобы осуществляется в поря</w:t>
      </w:r>
      <w:r w:rsidRPr="00A53A21">
        <w:rPr>
          <w:kern w:val="2"/>
          <w:sz w:val="16"/>
          <w:szCs w:val="16"/>
        </w:rPr>
        <w:t>д</w:t>
      </w:r>
      <w:r w:rsidRPr="00A53A21">
        <w:rPr>
          <w:kern w:val="2"/>
          <w:sz w:val="16"/>
          <w:szCs w:val="16"/>
        </w:rPr>
        <w:t>ке и сроки, установленные статьей 11</w:t>
      </w:r>
      <w:r w:rsidRPr="00A53A21">
        <w:rPr>
          <w:kern w:val="2"/>
          <w:sz w:val="16"/>
          <w:szCs w:val="16"/>
          <w:vertAlign w:val="superscript"/>
        </w:rPr>
        <w:t>2</w:t>
      </w:r>
      <w:r w:rsidRPr="00A53A21">
        <w:rPr>
          <w:kern w:val="2"/>
          <w:sz w:val="16"/>
          <w:szCs w:val="16"/>
        </w:rPr>
        <w:t xml:space="preserve"> Федерального закона от 27 июля 2010 года № 210</w:t>
      </w:r>
      <w:r w:rsidRPr="00A53A21">
        <w:rPr>
          <w:kern w:val="2"/>
          <w:sz w:val="16"/>
          <w:szCs w:val="16"/>
        </w:rPr>
        <w:noBreakHyphen/>
        <w:t>ФЗ «Об организации предоставления государственных и муниципальных услуг».</w:t>
      </w:r>
    </w:p>
    <w:p w:rsidR="00A53A21" w:rsidRPr="00A53A21" w:rsidRDefault="00A53A21" w:rsidP="00A53A21">
      <w:pPr>
        <w:autoSpaceDE w:val="0"/>
        <w:autoSpaceDN w:val="0"/>
        <w:adjustRightInd w:val="0"/>
        <w:ind w:firstLine="540"/>
        <w:jc w:val="both"/>
        <w:rPr>
          <w:kern w:val="2"/>
          <w:sz w:val="16"/>
          <w:szCs w:val="16"/>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 xml:space="preserve">Глава </w:t>
      </w:r>
      <w:r w:rsidRPr="00A53A21">
        <w:rPr>
          <w:rFonts w:eastAsia="Times New Roman"/>
          <w:kern w:val="2"/>
          <w:sz w:val="16"/>
          <w:szCs w:val="16"/>
          <w:u w:val="single"/>
          <w:lang w:eastAsia="ru-RU"/>
        </w:rPr>
        <w:t>34.</w:t>
      </w:r>
      <w:r w:rsidRPr="00A53A21">
        <w:rPr>
          <w:rFonts w:eastAsia="Times New Roman"/>
          <w:kern w:val="2"/>
          <w:sz w:val="16"/>
          <w:szCs w:val="16"/>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A53A21" w:rsidRPr="00A53A21" w:rsidRDefault="00A53A21" w:rsidP="00A53A21">
      <w:pPr>
        <w:keepNext/>
        <w:keepLines/>
        <w:autoSpaceDE w:val="0"/>
        <w:autoSpaceDN w:val="0"/>
        <w:adjustRightInd w:val="0"/>
        <w:jc w:val="both"/>
        <w:rPr>
          <w:kern w:val="2"/>
          <w:sz w:val="16"/>
          <w:szCs w:val="16"/>
        </w:rPr>
      </w:pP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u w:val="single"/>
        </w:rPr>
        <w:t>133.</w:t>
      </w:r>
      <w:r w:rsidRPr="00A53A21">
        <w:rPr>
          <w:kern w:val="2"/>
          <w:sz w:val="16"/>
          <w:szCs w:val="16"/>
        </w:rPr>
        <w:t xml:space="preserve"> Жалобы на </w:t>
      </w:r>
      <w:r w:rsidRPr="00A53A21">
        <w:rPr>
          <w:kern w:val="2"/>
          <w:sz w:val="16"/>
          <w:szCs w:val="16"/>
          <w:u w:val="single"/>
        </w:rPr>
        <w:t>решения и действия</w:t>
      </w:r>
      <w:r w:rsidRPr="00A53A21">
        <w:rPr>
          <w:kern w:val="2"/>
          <w:sz w:val="16"/>
          <w:szCs w:val="16"/>
        </w:rPr>
        <w:t xml:space="preserve"> (бездействие) должностных лиц и муниципальных служащих администр</w:t>
      </w:r>
      <w:r w:rsidRPr="00A53A21">
        <w:rPr>
          <w:kern w:val="2"/>
          <w:sz w:val="16"/>
          <w:szCs w:val="16"/>
        </w:rPr>
        <w:t>а</w:t>
      </w:r>
      <w:r w:rsidRPr="00A53A21">
        <w:rPr>
          <w:kern w:val="2"/>
          <w:sz w:val="16"/>
          <w:szCs w:val="16"/>
        </w:rPr>
        <w:t>ции подаются главе администрации.</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u w:val="single"/>
        </w:rPr>
        <w:t>134.</w:t>
      </w:r>
      <w:r w:rsidRPr="00A53A21">
        <w:rPr>
          <w:kern w:val="2"/>
          <w:sz w:val="16"/>
          <w:szCs w:val="16"/>
        </w:rPr>
        <w:t xml:space="preserve"> Жалобы на </w:t>
      </w:r>
      <w:r w:rsidRPr="00A53A21">
        <w:rPr>
          <w:kern w:val="2"/>
          <w:sz w:val="16"/>
          <w:szCs w:val="16"/>
          <w:u w:val="single"/>
        </w:rPr>
        <w:t>решения и действия</w:t>
      </w:r>
      <w:r w:rsidRPr="00A53A21">
        <w:rPr>
          <w:kern w:val="2"/>
          <w:sz w:val="16"/>
          <w:szCs w:val="16"/>
        </w:rPr>
        <w:t xml:space="preserve"> (бездействие) главы администрации подаются главе администрации.</w:t>
      </w:r>
    </w:p>
    <w:p w:rsidR="00A53A21" w:rsidRPr="00A53A21" w:rsidRDefault="00A53A21" w:rsidP="00A53A21">
      <w:pPr>
        <w:autoSpaceDE w:val="0"/>
        <w:autoSpaceDN w:val="0"/>
        <w:adjustRightInd w:val="0"/>
        <w:jc w:val="center"/>
        <w:outlineLvl w:val="0"/>
        <w:rPr>
          <w:b/>
          <w:bCs/>
          <w:kern w:val="2"/>
          <w:sz w:val="16"/>
          <w:szCs w:val="16"/>
        </w:rPr>
      </w:pP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r w:rsidRPr="00A53A21">
        <w:rPr>
          <w:rFonts w:eastAsia="Times New Roman"/>
          <w:kern w:val="2"/>
          <w:sz w:val="16"/>
          <w:szCs w:val="16"/>
          <w:lang w:eastAsia="ru-RU"/>
        </w:rPr>
        <w:t xml:space="preserve">Глава </w:t>
      </w:r>
      <w:r w:rsidRPr="00A53A21">
        <w:rPr>
          <w:rFonts w:eastAsia="Times New Roman"/>
          <w:kern w:val="2"/>
          <w:sz w:val="16"/>
          <w:szCs w:val="16"/>
          <w:u w:val="single"/>
          <w:lang w:eastAsia="ru-RU"/>
        </w:rPr>
        <w:t>35</w:t>
      </w:r>
      <w:r w:rsidRPr="00A53A21">
        <w:rPr>
          <w:rFonts w:eastAsia="Times New Roman"/>
          <w:kern w:val="2"/>
          <w:sz w:val="16"/>
          <w:szCs w:val="16"/>
          <w:lang w:eastAsia="ru-RU"/>
        </w:rPr>
        <w:t>. Способы информирования заявителей о порядке</w:t>
      </w:r>
      <w:r w:rsidRPr="00A53A21">
        <w:rPr>
          <w:rFonts w:eastAsia="Times New Roman"/>
          <w:kern w:val="2"/>
          <w:sz w:val="16"/>
          <w:szCs w:val="16"/>
          <w:lang w:eastAsia="ru-RU"/>
        </w:rPr>
        <w:br/>
        <w:t>подачи и рассмотрения жалобы, в том числе с использованием</w:t>
      </w:r>
      <w:r w:rsidRPr="00A53A21">
        <w:rPr>
          <w:rFonts w:eastAsia="Times New Roman"/>
          <w:kern w:val="2"/>
          <w:sz w:val="16"/>
          <w:szCs w:val="16"/>
          <w:lang w:eastAsia="ru-RU"/>
        </w:rPr>
        <w:br/>
        <w:t>единого портала государственных и муниципальных услуг (функций)</w:t>
      </w:r>
    </w:p>
    <w:p w:rsidR="00A53A21" w:rsidRPr="00A53A21" w:rsidRDefault="00A53A21" w:rsidP="00A53A21">
      <w:pPr>
        <w:keepNext/>
        <w:keepLines/>
        <w:autoSpaceDE w:val="0"/>
        <w:autoSpaceDN w:val="0"/>
        <w:adjustRightInd w:val="0"/>
        <w:jc w:val="center"/>
        <w:outlineLvl w:val="2"/>
        <w:rPr>
          <w:rFonts w:eastAsia="Times New Roman"/>
          <w:kern w:val="2"/>
          <w:sz w:val="16"/>
          <w:szCs w:val="16"/>
          <w:lang w:eastAsia="ru-RU"/>
        </w:rPr>
      </w:pP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u w:val="single"/>
        </w:rPr>
        <w:t>135.</w:t>
      </w:r>
      <w:r w:rsidRPr="00A53A21">
        <w:rPr>
          <w:kern w:val="2"/>
          <w:sz w:val="16"/>
          <w:szCs w:val="16"/>
        </w:rPr>
        <w:t xml:space="preserve"> Информацию о порядке подачи и рассмотрения жалобы заявитель и его представитель могут получить:</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1) на информационных стендах, расположенных в помещениях, занимаемых администрацией;</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2) на официальном сайте администрации;</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3) на Портале;</w:t>
      </w:r>
    </w:p>
    <w:p w:rsidR="00A53A21" w:rsidRPr="00A53A21" w:rsidRDefault="00A53A21" w:rsidP="00A53A21">
      <w:pPr>
        <w:autoSpaceDE w:val="0"/>
        <w:autoSpaceDN w:val="0"/>
        <w:adjustRightInd w:val="0"/>
        <w:ind w:firstLine="709"/>
        <w:jc w:val="both"/>
        <w:rPr>
          <w:kern w:val="2"/>
          <w:sz w:val="16"/>
          <w:szCs w:val="16"/>
          <w:u w:val="single"/>
        </w:rPr>
      </w:pPr>
      <w:r w:rsidRPr="00A53A21">
        <w:rPr>
          <w:kern w:val="2"/>
          <w:sz w:val="16"/>
          <w:szCs w:val="16"/>
          <w:u w:val="single"/>
        </w:rPr>
        <w:t>4) лично у муниципального служащего администр</w:t>
      </w:r>
      <w:r w:rsidRPr="00A53A21">
        <w:rPr>
          <w:kern w:val="2"/>
          <w:sz w:val="16"/>
          <w:szCs w:val="16"/>
          <w:u w:val="single"/>
        </w:rPr>
        <w:t>а</w:t>
      </w:r>
      <w:r w:rsidRPr="00A53A21">
        <w:rPr>
          <w:kern w:val="2"/>
          <w:sz w:val="16"/>
          <w:szCs w:val="16"/>
          <w:u w:val="single"/>
        </w:rPr>
        <w:t>ции;</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5) путем обращения заявителя или его представит</w:t>
      </w:r>
      <w:r w:rsidRPr="00A53A21">
        <w:rPr>
          <w:kern w:val="2"/>
          <w:sz w:val="16"/>
          <w:szCs w:val="16"/>
        </w:rPr>
        <w:t>е</w:t>
      </w:r>
      <w:r w:rsidRPr="00A53A21">
        <w:rPr>
          <w:kern w:val="2"/>
          <w:sz w:val="16"/>
          <w:szCs w:val="16"/>
        </w:rPr>
        <w:t xml:space="preserve">ля в </w:t>
      </w:r>
      <w:r w:rsidRPr="00A53A21">
        <w:rPr>
          <w:sz w:val="16"/>
          <w:szCs w:val="16"/>
        </w:rPr>
        <w:t>администрацию</w:t>
      </w:r>
      <w:r w:rsidRPr="00A53A21">
        <w:rPr>
          <w:kern w:val="2"/>
          <w:sz w:val="16"/>
          <w:szCs w:val="16"/>
        </w:rPr>
        <w:t xml:space="preserve"> </w:t>
      </w:r>
      <w:r w:rsidRPr="00A53A21">
        <w:rPr>
          <w:kern w:val="2"/>
          <w:sz w:val="16"/>
          <w:szCs w:val="16"/>
          <w:u w:val="single"/>
        </w:rPr>
        <w:t>с использованием телефонной связи</w:t>
      </w:r>
      <w:r w:rsidRPr="00A53A21">
        <w:rPr>
          <w:kern w:val="2"/>
          <w:sz w:val="16"/>
          <w:szCs w:val="16"/>
        </w:rPr>
        <w:t>;</w:t>
      </w:r>
    </w:p>
    <w:p w:rsidR="00A53A21" w:rsidRPr="00A53A21" w:rsidRDefault="00A53A21" w:rsidP="00A53A21">
      <w:pPr>
        <w:autoSpaceDE w:val="0"/>
        <w:autoSpaceDN w:val="0"/>
        <w:adjustRightInd w:val="0"/>
        <w:ind w:firstLine="709"/>
        <w:jc w:val="both"/>
        <w:rPr>
          <w:kern w:val="2"/>
          <w:sz w:val="16"/>
          <w:szCs w:val="16"/>
        </w:rPr>
      </w:pPr>
      <w:r w:rsidRPr="00A53A21">
        <w:rPr>
          <w:kern w:val="2"/>
          <w:sz w:val="16"/>
          <w:szCs w:val="16"/>
        </w:rPr>
        <w:t>6) путем обращения заявителя или его представит</w:t>
      </w:r>
      <w:r w:rsidRPr="00A53A21">
        <w:rPr>
          <w:kern w:val="2"/>
          <w:sz w:val="16"/>
          <w:szCs w:val="16"/>
        </w:rPr>
        <w:t>е</w:t>
      </w:r>
      <w:r w:rsidRPr="00A53A21">
        <w:rPr>
          <w:kern w:val="2"/>
          <w:sz w:val="16"/>
          <w:szCs w:val="16"/>
        </w:rPr>
        <w:t xml:space="preserve">ля через организации почтовой связи в </w:t>
      </w:r>
      <w:r w:rsidRPr="00A53A21">
        <w:rPr>
          <w:sz w:val="16"/>
          <w:szCs w:val="16"/>
        </w:rPr>
        <w:t>администрацию</w:t>
      </w:r>
      <w:r w:rsidRPr="00A53A21">
        <w:rPr>
          <w:kern w:val="2"/>
          <w:sz w:val="16"/>
          <w:szCs w:val="16"/>
        </w:rPr>
        <w:t>;</w:t>
      </w:r>
    </w:p>
    <w:p w:rsidR="00A53A21" w:rsidRPr="00A53A21" w:rsidRDefault="00A53A21" w:rsidP="00A53A21">
      <w:pPr>
        <w:autoSpaceDE w:val="0"/>
        <w:autoSpaceDN w:val="0"/>
        <w:adjustRightInd w:val="0"/>
        <w:ind w:firstLine="709"/>
        <w:jc w:val="both"/>
        <w:rPr>
          <w:kern w:val="2"/>
          <w:sz w:val="16"/>
          <w:szCs w:val="16"/>
          <w:u w:val="single"/>
        </w:rPr>
      </w:pPr>
      <w:r w:rsidRPr="00A53A21">
        <w:rPr>
          <w:kern w:val="2"/>
          <w:sz w:val="16"/>
          <w:szCs w:val="16"/>
          <w:u w:val="single"/>
        </w:rPr>
        <w:t>7) по электронной почте администрации.</w:t>
      </w:r>
    </w:p>
    <w:p w:rsidR="00A53A21" w:rsidRPr="00340235" w:rsidRDefault="00A53A21" w:rsidP="00340235">
      <w:pPr>
        <w:autoSpaceDE w:val="0"/>
        <w:autoSpaceDN w:val="0"/>
        <w:adjustRightInd w:val="0"/>
        <w:ind w:firstLine="709"/>
        <w:rPr>
          <w:kern w:val="2"/>
          <w:sz w:val="16"/>
          <w:szCs w:val="16"/>
        </w:rPr>
        <w:sectPr w:rsidR="00A53A21" w:rsidRPr="00340235" w:rsidSect="00A53A21">
          <w:headerReference w:type="default" r:id="rId55"/>
          <w:footnotePr>
            <w:numRestart w:val="eachPage"/>
          </w:footnotePr>
          <w:pgSz w:w="11906" w:h="16838"/>
          <w:pgMar w:top="1134" w:right="850" w:bottom="1134" w:left="1701" w:header="708" w:footer="708" w:gutter="0"/>
          <w:pgNumType w:start="1"/>
          <w:cols w:num="2" w:space="708"/>
          <w:titlePg/>
          <w:docGrid w:linePitch="360"/>
        </w:sectPr>
      </w:pPr>
      <w:r w:rsidRPr="00A53A21">
        <w:rPr>
          <w:kern w:val="2"/>
          <w:sz w:val="16"/>
          <w:szCs w:val="16"/>
          <w:u w:val="single"/>
        </w:rPr>
        <w:t>136.</w:t>
      </w:r>
      <w:r w:rsidRPr="00A53A21">
        <w:rPr>
          <w:kern w:val="2"/>
          <w:sz w:val="16"/>
          <w:szCs w:val="16"/>
        </w:rPr>
        <w:t xml:space="preserve"> При обращении заявителя или его представит</w:t>
      </w:r>
      <w:r w:rsidRPr="00A53A21">
        <w:rPr>
          <w:kern w:val="2"/>
          <w:sz w:val="16"/>
          <w:szCs w:val="16"/>
        </w:rPr>
        <w:t>е</w:t>
      </w:r>
      <w:r w:rsidRPr="00A53A21">
        <w:rPr>
          <w:kern w:val="2"/>
          <w:sz w:val="16"/>
          <w:szCs w:val="16"/>
        </w:rPr>
        <w:t xml:space="preserve">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A53A21">
        <w:rPr>
          <w:kern w:val="2"/>
          <w:sz w:val="16"/>
          <w:szCs w:val="16"/>
          <w:u w:val="single"/>
        </w:rPr>
        <w:t>12–15</w:t>
      </w:r>
      <w:r w:rsidRPr="00A53A21">
        <w:rPr>
          <w:kern w:val="2"/>
          <w:sz w:val="16"/>
          <w:szCs w:val="16"/>
        </w:rPr>
        <w:t xml:space="preserve"> настоящего админ</w:t>
      </w:r>
      <w:r w:rsidRPr="00A53A21">
        <w:rPr>
          <w:kern w:val="2"/>
          <w:sz w:val="16"/>
          <w:szCs w:val="16"/>
        </w:rPr>
        <w:t>и</w:t>
      </w:r>
      <w:r w:rsidR="00340235">
        <w:rPr>
          <w:kern w:val="2"/>
          <w:sz w:val="16"/>
          <w:szCs w:val="16"/>
        </w:rPr>
        <w:t>стративного регламента</w:t>
      </w:r>
    </w:p>
    <w:tbl>
      <w:tblPr>
        <w:tblStyle w:val="112"/>
        <w:tblW w:w="0" w:type="auto"/>
        <w:tblInd w:w="5240" w:type="dxa"/>
        <w:tblLook w:val="04A0" w:firstRow="1" w:lastRow="0" w:firstColumn="1" w:lastColumn="0" w:noHBand="0" w:noVBand="1"/>
      </w:tblPr>
      <w:tblGrid>
        <w:gridCol w:w="4105"/>
      </w:tblGrid>
      <w:tr w:rsidR="00A53A21" w:rsidRPr="00A53A21" w:rsidTr="00A53A21">
        <w:tc>
          <w:tcPr>
            <w:tcW w:w="4105" w:type="dxa"/>
            <w:tcBorders>
              <w:top w:val="nil"/>
              <w:left w:val="nil"/>
              <w:bottom w:val="nil"/>
              <w:right w:val="nil"/>
            </w:tcBorders>
          </w:tcPr>
          <w:p w:rsidR="00A53A21" w:rsidRPr="00A53A21" w:rsidRDefault="00A53A21" w:rsidP="00A53A21">
            <w:pPr>
              <w:autoSpaceDE w:val="0"/>
              <w:autoSpaceDN w:val="0"/>
              <w:adjustRightInd w:val="0"/>
              <w:jc w:val="both"/>
              <w:rPr>
                <w:kern w:val="2"/>
                <w:sz w:val="16"/>
                <w:szCs w:val="16"/>
                <w:lang w:eastAsia="ru-RU"/>
              </w:rPr>
            </w:pPr>
            <w:proofErr w:type="spellStart"/>
            <w:r w:rsidRPr="00A53A21">
              <w:rPr>
                <w:kern w:val="2"/>
                <w:sz w:val="16"/>
                <w:szCs w:val="16"/>
              </w:rPr>
              <w:lastRenderedPageBreak/>
              <w:t>ции</w:t>
            </w:r>
            <w:proofErr w:type="spellEnd"/>
            <w:r w:rsidRPr="00A53A21">
              <w:rPr>
                <w:kern w:val="2"/>
                <w:sz w:val="16"/>
                <w:szCs w:val="16"/>
                <w:lang w:eastAsia="ru-RU"/>
              </w:rPr>
              <w:t>»</w:t>
            </w:r>
          </w:p>
        </w:tc>
      </w:tr>
    </w:tbl>
    <w:p w:rsidR="00AD5A7E" w:rsidRDefault="00AD5A7E" w:rsidP="00A53A21">
      <w:pPr>
        <w:ind w:left="5954"/>
        <w:jc w:val="both"/>
        <w:rPr>
          <w:rFonts w:eastAsia="Times New Roman"/>
          <w:kern w:val="2"/>
          <w:sz w:val="16"/>
          <w:szCs w:val="16"/>
          <w:lang w:eastAsia="ru-RU"/>
        </w:rPr>
        <w:sectPr w:rsidR="00AD5A7E" w:rsidSect="006563AF">
          <w:footnotePr>
            <w:numRestart w:val="eachPage"/>
          </w:footnotePr>
          <w:type w:val="continuous"/>
          <w:pgSz w:w="11906" w:h="16838"/>
          <w:pgMar w:top="1134" w:right="850" w:bottom="1134" w:left="1701" w:header="708" w:footer="708" w:gutter="0"/>
          <w:cols w:space="708"/>
          <w:docGrid w:linePitch="360"/>
        </w:sectPr>
      </w:pPr>
    </w:p>
    <w:p w:rsidR="00A53A21" w:rsidRPr="00A53A21" w:rsidRDefault="00A53A21" w:rsidP="00A53A21">
      <w:pPr>
        <w:ind w:left="5954"/>
        <w:jc w:val="both"/>
        <w:rPr>
          <w:rFonts w:eastAsia="Times New Roman"/>
          <w:kern w:val="2"/>
          <w:sz w:val="16"/>
          <w:szCs w:val="16"/>
          <w:lang w:eastAsia="ru-RU"/>
        </w:rPr>
      </w:pPr>
    </w:p>
    <w:tbl>
      <w:tblPr>
        <w:tblStyle w:val="112"/>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89"/>
      </w:tblGrid>
      <w:tr w:rsidR="00A53A21" w:rsidRPr="00A53A21" w:rsidTr="00340235">
        <w:tc>
          <w:tcPr>
            <w:tcW w:w="4785" w:type="dxa"/>
          </w:tcPr>
          <w:p w:rsidR="00A53A21" w:rsidRPr="00A53A21" w:rsidRDefault="00A53A21" w:rsidP="00A53A21">
            <w:pPr>
              <w:jc w:val="both"/>
              <w:rPr>
                <w:b/>
                <w:bCs/>
                <w:kern w:val="2"/>
                <w:sz w:val="16"/>
                <w:szCs w:val="16"/>
                <w:lang w:eastAsia="ru-RU"/>
              </w:rPr>
            </w:pPr>
          </w:p>
        </w:tc>
        <w:tc>
          <w:tcPr>
            <w:tcW w:w="4786" w:type="dxa"/>
          </w:tcPr>
          <w:p w:rsidR="00A53A21" w:rsidRPr="00A53A21" w:rsidRDefault="00A53A21" w:rsidP="00A53A21">
            <w:pPr>
              <w:jc w:val="both"/>
              <w:rPr>
                <w:bCs/>
                <w:kern w:val="2"/>
                <w:sz w:val="16"/>
                <w:szCs w:val="16"/>
                <w:lang w:eastAsia="ru-RU"/>
              </w:rPr>
            </w:pPr>
            <w:r w:rsidRPr="00A53A21">
              <w:rPr>
                <w:bCs/>
                <w:kern w:val="2"/>
                <w:sz w:val="16"/>
                <w:szCs w:val="16"/>
                <w:lang w:eastAsia="ru-RU"/>
              </w:rPr>
              <w:t>В _________________________________</w:t>
            </w:r>
          </w:p>
          <w:p w:rsidR="00A53A21" w:rsidRPr="00A53A21" w:rsidRDefault="00A53A21" w:rsidP="00A53A21">
            <w:pPr>
              <w:jc w:val="both"/>
              <w:rPr>
                <w:bCs/>
                <w:kern w:val="2"/>
                <w:sz w:val="16"/>
                <w:szCs w:val="16"/>
                <w:lang w:eastAsia="ru-RU"/>
              </w:rPr>
            </w:pPr>
            <w:r w:rsidRPr="00A53A21">
              <w:rPr>
                <w:bCs/>
                <w:kern w:val="2"/>
                <w:sz w:val="16"/>
                <w:szCs w:val="16"/>
                <w:lang w:eastAsia="ru-RU"/>
              </w:rPr>
              <w:t>(</w:t>
            </w:r>
            <w:r w:rsidRPr="00A53A21">
              <w:rPr>
                <w:bCs/>
                <w:i/>
                <w:kern w:val="2"/>
                <w:sz w:val="16"/>
                <w:szCs w:val="16"/>
                <w:lang w:eastAsia="ru-RU"/>
              </w:rPr>
              <w:t>указывается наименование местной адм</w:t>
            </w:r>
            <w:r w:rsidRPr="00A53A21">
              <w:rPr>
                <w:bCs/>
                <w:i/>
                <w:kern w:val="2"/>
                <w:sz w:val="16"/>
                <w:szCs w:val="16"/>
                <w:lang w:eastAsia="ru-RU"/>
              </w:rPr>
              <w:t>и</w:t>
            </w:r>
            <w:r w:rsidRPr="00A53A21">
              <w:rPr>
                <w:bCs/>
                <w:i/>
                <w:kern w:val="2"/>
                <w:sz w:val="16"/>
                <w:szCs w:val="16"/>
                <w:lang w:eastAsia="ru-RU"/>
              </w:rPr>
              <w:t>нистрации муниципального образования</w:t>
            </w:r>
            <w:r w:rsidRPr="00A53A21">
              <w:rPr>
                <w:bCs/>
                <w:kern w:val="2"/>
                <w:sz w:val="16"/>
                <w:szCs w:val="16"/>
                <w:lang w:eastAsia="ru-RU"/>
              </w:rPr>
              <w:t>)</w:t>
            </w:r>
          </w:p>
        </w:tc>
      </w:tr>
    </w:tbl>
    <w:p w:rsidR="00A53A21" w:rsidRPr="00A53A21" w:rsidRDefault="00A53A21" w:rsidP="00A53A21">
      <w:pPr>
        <w:jc w:val="both"/>
        <w:rPr>
          <w:rFonts w:eastAsia="Times New Roman"/>
          <w:b/>
          <w:bCs/>
          <w:kern w:val="2"/>
          <w:sz w:val="16"/>
          <w:szCs w:val="16"/>
          <w:lang w:eastAsia="ru-RU"/>
        </w:rPr>
      </w:pPr>
    </w:p>
    <w:p w:rsidR="00A53A21" w:rsidRPr="00A53A21" w:rsidRDefault="00A53A21" w:rsidP="00A53A21">
      <w:pPr>
        <w:widowControl w:val="0"/>
        <w:autoSpaceDE w:val="0"/>
        <w:autoSpaceDN w:val="0"/>
        <w:jc w:val="both"/>
        <w:rPr>
          <w:rFonts w:eastAsia="Times New Roman"/>
          <w:kern w:val="2"/>
          <w:sz w:val="16"/>
          <w:szCs w:val="16"/>
          <w:lang w:eastAsia="ru-RU"/>
        </w:rPr>
      </w:pPr>
      <w:r w:rsidRPr="00A53A21">
        <w:rPr>
          <w:rFonts w:eastAsia="Times New Roman"/>
          <w:kern w:val="2"/>
          <w:sz w:val="16"/>
          <w:szCs w:val="16"/>
          <w:lang w:eastAsia="ru-RU"/>
        </w:rPr>
        <w:t xml:space="preserve">                                 ЗАЯВЛЕНИЕ</w:t>
      </w:r>
    </w:p>
    <w:p w:rsidR="00A53A21" w:rsidRPr="00A53A21" w:rsidRDefault="00A53A21" w:rsidP="00A53A21">
      <w:pPr>
        <w:widowControl w:val="0"/>
        <w:autoSpaceDE w:val="0"/>
        <w:autoSpaceDN w:val="0"/>
        <w:jc w:val="both"/>
        <w:rPr>
          <w:rFonts w:eastAsia="Times New Roman"/>
          <w:kern w:val="2"/>
          <w:sz w:val="16"/>
          <w:szCs w:val="16"/>
          <w:lang w:eastAsia="ru-RU"/>
        </w:rPr>
      </w:pPr>
    </w:p>
    <w:p w:rsidR="00A53A21" w:rsidRPr="00A53A21" w:rsidRDefault="00A53A21" w:rsidP="00A53A21">
      <w:pPr>
        <w:keepNext/>
        <w:widowControl w:val="0"/>
        <w:suppressAutoHyphens/>
        <w:autoSpaceDE w:val="0"/>
        <w:autoSpaceDN w:val="0"/>
        <w:rPr>
          <w:rFonts w:eastAsia="Times New Roman"/>
          <w:kern w:val="2"/>
          <w:sz w:val="16"/>
          <w:szCs w:val="16"/>
          <w:lang w:eastAsia="ru-RU"/>
        </w:rPr>
      </w:pPr>
      <w:r w:rsidRPr="00A53A21">
        <w:rPr>
          <w:rFonts w:eastAsia="Times New Roman"/>
          <w:kern w:val="2"/>
          <w:sz w:val="16"/>
          <w:szCs w:val="16"/>
          <w:lang w:eastAsia="ru-RU"/>
        </w:rPr>
        <w:t>Я,</w:t>
      </w:r>
    </w:p>
    <w:p w:rsidR="00A53A21" w:rsidRPr="00A53A21" w:rsidRDefault="00A53A21" w:rsidP="00A53A21">
      <w:pPr>
        <w:keepNext/>
        <w:widowControl w:val="0"/>
        <w:suppressAutoHyphens/>
        <w:autoSpaceDE w:val="0"/>
        <w:autoSpaceDN w:val="0"/>
        <w:rPr>
          <w:rFonts w:eastAsia="Times New Roman"/>
          <w:kern w:val="2"/>
          <w:sz w:val="16"/>
          <w:szCs w:val="16"/>
          <w:lang w:eastAsia="ru-RU"/>
        </w:rPr>
      </w:pPr>
      <w:r w:rsidRPr="00A53A21">
        <w:rPr>
          <w:rFonts w:eastAsia="Times New Roman"/>
          <w:kern w:val="2"/>
          <w:sz w:val="16"/>
          <w:szCs w:val="16"/>
          <w:lang w:eastAsia="ru-RU"/>
        </w:rPr>
        <w:t xml:space="preserve">1) __________________________________________________________________________ </w:t>
      </w:r>
    </w:p>
    <w:p w:rsidR="00A53A21" w:rsidRPr="00A53A21" w:rsidRDefault="00A53A21" w:rsidP="00A53A21">
      <w:pPr>
        <w:keepNext/>
        <w:widowControl w:val="0"/>
        <w:suppressAutoHyphens/>
        <w:autoSpaceDE w:val="0"/>
        <w:autoSpaceDN w:val="0"/>
        <w:jc w:val="center"/>
        <w:rPr>
          <w:rFonts w:eastAsia="Times New Roman"/>
          <w:i/>
          <w:kern w:val="2"/>
          <w:sz w:val="16"/>
          <w:szCs w:val="16"/>
          <w:lang w:eastAsia="ru-RU"/>
        </w:rPr>
      </w:pPr>
      <w:proofErr w:type="gramStart"/>
      <w:r w:rsidRPr="00A53A21">
        <w:rPr>
          <w:rFonts w:eastAsia="Times New Roman"/>
          <w:i/>
          <w:kern w:val="2"/>
          <w:sz w:val="16"/>
          <w:szCs w:val="16"/>
          <w:lang w:eastAsia="ru-RU"/>
        </w:rPr>
        <w:t>(фамилия, имя (полностью), при наличии отчество (полностью)</w:t>
      </w:r>
      <w:proofErr w:type="gramEnd"/>
    </w:p>
    <w:p w:rsidR="00A53A21" w:rsidRPr="00A53A21" w:rsidRDefault="00A53A21" w:rsidP="00A53A21">
      <w:pPr>
        <w:keepNext/>
        <w:widowControl w:val="0"/>
        <w:suppressAutoHyphens/>
        <w:autoSpaceDE w:val="0"/>
        <w:autoSpaceDN w:val="0"/>
        <w:rPr>
          <w:rFonts w:eastAsia="Times New Roman"/>
          <w:kern w:val="2"/>
          <w:sz w:val="16"/>
          <w:szCs w:val="16"/>
          <w:lang w:eastAsia="ru-RU"/>
        </w:rPr>
      </w:pPr>
      <w:r w:rsidRPr="00A53A21">
        <w:rPr>
          <w:rFonts w:eastAsia="Times New Roman"/>
          <w:kern w:val="2"/>
          <w:sz w:val="16"/>
          <w:szCs w:val="16"/>
          <w:lang w:eastAsia="ru-RU"/>
        </w:rPr>
        <w:t>«___» _____________ г.р.</w:t>
      </w:r>
    </w:p>
    <w:p w:rsidR="00A53A21" w:rsidRPr="00A53A21" w:rsidRDefault="00A53A21" w:rsidP="00A53A21">
      <w:pPr>
        <w:keepNext/>
        <w:widowControl w:val="0"/>
        <w:suppressAutoHyphens/>
        <w:autoSpaceDE w:val="0"/>
        <w:autoSpaceDN w:val="0"/>
        <w:rPr>
          <w:rFonts w:eastAsia="Times New Roman"/>
          <w:kern w:val="2"/>
          <w:sz w:val="16"/>
          <w:szCs w:val="16"/>
          <w:lang w:eastAsia="ru-RU"/>
        </w:rPr>
      </w:pPr>
      <w:r w:rsidRPr="00A53A21">
        <w:rPr>
          <w:rFonts w:eastAsia="Times New Roman"/>
          <w:kern w:val="2"/>
          <w:sz w:val="16"/>
          <w:szCs w:val="16"/>
          <w:lang w:eastAsia="ru-RU"/>
        </w:rPr>
        <w:t>паспорт (свидетельство о рождении)_____________________________________________,</w:t>
      </w:r>
    </w:p>
    <w:p w:rsidR="00A53A21" w:rsidRPr="00A53A21" w:rsidRDefault="00A53A21" w:rsidP="00A53A21">
      <w:pPr>
        <w:keepNext/>
        <w:widowControl w:val="0"/>
        <w:suppressAutoHyphens/>
        <w:autoSpaceDE w:val="0"/>
        <w:autoSpaceDN w:val="0"/>
        <w:rPr>
          <w:rFonts w:eastAsia="Times New Roman"/>
          <w:kern w:val="2"/>
          <w:sz w:val="16"/>
          <w:szCs w:val="16"/>
          <w:lang w:eastAsia="ru-RU"/>
        </w:rPr>
      </w:pPr>
      <w:proofErr w:type="gramStart"/>
      <w:r w:rsidRPr="00A53A21">
        <w:rPr>
          <w:rFonts w:eastAsia="Times New Roman"/>
          <w:kern w:val="2"/>
          <w:sz w:val="16"/>
          <w:szCs w:val="16"/>
          <w:lang w:eastAsia="ru-RU"/>
        </w:rPr>
        <w:t>выдан</w:t>
      </w:r>
      <w:proofErr w:type="gramEnd"/>
      <w:r w:rsidRPr="00A53A21">
        <w:rPr>
          <w:rFonts w:eastAsia="Times New Roman"/>
          <w:kern w:val="2"/>
          <w:sz w:val="16"/>
          <w:szCs w:val="16"/>
          <w:lang w:eastAsia="ru-RU"/>
        </w:rPr>
        <w:t xml:space="preserve"> «__» __________г., проживающий по адресу: </w:t>
      </w:r>
      <w:r w:rsidRPr="00A53A21">
        <w:rPr>
          <w:rFonts w:eastAsia="Times New Roman"/>
          <w:kern w:val="2"/>
          <w:sz w:val="16"/>
          <w:szCs w:val="16"/>
          <w:lang w:eastAsia="ru-RU"/>
        </w:rPr>
        <w:lastRenderedPageBreak/>
        <w:t>________________________________,</w:t>
      </w:r>
    </w:p>
    <w:p w:rsidR="00A53A21" w:rsidRPr="00A53A21" w:rsidRDefault="00A53A21" w:rsidP="00A53A21">
      <w:pPr>
        <w:keepNext/>
        <w:rPr>
          <w:rFonts w:eastAsia="Times New Roman"/>
          <w:kern w:val="2"/>
          <w:sz w:val="16"/>
          <w:szCs w:val="16"/>
          <w:lang w:eastAsia="ru-RU"/>
        </w:rPr>
      </w:pPr>
      <w:r w:rsidRPr="00A53A21">
        <w:rPr>
          <w:rFonts w:eastAsia="Times New Roman"/>
          <w:kern w:val="2"/>
          <w:sz w:val="16"/>
          <w:szCs w:val="16"/>
          <w:lang w:eastAsia="ru-RU"/>
        </w:rPr>
        <w:t>почтовый адрес_________________________; телефон для связи_____________________;  адрес электронной почты (при нал</w:t>
      </w:r>
      <w:r w:rsidRPr="00A53A21">
        <w:rPr>
          <w:rFonts w:eastAsia="Times New Roman"/>
          <w:kern w:val="2"/>
          <w:sz w:val="16"/>
          <w:szCs w:val="16"/>
          <w:lang w:eastAsia="ru-RU"/>
        </w:rPr>
        <w:t>и</w:t>
      </w:r>
      <w:r w:rsidRPr="00A53A21">
        <w:rPr>
          <w:rFonts w:eastAsia="Times New Roman"/>
          <w:kern w:val="2"/>
          <w:sz w:val="16"/>
          <w:szCs w:val="16"/>
          <w:lang w:eastAsia="ru-RU"/>
        </w:rPr>
        <w:t xml:space="preserve">чии)_________________________________________. </w:t>
      </w:r>
    </w:p>
    <w:p w:rsidR="00A53A21" w:rsidRPr="00A53A21" w:rsidRDefault="00A53A21" w:rsidP="00A53A21">
      <w:pPr>
        <w:widowControl w:val="0"/>
        <w:suppressAutoHyphens/>
        <w:autoSpaceDE w:val="0"/>
        <w:autoSpaceDN w:val="0"/>
        <w:rPr>
          <w:rFonts w:eastAsia="Times New Roman"/>
          <w:kern w:val="2"/>
          <w:sz w:val="16"/>
          <w:szCs w:val="16"/>
          <w:lang w:eastAsia="ru-RU"/>
        </w:rPr>
      </w:pPr>
    </w:p>
    <w:p w:rsidR="00A53A21" w:rsidRPr="00A53A21" w:rsidRDefault="00A53A21" w:rsidP="00A53A21">
      <w:pPr>
        <w:keepNext/>
        <w:widowControl w:val="0"/>
        <w:suppressAutoHyphens/>
        <w:autoSpaceDE w:val="0"/>
        <w:autoSpaceDN w:val="0"/>
        <w:rPr>
          <w:rFonts w:eastAsia="Times New Roman"/>
          <w:kern w:val="2"/>
          <w:sz w:val="16"/>
          <w:szCs w:val="16"/>
          <w:lang w:eastAsia="ru-RU"/>
        </w:rPr>
      </w:pPr>
      <w:r w:rsidRPr="00A53A21">
        <w:rPr>
          <w:rFonts w:eastAsia="Times New Roman"/>
          <w:kern w:val="2"/>
          <w:sz w:val="16"/>
          <w:szCs w:val="16"/>
          <w:lang w:eastAsia="ru-RU"/>
        </w:rPr>
        <w:lastRenderedPageBreak/>
        <w:t xml:space="preserve">2) __________________________________________________________________________ </w:t>
      </w:r>
    </w:p>
    <w:p w:rsidR="00A53A21" w:rsidRPr="00A53A21" w:rsidRDefault="00A53A21" w:rsidP="00A53A21">
      <w:pPr>
        <w:keepNext/>
        <w:widowControl w:val="0"/>
        <w:suppressAutoHyphens/>
        <w:autoSpaceDE w:val="0"/>
        <w:autoSpaceDN w:val="0"/>
        <w:jc w:val="center"/>
        <w:rPr>
          <w:rFonts w:eastAsia="Times New Roman"/>
          <w:i/>
          <w:kern w:val="2"/>
          <w:sz w:val="16"/>
          <w:szCs w:val="16"/>
          <w:lang w:eastAsia="ru-RU"/>
        </w:rPr>
      </w:pPr>
      <w:proofErr w:type="gramStart"/>
      <w:r w:rsidRPr="00A53A21">
        <w:rPr>
          <w:rFonts w:eastAsia="Times New Roman"/>
          <w:i/>
          <w:kern w:val="2"/>
          <w:sz w:val="16"/>
          <w:szCs w:val="16"/>
          <w:lang w:eastAsia="ru-RU"/>
        </w:rPr>
        <w:t>(фамилия, имя (полностью), при наличии отчество (полностью)</w:t>
      </w:r>
      <w:proofErr w:type="gramEnd"/>
    </w:p>
    <w:p w:rsidR="00A53A21" w:rsidRPr="00A53A21" w:rsidRDefault="00A53A21" w:rsidP="00A53A21">
      <w:pPr>
        <w:keepNext/>
        <w:widowControl w:val="0"/>
        <w:suppressAutoHyphens/>
        <w:autoSpaceDE w:val="0"/>
        <w:autoSpaceDN w:val="0"/>
        <w:rPr>
          <w:rFonts w:eastAsia="Times New Roman"/>
          <w:kern w:val="2"/>
          <w:sz w:val="16"/>
          <w:szCs w:val="16"/>
          <w:lang w:eastAsia="ru-RU"/>
        </w:rPr>
      </w:pPr>
      <w:r w:rsidRPr="00A53A21">
        <w:rPr>
          <w:rFonts w:eastAsia="Times New Roman"/>
          <w:kern w:val="2"/>
          <w:sz w:val="16"/>
          <w:szCs w:val="16"/>
          <w:lang w:eastAsia="ru-RU"/>
        </w:rPr>
        <w:t>«___» _____________ г.р.</w:t>
      </w:r>
    </w:p>
    <w:p w:rsidR="00A53A21" w:rsidRPr="00A53A21" w:rsidRDefault="00A53A21" w:rsidP="00A53A21">
      <w:pPr>
        <w:keepNext/>
        <w:widowControl w:val="0"/>
        <w:suppressAutoHyphens/>
        <w:autoSpaceDE w:val="0"/>
        <w:autoSpaceDN w:val="0"/>
        <w:rPr>
          <w:rFonts w:eastAsia="Times New Roman"/>
          <w:kern w:val="2"/>
          <w:sz w:val="16"/>
          <w:szCs w:val="16"/>
          <w:lang w:eastAsia="ru-RU"/>
        </w:rPr>
      </w:pPr>
      <w:r w:rsidRPr="00A53A21">
        <w:rPr>
          <w:rFonts w:eastAsia="Times New Roman"/>
          <w:kern w:val="2"/>
          <w:sz w:val="16"/>
          <w:szCs w:val="16"/>
          <w:lang w:eastAsia="ru-RU"/>
        </w:rPr>
        <w:t>паспорт (свидетельство о рождении)____________________________________________,</w:t>
      </w:r>
    </w:p>
    <w:p w:rsidR="00A53A21" w:rsidRPr="00A53A21" w:rsidRDefault="00A53A21" w:rsidP="00A53A21">
      <w:pPr>
        <w:keepNext/>
        <w:widowControl w:val="0"/>
        <w:suppressAutoHyphens/>
        <w:autoSpaceDE w:val="0"/>
        <w:autoSpaceDN w:val="0"/>
        <w:rPr>
          <w:rFonts w:eastAsia="Times New Roman"/>
          <w:kern w:val="2"/>
          <w:sz w:val="16"/>
          <w:szCs w:val="16"/>
          <w:lang w:eastAsia="ru-RU"/>
        </w:rPr>
      </w:pPr>
      <w:proofErr w:type="gramStart"/>
      <w:r w:rsidRPr="00A53A21">
        <w:rPr>
          <w:rFonts w:eastAsia="Times New Roman"/>
          <w:kern w:val="2"/>
          <w:sz w:val="16"/>
          <w:szCs w:val="16"/>
          <w:lang w:eastAsia="ru-RU"/>
        </w:rPr>
        <w:t>выдан</w:t>
      </w:r>
      <w:proofErr w:type="gramEnd"/>
      <w:r w:rsidRPr="00A53A21">
        <w:rPr>
          <w:rFonts w:eastAsia="Times New Roman"/>
          <w:kern w:val="2"/>
          <w:sz w:val="16"/>
          <w:szCs w:val="16"/>
          <w:lang w:eastAsia="ru-RU"/>
        </w:rPr>
        <w:t xml:space="preserve"> «__» __________г., проживающий по адресу: _______________________________,</w:t>
      </w:r>
    </w:p>
    <w:p w:rsidR="00A53A21" w:rsidRPr="00A53A21" w:rsidRDefault="00A53A21" w:rsidP="00A53A21">
      <w:pPr>
        <w:keepNext/>
        <w:rPr>
          <w:rFonts w:eastAsia="Times New Roman"/>
          <w:kern w:val="2"/>
          <w:sz w:val="16"/>
          <w:szCs w:val="16"/>
          <w:lang w:eastAsia="ru-RU"/>
        </w:rPr>
      </w:pPr>
      <w:r w:rsidRPr="00A53A21">
        <w:rPr>
          <w:rFonts w:eastAsia="Times New Roman"/>
          <w:kern w:val="2"/>
          <w:sz w:val="16"/>
          <w:szCs w:val="16"/>
          <w:lang w:eastAsia="ru-RU"/>
        </w:rPr>
        <w:t>почтовый адрес_________________________; телефон для связи____________________;  адрес электронной почты (при нал</w:t>
      </w:r>
      <w:r w:rsidRPr="00A53A21">
        <w:rPr>
          <w:rFonts w:eastAsia="Times New Roman"/>
          <w:kern w:val="2"/>
          <w:sz w:val="16"/>
          <w:szCs w:val="16"/>
          <w:lang w:eastAsia="ru-RU"/>
        </w:rPr>
        <w:t>и</w:t>
      </w:r>
      <w:r w:rsidRPr="00A53A21">
        <w:rPr>
          <w:rFonts w:eastAsia="Times New Roman"/>
          <w:kern w:val="2"/>
          <w:sz w:val="16"/>
          <w:szCs w:val="16"/>
          <w:lang w:eastAsia="ru-RU"/>
        </w:rPr>
        <w:t xml:space="preserve">чии)_________________________________________. </w:t>
      </w:r>
    </w:p>
    <w:p w:rsidR="00A53A21" w:rsidRPr="00A53A21" w:rsidRDefault="00A53A21" w:rsidP="00A53A21">
      <w:pPr>
        <w:widowControl w:val="0"/>
        <w:suppressAutoHyphens/>
        <w:autoSpaceDE w:val="0"/>
        <w:autoSpaceDN w:val="0"/>
        <w:rPr>
          <w:rFonts w:eastAsia="Times New Roman"/>
          <w:kern w:val="2"/>
          <w:sz w:val="16"/>
          <w:szCs w:val="16"/>
          <w:lang w:eastAsia="ru-RU"/>
        </w:rPr>
      </w:pPr>
    </w:p>
    <w:p w:rsidR="00A53A21" w:rsidRPr="00A53A21" w:rsidRDefault="00A53A21" w:rsidP="00A53A21">
      <w:pPr>
        <w:keepNext/>
        <w:widowControl w:val="0"/>
        <w:suppressAutoHyphens/>
        <w:autoSpaceDE w:val="0"/>
        <w:autoSpaceDN w:val="0"/>
        <w:rPr>
          <w:rFonts w:eastAsia="Times New Roman"/>
          <w:kern w:val="2"/>
          <w:sz w:val="16"/>
          <w:szCs w:val="16"/>
          <w:lang w:eastAsia="ru-RU"/>
        </w:rPr>
      </w:pPr>
      <w:r w:rsidRPr="00A53A21">
        <w:rPr>
          <w:rFonts w:eastAsia="Times New Roman"/>
          <w:kern w:val="2"/>
          <w:sz w:val="16"/>
          <w:szCs w:val="16"/>
          <w:lang w:eastAsia="ru-RU"/>
        </w:rPr>
        <w:t xml:space="preserve">3) __________________________________________________________________________ </w:t>
      </w:r>
    </w:p>
    <w:p w:rsidR="00A53A21" w:rsidRPr="00A53A21" w:rsidRDefault="00A53A21" w:rsidP="00A53A21">
      <w:pPr>
        <w:keepNext/>
        <w:widowControl w:val="0"/>
        <w:suppressAutoHyphens/>
        <w:autoSpaceDE w:val="0"/>
        <w:autoSpaceDN w:val="0"/>
        <w:jc w:val="center"/>
        <w:rPr>
          <w:rFonts w:eastAsia="Times New Roman"/>
          <w:i/>
          <w:kern w:val="2"/>
          <w:sz w:val="16"/>
          <w:szCs w:val="16"/>
          <w:lang w:eastAsia="ru-RU"/>
        </w:rPr>
      </w:pPr>
      <w:proofErr w:type="gramStart"/>
      <w:r w:rsidRPr="00A53A21">
        <w:rPr>
          <w:rFonts w:eastAsia="Times New Roman"/>
          <w:i/>
          <w:kern w:val="2"/>
          <w:sz w:val="16"/>
          <w:szCs w:val="16"/>
          <w:lang w:eastAsia="ru-RU"/>
        </w:rPr>
        <w:t>(фамилия, имя (полностью), при наличии отчество (полностью)</w:t>
      </w:r>
      <w:proofErr w:type="gramEnd"/>
    </w:p>
    <w:p w:rsidR="00A53A21" w:rsidRPr="00A53A21" w:rsidRDefault="00A53A21" w:rsidP="00A53A21">
      <w:pPr>
        <w:keepNext/>
        <w:widowControl w:val="0"/>
        <w:suppressAutoHyphens/>
        <w:autoSpaceDE w:val="0"/>
        <w:autoSpaceDN w:val="0"/>
        <w:rPr>
          <w:rFonts w:eastAsia="Times New Roman"/>
          <w:kern w:val="2"/>
          <w:sz w:val="16"/>
          <w:szCs w:val="16"/>
          <w:lang w:eastAsia="ru-RU"/>
        </w:rPr>
      </w:pPr>
      <w:r w:rsidRPr="00A53A21">
        <w:rPr>
          <w:rFonts w:eastAsia="Times New Roman"/>
          <w:kern w:val="2"/>
          <w:sz w:val="16"/>
          <w:szCs w:val="16"/>
          <w:lang w:eastAsia="ru-RU"/>
        </w:rPr>
        <w:t>«___» _____________ г.р.</w:t>
      </w:r>
    </w:p>
    <w:p w:rsidR="00A53A21" w:rsidRPr="00A53A21" w:rsidRDefault="00A53A21" w:rsidP="00A53A21">
      <w:pPr>
        <w:keepNext/>
        <w:widowControl w:val="0"/>
        <w:suppressAutoHyphens/>
        <w:autoSpaceDE w:val="0"/>
        <w:autoSpaceDN w:val="0"/>
        <w:rPr>
          <w:rFonts w:eastAsia="Times New Roman"/>
          <w:kern w:val="2"/>
          <w:sz w:val="16"/>
          <w:szCs w:val="16"/>
          <w:lang w:eastAsia="ru-RU"/>
        </w:rPr>
      </w:pPr>
      <w:r w:rsidRPr="00A53A21">
        <w:rPr>
          <w:rFonts w:eastAsia="Times New Roman"/>
          <w:kern w:val="2"/>
          <w:sz w:val="16"/>
          <w:szCs w:val="16"/>
          <w:lang w:eastAsia="ru-RU"/>
        </w:rPr>
        <w:t>паспорт (свидетельство о рождении)____________________________________________,</w:t>
      </w:r>
    </w:p>
    <w:p w:rsidR="00A53A21" w:rsidRPr="00A53A21" w:rsidRDefault="00A53A21" w:rsidP="00A53A21">
      <w:pPr>
        <w:keepNext/>
        <w:widowControl w:val="0"/>
        <w:suppressAutoHyphens/>
        <w:autoSpaceDE w:val="0"/>
        <w:autoSpaceDN w:val="0"/>
        <w:rPr>
          <w:rFonts w:eastAsia="Times New Roman"/>
          <w:kern w:val="2"/>
          <w:sz w:val="16"/>
          <w:szCs w:val="16"/>
          <w:lang w:eastAsia="ru-RU"/>
        </w:rPr>
      </w:pPr>
      <w:proofErr w:type="gramStart"/>
      <w:r w:rsidRPr="00A53A21">
        <w:rPr>
          <w:rFonts w:eastAsia="Times New Roman"/>
          <w:kern w:val="2"/>
          <w:sz w:val="16"/>
          <w:szCs w:val="16"/>
          <w:lang w:eastAsia="ru-RU"/>
        </w:rPr>
        <w:t>выдан</w:t>
      </w:r>
      <w:proofErr w:type="gramEnd"/>
      <w:r w:rsidRPr="00A53A21">
        <w:rPr>
          <w:rFonts w:eastAsia="Times New Roman"/>
          <w:kern w:val="2"/>
          <w:sz w:val="16"/>
          <w:szCs w:val="16"/>
          <w:lang w:eastAsia="ru-RU"/>
        </w:rPr>
        <w:t xml:space="preserve"> «__» __________г., проживающий по адресу: _______________________________,</w:t>
      </w:r>
    </w:p>
    <w:p w:rsidR="00A53A21" w:rsidRPr="00A53A21" w:rsidRDefault="00A53A21" w:rsidP="00A53A21">
      <w:pPr>
        <w:keepNext/>
        <w:rPr>
          <w:rFonts w:eastAsia="Times New Roman"/>
          <w:kern w:val="2"/>
          <w:sz w:val="16"/>
          <w:szCs w:val="16"/>
          <w:lang w:eastAsia="ru-RU"/>
        </w:rPr>
      </w:pPr>
      <w:r w:rsidRPr="00A53A21">
        <w:rPr>
          <w:rFonts w:eastAsia="Times New Roman"/>
          <w:kern w:val="2"/>
          <w:sz w:val="16"/>
          <w:szCs w:val="16"/>
          <w:lang w:eastAsia="ru-RU"/>
        </w:rPr>
        <w:t>почтовый адрес_________________________; телефон для связи____________________;  адрес электронной почты (при нал</w:t>
      </w:r>
      <w:r w:rsidRPr="00A53A21">
        <w:rPr>
          <w:rFonts w:eastAsia="Times New Roman"/>
          <w:kern w:val="2"/>
          <w:sz w:val="16"/>
          <w:szCs w:val="16"/>
          <w:lang w:eastAsia="ru-RU"/>
        </w:rPr>
        <w:t>и</w:t>
      </w:r>
      <w:r w:rsidRPr="00A53A21">
        <w:rPr>
          <w:rFonts w:eastAsia="Times New Roman"/>
          <w:kern w:val="2"/>
          <w:sz w:val="16"/>
          <w:szCs w:val="16"/>
          <w:lang w:eastAsia="ru-RU"/>
        </w:rPr>
        <w:t xml:space="preserve">чии)_________________________________________. </w:t>
      </w:r>
    </w:p>
    <w:p w:rsidR="00A53A21" w:rsidRPr="00A53A21" w:rsidRDefault="00A53A21" w:rsidP="00A53A21">
      <w:pPr>
        <w:widowControl w:val="0"/>
        <w:suppressAutoHyphens/>
        <w:autoSpaceDE w:val="0"/>
        <w:autoSpaceDN w:val="0"/>
        <w:rPr>
          <w:rFonts w:eastAsia="Times New Roman"/>
          <w:kern w:val="2"/>
          <w:sz w:val="16"/>
          <w:szCs w:val="16"/>
          <w:lang w:eastAsia="ru-RU"/>
        </w:rPr>
      </w:pPr>
    </w:p>
    <w:p w:rsidR="00A53A21" w:rsidRPr="00A53A21" w:rsidRDefault="00A53A21" w:rsidP="00A53A21">
      <w:pPr>
        <w:keepNext/>
        <w:widowControl w:val="0"/>
        <w:suppressAutoHyphens/>
        <w:autoSpaceDE w:val="0"/>
        <w:autoSpaceDN w:val="0"/>
        <w:rPr>
          <w:rFonts w:eastAsia="Times New Roman"/>
          <w:kern w:val="2"/>
          <w:sz w:val="16"/>
          <w:szCs w:val="16"/>
          <w:lang w:eastAsia="ru-RU"/>
        </w:rPr>
      </w:pPr>
      <w:r w:rsidRPr="00A53A21">
        <w:rPr>
          <w:rFonts w:eastAsia="Times New Roman"/>
          <w:kern w:val="2"/>
          <w:sz w:val="16"/>
          <w:szCs w:val="16"/>
          <w:lang w:eastAsia="ru-RU"/>
        </w:rPr>
        <w:t xml:space="preserve">4) __________________________________________________________________________ </w:t>
      </w:r>
    </w:p>
    <w:p w:rsidR="00A53A21" w:rsidRPr="00A53A21" w:rsidRDefault="00A53A21" w:rsidP="00A53A21">
      <w:pPr>
        <w:keepNext/>
        <w:widowControl w:val="0"/>
        <w:suppressAutoHyphens/>
        <w:autoSpaceDE w:val="0"/>
        <w:autoSpaceDN w:val="0"/>
        <w:jc w:val="center"/>
        <w:rPr>
          <w:rFonts w:eastAsia="Times New Roman"/>
          <w:i/>
          <w:kern w:val="2"/>
          <w:sz w:val="16"/>
          <w:szCs w:val="16"/>
          <w:lang w:eastAsia="ru-RU"/>
        </w:rPr>
      </w:pPr>
      <w:proofErr w:type="gramStart"/>
      <w:r w:rsidRPr="00A53A21">
        <w:rPr>
          <w:rFonts w:eastAsia="Times New Roman"/>
          <w:i/>
          <w:kern w:val="2"/>
          <w:sz w:val="16"/>
          <w:szCs w:val="16"/>
          <w:lang w:eastAsia="ru-RU"/>
        </w:rPr>
        <w:t>(фамилия, имя (полностью), при наличии отчество (полностью)</w:t>
      </w:r>
      <w:proofErr w:type="gramEnd"/>
    </w:p>
    <w:p w:rsidR="00A53A21" w:rsidRPr="00A53A21" w:rsidRDefault="00A53A21" w:rsidP="00A53A21">
      <w:pPr>
        <w:keepNext/>
        <w:widowControl w:val="0"/>
        <w:suppressAutoHyphens/>
        <w:autoSpaceDE w:val="0"/>
        <w:autoSpaceDN w:val="0"/>
        <w:rPr>
          <w:rFonts w:eastAsia="Times New Roman"/>
          <w:kern w:val="2"/>
          <w:sz w:val="16"/>
          <w:szCs w:val="16"/>
          <w:lang w:eastAsia="ru-RU"/>
        </w:rPr>
      </w:pPr>
      <w:r w:rsidRPr="00A53A21">
        <w:rPr>
          <w:rFonts w:eastAsia="Times New Roman"/>
          <w:kern w:val="2"/>
          <w:sz w:val="16"/>
          <w:szCs w:val="16"/>
          <w:lang w:eastAsia="ru-RU"/>
        </w:rPr>
        <w:t xml:space="preserve">«___» _____________ г.р., </w:t>
      </w:r>
    </w:p>
    <w:p w:rsidR="00A53A21" w:rsidRPr="00A53A21" w:rsidRDefault="00A53A21" w:rsidP="00A53A21">
      <w:pPr>
        <w:keepNext/>
        <w:widowControl w:val="0"/>
        <w:suppressAutoHyphens/>
        <w:autoSpaceDE w:val="0"/>
        <w:autoSpaceDN w:val="0"/>
        <w:rPr>
          <w:rFonts w:eastAsia="Times New Roman"/>
          <w:kern w:val="2"/>
          <w:sz w:val="16"/>
          <w:szCs w:val="16"/>
          <w:lang w:eastAsia="ru-RU"/>
        </w:rPr>
      </w:pPr>
      <w:r w:rsidRPr="00A53A21">
        <w:rPr>
          <w:rFonts w:eastAsia="Times New Roman"/>
          <w:kern w:val="2"/>
          <w:sz w:val="16"/>
          <w:szCs w:val="16"/>
          <w:lang w:eastAsia="ru-RU"/>
        </w:rPr>
        <w:t>паспорт (свидетельство о рождении)____________________________________________,</w:t>
      </w:r>
    </w:p>
    <w:p w:rsidR="00A53A21" w:rsidRPr="00A53A21" w:rsidRDefault="00A53A21" w:rsidP="00A53A21">
      <w:pPr>
        <w:keepNext/>
        <w:widowControl w:val="0"/>
        <w:suppressAutoHyphens/>
        <w:autoSpaceDE w:val="0"/>
        <w:autoSpaceDN w:val="0"/>
        <w:rPr>
          <w:rFonts w:eastAsia="Times New Roman"/>
          <w:kern w:val="2"/>
          <w:sz w:val="16"/>
          <w:szCs w:val="16"/>
          <w:lang w:eastAsia="ru-RU"/>
        </w:rPr>
      </w:pPr>
      <w:proofErr w:type="gramStart"/>
      <w:r w:rsidRPr="00A53A21">
        <w:rPr>
          <w:rFonts w:eastAsia="Times New Roman"/>
          <w:kern w:val="2"/>
          <w:sz w:val="16"/>
          <w:szCs w:val="16"/>
          <w:lang w:eastAsia="ru-RU"/>
        </w:rPr>
        <w:t>выдан</w:t>
      </w:r>
      <w:proofErr w:type="gramEnd"/>
      <w:r w:rsidRPr="00A53A21">
        <w:rPr>
          <w:rFonts w:eastAsia="Times New Roman"/>
          <w:kern w:val="2"/>
          <w:sz w:val="16"/>
          <w:szCs w:val="16"/>
          <w:lang w:eastAsia="ru-RU"/>
        </w:rPr>
        <w:t xml:space="preserve"> «__» __________г., проживающий по адресу: _______________________________,</w:t>
      </w:r>
    </w:p>
    <w:p w:rsidR="00A53A21" w:rsidRPr="00A53A21" w:rsidRDefault="00A53A21" w:rsidP="00A53A21">
      <w:pPr>
        <w:keepNext/>
        <w:rPr>
          <w:rFonts w:eastAsia="Times New Roman"/>
          <w:kern w:val="2"/>
          <w:sz w:val="16"/>
          <w:szCs w:val="16"/>
          <w:lang w:eastAsia="ru-RU"/>
        </w:rPr>
      </w:pPr>
      <w:r w:rsidRPr="00A53A21">
        <w:rPr>
          <w:rFonts w:eastAsia="Times New Roman"/>
          <w:kern w:val="2"/>
          <w:sz w:val="16"/>
          <w:szCs w:val="16"/>
          <w:lang w:eastAsia="ru-RU"/>
        </w:rPr>
        <w:t>почтовый адрес_________________________; телефон для связи____________________;  адрес электронной почты (при нал</w:t>
      </w:r>
      <w:r w:rsidRPr="00A53A21">
        <w:rPr>
          <w:rFonts w:eastAsia="Times New Roman"/>
          <w:kern w:val="2"/>
          <w:sz w:val="16"/>
          <w:szCs w:val="16"/>
          <w:lang w:eastAsia="ru-RU"/>
        </w:rPr>
        <w:t>и</w:t>
      </w:r>
      <w:r w:rsidRPr="00A53A21">
        <w:rPr>
          <w:rFonts w:eastAsia="Times New Roman"/>
          <w:kern w:val="2"/>
          <w:sz w:val="16"/>
          <w:szCs w:val="16"/>
          <w:lang w:eastAsia="ru-RU"/>
        </w:rPr>
        <w:t xml:space="preserve">чии)_________________________________________. </w:t>
      </w:r>
    </w:p>
    <w:p w:rsidR="00A53A21" w:rsidRPr="00A53A21" w:rsidRDefault="00A53A21" w:rsidP="00A53A21">
      <w:pPr>
        <w:widowControl w:val="0"/>
        <w:suppressAutoHyphens/>
        <w:autoSpaceDE w:val="0"/>
        <w:autoSpaceDN w:val="0"/>
        <w:jc w:val="both"/>
        <w:rPr>
          <w:rFonts w:eastAsia="Times New Roman"/>
          <w:kern w:val="2"/>
          <w:sz w:val="16"/>
          <w:szCs w:val="16"/>
          <w:lang w:eastAsia="ru-RU"/>
        </w:rPr>
      </w:pPr>
    </w:p>
    <w:p w:rsidR="00A53A21" w:rsidRPr="00A53A21" w:rsidRDefault="00A53A21" w:rsidP="00A53A21">
      <w:pPr>
        <w:widowControl w:val="0"/>
        <w:suppressAutoHyphens/>
        <w:autoSpaceDE w:val="0"/>
        <w:autoSpaceDN w:val="0"/>
        <w:jc w:val="both"/>
        <w:rPr>
          <w:bCs/>
          <w:kern w:val="2"/>
          <w:sz w:val="16"/>
          <w:szCs w:val="16"/>
          <w:lang w:eastAsia="ru-RU"/>
        </w:rPr>
      </w:pPr>
      <w:r w:rsidRPr="00A53A21">
        <w:rPr>
          <w:bCs/>
          <w:kern w:val="2"/>
          <w:sz w:val="16"/>
          <w:szCs w:val="16"/>
          <w:lang w:eastAsia="ru-RU"/>
        </w:rPr>
        <w:t xml:space="preserve">прошу (просим) передать мне (нам) </w:t>
      </w:r>
      <w:proofErr w:type="gramStart"/>
      <w:r w:rsidRPr="00A53A21">
        <w:rPr>
          <w:bCs/>
          <w:kern w:val="2"/>
          <w:sz w:val="16"/>
          <w:szCs w:val="16"/>
          <w:lang w:eastAsia="ru-RU"/>
        </w:rPr>
        <w:t>в</w:t>
      </w:r>
      <w:proofErr w:type="gramEnd"/>
      <w:r w:rsidRPr="00A53A21">
        <w:rPr>
          <w:bCs/>
          <w:kern w:val="2"/>
          <w:sz w:val="16"/>
          <w:szCs w:val="16"/>
          <w:lang w:eastAsia="ru-RU"/>
        </w:rPr>
        <w:t xml:space="preserve"> _____________________________________________</w:t>
      </w:r>
    </w:p>
    <w:p w:rsidR="00A53A21" w:rsidRPr="00A53A21" w:rsidRDefault="00A53A21" w:rsidP="00A53A21">
      <w:pPr>
        <w:suppressAutoHyphens/>
        <w:autoSpaceDE w:val="0"/>
        <w:autoSpaceDN w:val="0"/>
        <w:adjustRightInd w:val="0"/>
        <w:jc w:val="both"/>
        <w:outlineLvl w:val="0"/>
        <w:rPr>
          <w:bCs/>
          <w:kern w:val="2"/>
          <w:sz w:val="16"/>
          <w:szCs w:val="16"/>
        </w:rPr>
      </w:pPr>
      <w:r w:rsidRPr="00A53A21">
        <w:rPr>
          <w:bCs/>
          <w:kern w:val="2"/>
          <w:sz w:val="16"/>
          <w:szCs w:val="16"/>
        </w:rPr>
        <w:t>_____________________________________________________________________________</w:t>
      </w:r>
    </w:p>
    <w:p w:rsidR="00A53A21" w:rsidRPr="00A53A21" w:rsidRDefault="00A53A21" w:rsidP="00A53A21">
      <w:pPr>
        <w:suppressAutoHyphens/>
        <w:autoSpaceDE w:val="0"/>
        <w:autoSpaceDN w:val="0"/>
        <w:adjustRightInd w:val="0"/>
        <w:jc w:val="center"/>
        <w:outlineLvl w:val="0"/>
        <w:rPr>
          <w:bCs/>
          <w:i/>
          <w:kern w:val="2"/>
          <w:sz w:val="16"/>
          <w:szCs w:val="16"/>
        </w:rPr>
      </w:pPr>
      <w:r w:rsidRPr="00A53A21">
        <w:rPr>
          <w:bCs/>
          <w:i/>
          <w:kern w:val="2"/>
          <w:sz w:val="16"/>
          <w:szCs w:val="16"/>
        </w:rPr>
        <w:t>(в собственность одного лица, общую совместную собственность,</w:t>
      </w:r>
      <w:r w:rsidRPr="00A53A21">
        <w:rPr>
          <w:bCs/>
          <w:i/>
          <w:kern w:val="2"/>
          <w:sz w:val="16"/>
          <w:szCs w:val="16"/>
        </w:rPr>
        <w:br/>
        <w:t xml:space="preserve">общую долевую собственность – </w:t>
      </w:r>
      <w:proofErr w:type="gramStart"/>
      <w:r w:rsidRPr="00A53A21">
        <w:rPr>
          <w:bCs/>
          <w:i/>
          <w:kern w:val="2"/>
          <w:sz w:val="16"/>
          <w:szCs w:val="16"/>
        </w:rPr>
        <w:t>нужное</w:t>
      </w:r>
      <w:proofErr w:type="gramEnd"/>
      <w:r w:rsidRPr="00A53A21">
        <w:rPr>
          <w:bCs/>
          <w:i/>
          <w:kern w:val="2"/>
          <w:sz w:val="16"/>
          <w:szCs w:val="16"/>
        </w:rPr>
        <w:t xml:space="preserve"> указать)</w:t>
      </w:r>
    </w:p>
    <w:p w:rsidR="00A53A21" w:rsidRPr="00A53A21" w:rsidRDefault="00A53A21" w:rsidP="00A53A21">
      <w:pPr>
        <w:suppressAutoHyphens/>
        <w:autoSpaceDE w:val="0"/>
        <w:autoSpaceDN w:val="0"/>
        <w:adjustRightInd w:val="0"/>
        <w:jc w:val="both"/>
        <w:outlineLvl w:val="0"/>
        <w:rPr>
          <w:bCs/>
          <w:kern w:val="2"/>
          <w:sz w:val="16"/>
          <w:szCs w:val="16"/>
        </w:rPr>
      </w:pPr>
    </w:p>
    <w:p w:rsidR="00A53A21" w:rsidRPr="00A53A21" w:rsidRDefault="00A53A21" w:rsidP="00A53A21">
      <w:pPr>
        <w:suppressAutoHyphens/>
        <w:autoSpaceDE w:val="0"/>
        <w:autoSpaceDN w:val="0"/>
        <w:adjustRightInd w:val="0"/>
        <w:jc w:val="both"/>
        <w:outlineLvl w:val="0"/>
        <w:rPr>
          <w:bCs/>
          <w:kern w:val="2"/>
          <w:sz w:val="16"/>
          <w:szCs w:val="16"/>
        </w:rPr>
      </w:pPr>
      <w:r w:rsidRPr="00A53A21">
        <w:rPr>
          <w:bCs/>
          <w:kern w:val="2"/>
          <w:sz w:val="16"/>
          <w:szCs w:val="16"/>
        </w:rPr>
        <w:t>занимаемое  мной  (нами)  на  условиях социального найма жилое помещение по адресу: ______________, улица ________________________, д. _________, кв. (комн.) __________.</w:t>
      </w:r>
    </w:p>
    <w:p w:rsidR="00A53A21" w:rsidRPr="00A53A21" w:rsidRDefault="00A53A21" w:rsidP="00A53A21">
      <w:pPr>
        <w:suppressAutoHyphens/>
        <w:autoSpaceDE w:val="0"/>
        <w:autoSpaceDN w:val="0"/>
        <w:adjustRightInd w:val="0"/>
        <w:jc w:val="both"/>
        <w:outlineLvl w:val="0"/>
        <w:rPr>
          <w:bCs/>
          <w:kern w:val="2"/>
          <w:sz w:val="16"/>
          <w:szCs w:val="16"/>
        </w:rPr>
      </w:pPr>
    </w:p>
    <w:p w:rsidR="00A53A21" w:rsidRPr="00A53A21" w:rsidRDefault="00A53A21" w:rsidP="00A53A21">
      <w:pPr>
        <w:keepNext/>
        <w:suppressAutoHyphens/>
        <w:autoSpaceDE w:val="0"/>
        <w:autoSpaceDN w:val="0"/>
        <w:adjustRightInd w:val="0"/>
        <w:jc w:val="both"/>
        <w:outlineLvl w:val="0"/>
        <w:rPr>
          <w:bCs/>
          <w:kern w:val="2"/>
          <w:sz w:val="16"/>
          <w:szCs w:val="16"/>
        </w:rPr>
      </w:pPr>
      <w:r w:rsidRPr="00A53A21">
        <w:rPr>
          <w:bCs/>
          <w:kern w:val="2"/>
          <w:sz w:val="16"/>
          <w:szCs w:val="16"/>
        </w:rPr>
        <w:t>Настоящим я (мы) ______________________________</w:t>
      </w:r>
      <w:r w:rsidR="00340235">
        <w:rPr>
          <w:bCs/>
          <w:kern w:val="2"/>
          <w:sz w:val="16"/>
          <w:szCs w:val="16"/>
        </w:rPr>
        <w:t>______________________________</w:t>
      </w:r>
    </w:p>
    <w:p w:rsidR="00A53A21" w:rsidRPr="00A53A21" w:rsidRDefault="00A53A21" w:rsidP="00A53A21">
      <w:pPr>
        <w:rPr>
          <w:sz w:val="16"/>
          <w:szCs w:val="16"/>
        </w:rPr>
      </w:pPr>
      <w:r w:rsidRPr="00A53A21">
        <w:rPr>
          <w:sz w:val="16"/>
          <w:szCs w:val="16"/>
        </w:rPr>
        <w:t>_____________________________________________________</w:t>
      </w:r>
      <w:r w:rsidR="00340235">
        <w:rPr>
          <w:sz w:val="16"/>
          <w:szCs w:val="16"/>
        </w:rPr>
        <w:t>_______</w:t>
      </w:r>
    </w:p>
    <w:p w:rsidR="00A53A21" w:rsidRPr="00A53A21" w:rsidRDefault="00A53A21" w:rsidP="00A53A21">
      <w:pPr>
        <w:rPr>
          <w:sz w:val="16"/>
          <w:szCs w:val="16"/>
        </w:rPr>
      </w:pPr>
      <w:r w:rsidRPr="00A53A21">
        <w:rPr>
          <w:sz w:val="16"/>
          <w:szCs w:val="16"/>
        </w:rPr>
        <w:t>_____________________________________________________</w:t>
      </w:r>
      <w:r w:rsidR="00340235">
        <w:rPr>
          <w:sz w:val="16"/>
          <w:szCs w:val="16"/>
        </w:rPr>
        <w:t>_______</w:t>
      </w:r>
    </w:p>
    <w:p w:rsidR="00A53A21" w:rsidRPr="00A53A21" w:rsidRDefault="00A53A21" w:rsidP="00A53A21">
      <w:pPr>
        <w:suppressAutoHyphens/>
        <w:autoSpaceDE w:val="0"/>
        <w:autoSpaceDN w:val="0"/>
        <w:adjustRightInd w:val="0"/>
        <w:ind w:left="1276"/>
        <w:jc w:val="center"/>
        <w:outlineLvl w:val="0"/>
        <w:rPr>
          <w:bCs/>
          <w:i/>
          <w:kern w:val="2"/>
          <w:sz w:val="16"/>
          <w:szCs w:val="16"/>
        </w:rPr>
      </w:pPr>
      <w:proofErr w:type="gramStart"/>
      <w:r w:rsidRPr="00A53A21">
        <w:rPr>
          <w:bCs/>
          <w:i/>
          <w:kern w:val="2"/>
          <w:sz w:val="16"/>
          <w:szCs w:val="16"/>
        </w:rPr>
        <w:t>(указываются фамилия, имя, отчество (последнее при наличии)</w:t>
      </w:r>
      <w:proofErr w:type="gramEnd"/>
    </w:p>
    <w:p w:rsidR="00A53A21" w:rsidRPr="00A53A21" w:rsidRDefault="00A53A21" w:rsidP="00A53A21">
      <w:pPr>
        <w:suppressAutoHyphens/>
        <w:autoSpaceDE w:val="0"/>
        <w:autoSpaceDN w:val="0"/>
        <w:adjustRightInd w:val="0"/>
        <w:ind w:left="1276"/>
        <w:jc w:val="center"/>
        <w:outlineLvl w:val="0"/>
        <w:rPr>
          <w:bCs/>
          <w:i/>
          <w:kern w:val="2"/>
          <w:sz w:val="16"/>
          <w:szCs w:val="16"/>
        </w:rPr>
      </w:pPr>
      <w:r w:rsidRPr="00A53A21">
        <w:rPr>
          <w:bCs/>
          <w:i/>
          <w:kern w:val="2"/>
          <w:sz w:val="16"/>
          <w:szCs w:val="16"/>
        </w:rPr>
        <w:t>каждого из лиц, участвующих в приватизации)</w:t>
      </w:r>
    </w:p>
    <w:p w:rsidR="00A53A21" w:rsidRPr="00A53A21" w:rsidRDefault="00A53A21" w:rsidP="00A53A21">
      <w:pPr>
        <w:suppressAutoHyphens/>
        <w:autoSpaceDE w:val="0"/>
        <w:autoSpaceDN w:val="0"/>
        <w:adjustRightInd w:val="0"/>
        <w:jc w:val="both"/>
        <w:outlineLvl w:val="0"/>
        <w:rPr>
          <w:bCs/>
          <w:kern w:val="2"/>
          <w:sz w:val="16"/>
          <w:szCs w:val="16"/>
        </w:rPr>
      </w:pPr>
    </w:p>
    <w:p w:rsidR="00A53A21" w:rsidRPr="00A53A21" w:rsidRDefault="00A53A21" w:rsidP="00A53A21">
      <w:pPr>
        <w:suppressAutoHyphens/>
        <w:autoSpaceDE w:val="0"/>
        <w:autoSpaceDN w:val="0"/>
        <w:adjustRightInd w:val="0"/>
        <w:jc w:val="both"/>
        <w:outlineLvl w:val="0"/>
        <w:rPr>
          <w:bCs/>
          <w:kern w:val="2"/>
          <w:sz w:val="16"/>
          <w:szCs w:val="16"/>
        </w:rPr>
      </w:pPr>
      <w:proofErr w:type="gramStart"/>
      <w:r w:rsidRPr="00A53A21">
        <w:rPr>
          <w:bCs/>
          <w:kern w:val="2"/>
          <w:sz w:val="16"/>
          <w:szCs w:val="16"/>
        </w:rPr>
        <w:t>уведомлен</w:t>
      </w:r>
      <w:proofErr w:type="gramEnd"/>
      <w:r w:rsidRPr="00A53A21">
        <w:rPr>
          <w:bCs/>
          <w:kern w:val="2"/>
          <w:sz w:val="16"/>
          <w:szCs w:val="16"/>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A53A21" w:rsidRPr="00A53A21" w:rsidRDefault="00A53A21" w:rsidP="00A53A21">
      <w:pPr>
        <w:suppressAutoHyphens/>
        <w:autoSpaceDE w:val="0"/>
        <w:autoSpaceDN w:val="0"/>
        <w:adjustRightInd w:val="0"/>
        <w:jc w:val="both"/>
        <w:outlineLvl w:val="0"/>
        <w:rPr>
          <w:bCs/>
          <w:kern w:val="2"/>
          <w:sz w:val="16"/>
          <w:szCs w:val="16"/>
        </w:rPr>
      </w:pPr>
      <w:r w:rsidRPr="00A53A21">
        <w:rPr>
          <w:bCs/>
          <w:kern w:val="2"/>
          <w:sz w:val="16"/>
          <w:szCs w:val="16"/>
        </w:rPr>
        <w:t>____________________________, д. ___________________, кв. (комн.)_________________,</w:t>
      </w:r>
    </w:p>
    <w:p w:rsidR="00A53A21" w:rsidRPr="00A53A21" w:rsidRDefault="00A53A21" w:rsidP="00A53A21">
      <w:pPr>
        <w:suppressAutoHyphens/>
        <w:autoSpaceDE w:val="0"/>
        <w:autoSpaceDN w:val="0"/>
        <w:adjustRightInd w:val="0"/>
        <w:jc w:val="both"/>
        <w:outlineLvl w:val="0"/>
        <w:rPr>
          <w:bCs/>
          <w:kern w:val="2"/>
          <w:sz w:val="16"/>
          <w:szCs w:val="16"/>
        </w:rPr>
      </w:pPr>
      <w:r w:rsidRPr="00A53A21">
        <w:rPr>
          <w:bCs/>
          <w:kern w:val="2"/>
          <w:sz w:val="16"/>
          <w:szCs w:val="16"/>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A53A21">
        <w:rPr>
          <w:bCs/>
          <w:kern w:val="2"/>
          <w:sz w:val="16"/>
          <w:szCs w:val="16"/>
        </w:rPr>
        <w:t>незаключенностью</w:t>
      </w:r>
      <w:proofErr w:type="spellEnd"/>
      <w:r w:rsidRPr="00A53A21">
        <w:rPr>
          <w:bCs/>
          <w:kern w:val="2"/>
          <w:sz w:val="16"/>
          <w:szCs w:val="16"/>
        </w:rPr>
        <w:t xml:space="preserve">) договора передачи указанного жилого </w:t>
      </w:r>
      <w:r w:rsidRPr="00A53A21">
        <w:rPr>
          <w:bCs/>
          <w:kern w:val="2"/>
          <w:sz w:val="16"/>
          <w:szCs w:val="16"/>
        </w:rPr>
        <w:lastRenderedPageBreak/>
        <w:t>помещения в собственность гражданина (граждан), буду (будем) нести самостоятельно.</w:t>
      </w:r>
    </w:p>
    <w:p w:rsidR="00A53A21" w:rsidRPr="00A53A21" w:rsidRDefault="00A53A21" w:rsidP="00A53A21">
      <w:pPr>
        <w:widowControl w:val="0"/>
        <w:autoSpaceDE w:val="0"/>
        <w:autoSpaceDN w:val="0"/>
        <w:jc w:val="both"/>
        <w:rPr>
          <w:rFonts w:eastAsia="Times New Roman"/>
          <w:kern w:val="2"/>
          <w:sz w:val="16"/>
          <w:szCs w:val="16"/>
          <w:lang w:eastAsia="ru-RU"/>
        </w:rPr>
      </w:pPr>
    </w:p>
    <w:p w:rsidR="00A53A21" w:rsidRPr="00A53A21" w:rsidRDefault="00A53A21" w:rsidP="00A53A21">
      <w:pPr>
        <w:widowControl w:val="0"/>
        <w:autoSpaceDE w:val="0"/>
        <w:autoSpaceDN w:val="0"/>
        <w:jc w:val="both"/>
        <w:rPr>
          <w:rFonts w:eastAsia="Times New Roman"/>
          <w:kern w:val="2"/>
          <w:sz w:val="16"/>
          <w:szCs w:val="16"/>
          <w:lang w:eastAsia="ru-RU"/>
        </w:rPr>
      </w:pPr>
      <w:r w:rsidRPr="00A53A21">
        <w:rPr>
          <w:rFonts w:eastAsia="Times New Roman"/>
          <w:kern w:val="2"/>
          <w:sz w:val="16"/>
          <w:szCs w:val="16"/>
          <w:lang w:eastAsia="ru-RU"/>
        </w:rPr>
        <w:t>Согласие членов семьи, участвующих в приватизации:</w:t>
      </w:r>
    </w:p>
    <w:p w:rsidR="00A53A21" w:rsidRPr="00A53A21" w:rsidRDefault="00A53A21" w:rsidP="00A53A21">
      <w:pPr>
        <w:widowControl w:val="0"/>
        <w:autoSpaceDE w:val="0"/>
        <w:autoSpaceDN w:val="0"/>
        <w:adjustRightInd w:val="0"/>
        <w:jc w:val="both"/>
        <w:rPr>
          <w:rFonts w:eastAsia="Times New Roman"/>
          <w:kern w:val="2"/>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A53A21" w:rsidRPr="00A53A21" w:rsidTr="00A53A21">
        <w:tc>
          <w:tcPr>
            <w:tcW w:w="566" w:type="dxa"/>
          </w:tcPr>
          <w:p w:rsidR="00A53A21" w:rsidRPr="00A53A21" w:rsidRDefault="00A53A21" w:rsidP="00A53A21">
            <w:pPr>
              <w:widowControl w:val="0"/>
              <w:autoSpaceDE w:val="0"/>
              <w:autoSpaceDN w:val="0"/>
              <w:adjustRightInd w:val="0"/>
              <w:rPr>
                <w:rFonts w:eastAsia="Times New Roman"/>
                <w:kern w:val="2"/>
                <w:sz w:val="16"/>
                <w:szCs w:val="16"/>
                <w:lang w:eastAsia="ru-RU"/>
              </w:rPr>
            </w:pPr>
          </w:p>
        </w:tc>
        <w:tc>
          <w:tcPr>
            <w:tcW w:w="3231" w:type="dxa"/>
          </w:tcPr>
          <w:p w:rsidR="00A53A21" w:rsidRPr="00A53A21" w:rsidRDefault="00A53A21" w:rsidP="00A53A21">
            <w:pPr>
              <w:widowControl w:val="0"/>
              <w:autoSpaceDE w:val="0"/>
              <w:autoSpaceDN w:val="0"/>
              <w:adjustRightInd w:val="0"/>
              <w:jc w:val="center"/>
              <w:rPr>
                <w:rFonts w:eastAsia="Times New Roman"/>
                <w:kern w:val="2"/>
                <w:sz w:val="16"/>
                <w:szCs w:val="16"/>
                <w:lang w:eastAsia="ru-RU"/>
              </w:rPr>
            </w:pPr>
            <w:r w:rsidRPr="00A53A21">
              <w:rPr>
                <w:rFonts w:eastAsia="Times New Roman"/>
                <w:kern w:val="2"/>
                <w:sz w:val="16"/>
                <w:szCs w:val="16"/>
                <w:lang w:eastAsia="ru-RU"/>
              </w:rPr>
              <w:t>Фамилия, имя, отчество (последнее при наличии)</w:t>
            </w:r>
          </w:p>
        </w:tc>
        <w:tc>
          <w:tcPr>
            <w:tcW w:w="2607" w:type="dxa"/>
          </w:tcPr>
          <w:p w:rsidR="00A53A21" w:rsidRPr="00A53A21" w:rsidRDefault="00A53A21" w:rsidP="00A53A21">
            <w:pPr>
              <w:widowControl w:val="0"/>
              <w:autoSpaceDE w:val="0"/>
              <w:autoSpaceDN w:val="0"/>
              <w:adjustRightInd w:val="0"/>
              <w:jc w:val="center"/>
              <w:rPr>
                <w:rFonts w:eastAsia="Times New Roman"/>
                <w:kern w:val="2"/>
                <w:sz w:val="16"/>
                <w:szCs w:val="16"/>
                <w:lang w:eastAsia="ru-RU"/>
              </w:rPr>
            </w:pPr>
            <w:r w:rsidRPr="00A53A21">
              <w:rPr>
                <w:rFonts w:eastAsia="Times New Roman"/>
                <w:kern w:val="2"/>
                <w:sz w:val="16"/>
                <w:szCs w:val="16"/>
                <w:lang w:eastAsia="ru-RU"/>
              </w:rPr>
              <w:t>Данные паспорта (свидетельства о рождении)</w:t>
            </w:r>
          </w:p>
        </w:tc>
        <w:tc>
          <w:tcPr>
            <w:tcW w:w="1190" w:type="dxa"/>
          </w:tcPr>
          <w:p w:rsidR="00A53A21" w:rsidRPr="00A53A21" w:rsidRDefault="00A53A21" w:rsidP="00A53A21">
            <w:pPr>
              <w:widowControl w:val="0"/>
              <w:autoSpaceDE w:val="0"/>
              <w:autoSpaceDN w:val="0"/>
              <w:adjustRightInd w:val="0"/>
              <w:jc w:val="center"/>
              <w:rPr>
                <w:rFonts w:eastAsia="Times New Roman"/>
                <w:kern w:val="2"/>
                <w:sz w:val="16"/>
                <w:szCs w:val="16"/>
                <w:lang w:eastAsia="ru-RU"/>
              </w:rPr>
            </w:pPr>
            <w:r w:rsidRPr="00A53A21">
              <w:rPr>
                <w:rFonts w:eastAsia="Times New Roman"/>
                <w:kern w:val="2"/>
                <w:sz w:val="16"/>
                <w:szCs w:val="16"/>
                <w:lang w:eastAsia="ru-RU"/>
              </w:rPr>
              <w:t>Доля</w:t>
            </w:r>
          </w:p>
        </w:tc>
        <w:tc>
          <w:tcPr>
            <w:tcW w:w="1474" w:type="dxa"/>
          </w:tcPr>
          <w:p w:rsidR="00A53A21" w:rsidRPr="00A53A21" w:rsidRDefault="00A53A21" w:rsidP="00A53A21">
            <w:pPr>
              <w:widowControl w:val="0"/>
              <w:autoSpaceDE w:val="0"/>
              <w:autoSpaceDN w:val="0"/>
              <w:adjustRightInd w:val="0"/>
              <w:jc w:val="center"/>
              <w:rPr>
                <w:rFonts w:eastAsia="Times New Roman"/>
                <w:kern w:val="2"/>
                <w:sz w:val="16"/>
                <w:szCs w:val="16"/>
                <w:lang w:eastAsia="ru-RU"/>
              </w:rPr>
            </w:pPr>
            <w:r w:rsidRPr="00A53A21">
              <w:rPr>
                <w:rFonts w:eastAsia="Times New Roman"/>
                <w:kern w:val="2"/>
                <w:sz w:val="16"/>
                <w:szCs w:val="16"/>
                <w:lang w:eastAsia="ru-RU"/>
              </w:rPr>
              <w:t>Подписи</w:t>
            </w:r>
          </w:p>
        </w:tc>
      </w:tr>
      <w:tr w:rsidR="00A53A21" w:rsidRPr="00A53A21" w:rsidTr="00A53A21">
        <w:tc>
          <w:tcPr>
            <w:tcW w:w="566" w:type="dxa"/>
          </w:tcPr>
          <w:p w:rsidR="00A53A21" w:rsidRPr="00A53A21" w:rsidRDefault="00A53A21" w:rsidP="00A53A21">
            <w:pPr>
              <w:widowControl w:val="0"/>
              <w:autoSpaceDE w:val="0"/>
              <w:autoSpaceDN w:val="0"/>
              <w:adjustRightInd w:val="0"/>
              <w:rPr>
                <w:rFonts w:eastAsia="Times New Roman"/>
                <w:kern w:val="2"/>
                <w:sz w:val="16"/>
                <w:szCs w:val="16"/>
                <w:lang w:eastAsia="ru-RU"/>
              </w:rPr>
            </w:pPr>
            <w:r w:rsidRPr="00A53A21">
              <w:rPr>
                <w:rFonts w:eastAsia="Times New Roman"/>
                <w:kern w:val="2"/>
                <w:sz w:val="16"/>
                <w:szCs w:val="16"/>
                <w:lang w:eastAsia="ru-RU"/>
              </w:rPr>
              <w:t>1.</w:t>
            </w:r>
          </w:p>
        </w:tc>
        <w:tc>
          <w:tcPr>
            <w:tcW w:w="3231" w:type="dxa"/>
          </w:tcPr>
          <w:p w:rsidR="00A53A21" w:rsidRPr="00A53A21" w:rsidRDefault="00A53A21" w:rsidP="00A53A21">
            <w:pPr>
              <w:widowControl w:val="0"/>
              <w:autoSpaceDE w:val="0"/>
              <w:autoSpaceDN w:val="0"/>
              <w:adjustRightInd w:val="0"/>
              <w:rPr>
                <w:rFonts w:eastAsia="Times New Roman"/>
                <w:kern w:val="2"/>
                <w:sz w:val="16"/>
                <w:szCs w:val="16"/>
                <w:lang w:eastAsia="ru-RU"/>
              </w:rPr>
            </w:pPr>
          </w:p>
        </w:tc>
        <w:tc>
          <w:tcPr>
            <w:tcW w:w="2607" w:type="dxa"/>
          </w:tcPr>
          <w:p w:rsidR="00A53A21" w:rsidRPr="00A53A21" w:rsidRDefault="00A53A21" w:rsidP="00A53A21">
            <w:pPr>
              <w:widowControl w:val="0"/>
              <w:autoSpaceDE w:val="0"/>
              <w:autoSpaceDN w:val="0"/>
              <w:adjustRightInd w:val="0"/>
              <w:rPr>
                <w:rFonts w:eastAsia="Times New Roman"/>
                <w:kern w:val="2"/>
                <w:sz w:val="16"/>
                <w:szCs w:val="16"/>
                <w:lang w:eastAsia="ru-RU"/>
              </w:rPr>
            </w:pPr>
          </w:p>
        </w:tc>
        <w:tc>
          <w:tcPr>
            <w:tcW w:w="1190" w:type="dxa"/>
          </w:tcPr>
          <w:p w:rsidR="00A53A21" w:rsidRPr="00A53A21" w:rsidRDefault="00A53A21" w:rsidP="00A53A21">
            <w:pPr>
              <w:widowControl w:val="0"/>
              <w:autoSpaceDE w:val="0"/>
              <w:autoSpaceDN w:val="0"/>
              <w:adjustRightInd w:val="0"/>
              <w:rPr>
                <w:rFonts w:eastAsia="Times New Roman"/>
                <w:kern w:val="2"/>
                <w:sz w:val="16"/>
                <w:szCs w:val="16"/>
                <w:lang w:eastAsia="ru-RU"/>
              </w:rPr>
            </w:pPr>
          </w:p>
        </w:tc>
        <w:tc>
          <w:tcPr>
            <w:tcW w:w="1474" w:type="dxa"/>
          </w:tcPr>
          <w:p w:rsidR="00A53A21" w:rsidRPr="00A53A21" w:rsidRDefault="00A53A21" w:rsidP="00A53A21">
            <w:pPr>
              <w:widowControl w:val="0"/>
              <w:autoSpaceDE w:val="0"/>
              <w:autoSpaceDN w:val="0"/>
              <w:adjustRightInd w:val="0"/>
              <w:rPr>
                <w:rFonts w:eastAsia="Times New Roman"/>
                <w:kern w:val="2"/>
                <w:sz w:val="16"/>
                <w:szCs w:val="16"/>
                <w:lang w:eastAsia="ru-RU"/>
              </w:rPr>
            </w:pPr>
          </w:p>
        </w:tc>
      </w:tr>
      <w:tr w:rsidR="00A53A21" w:rsidRPr="00A53A21" w:rsidTr="00A53A21">
        <w:tc>
          <w:tcPr>
            <w:tcW w:w="566" w:type="dxa"/>
          </w:tcPr>
          <w:p w:rsidR="00A53A21" w:rsidRPr="00A53A21" w:rsidRDefault="00A53A21" w:rsidP="00A53A21">
            <w:pPr>
              <w:widowControl w:val="0"/>
              <w:autoSpaceDE w:val="0"/>
              <w:autoSpaceDN w:val="0"/>
              <w:adjustRightInd w:val="0"/>
              <w:rPr>
                <w:rFonts w:eastAsia="Times New Roman"/>
                <w:kern w:val="2"/>
                <w:sz w:val="16"/>
                <w:szCs w:val="16"/>
                <w:lang w:eastAsia="ru-RU"/>
              </w:rPr>
            </w:pPr>
            <w:r w:rsidRPr="00A53A21">
              <w:rPr>
                <w:rFonts w:eastAsia="Times New Roman"/>
                <w:kern w:val="2"/>
                <w:sz w:val="16"/>
                <w:szCs w:val="16"/>
                <w:lang w:eastAsia="ru-RU"/>
              </w:rPr>
              <w:t>2.</w:t>
            </w:r>
          </w:p>
        </w:tc>
        <w:tc>
          <w:tcPr>
            <w:tcW w:w="3231" w:type="dxa"/>
          </w:tcPr>
          <w:p w:rsidR="00A53A21" w:rsidRPr="00A53A21" w:rsidRDefault="00A53A21" w:rsidP="00A53A21">
            <w:pPr>
              <w:widowControl w:val="0"/>
              <w:autoSpaceDE w:val="0"/>
              <w:autoSpaceDN w:val="0"/>
              <w:adjustRightInd w:val="0"/>
              <w:rPr>
                <w:rFonts w:eastAsia="Times New Roman"/>
                <w:kern w:val="2"/>
                <w:sz w:val="16"/>
                <w:szCs w:val="16"/>
                <w:lang w:eastAsia="ru-RU"/>
              </w:rPr>
            </w:pPr>
          </w:p>
        </w:tc>
        <w:tc>
          <w:tcPr>
            <w:tcW w:w="2607" w:type="dxa"/>
          </w:tcPr>
          <w:p w:rsidR="00A53A21" w:rsidRPr="00A53A21" w:rsidRDefault="00A53A21" w:rsidP="00A53A21">
            <w:pPr>
              <w:widowControl w:val="0"/>
              <w:autoSpaceDE w:val="0"/>
              <w:autoSpaceDN w:val="0"/>
              <w:adjustRightInd w:val="0"/>
              <w:rPr>
                <w:rFonts w:eastAsia="Times New Roman"/>
                <w:kern w:val="2"/>
                <w:sz w:val="16"/>
                <w:szCs w:val="16"/>
                <w:lang w:eastAsia="ru-RU"/>
              </w:rPr>
            </w:pPr>
          </w:p>
        </w:tc>
        <w:tc>
          <w:tcPr>
            <w:tcW w:w="1190" w:type="dxa"/>
          </w:tcPr>
          <w:p w:rsidR="00A53A21" w:rsidRPr="00A53A21" w:rsidRDefault="00A53A21" w:rsidP="00A53A21">
            <w:pPr>
              <w:widowControl w:val="0"/>
              <w:autoSpaceDE w:val="0"/>
              <w:autoSpaceDN w:val="0"/>
              <w:adjustRightInd w:val="0"/>
              <w:rPr>
                <w:rFonts w:eastAsia="Times New Roman"/>
                <w:kern w:val="2"/>
                <w:sz w:val="16"/>
                <w:szCs w:val="16"/>
                <w:lang w:eastAsia="ru-RU"/>
              </w:rPr>
            </w:pPr>
          </w:p>
        </w:tc>
        <w:tc>
          <w:tcPr>
            <w:tcW w:w="1474" w:type="dxa"/>
          </w:tcPr>
          <w:p w:rsidR="00A53A21" w:rsidRPr="00A53A21" w:rsidRDefault="00A53A21" w:rsidP="00A53A21">
            <w:pPr>
              <w:widowControl w:val="0"/>
              <w:autoSpaceDE w:val="0"/>
              <w:autoSpaceDN w:val="0"/>
              <w:adjustRightInd w:val="0"/>
              <w:rPr>
                <w:rFonts w:eastAsia="Times New Roman"/>
                <w:kern w:val="2"/>
                <w:sz w:val="16"/>
                <w:szCs w:val="16"/>
                <w:lang w:eastAsia="ru-RU"/>
              </w:rPr>
            </w:pPr>
          </w:p>
        </w:tc>
      </w:tr>
      <w:tr w:rsidR="00A53A21" w:rsidRPr="00A53A21" w:rsidTr="00A53A21">
        <w:tc>
          <w:tcPr>
            <w:tcW w:w="566" w:type="dxa"/>
          </w:tcPr>
          <w:p w:rsidR="00A53A21" w:rsidRPr="00A53A21" w:rsidRDefault="00A53A21" w:rsidP="00A53A21">
            <w:pPr>
              <w:widowControl w:val="0"/>
              <w:autoSpaceDE w:val="0"/>
              <w:autoSpaceDN w:val="0"/>
              <w:adjustRightInd w:val="0"/>
              <w:rPr>
                <w:rFonts w:eastAsia="Times New Roman"/>
                <w:kern w:val="2"/>
                <w:sz w:val="16"/>
                <w:szCs w:val="16"/>
                <w:lang w:eastAsia="ru-RU"/>
              </w:rPr>
            </w:pPr>
            <w:r w:rsidRPr="00A53A21">
              <w:rPr>
                <w:rFonts w:eastAsia="Times New Roman"/>
                <w:kern w:val="2"/>
                <w:sz w:val="16"/>
                <w:szCs w:val="16"/>
                <w:lang w:eastAsia="ru-RU"/>
              </w:rPr>
              <w:t>3.</w:t>
            </w:r>
          </w:p>
        </w:tc>
        <w:tc>
          <w:tcPr>
            <w:tcW w:w="3231" w:type="dxa"/>
          </w:tcPr>
          <w:p w:rsidR="00A53A21" w:rsidRPr="00A53A21" w:rsidRDefault="00A53A21" w:rsidP="00A53A21">
            <w:pPr>
              <w:widowControl w:val="0"/>
              <w:autoSpaceDE w:val="0"/>
              <w:autoSpaceDN w:val="0"/>
              <w:adjustRightInd w:val="0"/>
              <w:rPr>
                <w:rFonts w:eastAsia="Times New Roman"/>
                <w:kern w:val="2"/>
                <w:sz w:val="16"/>
                <w:szCs w:val="16"/>
                <w:lang w:eastAsia="ru-RU"/>
              </w:rPr>
            </w:pPr>
          </w:p>
        </w:tc>
        <w:tc>
          <w:tcPr>
            <w:tcW w:w="2607" w:type="dxa"/>
          </w:tcPr>
          <w:p w:rsidR="00A53A21" w:rsidRPr="00A53A21" w:rsidRDefault="00A53A21" w:rsidP="00A53A21">
            <w:pPr>
              <w:widowControl w:val="0"/>
              <w:autoSpaceDE w:val="0"/>
              <w:autoSpaceDN w:val="0"/>
              <w:adjustRightInd w:val="0"/>
              <w:rPr>
                <w:rFonts w:eastAsia="Times New Roman"/>
                <w:kern w:val="2"/>
                <w:sz w:val="16"/>
                <w:szCs w:val="16"/>
                <w:lang w:eastAsia="ru-RU"/>
              </w:rPr>
            </w:pPr>
          </w:p>
        </w:tc>
        <w:tc>
          <w:tcPr>
            <w:tcW w:w="1190" w:type="dxa"/>
          </w:tcPr>
          <w:p w:rsidR="00A53A21" w:rsidRPr="00A53A21" w:rsidRDefault="00A53A21" w:rsidP="00A53A21">
            <w:pPr>
              <w:widowControl w:val="0"/>
              <w:autoSpaceDE w:val="0"/>
              <w:autoSpaceDN w:val="0"/>
              <w:adjustRightInd w:val="0"/>
              <w:rPr>
                <w:rFonts w:eastAsia="Times New Roman"/>
                <w:kern w:val="2"/>
                <w:sz w:val="16"/>
                <w:szCs w:val="16"/>
                <w:lang w:eastAsia="ru-RU"/>
              </w:rPr>
            </w:pPr>
          </w:p>
        </w:tc>
        <w:tc>
          <w:tcPr>
            <w:tcW w:w="1474" w:type="dxa"/>
          </w:tcPr>
          <w:p w:rsidR="00A53A21" w:rsidRPr="00A53A21" w:rsidRDefault="00A53A21" w:rsidP="00A53A21">
            <w:pPr>
              <w:widowControl w:val="0"/>
              <w:autoSpaceDE w:val="0"/>
              <w:autoSpaceDN w:val="0"/>
              <w:adjustRightInd w:val="0"/>
              <w:rPr>
                <w:rFonts w:eastAsia="Times New Roman"/>
                <w:kern w:val="2"/>
                <w:sz w:val="16"/>
                <w:szCs w:val="16"/>
                <w:lang w:eastAsia="ru-RU"/>
              </w:rPr>
            </w:pPr>
          </w:p>
        </w:tc>
      </w:tr>
    </w:tbl>
    <w:p w:rsidR="00A53A21" w:rsidRPr="00A53A21" w:rsidRDefault="00A53A21" w:rsidP="00A53A21">
      <w:pPr>
        <w:keepNext/>
        <w:ind w:right="-142"/>
        <w:jc w:val="both"/>
        <w:rPr>
          <w:rFonts w:eastAsia="Times New Roman"/>
          <w:kern w:val="2"/>
          <w:sz w:val="16"/>
          <w:szCs w:val="16"/>
          <w:lang w:eastAsia="ru-RU"/>
        </w:rPr>
      </w:pPr>
    </w:p>
    <w:p w:rsidR="00A53A21" w:rsidRPr="00A53A21" w:rsidRDefault="00A53A21" w:rsidP="00A53A21">
      <w:pPr>
        <w:keepNext/>
        <w:ind w:right="-142"/>
        <w:jc w:val="both"/>
        <w:rPr>
          <w:rFonts w:eastAsia="Times New Roman"/>
          <w:kern w:val="2"/>
          <w:sz w:val="16"/>
          <w:szCs w:val="16"/>
          <w:lang w:eastAsia="ru-RU"/>
        </w:rPr>
      </w:pPr>
    </w:p>
    <w:p w:rsidR="00A53A21" w:rsidRPr="00A53A21" w:rsidRDefault="00A53A21" w:rsidP="00A53A21">
      <w:pPr>
        <w:keepNext/>
        <w:ind w:right="-142"/>
        <w:jc w:val="both"/>
        <w:rPr>
          <w:rFonts w:eastAsia="Times New Roman"/>
          <w:kern w:val="2"/>
          <w:sz w:val="16"/>
          <w:szCs w:val="16"/>
          <w:lang w:eastAsia="ru-RU"/>
        </w:rPr>
      </w:pPr>
      <w:r w:rsidRPr="00A53A21">
        <w:rPr>
          <w:rFonts w:eastAsia="Times New Roman"/>
          <w:kern w:val="2"/>
          <w:sz w:val="16"/>
          <w:szCs w:val="16"/>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A53A21" w:rsidRPr="00A53A21" w:rsidTr="00A53A21">
        <w:tc>
          <w:tcPr>
            <w:tcW w:w="985" w:type="dxa"/>
          </w:tcPr>
          <w:p w:rsidR="00A53A21" w:rsidRPr="00A53A21" w:rsidRDefault="00A53A21" w:rsidP="00A53A21">
            <w:pPr>
              <w:jc w:val="both"/>
              <w:rPr>
                <w:rFonts w:eastAsia="Times New Roman"/>
                <w:kern w:val="2"/>
                <w:sz w:val="16"/>
                <w:szCs w:val="16"/>
                <w:lang w:eastAsia="ru-RU"/>
              </w:rPr>
            </w:pPr>
            <w:r w:rsidRPr="00A53A21">
              <w:rPr>
                <w:rFonts w:eastAsia="Times New Roman"/>
                <w:kern w:val="2"/>
                <w:sz w:val="16"/>
                <w:szCs w:val="16"/>
                <w:lang w:eastAsia="ru-RU"/>
              </w:rPr>
              <w:t>1)</w:t>
            </w:r>
          </w:p>
        </w:tc>
        <w:tc>
          <w:tcPr>
            <w:tcW w:w="7770" w:type="dxa"/>
            <w:tcBorders>
              <w:bottom w:val="single" w:sz="4" w:space="0" w:color="auto"/>
            </w:tcBorders>
          </w:tcPr>
          <w:p w:rsidR="00A53A21" w:rsidRPr="00A53A21" w:rsidRDefault="00A53A21" w:rsidP="00A53A21">
            <w:pPr>
              <w:jc w:val="both"/>
              <w:rPr>
                <w:rFonts w:eastAsia="Times New Roman"/>
                <w:kern w:val="2"/>
                <w:sz w:val="16"/>
                <w:szCs w:val="16"/>
                <w:lang w:eastAsia="ru-RU"/>
              </w:rPr>
            </w:pPr>
          </w:p>
        </w:tc>
        <w:tc>
          <w:tcPr>
            <w:tcW w:w="284" w:type="dxa"/>
          </w:tcPr>
          <w:p w:rsidR="00A53A21" w:rsidRPr="00A53A21" w:rsidRDefault="00A53A21" w:rsidP="00A53A21">
            <w:pPr>
              <w:jc w:val="both"/>
              <w:rPr>
                <w:rFonts w:eastAsia="Times New Roman"/>
                <w:kern w:val="2"/>
                <w:sz w:val="16"/>
                <w:szCs w:val="16"/>
                <w:lang w:val="en-US" w:eastAsia="ru-RU"/>
              </w:rPr>
            </w:pPr>
            <w:r w:rsidRPr="00A53A21">
              <w:rPr>
                <w:rFonts w:eastAsia="Times New Roman"/>
                <w:kern w:val="2"/>
                <w:sz w:val="16"/>
                <w:szCs w:val="16"/>
                <w:lang w:val="en-US" w:eastAsia="ru-RU"/>
              </w:rPr>
              <w:t>;</w:t>
            </w:r>
          </w:p>
        </w:tc>
      </w:tr>
      <w:tr w:rsidR="00A53A21" w:rsidRPr="00A53A21" w:rsidTr="00A53A21">
        <w:tc>
          <w:tcPr>
            <w:tcW w:w="985" w:type="dxa"/>
          </w:tcPr>
          <w:p w:rsidR="00A53A21" w:rsidRPr="00A53A21" w:rsidRDefault="00A53A21" w:rsidP="00A53A21">
            <w:pPr>
              <w:jc w:val="both"/>
              <w:rPr>
                <w:rFonts w:eastAsia="Times New Roman"/>
                <w:kern w:val="2"/>
                <w:sz w:val="16"/>
                <w:szCs w:val="16"/>
                <w:lang w:eastAsia="ru-RU"/>
              </w:rPr>
            </w:pPr>
            <w:r w:rsidRPr="00A53A21">
              <w:rPr>
                <w:rFonts w:eastAsia="Times New Roman"/>
                <w:kern w:val="2"/>
                <w:sz w:val="16"/>
                <w:szCs w:val="16"/>
                <w:lang w:eastAsia="ru-RU"/>
              </w:rPr>
              <w:t>2)</w:t>
            </w:r>
          </w:p>
        </w:tc>
        <w:tc>
          <w:tcPr>
            <w:tcW w:w="7770" w:type="dxa"/>
            <w:tcBorders>
              <w:top w:val="single" w:sz="4" w:space="0" w:color="auto"/>
              <w:bottom w:val="single" w:sz="4" w:space="0" w:color="auto"/>
            </w:tcBorders>
          </w:tcPr>
          <w:p w:rsidR="00A53A21" w:rsidRPr="00A53A21" w:rsidRDefault="00A53A21" w:rsidP="00A53A21">
            <w:pPr>
              <w:jc w:val="both"/>
              <w:rPr>
                <w:rFonts w:eastAsia="Times New Roman"/>
                <w:kern w:val="2"/>
                <w:sz w:val="16"/>
                <w:szCs w:val="16"/>
                <w:lang w:eastAsia="ru-RU"/>
              </w:rPr>
            </w:pPr>
          </w:p>
        </w:tc>
        <w:tc>
          <w:tcPr>
            <w:tcW w:w="284" w:type="dxa"/>
          </w:tcPr>
          <w:p w:rsidR="00A53A21" w:rsidRPr="00A53A21" w:rsidRDefault="00A53A21" w:rsidP="00A53A21">
            <w:pPr>
              <w:jc w:val="both"/>
              <w:rPr>
                <w:rFonts w:eastAsia="Times New Roman"/>
                <w:kern w:val="2"/>
                <w:sz w:val="16"/>
                <w:szCs w:val="16"/>
                <w:lang w:val="en-US" w:eastAsia="ru-RU"/>
              </w:rPr>
            </w:pPr>
            <w:r w:rsidRPr="00A53A21">
              <w:rPr>
                <w:rFonts w:eastAsia="Times New Roman"/>
                <w:kern w:val="2"/>
                <w:sz w:val="16"/>
                <w:szCs w:val="16"/>
                <w:lang w:val="en-US" w:eastAsia="ru-RU"/>
              </w:rPr>
              <w:t>;</w:t>
            </w:r>
          </w:p>
        </w:tc>
      </w:tr>
      <w:tr w:rsidR="00A53A21" w:rsidRPr="00A53A21" w:rsidTr="00A53A21">
        <w:tc>
          <w:tcPr>
            <w:tcW w:w="985" w:type="dxa"/>
          </w:tcPr>
          <w:p w:rsidR="00A53A21" w:rsidRPr="00A53A21" w:rsidRDefault="00A53A21" w:rsidP="00A53A21">
            <w:pPr>
              <w:jc w:val="both"/>
              <w:rPr>
                <w:rFonts w:eastAsia="Times New Roman"/>
                <w:kern w:val="2"/>
                <w:sz w:val="16"/>
                <w:szCs w:val="16"/>
                <w:lang w:eastAsia="ru-RU"/>
              </w:rPr>
            </w:pPr>
            <w:r w:rsidRPr="00A53A21">
              <w:rPr>
                <w:rFonts w:eastAsia="Times New Roman"/>
                <w:kern w:val="2"/>
                <w:sz w:val="16"/>
                <w:szCs w:val="16"/>
                <w:lang w:eastAsia="ru-RU"/>
              </w:rPr>
              <w:t>3)</w:t>
            </w:r>
          </w:p>
        </w:tc>
        <w:tc>
          <w:tcPr>
            <w:tcW w:w="7770" w:type="dxa"/>
            <w:tcBorders>
              <w:top w:val="single" w:sz="4" w:space="0" w:color="auto"/>
              <w:bottom w:val="single" w:sz="4" w:space="0" w:color="auto"/>
            </w:tcBorders>
          </w:tcPr>
          <w:p w:rsidR="00A53A21" w:rsidRPr="00A53A21" w:rsidRDefault="00A53A21" w:rsidP="00A53A21">
            <w:pPr>
              <w:jc w:val="both"/>
              <w:rPr>
                <w:rFonts w:eastAsia="Times New Roman"/>
                <w:kern w:val="2"/>
                <w:sz w:val="16"/>
                <w:szCs w:val="16"/>
                <w:lang w:eastAsia="ru-RU"/>
              </w:rPr>
            </w:pPr>
          </w:p>
        </w:tc>
        <w:tc>
          <w:tcPr>
            <w:tcW w:w="284" w:type="dxa"/>
          </w:tcPr>
          <w:p w:rsidR="00A53A21" w:rsidRPr="00A53A21" w:rsidRDefault="00A53A21" w:rsidP="00A53A21">
            <w:pPr>
              <w:jc w:val="both"/>
              <w:rPr>
                <w:rFonts w:eastAsia="Times New Roman"/>
                <w:kern w:val="2"/>
                <w:sz w:val="16"/>
                <w:szCs w:val="16"/>
                <w:lang w:val="en-US" w:eastAsia="ru-RU"/>
              </w:rPr>
            </w:pPr>
            <w:r w:rsidRPr="00A53A21">
              <w:rPr>
                <w:rFonts w:eastAsia="Times New Roman"/>
                <w:kern w:val="2"/>
                <w:sz w:val="16"/>
                <w:szCs w:val="16"/>
                <w:lang w:val="en-US" w:eastAsia="ru-RU"/>
              </w:rPr>
              <w:t>.</w:t>
            </w:r>
          </w:p>
        </w:tc>
      </w:tr>
    </w:tbl>
    <w:p w:rsidR="00A53A21" w:rsidRPr="00A53A21" w:rsidRDefault="00A53A21" w:rsidP="00A53A21">
      <w:pPr>
        <w:jc w:val="both"/>
        <w:rPr>
          <w:rFonts w:eastAsia="Times New Roman"/>
          <w:kern w:val="2"/>
          <w:sz w:val="16"/>
          <w:szCs w:val="16"/>
          <w:lang w:eastAsia="ru-RU"/>
        </w:rPr>
      </w:pPr>
    </w:p>
    <w:p w:rsidR="00A53A21" w:rsidRPr="00A53A21" w:rsidRDefault="00A53A21" w:rsidP="00A53A21">
      <w:pPr>
        <w:jc w:val="both"/>
        <w:rPr>
          <w:rFonts w:eastAsia="Times New Roman"/>
          <w:kern w:val="2"/>
          <w:sz w:val="16"/>
          <w:szCs w:val="16"/>
          <w:lang w:eastAsia="ru-RU"/>
        </w:rPr>
      </w:pPr>
    </w:p>
    <w:tbl>
      <w:tblPr>
        <w:tblW w:w="4536" w:type="dxa"/>
        <w:tblLayout w:type="fixed"/>
        <w:tblLook w:val="01E0" w:firstRow="1" w:lastRow="1" w:firstColumn="1" w:lastColumn="1" w:noHBand="0" w:noVBand="0"/>
      </w:tblPr>
      <w:tblGrid>
        <w:gridCol w:w="263"/>
        <w:gridCol w:w="329"/>
        <w:gridCol w:w="271"/>
        <w:gridCol w:w="778"/>
        <w:gridCol w:w="313"/>
        <w:gridCol w:w="341"/>
        <w:gridCol w:w="294"/>
        <w:gridCol w:w="409"/>
        <w:gridCol w:w="1538"/>
      </w:tblGrid>
      <w:tr w:rsidR="00A53A21" w:rsidRPr="00A53A21" w:rsidTr="00340235">
        <w:tc>
          <w:tcPr>
            <w:tcW w:w="314" w:type="dxa"/>
          </w:tcPr>
          <w:p w:rsidR="00A53A21" w:rsidRPr="00A53A21" w:rsidRDefault="00A53A21" w:rsidP="00A53A21">
            <w:pPr>
              <w:jc w:val="both"/>
              <w:rPr>
                <w:rFonts w:eastAsia="Times New Roman"/>
                <w:kern w:val="2"/>
                <w:sz w:val="16"/>
                <w:szCs w:val="16"/>
                <w:lang w:eastAsia="ru-RU"/>
              </w:rPr>
            </w:pPr>
            <w:r w:rsidRPr="00A53A21">
              <w:rPr>
                <w:rFonts w:eastAsia="Times New Roman"/>
                <w:kern w:val="2"/>
                <w:sz w:val="16"/>
                <w:szCs w:val="16"/>
                <w:lang w:eastAsia="ru-RU"/>
              </w:rPr>
              <w:t>«</w:t>
            </w:r>
          </w:p>
        </w:tc>
        <w:tc>
          <w:tcPr>
            <w:tcW w:w="503" w:type="dxa"/>
            <w:tcBorders>
              <w:bottom w:val="single" w:sz="4" w:space="0" w:color="auto"/>
            </w:tcBorders>
          </w:tcPr>
          <w:p w:rsidR="00A53A21" w:rsidRPr="00A53A21" w:rsidRDefault="00A53A21" w:rsidP="00A53A21">
            <w:pPr>
              <w:jc w:val="both"/>
              <w:rPr>
                <w:rFonts w:eastAsia="Times New Roman"/>
                <w:kern w:val="2"/>
                <w:sz w:val="16"/>
                <w:szCs w:val="16"/>
                <w:lang w:eastAsia="ru-RU"/>
              </w:rPr>
            </w:pPr>
          </w:p>
        </w:tc>
        <w:tc>
          <w:tcPr>
            <w:tcW w:w="337" w:type="dxa"/>
          </w:tcPr>
          <w:p w:rsidR="00A53A21" w:rsidRPr="00A53A21" w:rsidRDefault="00A53A21" w:rsidP="00A53A21">
            <w:pPr>
              <w:jc w:val="both"/>
              <w:rPr>
                <w:rFonts w:eastAsia="Times New Roman"/>
                <w:kern w:val="2"/>
                <w:sz w:val="16"/>
                <w:szCs w:val="16"/>
                <w:lang w:eastAsia="ru-RU"/>
              </w:rPr>
            </w:pPr>
            <w:r w:rsidRPr="00A53A21">
              <w:rPr>
                <w:rFonts w:eastAsia="Times New Roman"/>
                <w:kern w:val="2"/>
                <w:sz w:val="16"/>
                <w:szCs w:val="16"/>
                <w:lang w:eastAsia="ru-RU"/>
              </w:rPr>
              <w:t>»</w:t>
            </w:r>
          </w:p>
        </w:tc>
        <w:tc>
          <w:tcPr>
            <w:tcW w:w="1789" w:type="dxa"/>
            <w:tcBorders>
              <w:bottom w:val="single" w:sz="4" w:space="0" w:color="auto"/>
            </w:tcBorders>
          </w:tcPr>
          <w:p w:rsidR="00A53A21" w:rsidRPr="00A53A21" w:rsidRDefault="00A53A21" w:rsidP="00A53A21">
            <w:pPr>
              <w:jc w:val="both"/>
              <w:rPr>
                <w:rFonts w:eastAsia="Times New Roman"/>
                <w:kern w:val="2"/>
                <w:sz w:val="16"/>
                <w:szCs w:val="16"/>
                <w:lang w:eastAsia="ru-RU"/>
              </w:rPr>
            </w:pPr>
          </w:p>
        </w:tc>
        <w:tc>
          <w:tcPr>
            <w:tcW w:w="456" w:type="dxa"/>
          </w:tcPr>
          <w:p w:rsidR="00A53A21" w:rsidRPr="00A53A21" w:rsidRDefault="00A53A21" w:rsidP="00A53A21">
            <w:pPr>
              <w:jc w:val="both"/>
              <w:rPr>
                <w:rFonts w:eastAsia="Times New Roman"/>
                <w:kern w:val="2"/>
                <w:sz w:val="16"/>
                <w:szCs w:val="16"/>
                <w:lang w:eastAsia="ru-RU"/>
              </w:rPr>
            </w:pPr>
            <w:r w:rsidRPr="00A53A21">
              <w:rPr>
                <w:rFonts w:eastAsia="Times New Roman"/>
                <w:kern w:val="2"/>
                <w:sz w:val="16"/>
                <w:szCs w:val="16"/>
                <w:lang w:eastAsia="ru-RU"/>
              </w:rPr>
              <w:t>20</w:t>
            </w:r>
          </w:p>
        </w:tc>
        <w:tc>
          <w:tcPr>
            <w:tcW w:w="537" w:type="dxa"/>
            <w:tcBorders>
              <w:bottom w:val="single" w:sz="4" w:space="0" w:color="auto"/>
            </w:tcBorders>
          </w:tcPr>
          <w:p w:rsidR="00A53A21" w:rsidRPr="00A53A21" w:rsidRDefault="00A53A21" w:rsidP="00A53A21">
            <w:pPr>
              <w:jc w:val="both"/>
              <w:rPr>
                <w:rFonts w:eastAsia="Times New Roman"/>
                <w:kern w:val="2"/>
                <w:sz w:val="16"/>
                <w:szCs w:val="16"/>
                <w:lang w:eastAsia="ru-RU"/>
              </w:rPr>
            </w:pPr>
          </w:p>
        </w:tc>
        <w:tc>
          <w:tcPr>
            <w:tcW w:w="401" w:type="dxa"/>
          </w:tcPr>
          <w:p w:rsidR="00A53A21" w:rsidRPr="00A53A21" w:rsidRDefault="00A53A21" w:rsidP="00A53A21">
            <w:pPr>
              <w:jc w:val="both"/>
              <w:rPr>
                <w:rFonts w:eastAsia="Times New Roman"/>
                <w:kern w:val="2"/>
                <w:sz w:val="16"/>
                <w:szCs w:val="16"/>
                <w:lang w:eastAsia="ru-RU"/>
              </w:rPr>
            </w:pPr>
            <w:proofErr w:type="gramStart"/>
            <w:r w:rsidRPr="00A53A21">
              <w:rPr>
                <w:rFonts w:eastAsia="Times New Roman"/>
                <w:kern w:val="2"/>
                <w:sz w:val="16"/>
                <w:szCs w:val="16"/>
                <w:lang w:eastAsia="ru-RU"/>
              </w:rPr>
              <w:t>г</w:t>
            </w:r>
            <w:proofErr w:type="gramEnd"/>
            <w:r w:rsidRPr="00A53A21">
              <w:rPr>
                <w:rFonts w:eastAsia="Times New Roman"/>
                <w:kern w:val="2"/>
                <w:sz w:val="16"/>
                <w:szCs w:val="16"/>
                <w:lang w:eastAsia="ru-RU"/>
              </w:rPr>
              <w:t>.</w:t>
            </w:r>
          </w:p>
        </w:tc>
        <w:tc>
          <w:tcPr>
            <w:tcW w:w="733" w:type="dxa"/>
          </w:tcPr>
          <w:p w:rsidR="00A53A21" w:rsidRPr="00A53A21" w:rsidRDefault="00A53A21" w:rsidP="00A53A21">
            <w:pPr>
              <w:jc w:val="both"/>
              <w:rPr>
                <w:rFonts w:eastAsia="Times New Roman"/>
                <w:kern w:val="2"/>
                <w:sz w:val="16"/>
                <w:szCs w:val="16"/>
                <w:lang w:eastAsia="ru-RU"/>
              </w:rPr>
            </w:pPr>
          </w:p>
        </w:tc>
        <w:tc>
          <w:tcPr>
            <w:tcW w:w="3969" w:type="dxa"/>
            <w:tcBorders>
              <w:bottom w:val="single" w:sz="4" w:space="0" w:color="auto"/>
            </w:tcBorders>
          </w:tcPr>
          <w:p w:rsidR="00A53A21" w:rsidRPr="00A53A21" w:rsidRDefault="00A53A21" w:rsidP="00A53A21">
            <w:pPr>
              <w:ind w:right="-108"/>
              <w:jc w:val="both"/>
              <w:rPr>
                <w:rFonts w:eastAsia="Times New Roman"/>
                <w:kern w:val="2"/>
                <w:sz w:val="16"/>
                <w:szCs w:val="16"/>
                <w:lang w:eastAsia="ru-RU"/>
              </w:rPr>
            </w:pPr>
          </w:p>
        </w:tc>
      </w:tr>
      <w:tr w:rsidR="00A53A21" w:rsidRPr="00A53A21" w:rsidTr="00340235">
        <w:tc>
          <w:tcPr>
            <w:tcW w:w="314" w:type="dxa"/>
          </w:tcPr>
          <w:p w:rsidR="00A53A21" w:rsidRPr="00A53A21" w:rsidRDefault="00A53A21" w:rsidP="00A53A21">
            <w:pPr>
              <w:jc w:val="center"/>
              <w:rPr>
                <w:rFonts w:eastAsia="Times New Roman"/>
                <w:kern w:val="2"/>
                <w:sz w:val="16"/>
                <w:szCs w:val="16"/>
                <w:lang w:eastAsia="ru-RU"/>
              </w:rPr>
            </w:pPr>
          </w:p>
        </w:tc>
        <w:tc>
          <w:tcPr>
            <w:tcW w:w="503" w:type="dxa"/>
            <w:tcBorders>
              <w:top w:val="single" w:sz="4" w:space="0" w:color="auto"/>
            </w:tcBorders>
          </w:tcPr>
          <w:p w:rsidR="00A53A21" w:rsidRPr="00A53A21" w:rsidRDefault="00A53A21" w:rsidP="00A53A21">
            <w:pPr>
              <w:jc w:val="center"/>
              <w:rPr>
                <w:rFonts w:eastAsia="Times New Roman"/>
                <w:kern w:val="2"/>
                <w:sz w:val="16"/>
                <w:szCs w:val="16"/>
                <w:lang w:eastAsia="ru-RU"/>
              </w:rPr>
            </w:pPr>
          </w:p>
        </w:tc>
        <w:tc>
          <w:tcPr>
            <w:tcW w:w="337" w:type="dxa"/>
          </w:tcPr>
          <w:p w:rsidR="00A53A21" w:rsidRPr="00A53A21" w:rsidRDefault="00A53A21" w:rsidP="00A53A21">
            <w:pPr>
              <w:jc w:val="center"/>
              <w:rPr>
                <w:rFonts w:eastAsia="Times New Roman"/>
                <w:kern w:val="2"/>
                <w:sz w:val="16"/>
                <w:szCs w:val="16"/>
                <w:lang w:eastAsia="ru-RU"/>
              </w:rPr>
            </w:pPr>
          </w:p>
        </w:tc>
        <w:tc>
          <w:tcPr>
            <w:tcW w:w="1789" w:type="dxa"/>
            <w:tcBorders>
              <w:top w:val="single" w:sz="4" w:space="0" w:color="auto"/>
            </w:tcBorders>
          </w:tcPr>
          <w:p w:rsidR="00A53A21" w:rsidRPr="00A53A21" w:rsidRDefault="00A53A21" w:rsidP="00A53A21">
            <w:pPr>
              <w:jc w:val="center"/>
              <w:rPr>
                <w:rFonts w:eastAsia="Times New Roman"/>
                <w:kern w:val="2"/>
                <w:sz w:val="16"/>
                <w:szCs w:val="16"/>
                <w:lang w:eastAsia="ru-RU"/>
              </w:rPr>
            </w:pPr>
          </w:p>
        </w:tc>
        <w:tc>
          <w:tcPr>
            <w:tcW w:w="456" w:type="dxa"/>
          </w:tcPr>
          <w:p w:rsidR="00A53A21" w:rsidRPr="00A53A21" w:rsidRDefault="00A53A21" w:rsidP="00A53A21">
            <w:pPr>
              <w:jc w:val="center"/>
              <w:rPr>
                <w:rFonts w:eastAsia="Times New Roman"/>
                <w:kern w:val="2"/>
                <w:sz w:val="16"/>
                <w:szCs w:val="16"/>
                <w:lang w:eastAsia="ru-RU"/>
              </w:rPr>
            </w:pPr>
          </w:p>
        </w:tc>
        <w:tc>
          <w:tcPr>
            <w:tcW w:w="537" w:type="dxa"/>
            <w:tcBorders>
              <w:top w:val="single" w:sz="4" w:space="0" w:color="auto"/>
            </w:tcBorders>
          </w:tcPr>
          <w:p w:rsidR="00A53A21" w:rsidRPr="00A53A21" w:rsidRDefault="00A53A21" w:rsidP="00A53A21">
            <w:pPr>
              <w:jc w:val="center"/>
              <w:rPr>
                <w:rFonts w:eastAsia="Times New Roman"/>
                <w:kern w:val="2"/>
                <w:sz w:val="16"/>
                <w:szCs w:val="16"/>
                <w:lang w:eastAsia="ru-RU"/>
              </w:rPr>
            </w:pPr>
          </w:p>
        </w:tc>
        <w:tc>
          <w:tcPr>
            <w:tcW w:w="401" w:type="dxa"/>
          </w:tcPr>
          <w:p w:rsidR="00A53A21" w:rsidRPr="00A53A21" w:rsidRDefault="00A53A21" w:rsidP="00A53A21">
            <w:pPr>
              <w:jc w:val="center"/>
              <w:rPr>
                <w:rFonts w:eastAsia="Times New Roman"/>
                <w:kern w:val="2"/>
                <w:sz w:val="16"/>
                <w:szCs w:val="16"/>
                <w:lang w:eastAsia="ru-RU"/>
              </w:rPr>
            </w:pPr>
          </w:p>
        </w:tc>
        <w:tc>
          <w:tcPr>
            <w:tcW w:w="733" w:type="dxa"/>
          </w:tcPr>
          <w:p w:rsidR="00A53A21" w:rsidRPr="00A53A21" w:rsidRDefault="00A53A21" w:rsidP="00A53A21">
            <w:pPr>
              <w:jc w:val="center"/>
              <w:rPr>
                <w:rFonts w:eastAsia="Times New Roman"/>
                <w:kern w:val="2"/>
                <w:sz w:val="16"/>
                <w:szCs w:val="16"/>
                <w:lang w:eastAsia="ru-RU"/>
              </w:rPr>
            </w:pPr>
          </w:p>
        </w:tc>
        <w:tc>
          <w:tcPr>
            <w:tcW w:w="3969" w:type="dxa"/>
            <w:tcBorders>
              <w:top w:val="single" w:sz="4" w:space="0" w:color="auto"/>
            </w:tcBorders>
          </w:tcPr>
          <w:p w:rsidR="00A53A21" w:rsidRPr="00A53A21" w:rsidRDefault="00A53A21" w:rsidP="00A53A21">
            <w:pPr>
              <w:ind w:right="-108"/>
              <w:jc w:val="center"/>
              <w:rPr>
                <w:rFonts w:eastAsia="Times New Roman"/>
                <w:kern w:val="2"/>
                <w:sz w:val="16"/>
                <w:szCs w:val="16"/>
                <w:lang w:eastAsia="ru-RU"/>
              </w:rPr>
            </w:pPr>
            <w:r w:rsidRPr="00A53A21">
              <w:rPr>
                <w:rFonts w:eastAsia="Times New Roman"/>
                <w:kern w:val="2"/>
                <w:sz w:val="16"/>
                <w:szCs w:val="16"/>
                <w:lang w:eastAsia="ru-RU"/>
              </w:rPr>
              <w:t>(подпись заявителя</w:t>
            </w:r>
            <w:r w:rsidRPr="00A53A21">
              <w:rPr>
                <w:rFonts w:eastAsia="Times New Roman"/>
                <w:kern w:val="2"/>
                <w:sz w:val="16"/>
                <w:szCs w:val="16"/>
                <w:lang w:eastAsia="ru-RU"/>
              </w:rPr>
              <w:br/>
              <w:t>или представителя заявителя)</w:t>
            </w:r>
          </w:p>
        </w:tc>
      </w:tr>
      <w:tr w:rsidR="00A53A21" w:rsidRPr="00A53A21" w:rsidTr="00340235">
        <w:tc>
          <w:tcPr>
            <w:tcW w:w="314" w:type="dxa"/>
          </w:tcPr>
          <w:p w:rsidR="00A53A21" w:rsidRPr="00A53A21" w:rsidRDefault="00A53A21" w:rsidP="00A53A21">
            <w:pPr>
              <w:jc w:val="center"/>
              <w:rPr>
                <w:rFonts w:eastAsia="Times New Roman"/>
                <w:kern w:val="2"/>
                <w:sz w:val="16"/>
                <w:szCs w:val="16"/>
                <w:lang w:eastAsia="ru-RU"/>
              </w:rPr>
            </w:pPr>
          </w:p>
        </w:tc>
        <w:tc>
          <w:tcPr>
            <w:tcW w:w="503" w:type="dxa"/>
            <w:tcBorders>
              <w:top w:val="single" w:sz="4" w:space="0" w:color="auto"/>
            </w:tcBorders>
          </w:tcPr>
          <w:p w:rsidR="00A53A21" w:rsidRPr="00A53A21" w:rsidRDefault="00A53A21" w:rsidP="00A53A21">
            <w:pPr>
              <w:jc w:val="center"/>
              <w:rPr>
                <w:rFonts w:eastAsia="Times New Roman"/>
                <w:kern w:val="2"/>
                <w:sz w:val="16"/>
                <w:szCs w:val="16"/>
                <w:lang w:eastAsia="ru-RU"/>
              </w:rPr>
            </w:pPr>
          </w:p>
        </w:tc>
        <w:tc>
          <w:tcPr>
            <w:tcW w:w="337" w:type="dxa"/>
          </w:tcPr>
          <w:p w:rsidR="00A53A21" w:rsidRPr="00A53A21" w:rsidRDefault="00A53A21" w:rsidP="00A53A21">
            <w:pPr>
              <w:jc w:val="center"/>
              <w:rPr>
                <w:rFonts w:eastAsia="Times New Roman"/>
                <w:kern w:val="2"/>
                <w:sz w:val="16"/>
                <w:szCs w:val="16"/>
                <w:lang w:eastAsia="ru-RU"/>
              </w:rPr>
            </w:pPr>
          </w:p>
        </w:tc>
        <w:tc>
          <w:tcPr>
            <w:tcW w:w="1789" w:type="dxa"/>
            <w:tcBorders>
              <w:top w:val="single" w:sz="4" w:space="0" w:color="auto"/>
            </w:tcBorders>
          </w:tcPr>
          <w:p w:rsidR="00A53A21" w:rsidRPr="00A53A21" w:rsidRDefault="00A53A21" w:rsidP="00A53A21">
            <w:pPr>
              <w:jc w:val="center"/>
              <w:rPr>
                <w:rFonts w:eastAsia="Times New Roman"/>
                <w:kern w:val="2"/>
                <w:sz w:val="16"/>
                <w:szCs w:val="16"/>
                <w:lang w:eastAsia="ru-RU"/>
              </w:rPr>
            </w:pPr>
          </w:p>
        </w:tc>
        <w:tc>
          <w:tcPr>
            <w:tcW w:w="456" w:type="dxa"/>
          </w:tcPr>
          <w:p w:rsidR="00A53A21" w:rsidRPr="00A53A21" w:rsidRDefault="00A53A21" w:rsidP="00A53A21">
            <w:pPr>
              <w:jc w:val="center"/>
              <w:rPr>
                <w:rFonts w:eastAsia="Times New Roman"/>
                <w:kern w:val="2"/>
                <w:sz w:val="16"/>
                <w:szCs w:val="16"/>
                <w:lang w:eastAsia="ru-RU"/>
              </w:rPr>
            </w:pPr>
          </w:p>
        </w:tc>
        <w:tc>
          <w:tcPr>
            <w:tcW w:w="537" w:type="dxa"/>
            <w:tcBorders>
              <w:top w:val="single" w:sz="4" w:space="0" w:color="auto"/>
            </w:tcBorders>
          </w:tcPr>
          <w:p w:rsidR="00A53A21" w:rsidRPr="00A53A21" w:rsidRDefault="00A53A21" w:rsidP="00A53A21">
            <w:pPr>
              <w:jc w:val="center"/>
              <w:rPr>
                <w:rFonts w:eastAsia="Times New Roman"/>
                <w:kern w:val="2"/>
                <w:sz w:val="16"/>
                <w:szCs w:val="16"/>
                <w:lang w:eastAsia="ru-RU"/>
              </w:rPr>
            </w:pPr>
          </w:p>
        </w:tc>
        <w:tc>
          <w:tcPr>
            <w:tcW w:w="401" w:type="dxa"/>
          </w:tcPr>
          <w:p w:rsidR="00A53A21" w:rsidRPr="00A53A21" w:rsidRDefault="00A53A21" w:rsidP="00A53A21">
            <w:pPr>
              <w:jc w:val="center"/>
              <w:rPr>
                <w:rFonts w:eastAsia="Times New Roman"/>
                <w:kern w:val="2"/>
                <w:sz w:val="16"/>
                <w:szCs w:val="16"/>
                <w:lang w:eastAsia="ru-RU"/>
              </w:rPr>
            </w:pPr>
          </w:p>
        </w:tc>
        <w:tc>
          <w:tcPr>
            <w:tcW w:w="733" w:type="dxa"/>
          </w:tcPr>
          <w:p w:rsidR="00A53A21" w:rsidRPr="00A53A21" w:rsidRDefault="00A53A21" w:rsidP="00A53A21">
            <w:pPr>
              <w:jc w:val="center"/>
              <w:rPr>
                <w:rFonts w:eastAsia="Times New Roman"/>
                <w:kern w:val="2"/>
                <w:sz w:val="16"/>
                <w:szCs w:val="16"/>
                <w:lang w:eastAsia="ru-RU"/>
              </w:rPr>
            </w:pPr>
          </w:p>
        </w:tc>
        <w:tc>
          <w:tcPr>
            <w:tcW w:w="3969" w:type="dxa"/>
            <w:tcBorders>
              <w:top w:val="single" w:sz="4" w:space="0" w:color="auto"/>
            </w:tcBorders>
          </w:tcPr>
          <w:p w:rsidR="00A53A21" w:rsidRPr="00A53A21" w:rsidRDefault="00A53A21" w:rsidP="00A53A21">
            <w:pPr>
              <w:ind w:right="-108"/>
              <w:jc w:val="center"/>
              <w:rPr>
                <w:rFonts w:eastAsia="Times New Roman"/>
                <w:kern w:val="2"/>
                <w:sz w:val="16"/>
                <w:szCs w:val="16"/>
                <w:lang w:eastAsia="ru-RU"/>
              </w:rPr>
            </w:pPr>
            <w:r w:rsidRPr="00A53A21">
              <w:rPr>
                <w:rFonts w:eastAsia="Times New Roman"/>
                <w:kern w:val="2"/>
                <w:sz w:val="16"/>
                <w:szCs w:val="16"/>
                <w:lang w:eastAsia="ru-RU"/>
              </w:rPr>
              <w:t>(подпись заявителя</w:t>
            </w:r>
            <w:r w:rsidRPr="00A53A21">
              <w:rPr>
                <w:rFonts w:eastAsia="Times New Roman"/>
                <w:kern w:val="2"/>
                <w:sz w:val="16"/>
                <w:szCs w:val="16"/>
                <w:lang w:eastAsia="ru-RU"/>
              </w:rPr>
              <w:br/>
              <w:t>или представителя заявителя)</w:t>
            </w:r>
          </w:p>
        </w:tc>
      </w:tr>
      <w:tr w:rsidR="00A53A21" w:rsidRPr="00A53A21" w:rsidTr="00340235">
        <w:tc>
          <w:tcPr>
            <w:tcW w:w="314" w:type="dxa"/>
          </w:tcPr>
          <w:p w:rsidR="00A53A21" w:rsidRPr="00A53A21" w:rsidRDefault="00A53A21" w:rsidP="00A53A21">
            <w:pPr>
              <w:jc w:val="center"/>
              <w:rPr>
                <w:rFonts w:eastAsia="Times New Roman"/>
                <w:kern w:val="2"/>
                <w:sz w:val="16"/>
                <w:szCs w:val="16"/>
                <w:lang w:eastAsia="ru-RU"/>
              </w:rPr>
            </w:pPr>
          </w:p>
        </w:tc>
        <w:tc>
          <w:tcPr>
            <w:tcW w:w="503" w:type="dxa"/>
            <w:tcBorders>
              <w:top w:val="single" w:sz="4" w:space="0" w:color="auto"/>
            </w:tcBorders>
          </w:tcPr>
          <w:p w:rsidR="00A53A21" w:rsidRPr="00A53A21" w:rsidRDefault="00A53A21" w:rsidP="00A53A21">
            <w:pPr>
              <w:jc w:val="center"/>
              <w:rPr>
                <w:rFonts w:eastAsia="Times New Roman"/>
                <w:kern w:val="2"/>
                <w:sz w:val="16"/>
                <w:szCs w:val="16"/>
                <w:lang w:eastAsia="ru-RU"/>
              </w:rPr>
            </w:pPr>
          </w:p>
        </w:tc>
        <w:tc>
          <w:tcPr>
            <w:tcW w:w="337" w:type="dxa"/>
          </w:tcPr>
          <w:p w:rsidR="00A53A21" w:rsidRPr="00A53A21" w:rsidRDefault="00A53A21" w:rsidP="00A53A21">
            <w:pPr>
              <w:jc w:val="center"/>
              <w:rPr>
                <w:rFonts w:eastAsia="Times New Roman"/>
                <w:kern w:val="2"/>
                <w:sz w:val="16"/>
                <w:szCs w:val="16"/>
                <w:lang w:eastAsia="ru-RU"/>
              </w:rPr>
            </w:pPr>
          </w:p>
        </w:tc>
        <w:tc>
          <w:tcPr>
            <w:tcW w:w="1789" w:type="dxa"/>
            <w:tcBorders>
              <w:top w:val="single" w:sz="4" w:space="0" w:color="auto"/>
            </w:tcBorders>
          </w:tcPr>
          <w:p w:rsidR="00A53A21" w:rsidRPr="00A53A21" w:rsidRDefault="00A53A21" w:rsidP="00A53A21">
            <w:pPr>
              <w:jc w:val="center"/>
              <w:rPr>
                <w:rFonts w:eastAsia="Times New Roman"/>
                <w:kern w:val="2"/>
                <w:sz w:val="16"/>
                <w:szCs w:val="16"/>
                <w:lang w:eastAsia="ru-RU"/>
              </w:rPr>
            </w:pPr>
          </w:p>
        </w:tc>
        <w:tc>
          <w:tcPr>
            <w:tcW w:w="456" w:type="dxa"/>
          </w:tcPr>
          <w:p w:rsidR="00A53A21" w:rsidRPr="00A53A21" w:rsidRDefault="00A53A21" w:rsidP="00A53A21">
            <w:pPr>
              <w:jc w:val="center"/>
              <w:rPr>
                <w:rFonts w:eastAsia="Times New Roman"/>
                <w:kern w:val="2"/>
                <w:sz w:val="16"/>
                <w:szCs w:val="16"/>
                <w:lang w:eastAsia="ru-RU"/>
              </w:rPr>
            </w:pPr>
          </w:p>
        </w:tc>
        <w:tc>
          <w:tcPr>
            <w:tcW w:w="537" w:type="dxa"/>
            <w:tcBorders>
              <w:top w:val="single" w:sz="4" w:space="0" w:color="auto"/>
            </w:tcBorders>
          </w:tcPr>
          <w:p w:rsidR="00A53A21" w:rsidRPr="00A53A21" w:rsidRDefault="00A53A21" w:rsidP="00A53A21">
            <w:pPr>
              <w:jc w:val="center"/>
              <w:rPr>
                <w:rFonts w:eastAsia="Times New Roman"/>
                <w:kern w:val="2"/>
                <w:sz w:val="16"/>
                <w:szCs w:val="16"/>
                <w:lang w:eastAsia="ru-RU"/>
              </w:rPr>
            </w:pPr>
          </w:p>
        </w:tc>
        <w:tc>
          <w:tcPr>
            <w:tcW w:w="401" w:type="dxa"/>
          </w:tcPr>
          <w:p w:rsidR="00A53A21" w:rsidRPr="00A53A21" w:rsidRDefault="00A53A21" w:rsidP="00A53A21">
            <w:pPr>
              <w:jc w:val="center"/>
              <w:rPr>
                <w:rFonts w:eastAsia="Times New Roman"/>
                <w:kern w:val="2"/>
                <w:sz w:val="16"/>
                <w:szCs w:val="16"/>
                <w:lang w:eastAsia="ru-RU"/>
              </w:rPr>
            </w:pPr>
          </w:p>
        </w:tc>
        <w:tc>
          <w:tcPr>
            <w:tcW w:w="733" w:type="dxa"/>
          </w:tcPr>
          <w:p w:rsidR="00A53A21" w:rsidRPr="00A53A21" w:rsidRDefault="00A53A21" w:rsidP="00A53A21">
            <w:pPr>
              <w:jc w:val="center"/>
              <w:rPr>
                <w:rFonts w:eastAsia="Times New Roman"/>
                <w:kern w:val="2"/>
                <w:sz w:val="16"/>
                <w:szCs w:val="16"/>
                <w:lang w:eastAsia="ru-RU"/>
              </w:rPr>
            </w:pPr>
          </w:p>
        </w:tc>
        <w:tc>
          <w:tcPr>
            <w:tcW w:w="3969" w:type="dxa"/>
            <w:tcBorders>
              <w:top w:val="single" w:sz="4" w:space="0" w:color="auto"/>
            </w:tcBorders>
          </w:tcPr>
          <w:p w:rsidR="00A53A21" w:rsidRPr="00A53A21" w:rsidRDefault="00A53A21" w:rsidP="00A53A21">
            <w:pPr>
              <w:ind w:right="-108"/>
              <w:jc w:val="center"/>
              <w:rPr>
                <w:rFonts w:eastAsia="Times New Roman"/>
                <w:kern w:val="2"/>
                <w:sz w:val="16"/>
                <w:szCs w:val="16"/>
                <w:lang w:eastAsia="ru-RU"/>
              </w:rPr>
            </w:pPr>
            <w:proofErr w:type="gramStart"/>
            <w:r w:rsidRPr="00A53A21">
              <w:rPr>
                <w:rFonts w:eastAsia="Times New Roman"/>
                <w:kern w:val="2"/>
                <w:sz w:val="16"/>
                <w:szCs w:val="16"/>
                <w:lang w:eastAsia="ru-RU"/>
              </w:rPr>
              <w:t>(подпись заявителя</w:t>
            </w:r>
            <w:proofErr w:type="gramEnd"/>
          </w:p>
          <w:p w:rsidR="00A53A21" w:rsidRPr="00A53A21" w:rsidRDefault="00A53A21" w:rsidP="00A53A21">
            <w:pPr>
              <w:ind w:right="-108"/>
              <w:jc w:val="center"/>
              <w:rPr>
                <w:rFonts w:eastAsia="Times New Roman"/>
                <w:kern w:val="2"/>
                <w:sz w:val="16"/>
                <w:szCs w:val="16"/>
                <w:lang w:eastAsia="ru-RU"/>
              </w:rPr>
            </w:pPr>
            <w:r w:rsidRPr="00A53A21">
              <w:rPr>
                <w:rFonts w:eastAsia="Times New Roman"/>
                <w:kern w:val="2"/>
                <w:sz w:val="16"/>
                <w:szCs w:val="16"/>
                <w:lang w:eastAsia="ru-RU"/>
              </w:rPr>
              <w:t>или представителя заявителя)</w:t>
            </w:r>
          </w:p>
        </w:tc>
      </w:tr>
      <w:tr w:rsidR="00A53A21" w:rsidRPr="00A53A21" w:rsidTr="00340235">
        <w:tc>
          <w:tcPr>
            <w:tcW w:w="314" w:type="dxa"/>
          </w:tcPr>
          <w:p w:rsidR="00A53A21" w:rsidRPr="00A53A21" w:rsidRDefault="00A53A21" w:rsidP="00A53A21">
            <w:pPr>
              <w:jc w:val="center"/>
              <w:rPr>
                <w:rFonts w:eastAsia="Times New Roman"/>
                <w:kern w:val="2"/>
                <w:sz w:val="16"/>
                <w:szCs w:val="16"/>
                <w:lang w:eastAsia="ru-RU"/>
              </w:rPr>
            </w:pPr>
          </w:p>
        </w:tc>
        <w:tc>
          <w:tcPr>
            <w:tcW w:w="503" w:type="dxa"/>
            <w:tcBorders>
              <w:top w:val="single" w:sz="4" w:space="0" w:color="auto"/>
            </w:tcBorders>
          </w:tcPr>
          <w:p w:rsidR="00A53A21" w:rsidRPr="00A53A21" w:rsidRDefault="00A53A21" w:rsidP="00A53A21">
            <w:pPr>
              <w:jc w:val="center"/>
              <w:rPr>
                <w:rFonts w:eastAsia="Times New Roman"/>
                <w:kern w:val="2"/>
                <w:sz w:val="16"/>
                <w:szCs w:val="16"/>
                <w:lang w:eastAsia="ru-RU"/>
              </w:rPr>
            </w:pPr>
          </w:p>
        </w:tc>
        <w:tc>
          <w:tcPr>
            <w:tcW w:w="337" w:type="dxa"/>
          </w:tcPr>
          <w:p w:rsidR="00A53A21" w:rsidRPr="00A53A21" w:rsidRDefault="00A53A21" w:rsidP="00A53A21">
            <w:pPr>
              <w:jc w:val="center"/>
              <w:rPr>
                <w:rFonts w:eastAsia="Times New Roman"/>
                <w:kern w:val="2"/>
                <w:sz w:val="16"/>
                <w:szCs w:val="16"/>
                <w:lang w:eastAsia="ru-RU"/>
              </w:rPr>
            </w:pPr>
          </w:p>
        </w:tc>
        <w:tc>
          <w:tcPr>
            <w:tcW w:w="1789" w:type="dxa"/>
            <w:tcBorders>
              <w:top w:val="single" w:sz="4" w:space="0" w:color="auto"/>
            </w:tcBorders>
          </w:tcPr>
          <w:p w:rsidR="00A53A21" w:rsidRPr="00A53A21" w:rsidRDefault="00A53A21" w:rsidP="00A53A21">
            <w:pPr>
              <w:jc w:val="center"/>
              <w:rPr>
                <w:rFonts w:eastAsia="Times New Roman"/>
                <w:kern w:val="2"/>
                <w:sz w:val="16"/>
                <w:szCs w:val="16"/>
                <w:lang w:eastAsia="ru-RU"/>
              </w:rPr>
            </w:pPr>
          </w:p>
        </w:tc>
        <w:tc>
          <w:tcPr>
            <w:tcW w:w="456" w:type="dxa"/>
          </w:tcPr>
          <w:p w:rsidR="00A53A21" w:rsidRPr="00A53A21" w:rsidRDefault="00A53A21" w:rsidP="00A53A21">
            <w:pPr>
              <w:jc w:val="center"/>
              <w:rPr>
                <w:rFonts w:eastAsia="Times New Roman"/>
                <w:kern w:val="2"/>
                <w:sz w:val="16"/>
                <w:szCs w:val="16"/>
                <w:lang w:eastAsia="ru-RU"/>
              </w:rPr>
            </w:pPr>
          </w:p>
        </w:tc>
        <w:tc>
          <w:tcPr>
            <w:tcW w:w="537" w:type="dxa"/>
            <w:tcBorders>
              <w:top w:val="single" w:sz="4" w:space="0" w:color="auto"/>
            </w:tcBorders>
          </w:tcPr>
          <w:p w:rsidR="00A53A21" w:rsidRPr="00A53A21" w:rsidRDefault="00A53A21" w:rsidP="00A53A21">
            <w:pPr>
              <w:jc w:val="center"/>
              <w:rPr>
                <w:rFonts w:eastAsia="Times New Roman"/>
                <w:kern w:val="2"/>
                <w:sz w:val="16"/>
                <w:szCs w:val="16"/>
                <w:lang w:eastAsia="ru-RU"/>
              </w:rPr>
            </w:pPr>
          </w:p>
        </w:tc>
        <w:tc>
          <w:tcPr>
            <w:tcW w:w="401" w:type="dxa"/>
          </w:tcPr>
          <w:p w:rsidR="00A53A21" w:rsidRPr="00A53A21" w:rsidRDefault="00A53A21" w:rsidP="00A53A21">
            <w:pPr>
              <w:jc w:val="center"/>
              <w:rPr>
                <w:rFonts w:eastAsia="Times New Roman"/>
                <w:kern w:val="2"/>
                <w:sz w:val="16"/>
                <w:szCs w:val="16"/>
                <w:lang w:eastAsia="ru-RU"/>
              </w:rPr>
            </w:pPr>
          </w:p>
        </w:tc>
        <w:tc>
          <w:tcPr>
            <w:tcW w:w="733" w:type="dxa"/>
          </w:tcPr>
          <w:p w:rsidR="00A53A21" w:rsidRPr="00A53A21" w:rsidRDefault="00A53A21" w:rsidP="00A53A21">
            <w:pPr>
              <w:jc w:val="center"/>
              <w:rPr>
                <w:rFonts w:eastAsia="Times New Roman"/>
                <w:kern w:val="2"/>
                <w:sz w:val="16"/>
                <w:szCs w:val="16"/>
                <w:lang w:eastAsia="ru-RU"/>
              </w:rPr>
            </w:pPr>
          </w:p>
        </w:tc>
        <w:tc>
          <w:tcPr>
            <w:tcW w:w="3969" w:type="dxa"/>
            <w:tcBorders>
              <w:top w:val="single" w:sz="4" w:space="0" w:color="auto"/>
            </w:tcBorders>
          </w:tcPr>
          <w:p w:rsidR="00A53A21" w:rsidRPr="00A53A21" w:rsidRDefault="00A53A21" w:rsidP="00A53A21">
            <w:pPr>
              <w:ind w:right="-108"/>
              <w:jc w:val="center"/>
              <w:rPr>
                <w:rFonts w:eastAsia="Times New Roman"/>
                <w:kern w:val="2"/>
                <w:sz w:val="16"/>
                <w:szCs w:val="16"/>
                <w:lang w:eastAsia="ru-RU"/>
              </w:rPr>
            </w:pPr>
            <w:proofErr w:type="gramStart"/>
            <w:r w:rsidRPr="00A53A21">
              <w:rPr>
                <w:rFonts w:eastAsia="Times New Roman"/>
                <w:kern w:val="2"/>
                <w:sz w:val="16"/>
                <w:szCs w:val="16"/>
                <w:lang w:eastAsia="ru-RU"/>
              </w:rPr>
              <w:t>(подпись заявителя</w:t>
            </w:r>
            <w:proofErr w:type="gramEnd"/>
          </w:p>
          <w:p w:rsidR="00A53A21" w:rsidRPr="00A53A21" w:rsidRDefault="00A53A21" w:rsidP="00A53A21">
            <w:pPr>
              <w:ind w:right="-108"/>
              <w:jc w:val="center"/>
              <w:rPr>
                <w:rFonts w:eastAsia="Times New Roman"/>
                <w:kern w:val="2"/>
                <w:sz w:val="16"/>
                <w:szCs w:val="16"/>
                <w:lang w:eastAsia="ru-RU"/>
              </w:rPr>
            </w:pPr>
            <w:r w:rsidRPr="00A53A21">
              <w:rPr>
                <w:rFonts w:eastAsia="Times New Roman"/>
                <w:kern w:val="2"/>
                <w:sz w:val="16"/>
                <w:szCs w:val="16"/>
                <w:lang w:eastAsia="ru-RU"/>
              </w:rPr>
              <w:t>или представителя заявителя)</w:t>
            </w:r>
          </w:p>
        </w:tc>
      </w:tr>
    </w:tbl>
    <w:p w:rsidR="00A53A21" w:rsidRPr="00A53A21" w:rsidRDefault="00A53A21" w:rsidP="00A53A21">
      <w:pPr>
        <w:ind w:firstLine="720"/>
        <w:jc w:val="both"/>
        <w:rPr>
          <w:rFonts w:eastAsia="Times New Roman"/>
          <w:kern w:val="2"/>
          <w:sz w:val="16"/>
          <w:szCs w:val="16"/>
          <w:lang w:eastAsia="ru-RU"/>
        </w:rPr>
      </w:pPr>
    </w:p>
    <w:p w:rsidR="00A53A21" w:rsidRPr="00A53A21" w:rsidRDefault="00A53A21" w:rsidP="00A53A21">
      <w:pPr>
        <w:spacing w:after="200" w:line="276" w:lineRule="auto"/>
        <w:rPr>
          <w:sz w:val="16"/>
          <w:szCs w:val="16"/>
        </w:rPr>
      </w:pPr>
    </w:p>
    <w:p w:rsidR="00340235" w:rsidRPr="008C5B2F" w:rsidRDefault="00340235" w:rsidP="00340235">
      <w:pPr>
        <w:jc w:val="center"/>
        <w:rPr>
          <w:rFonts w:eastAsia="Times New Roman"/>
          <w:b/>
          <w:sz w:val="16"/>
          <w:szCs w:val="16"/>
          <w:lang w:eastAsia="ru-RU"/>
        </w:rPr>
      </w:pPr>
      <w:r w:rsidRPr="008C5B2F">
        <w:rPr>
          <w:rFonts w:eastAsia="Times New Roman"/>
          <w:b/>
          <w:sz w:val="16"/>
          <w:szCs w:val="16"/>
          <w:lang w:eastAsia="ru-RU"/>
        </w:rPr>
        <w:t>17.12.2020г. № 69</w:t>
      </w:r>
    </w:p>
    <w:p w:rsidR="00340235" w:rsidRPr="008C5B2F" w:rsidRDefault="00340235" w:rsidP="00340235">
      <w:pPr>
        <w:jc w:val="center"/>
        <w:rPr>
          <w:rFonts w:eastAsia="Times New Roman"/>
          <w:b/>
          <w:sz w:val="16"/>
          <w:szCs w:val="16"/>
          <w:lang w:val="x-none" w:eastAsia="ru-RU"/>
        </w:rPr>
      </w:pPr>
      <w:r w:rsidRPr="008C5B2F">
        <w:rPr>
          <w:rFonts w:eastAsia="Times New Roman"/>
          <w:b/>
          <w:sz w:val="16"/>
          <w:szCs w:val="16"/>
          <w:lang w:val="x-none" w:eastAsia="ru-RU"/>
        </w:rPr>
        <w:t>РОССИЙСКАЯ ФЕДЕРАЦИЯ</w:t>
      </w:r>
    </w:p>
    <w:p w:rsidR="00340235" w:rsidRPr="008C5B2F" w:rsidRDefault="00340235" w:rsidP="00340235">
      <w:pPr>
        <w:jc w:val="center"/>
        <w:rPr>
          <w:rFonts w:eastAsia="Times New Roman"/>
          <w:b/>
          <w:sz w:val="16"/>
          <w:szCs w:val="16"/>
          <w:lang w:eastAsia="ru-RU"/>
        </w:rPr>
      </w:pPr>
      <w:r w:rsidRPr="008C5B2F">
        <w:rPr>
          <w:rFonts w:eastAsia="Times New Roman"/>
          <w:b/>
          <w:sz w:val="16"/>
          <w:szCs w:val="16"/>
          <w:lang w:eastAsia="ru-RU"/>
        </w:rPr>
        <w:t>ИРКУТСКАЯ ОБЛАСТЬ</w:t>
      </w:r>
    </w:p>
    <w:p w:rsidR="00340235" w:rsidRPr="008C5B2F" w:rsidRDefault="00340235" w:rsidP="00340235">
      <w:pPr>
        <w:jc w:val="center"/>
        <w:rPr>
          <w:rFonts w:eastAsia="Times New Roman"/>
          <w:b/>
          <w:sz w:val="16"/>
          <w:szCs w:val="16"/>
          <w:lang w:eastAsia="ru-RU"/>
        </w:rPr>
      </w:pPr>
      <w:r w:rsidRPr="008C5B2F">
        <w:rPr>
          <w:rFonts w:eastAsia="Times New Roman"/>
          <w:b/>
          <w:sz w:val="16"/>
          <w:szCs w:val="16"/>
          <w:lang w:eastAsia="ru-RU"/>
        </w:rPr>
        <w:t>МУНИЦИПАЛЬНОЕ ОБРАЗОВАНИЕ</w:t>
      </w:r>
    </w:p>
    <w:p w:rsidR="00340235" w:rsidRPr="008C5B2F" w:rsidRDefault="00340235" w:rsidP="00340235">
      <w:pPr>
        <w:jc w:val="center"/>
        <w:rPr>
          <w:rFonts w:eastAsia="Times New Roman"/>
          <w:b/>
          <w:sz w:val="16"/>
          <w:szCs w:val="16"/>
          <w:lang w:eastAsia="ru-RU"/>
        </w:rPr>
      </w:pPr>
      <w:r w:rsidRPr="008C5B2F">
        <w:rPr>
          <w:rFonts w:eastAsia="Times New Roman"/>
          <w:b/>
          <w:sz w:val="16"/>
          <w:szCs w:val="16"/>
          <w:lang w:eastAsia="ru-RU"/>
        </w:rPr>
        <w:t>«НИЖНЕУДИНСКИЙ РАЙОН»</w:t>
      </w:r>
    </w:p>
    <w:p w:rsidR="00340235" w:rsidRPr="008C5B2F" w:rsidRDefault="00340235" w:rsidP="00340235">
      <w:pPr>
        <w:jc w:val="center"/>
        <w:rPr>
          <w:rFonts w:eastAsia="Times New Roman"/>
          <w:b/>
          <w:sz w:val="16"/>
          <w:szCs w:val="16"/>
          <w:lang w:eastAsia="ru-RU"/>
        </w:rPr>
      </w:pPr>
      <w:r w:rsidRPr="008C5B2F">
        <w:rPr>
          <w:rFonts w:eastAsia="Times New Roman"/>
          <w:b/>
          <w:sz w:val="16"/>
          <w:szCs w:val="16"/>
          <w:lang w:eastAsia="ru-RU"/>
        </w:rPr>
        <w:t>КАТАРМИНСКОЕ СЕЛЬСКОЕ ПОСЕЛЕНИЕ</w:t>
      </w:r>
    </w:p>
    <w:p w:rsidR="00340235" w:rsidRPr="008C5B2F" w:rsidRDefault="00340235" w:rsidP="00340235">
      <w:pPr>
        <w:jc w:val="center"/>
        <w:rPr>
          <w:rFonts w:eastAsia="Times New Roman"/>
          <w:b/>
          <w:sz w:val="16"/>
          <w:szCs w:val="16"/>
          <w:lang w:eastAsia="ru-RU"/>
        </w:rPr>
      </w:pPr>
      <w:r w:rsidRPr="008C5B2F">
        <w:rPr>
          <w:rFonts w:eastAsia="Times New Roman"/>
          <w:b/>
          <w:sz w:val="16"/>
          <w:szCs w:val="16"/>
          <w:lang w:eastAsia="ru-RU"/>
        </w:rPr>
        <w:t xml:space="preserve"> ПОСТАНОВЛЕНИЕ</w:t>
      </w:r>
    </w:p>
    <w:p w:rsidR="00340235" w:rsidRPr="008C5B2F" w:rsidRDefault="00340235" w:rsidP="00340235">
      <w:pPr>
        <w:jc w:val="center"/>
        <w:rPr>
          <w:rFonts w:eastAsia="Times New Roman"/>
          <w:b/>
          <w:sz w:val="16"/>
          <w:szCs w:val="16"/>
          <w:lang w:eastAsia="ru-RU"/>
        </w:rPr>
      </w:pPr>
    </w:p>
    <w:p w:rsidR="00340235" w:rsidRPr="008C5B2F" w:rsidRDefault="00340235" w:rsidP="00340235">
      <w:pPr>
        <w:shd w:val="clear" w:color="auto" w:fill="FFFFFF"/>
        <w:jc w:val="center"/>
        <w:textAlignment w:val="top"/>
        <w:outlineLvl w:val="1"/>
        <w:rPr>
          <w:rFonts w:eastAsia="Times New Roman"/>
          <w:b/>
          <w:bCs/>
          <w:sz w:val="16"/>
          <w:szCs w:val="16"/>
          <w:lang w:eastAsia="ru-RU"/>
        </w:rPr>
      </w:pPr>
      <w:r w:rsidRPr="008C5B2F">
        <w:rPr>
          <w:rFonts w:eastAsia="Times New Roman"/>
          <w:b/>
          <w:bCs/>
          <w:sz w:val="16"/>
          <w:szCs w:val="16"/>
          <w:lang w:eastAsia="ru-RU"/>
        </w:rPr>
        <w:t>Об утверждении Порядка составления,</w:t>
      </w:r>
    </w:p>
    <w:p w:rsidR="00340235" w:rsidRPr="008C5B2F" w:rsidRDefault="00340235" w:rsidP="00340235">
      <w:pPr>
        <w:shd w:val="clear" w:color="auto" w:fill="FFFFFF"/>
        <w:jc w:val="center"/>
        <w:textAlignment w:val="top"/>
        <w:outlineLvl w:val="1"/>
        <w:rPr>
          <w:rFonts w:eastAsia="Times New Roman"/>
          <w:b/>
          <w:bCs/>
          <w:sz w:val="16"/>
          <w:szCs w:val="16"/>
          <w:lang w:eastAsia="ru-RU"/>
        </w:rPr>
      </w:pPr>
      <w:r w:rsidRPr="008C5B2F">
        <w:rPr>
          <w:rFonts w:eastAsia="Times New Roman"/>
          <w:b/>
          <w:bCs/>
          <w:sz w:val="16"/>
          <w:szCs w:val="16"/>
          <w:lang w:eastAsia="ru-RU"/>
        </w:rPr>
        <w:t xml:space="preserve">утверждения и ведения </w:t>
      </w:r>
      <w:proofErr w:type="gramStart"/>
      <w:r w:rsidRPr="008C5B2F">
        <w:rPr>
          <w:rFonts w:eastAsia="Times New Roman"/>
          <w:b/>
          <w:bCs/>
          <w:sz w:val="16"/>
          <w:szCs w:val="16"/>
          <w:lang w:eastAsia="ru-RU"/>
        </w:rPr>
        <w:t>бюджетных</w:t>
      </w:r>
      <w:proofErr w:type="gramEnd"/>
    </w:p>
    <w:p w:rsidR="00340235" w:rsidRPr="008C5B2F" w:rsidRDefault="00340235" w:rsidP="00340235">
      <w:pPr>
        <w:shd w:val="clear" w:color="auto" w:fill="FFFFFF"/>
        <w:jc w:val="center"/>
        <w:textAlignment w:val="top"/>
        <w:outlineLvl w:val="1"/>
        <w:rPr>
          <w:rFonts w:eastAsia="Times New Roman"/>
          <w:b/>
          <w:bCs/>
          <w:sz w:val="16"/>
          <w:szCs w:val="16"/>
          <w:lang w:eastAsia="ru-RU"/>
        </w:rPr>
      </w:pPr>
      <w:r w:rsidRPr="008C5B2F">
        <w:rPr>
          <w:rFonts w:eastAsia="Times New Roman"/>
          <w:b/>
          <w:bCs/>
          <w:sz w:val="16"/>
          <w:szCs w:val="16"/>
          <w:lang w:eastAsia="ru-RU"/>
        </w:rPr>
        <w:t xml:space="preserve">смет администрации </w:t>
      </w:r>
      <w:proofErr w:type="spellStart"/>
      <w:r w:rsidRPr="008C5B2F">
        <w:rPr>
          <w:rFonts w:eastAsia="Times New Roman"/>
          <w:b/>
          <w:bCs/>
          <w:sz w:val="16"/>
          <w:szCs w:val="16"/>
          <w:lang w:eastAsia="ru-RU"/>
        </w:rPr>
        <w:t>Катарминского</w:t>
      </w:r>
      <w:proofErr w:type="spellEnd"/>
      <w:r w:rsidRPr="008C5B2F">
        <w:rPr>
          <w:rFonts w:eastAsia="Times New Roman"/>
          <w:b/>
          <w:bCs/>
          <w:sz w:val="16"/>
          <w:szCs w:val="16"/>
          <w:lang w:eastAsia="ru-RU"/>
        </w:rPr>
        <w:t xml:space="preserve"> муниципального образования и казенных учреждений,</w:t>
      </w:r>
    </w:p>
    <w:p w:rsidR="00340235" w:rsidRPr="008C5B2F" w:rsidRDefault="00340235" w:rsidP="00340235">
      <w:pPr>
        <w:shd w:val="clear" w:color="auto" w:fill="FFFFFF"/>
        <w:jc w:val="center"/>
        <w:textAlignment w:val="top"/>
        <w:outlineLvl w:val="1"/>
        <w:rPr>
          <w:rFonts w:eastAsia="Times New Roman"/>
          <w:b/>
          <w:bCs/>
          <w:sz w:val="16"/>
          <w:szCs w:val="16"/>
          <w:lang w:eastAsia="ru-RU"/>
        </w:rPr>
      </w:pPr>
      <w:proofErr w:type="gramStart"/>
      <w:r w:rsidRPr="008C5B2F">
        <w:rPr>
          <w:rFonts w:eastAsia="Times New Roman"/>
          <w:b/>
          <w:bCs/>
          <w:sz w:val="16"/>
          <w:szCs w:val="16"/>
          <w:lang w:eastAsia="ru-RU"/>
        </w:rPr>
        <w:t>находящихся</w:t>
      </w:r>
      <w:proofErr w:type="gramEnd"/>
      <w:r w:rsidRPr="008C5B2F">
        <w:rPr>
          <w:rFonts w:eastAsia="Times New Roman"/>
          <w:b/>
          <w:bCs/>
          <w:sz w:val="16"/>
          <w:szCs w:val="16"/>
          <w:lang w:eastAsia="ru-RU"/>
        </w:rPr>
        <w:t xml:space="preserve"> в ведении администрации </w:t>
      </w:r>
      <w:proofErr w:type="spellStart"/>
      <w:r w:rsidRPr="008C5B2F">
        <w:rPr>
          <w:rFonts w:eastAsia="Times New Roman"/>
          <w:b/>
          <w:bCs/>
          <w:sz w:val="16"/>
          <w:szCs w:val="16"/>
          <w:lang w:eastAsia="ru-RU"/>
        </w:rPr>
        <w:t>Катарминского</w:t>
      </w:r>
      <w:proofErr w:type="spellEnd"/>
    </w:p>
    <w:p w:rsidR="00340235" w:rsidRPr="008C5B2F" w:rsidRDefault="00340235" w:rsidP="00340235">
      <w:pPr>
        <w:shd w:val="clear" w:color="auto" w:fill="FFFFFF"/>
        <w:jc w:val="center"/>
        <w:textAlignment w:val="top"/>
        <w:outlineLvl w:val="1"/>
        <w:rPr>
          <w:rFonts w:eastAsia="Times New Roman"/>
          <w:b/>
          <w:bCs/>
          <w:color w:val="000000"/>
          <w:sz w:val="16"/>
          <w:szCs w:val="16"/>
          <w:lang w:eastAsia="ru-RU"/>
        </w:rPr>
      </w:pPr>
      <w:r w:rsidRPr="008C5B2F">
        <w:rPr>
          <w:rFonts w:eastAsia="Times New Roman"/>
          <w:b/>
          <w:bCs/>
          <w:sz w:val="16"/>
          <w:szCs w:val="16"/>
          <w:lang w:eastAsia="ru-RU"/>
        </w:rPr>
        <w:t xml:space="preserve">муниципального образования  </w:t>
      </w:r>
    </w:p>
    <w:p w:rsidR="00340235" w:rsidRPr="008C5B2F" w:rsidRDefault="00340235" w:rsidP="00340235">
      <w:pPr>
        <w:shd w:val="clear" w:color="auto" w:fill="FFFFFF"/>
        <w:ind w:firstLine="709"/>
        <w:jc w:val="both"/>
        <w:textAlignment w:val="top"/>
        <w:rPr>
          <w:rFonts w:eastAsia="Times New Roman"/>
          <w:color w:val="000000"/>
          <w:sz w:val="16"/>
          <w:szCs w:val="16"/>
          <w:lang w:eastAsia="ru-RU"/>
        </w:rPr>
      </w:pPr>
    </w:p>
    <w:p w:rsidR="00340235" w:rsidRPr="008C5B2F" w:rsidRDefault="00340235" w:rsidP="00340235">
      <w:pPr>
        <w:shd w:val="clear" w:color="auto" w:fill="FFFFFF"/>
        <w:ind w:firstLine="709"/>
        <w:jc w:val="both"/>
        <w:textAlignment w:val="top"/>
        <w:rPr>
          <w:rFonts w:eastAsia="Times New Roman"/>
          <w:sz w:val="16"/>
          <w:szCs w:val="16"/>
          <w:lang w:eastAsia="ru-RU"/>
        </w:rPr>
      </w:pPr>
      <w:proofErr w:type="gramStart"/>
      <w:r w:rsidRPr="008C5B2F">
        <w:rPr>
          <w:rFonts w:eastAsia="Times New Roman"/>
          <w:sz w:val="16"/>
          <w:szCs w:val="16"/>
          <w:lang w:eastAsia="ru-RU"/>
        </w:rPr>
        <w:t>В соответствии со статьями 158, 161, 162, 221 Бю</w:t>
      </w:r>
      <w:r w:rsidRPr="008C5B2F">
        <w:rPr>
          <w:rFonts w:eastAsia="Times New Roman"/>
          <w:sz w:val="16"/>
          <w:szCs w:val="16"/>
          <w:lang w:eastAsia="ru-RU"/>
        </w:rPr>
        <w:t>д</w:t>
      </w:r>
      <w:r w:rsidRPr="008C5B2F">
        <w:rPr>
          <w:rFonts w:eastAsia="Times New Roman"/>
          <w:sz w:val="16"/>
          <w:szCs w:val="16"/>
          <w:lang w:eastAsia="ru-RU"/>
        </w:rPr>
        <w:t>жетного кодекса Российской Федерации, приказом Министе</w:t>
      </w:r>
      <w:r w:rsidRPr="008C5B2F">
        <w:rPr>
          <w:rFonts w:eastAsia="Times New Roman"/>
          <w:sz w:val="16"/>
          <w:szCs w:val="16"/>
          <w:lang w:eastAsia="ru-RU"/>
        </w:rPr>
        <w:t>р</w:t>
      </w:r>
      <w:r w:rsidRPr="008C5B2F">
        <w:rPr>
          <w:rFonts w:eastAsia="Times New Roman"/>
          <w:sz w:val="16"/>
          <w:szCs w:val="16"/>
          <w:lang w:eastAsia="ru-RU"/>
        </w:rPr>
        <w:t>ства фина</w:t>
      </w:r>
      <w:r w:rsidRPr="008C5B2F">
        <w:rPr>
          <w:rFonts w:eastAsia="Times New Roman"/>
          <w:sz w:val="16"/>
          <w:szCs w:val="16"/>
          <w:lang w:eastAsia="ru-RU"/>
        </w:rPr>
        <w:t>н</w:t>
      </w:r>
      <w:r w:rsidRPr="008C5B2F">
        <w:rPr>
          <w:rFonts w:eastAsia="Times New Roman"/>
          <w:sz w:val="16"/>
          <w:szCs w:val="16"/>
          <w:lang w:eastAsia="ru-RU"/>
        </w:rPr>
        <w:t>сов Российской Федерации от 14 февраля 2018 N 26н «Об   общих требований к порядку составления, утве</w:t>
      </w:r>
      <w:r w:rsidRPr="008C5B2F">
        <w:rPr>
          <w:rFonts w:eastAsia="Times New Roman"/>
          <w:sz w:val="16"/>
          <w:szCs w:val="16"/>
          <w:lang w:eastAsia="ru-RU"/>
        </w:rPr>
        <w:t>р</w:t>
      </w:r>
      <w:r w:rsidRPr="008C5B2F">
        <w:rPr>
          <w:rFonts w:eastAsia="Times New Roman"/>
          <w:sz w:val="16"/>
          <w:szCs w:val="16"/>
          <w:lang w:eastAsia="ru-RU"/>
        </w:rPr>
        <w:t>ждения и ведения бюдже</w:t>
      </w:r>
      <w:r w:rsidRPr="008C5B2F">
        <w:rPr>
          <w:rFonts w:eastAsia="Times New Roman"/>
          <w:sz w:val="16"/>
          <w:szCs w:val="16"/>
          <w:lang w:eastAsia="ru-RU"/>
        </w:rPr>
        <w:t>т</w:t>
      </w:r>
      <w:r w:rsidRPr="008C5B2F">
        <w:rPr>
          <w:rFonts w:eastAsia="Times New Roman"/>
          <w:sz w:val="16"/>
          <w:szCs w:val="16"/>
          <w:lang w:eastAsia="ru-RU"/>
        </w:rPr>
        <w:t xml:space="preserve">ных смет казенных учреждений», руководствуясь Уставом </w:t>
      </w:r>
      <w:proofErr w:type="spellStart"/>
      <w:r w:rsidRPr="008C5B2F">
        <w:rPr>
          <w:rFonts w:eastAsia="Times New Roman"/>
          <w:sz w:val="16"/>
          <w:szCs w:val="16"/>
          <w:lang w:eastAsia="ru-RU"/>
        </w:rPr>
        <w:t>Катарминского</w:t>
      </w:r>
      <w:proofErr w:type="spellEnd"/>
      <w:r w:rsidRPr="008C5B2F">
        <w:rPr>
          <w:rFonts w:eastAsia="Times New Roman"/>
          <w:sz w:val="16"/>
          <w:szCs w:val="16"/>
          <w:lang w:eastAsia="ru-RU"/>
        </w:rPr>
        <w:t xml:space="preserve"> муниципального образования, администрация </w:t>
      </w:r>
      <w:proofErr w:type="spellStart"/>
      <w:r w:rsidRPr="008C5B2F">
        <w:rPr>
          <w:rFonts w:eastAsia="Times New Roman"/>
          <w:sz w:val="16"/>
          <w:szCs w:val="16"/>
          <w:lang w:eastAsia="ru-RU"/>
        </w:rPr>
        <w:t>Катарминск</w:t>
      </w:r>
      <w:r w:rsidRPr="008C5B2F">
        <w:rPr>
          <w:rFonts w:eastAsia="Times New Roman"/>
          <w:sz w:val="16"/>
          <w:szCs w:val="16"/>
          <w:lang w:eastAsia="ru-RU"/>
        </w:rPr>
        <w:t>о</w:t>
      </w:r>
      <w:r w:rsidRPr="008C5B2F">
        <w:rPr>
          <w:rFonts w:eastAsia="Times New Roman"/>
          <w:sz w:val="16"/>
          <w:szCs w:val="16"/>
          <w:lang w:eastAsia="ru-RU"/>
        </w:rPr>
        <w:t>го</w:t>
      </w:r>
      <w:proofErr w:type="spellEnd"/>
      <w:r w:rsidRPr="008C5B2F">
        <w:rPr>
          <w:rFonts w:eastAsia="Times New Roman"/>
          <w:sz w:val="16"/>
          <w:szCs w:val="16"/>
          <w:lang w:eastAsia="ru-RU"/>
        </w:rPr>
        <w:t xml:space="preserve"> муниципального образования</w:t>
      </w:r>
      <w:proofErr w:type="gramEnd"/>
    </w:p>
    <w:p w:rsidR="00340235" w:rsidRPr="008C5B2F" w:rsidRDefault="00340235" w:rsidP="00340235">
      <w:pPr>
        <w:shd w:val="clear" w:color="auto" w:fill="FFFFFF"/>
        <w:ind w:firstLine="540"/>
        <w:jc w:val="both"/>
        <w:textAlignment w:val="top"/>
        <w:rPr>
          <w:rFonts w:eastAsia="Times New Roman"/>
          <w:sz w:val="16"/>
          <w:szCs w:val="16"/>
          <w:lang w:eastAsia="ru-RU"/>
        </w:rPr>
      </w:pPr>
    </w:p>
    <w:p w:rsidR="00340235" w:rsidRPr="008C5B2F" w:rsidRDefault="00340235" w:rsidP="00340235">
      <w:pPr>
        <w:widowControl w:val="0"/>
        <w:suppressAutoHyphens/>
        <w:ind w:firstLine="540"/>
        <w:jc w:val="center"/>
        <w:rPr>
          <w:rFonts w:eastAsia="Arial"/>
          <w:b/>
          <w:sz w:val="16"/>
          <w:szCs w:val="16"/>
          <w:lang w:eastAsia="hi-IN" w:bidi="hi-IN"/>
        </w:rPr>
      </w:pPr>
      <w:r w:rsidRPr="008C5B2F">
        <w:rPr>
          <w:rFonts w:eastAsia="Arial"/>
          <w:b/>
          <w:sz w:val="16"/>
          <w:szCs w:val="16"/>
          <w:lang w:eastAsia="hi-IN" w:bidi="hi-IN"/>
        </w:rPr>
        <w:t>ПОСТАНОВЛЯЕТ:</w:t>
      </w:r>
    </w:p>
    <w:p w:rsidR="00340235" w:rsidRPr="008C5B2F" w:rsidRDefault="00340235" w:rsidP="00340235">
      <w:pPr>
        <w:shd w:val="clear" w:color="auto" w:fill="FFFFFF"/>
        <w:ind w:firstLine="709"/>
        <w:jc w:val="both"/>
        <w:textAlignment w:val="top"/>
        <w:rPr>
          <w:rFonts w:eastAsia="Times New Roman"/>
          <w:color w:val="000000"/>
          <w:sz w:val="16"/>
          <w:szCs w:val="16"/>
          <w:lang w:eastAsia="ru-RU"/>
        </w:rPr>
      </w:pPr>
    </w:p>
    <w:p w:rsidR="00340235" w:rsidRPr="008C5B2F" w:rsidRDefault="00340235" w:rsidP="00340235">
      <w:pPr>
        <w:shd w:val="clear" w:color="auto" w:fill="FFFFFF"/>
        <w:ind w:firstLine="709"/>
        <w:jc w:val="both"/>
        <w:textAlignment w:val="top"/>
        <w:rPr>
          <w:rFonts w:eastAsia="Times New Roman"/>
          <w:color w:val="000000"/>
          <w:sz w:val="16"/>
          <w:szCs w:val="16"/>
          <w:lang w:eastAsia="ru-RU"/>
        </w:rPr>
      </w:pPr>
      <w:r w:rsidRPr="008C5B2F">
        <w:rPr>
          <w:rFonts w:eastAsia="Times New Roman"/>
          <w:color w:val="000000"/>
          <w:sz w:val="16"/>
          <w:szCs w:val="16"/>
          <w:lang w:eastAsia="ru-RU"/>
        </w:rPr>
        <w:t xml:space="preserve">1. Утвердить  Порядок составления, утверждения и ведения </w:t>
      </w:r>
      <w:r w:rsidRPr="008C5B2F">
        <w:rPr>
          <w:rFonts w:eastAsia="Times New Roman"/>
          <w:sz w:val="16"/>
          <w:szCs w:val="16"/>
          <w:lang w:eastAsia="ru-RU"/>
        </w:rPr>
        <w:t>бюджетных</w:t>
      </w:r>
      <w:r w:rsidRPr="008C5B2F">
        <w:rPr>
          <w:rFonts w:eastAsia="Times New Roman"/>
          <w:color w:val="000000"/>
          <w:sz w:val="16"/>
          <w:szCs w:val="16"/>
          <w:lang w:eastAsia="ru-RU"/>
        </w:rPr>
        <w:t xml:space="preserve"> смет </w:t>
      </w:r>
      <w:r w:rsidRPr="008C5B2F">
        <w:rPr>
          <w:rFonts w:eastAsia="Times New Roman"/>
          <w:sz w:val="16"/>
          <w:szCs w:val="16"/>
          <w:lang w:eastAsia="ru-RU"/>
        </w:rPr>
        <w:t xml:space="preserve">администрации </w:t>
      </w:r>
      <w:proofErr w:type="spellStart"/>
      <w:r w:rsidRPr="008C5B2F">
        <w:rPr>
          <w:rFonts w:eastAsia="Times New Roman"/>
          <w:sz w:val="16"/>
          <w:szCs w:val="16"/>
          <w:lang w:eastAsia="ru-RU"/>
        </w:rPr>
        <w:t>Катарминского</w:t>
      </w:r>
      <w:proofErr w:type="spellEnd"/>
      <w:r w:rsidRPr="008C5B2F">
        <w:rPr>
          <w:rFonts w:eastAsia="Times New Roman"/>
          <w:sz w:val="16"/>
          <w:szCs w:val="16"/>
          <w:lang w:eastAsia="ru-RU"/>
        </w:rPr>
        <w:t xml:space="preserve"> муниципального образования и </w:t>
      </w:r>
      <w:r w:rsidRPr="008C5B2F">
        <w:rPr>
          <w:rFonts w:eastAsia="Times New Roman"/>
          <w:color w:val="000000"/>
          <w:sz w:val="16"/>
          <w:szCs w:val="16"/>
          <w:lang w:eastAsia="ru-RU"/>
        </w:rPr>
        <w:t>казенных учреждений, нах</w:t>
      </w:r>
      <w:r w:rsidRPr="008C5B2F">
        <w:rPr>
          <w:rFonts w:eastAsia="Times New Roman"/>
          <w:color w:val="000000"/>
          <w:sz w:val="16"/>
          <w:szCs w:val="16"/>
          <w:lang w:eastAsia="ru-RU"/>
        </w:rPr>
        <w:t>о</w:t>
      </w:r>
      <w:r w:rsidRPr="008C5B2F">
        <w:rPr>
          <w:rFonts w:eastAsia="Times New Roman"/>
          <w:color w:val="000000"/>
          <w:sz w:val="16"/>
          <w:szCs w:val="16"/>
          <w:lang w:eastAsia="ru-RU"/>
        </w:rPr>
        <w:t xml:space="preserve">дящихся в ведении администрации </w:t>
      </w:r>
      <w:proofErr w:type="spellStart"/>
      <w:r w:rsidRPr="008C5B2F">
        <w:rPr>
          <w:rFonts w:eastAsia="Times New Roman"/>
          <w:color w:val="000000"/>
          <w:sz w:val="16"/>
          <w:szCs w:val="16"/>
          <w:lang w:eastAsia="ru-RU"/>
        </w:rPr>
        <w:t>Катарминского</w:t>
      </w:r>
      <w:proofErr w:type="spellEnd"/>
      <w:r w:rsidRPr="008C5B2F">
        <w:rPr>
          <w:rFonts w:eastAsia="Times New Roman"/>
          <w:color w:val="000000"/>
          <w:sz w:val="16"/>
          <w:szCs w:val="16"/>
          <w:lang w:eastAsia="ru-RU"/>
        </w:rPr>
        <w:t xml:space="preserve">  муниц</w:t>
      </w:r>
      <w:r w:rsidRPr="008C5B2F">
        <w:rPr>
          <w:rFonts w:eastAsia="Times New Roman"/>
          <w:color w:val="000000"/>
          <w:sz w:val="16"/>
          <w:szCs w:val="16"/>
          <w:lang w:eastAsia="ru-RU"/>
        </w:rPr>
        <w:t>и</w:t>
      </w:r>
      <w:r w:rsidRPr="008C5B2F">
        <w:rPr>
          <w:rFonts w:eastAsia="Times New Roman"/>
          <w:color w:val="000000"/>
          <w:sz w:val="16"/>
          <w:szCs w:val="16"/>
          <w:lang w:eastAsia="ru-RU"/>
        </w:rPr>
        <w:t>пального образования.</w:t>
      </w:r>
    </w:p>
    <w:p w:rsidR="00340235" w:rsidRPr="008C5B2F" w:rsidRDefault="00340235" w:rsidP="00340235">
      <w:pPr>
        <w:ind w:firstLine="709"/>
        <w:jc w:val="both"/>
        <w:rPr>
          <w:rFonts w:eastAsia="Times New Roman"/>
          <w:color w:val="FF0000"/>
          <w:sz w:val="16"/>
          <w:szCs w:val="16"/>
          <w:lang w:eastAsia="ru-RU"/>
        </w:rPr>
      </w:pPr>
      <w:r w:rsidRPr="008C5B2F">
        <w:rPr>
          <w:rFonts w:eastAsia="Times New Roman"/>
          <w:sz w:val="16"/>
          <w:szCs w:val="16"/>
          <w:lang w:eastAsia="ru-RU"/>
        </w:rPr>
        <w:t>2. Признать утратившим силу постановление адм</w:t>
      </w:r>
      <w:r w:rsidRPr="008C5B2F">
        <w:rPr>
          <w:rFonts w:eastAsia="Times New Roman"/>
          <w:sz w:val="16"/>
          <w:szCs w:val="16"/>
          <w:lang w:eastAsia="ru-RU"/>
        </w:rPr>
        <w:t>и</w:t>
      </w:r>
      <w:r w:rsidRPr="008C5B2F">
        <w:rPr>
          <w:rFonts w:eastAsia="Times New Roman"/>
          <w:sz w:val="16"/>
          <w:szCs w:val="16"/>
          <w:lang w:eastAsia="ru-RU"/>
        </w:rPr>
        <w:t xml:space="preserve">нистрации </w:t>
      </w:r>
      <w:proofErr w:type="spellStart"/>
      <w:r w:rsidRPr="008C5B2F">
        <w:rPr>
          <w:rFonts w:eastAsia="Times New Roman"/>
          <w:sz w:val="16"/>
          <w:szCs w:val="16"/>
          <w:lang w:eastAsia="ru-RU"/>
        </w:rPr>
        <w:t>Катарминского</w:t>
      </w:r>
      <w:proofErr w:type="spellEnd"/>
      <w:r w:rsidRPr="008C5B2F">
        <w:rPr>
          <w:rFonts w:eastAsia="Times New Roman"/>
          <w:sz w:val="16"/>
          <w:szCs w:val="16"/>
          <w:lang w:eastAsia="ru-RU"/>
        </w:rPr>
        <w:t xml:space="preserve">  муниципального образования от 29.08.2016 г. № 75 «Об утверждении Порядка составления, утверждения и ведения бюджетной сметы казенных  учрежд</w:t>
      </w:r>
      <w:r w:rsidRPr="008C5B2F">
        <w:rPr>
          <w:rFonts w:eastAsia="Times New Roman"/>
          <w:sz w:val="16"/>
          <w:szCs w:val="16"/>
          <w:lang w:eastAsia="ru-RU"/>
        </w:rPr>
        <w:t>е</w:t>
      </w:r>
      <w:r w:rsidRPr="008C5B2F">
        <w:rPr>
          <w:rFonts w:eastAsia="Times New Roman"/>
          <w:sz w:val="16"/>
          <w:szCs w:val="16"/>
          <w:lang w:eastAsia="ru-RU"/>
        </w:rPr>
        <w:t xml:space="preserve">ний </w:t>
      </w:r>
      <w:proofErr w:type="spellStart"/>
      <w:r w:rsidRPr="008C5B2F">
        <w:rPr>
          <w:rFonts w:eastAsia="Times New Roman"/>
          <w:sz w:val="16"/>
          <w:szCs w:val="16"/>
          <w:lang w:eastAsia="ru-RU"/>
        </w:rPr>
        <w:t>Катарминского</w:t>
      </w:r>
      <w:proofErr w:type="spellEnd"/>
      <w:r w:rsidRPr="008C5B2F">
        <w:rPr>
          <w:rFonts w:eastAsia="Times New Roman"/>
          <w:sz w:val="16"/>
          <w:szCs w:val="16"/>
          <w:lang w:eastAsia="ru-RU"/>
        </w:rPr>
        <w:t xml:space="preserve">  мун</w:t>
      </w:r>
      <w:r w:rsidRPr="008C5B2F">
        <w:rPr>
          <w:rFonts w:eastAsia="Times New Roman"/>
          <w:sz w:val="16"/>
          <w:szCs w:val="16"/>
          <w:lang w:eastAsia="ru-RU"/>
        </w:rPr>
        <w:t>и</w:t>
      </w:r>
      <w:r w:rsidRPr="008C5B2F">
        <w:rPr>
          <w:rFonts w:eastAsia="Times New Roman"/>
          <w:sz w:val="16"/>
          <w:szCs w:val="16"/>
          <w:lang w:eastAsia="ru-RU"/>
        </w:rPr>
        <w:t>ципального образования»;</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3. Настоящее постановление подлежит опубликов</w:t>
      </w:r>
      <w:r w:rsidRPr="008C5B2F">
        <w:rPr>
          <w:rFonts w:eastAsia="Times New Roman"/>
          <w:sz w:val="16"/>
          <w:szCs w:val="16"/>
          <w:lang w:eastAsia="ru-RU"/>
        </w:rPr>
        <w:t>а</w:t>
      </w:r>
      <w:r w:rsidRPr="008C5B2F">
        <w:rPr>
          <w:rFonts w:eastAsia="Times New Roman"/>
          <w:sz w:val="16"/>
          <w:szCs w:val="16"/>
          <w:lang w:eastAsia="ru-RU"/>
        </w:rPr>
        <w:t xml:space="preserve">нию в официальном вестнике муниципального образования, </w:t>
      </w:r>
      <w:r w:rsidRPr="008C5B2F">
        <w:rPr>
          <w:rFonts w:eastAsia="Times New Roman"/>
          <w:sz w:val="16"/>
          <w:szCs w:val="16"/>
          <w:lang w:eastAsia="ru-RU"/>
        </w:rPr>
        <w:lastRenderedPageBreak/>
        <w:t xml:space="preserve">размещению на сайте администрации </w:t>
      </w:r>
      <w:proofErr w:type="spellStart"/>
      <w:r w:rsidRPr="008C5B2F">
        <w:rPr>
          <w:rFonts w:eastAsia="Times New Roman"/>
          <w:sz w:val="16"/>
          <w:szCs w:val="16"/>
          <w:lang w:eastAsia="ru-RU"/>
        </w:rPr>
        <w:t>Катарминского</w:t>
      </w:r>
      <w:proofErr w:type="spellEnd"/>
      <w:r w:rsidRPr="008C5B2F">
        <w:rPr>
          <w:rFonts w:eastAsia="Times New Roman"/>
          <w:sz w:val="16"/>
          <w:szCs w:val="16"/>
          <w:lang w:eastAsia="ru-RU"/>
        </w:rPr>
        <w:t xml:space="preserve"> муниц</w:t>
      </w:r>
      <w:r w:rsidRPr="008C5B2F">
        <w:rPr>
          <w:rFonts w:eastAsia="Times New Roman"/>
          <w:sz w:val="16"/>
          <w:szCs w:val="16"/>
          <w:lang w:eastAsia="ru-RU"/>
        </w:rPr>
        <w:t>и</w:t>
      </w:r>
      <w:r w:rsidRPr="008C5B2F">
        <w:rPr>
          <w:rFonts w:eastAsia="Times New Roman"/>
          <w:sz w:val="16"/>
          <w:szCs w:val="16"/>
          <w:lang w:eastAsia="ru-RU"/>
        </w:rPr>
        <w:t>пального образования в информационно-телекоммуникационной сети «Интернет.</w:t>
      </w:r>
    </w:p>
    <w:p w:rsidR="00340235" w:rsidRPr="008C5B2F" w:rsidRDefault="00340235" w:rsidP="00340235">
      <w:pPr>
        <w:shd w:val="clear" w:color="auto" w:fill="FFFFFF"/>
        <w:ind w:firstLine="709"/>
        <w:jc w:val="both"/>
        <w:textAlignment w:val="top"/>
        <w:rPr>
          <w:rFonts w:eastAsia="Times New Roman"/>
          <w:color w:val="000000"/>
          <w:sz w:val="16"/>
          <w:szCs w:val="16"/>
          <w:lang w:eastAsia="ru-RU"/>
        </w:rPr>
      </w:pPr>
      <w:r w:rsidRPr="008C5B2F">
        <w:rPr>
          <w:rFonts w:eastAsia="Times New Roman"/>
          <w:color w:val="000000"/>
          <w:sz w:val="16"/>
          <w:szCs w:val="16"/>
          <w:lang w:eastAsia="ru-RU"/>
        </w:rPr>
        <w:t xml:space="preserve">4.  </w:t>
      </w:r>
      <w:proofErr w:type="gramStart"/>
      <w:r w:rsidRPr="008C5B2F">
        <w:rPr>
          <w:rFonts w:eastAsia="Times New Roman"/>
          <w:color w:val="000000"/>
          <w:sz w:val="16"/>
          <w:szCs w:val="16"/>
          <w:lang w:eastAsia="ru-RU"/>
        </w:rPr>
        <w:t>Контроль за</w:t>
      </w:r>
      <w:proofErr w:type="gramEnd"/>
      <w:r w:rsidRPr="008C5B2F">
        <w:rPr>
          <w:rFonts w:eastAsia="Times New Roman"/>
          <w:color w:val="000000"/>
          <w:sz w:val="16"/>
          <w:szCs w:val="16"/>
          <w:lang w:eastAsia="ru-RU"/>
        </w:rPr>
        <w:t xml:space="preserve"> исполнением настоящего постано</w:t>
      </w:r>
      <w:r w:rsidRPr="008C5B2F">
        <w:rPr>
          <w:rFonts w:eastAsia="Times New Roman"/>
          <w:color w:val="000000"/>
          <w:sz w:val="16"/>
          <w:szCs w:val="16"/>
          <w:lang w:eastAsia="ru-RU"/>
        </w:rPr>
        <w:t>в</w:t>
      </w:r>
      <w:r w:rsidRPr="008C5B2F">
        <w:rPr>
          <w:rFonts w:eastAsia="Times New Roman"/>
          <w:color w:val="000000"/>
          <w:sz w:val="16"/>
          <w:szCs w:val="16"/>
          <w:lang w:eastAsia="ru-RU"/>
        </w:rPr>
        <w:t>ления оставляю за собой.</w:t>
      </w:r>
    </w:p>
    <w:p w:rsidR="00340235" w:rsidRPr="008C5B2F" w:rsidRDefault="00340235" w:rsidP="00340235">
      <w:pPr>
        <w:shd w:val="clear" w:color="auto" w:fill="FFFFFF"/>
        <w:ind w:firstLine="709"/>
        <w:jc w:val="both"/>
        <w:textAlignment w:val="top"/>
        <w:rPr>
          <w:rFonts w:eastAsia="Times New Roman"/>
          <w:color w:val="000000"/>
          <w:sz w:val="16"/>
          <w:szCs w:val="16"/>
          <w:lang w:eastAsia="ru-RU"/>
        </w:rPr>
      </w:pPr>
    </w:p>
    <w:p w:rsidR="00340235" w:rsidRPr="008C5B2F" w:rsidRDefault="00340235" w:rsidP="00340235">
      <w:pPr>
        <w:shd w:val="clear" w:color="auto" w:fill="FFFFFF"/>
        <w:ind w:firstLine="709"/>
        <w:jc w:val="both"/>
        <w:textAlignment w:val="top"/>
        <w:rPr>
          <w:rFonts w:eastAsia="Times New Roman"/>
          <w:color w:val="000000"/>
          <w:sz w:val="16"/>
          <w:szCs w:val="16"/>
          <w:lang w:eastAsia="ru-RU"/>
        </w:rPr>
      </w:pPr>
    </w:p>
    <w:p w:rsidR="00340235" w:rsidRPr="008C5B2F" w:rsidRDefault="00340235" w:rsidP="00340235">
      <w:pPr>
        <w:jc w:val="both"/>
        <w:rPr>
          <w:rFonts w:eastAsia="Times New Roman"/>
          <w:bCs/>
          <w:color w:val="000000"/>
          <w:sz w:val="16"/>
          <w:szCs w:val="16"/>
          <w:lang w:eastAsia="ru-RU"/>
        </w:rPr>
      </w:pPr>
      <w:proofErr w:type="spellStart"/>
      <w:r w:rsidRPr="008C5B2F">
        <w:rPr>
          <w:rFonts w:eastAsia="Times New Roman"/>
          <w:bCs/>
          <w:color w:val="000000"/>
          <w:sz w:val="16"/>
          <w:szCs w:val="16"/>
          <w:lang w:eastAsia="ru-RU"/>
        </w:rPr>
        <w:t>И.о</w:t>
      </w:r>
      <w:proofErr w:type="gramStart"/>
      <w:r w:rsidRPr="008C5B2F">
        <w:rPr>
          <w:rFonts w:eastAsia="Times New Roman"/>
          <w:bCs/>
          <w:color w:val="000000"/>
          <w:sz w:val="16"/>
          <w:szCs w:val="16"/>
          <w:lang w:eastAsia="ru-RU"/>
        </w:rPr>
        <w:t>.г</w:t>
      </w:r>
      <w:proofErr w:type="gramEnd"/>
      <w:r w:rsidRPr="008C5B2F">
        <w:rPr>
          <w:rFonts w:eastAsia="Times New Roman"/>
          <w:bCs/>
          <w:color w:val="000000"/>
          <w:sz w:val="16"/>
          <w:szCs w:val="16"/>
          <w:lang w:eastAsia="ru-RU"/>
        </w:rPr>
        <w:t>лавы</w:t>
      </w:r>
      <w:proofErr w:type="spellEnd"/>
      <w:r w:rsidRPr="008C5B2F">
        <w:rPr>
          <w:rFonts w:eastAsia="Times New Roman"/>
          <w:bCs/>
          <w:color w:val="000000"/>
          <w:sz w:val="16"/>
          <w:szCs w:val="16"/>
          <w:lang w:eastAsia="ru-RU"/>
        </w:rPr>
        <w:t xml:space="preserve"> </w:t>
      </w:r>
      <w:proofErr w:type="spellStart"/>
      <w:r w:rsidRPr="008C5B2F">
        <w:rPr>
          <w:rFonts w:eastAsia="Times New Roman"/>
          <w:bCs/>
          <w:color w:val="000000"/>
          <w:sz w:val="16"/>
          <w:szCs w:val="16"/>
          <w:lang w:eastAsia="ru-RU"/>
        </w:rPr>
        <w:t>Катарминского</w:t>
      </w:r>
      <w:proofErr w:type="spellEnd"/>
    </w:p>
    <w:p w:rsidR="00340235" w:rsidRPr="008C5B2F" w:rsidRDefault="00340235" w:rsidP="00340235">
      <w:pPr>
        <w:jc w:val="both"/>
        <w:rPr>
          <w:rFonts w:eastAsia="Times New Roman"/>
          <w:bCs/>
          <w:color w:val="000000"/>
          <w:sz w:val="16"/>
          <w:szCs w:val="16"/>
          <w:lang w:eastAsia="ru-RU"/>
        </w:rPr>
      </w:pPr>
      <w:r w:rsidRPr="008C5B2F">
        <w:rPr>
          <w:rFonts w:eastAsia="Times New Roman"/>
          <w:bCs/>
          <w:color w:val="000000"/>
          <w:sz w:val="16"/>
          <w:szCs w:val="16"/>
          <w:lang w:eastAsia="ru-RU"/>
        </w:rPr>
        <w:t xml:space="preserve">муниципального образования:                            Е.А. </w:t>
      </w:r>
      <w:proofErr w:type="spellStart"/>
      <w:r w:rsidRPr="008C5B2F">
        <w:rPr>
          <w:rFonts w:eastAsia="Times New Roman"/>
          <w:bCs/>
          <w:color w:val="000000"/>
          <w:sz w:val="16"/>
          <w:szCs w:val="16"/>
          <w:lang w:eastAsia="ru-RU"/>
        </w:rPr>
        <w:t>Саух</w:t>
      </w:r>
      <w:proofErr w:type="spellEnd"/>
      <w:r w:rsidRPr="008C5B2F">
        <w:rPr>
          <w:rFonts w:eastAsia="Times New Roman"/>
          <w:bCs/>
          <w:color w:val="000000"/>
          <w:sz w:val="16"/>
          <w:szCs w:val="16"/>
          <w:lang w:eastAsia="ru-RU"/>
        </w:rPr>
        <w:t xml:space="preserve">                                                             </w:t>
      </w:r>
    </w:p>
    <w:p w:rsidR="00340235" w:rsidRPr="00AD5A7E" w:rsidRDefault="00340235" w:rsidP="00340235">
      <w:pPr>
        <w:rPr>
          <w:rFonts w:eastAsia="Times New Roman"/>
          <w:bCs/>
          <w:color w:val="000000"/>
          <w:sz w:val="16"/>
          <w:szCs w:val="16"/>
          <w:lang w:val="en-US" w:eastAsia="ru-RU"/>
        </w:rPr>
      </w:pPr>
      <w:r w:rsidRPr="008C5B2F">
        <w:rPr>
          <w:rFonts w:eastAsia="Times New Roman"/>
          <w:bCs/>
          <w:color w:val="000000"/>
          <w:sz w:val="16"/>
          <w:szCs w:val="16"/>
          <w:lang w:eastAsia="ru-RU"/>
        </w:rPr>
        <w:t xml:space="preserve"> </w:t>
      </w:r>
    </w:p>
    <w:p w:rsidR="00340235" w:rsidRPr="008C5B2F" w:rsidRDefault="00340235" w:rsidP="00340235">
      <w:pPr>
        <w:rPr>
          <w:rFonts w:eastAsia="Times New Roman"/>
          <w:bCs/>
          <w:color w:val="000000"/>
          <w:sz w:val="16"/>
          <w:szCs w:val="16"/>
          <w:lang w:eastAsia="ru-RU"/>
        </w:rPr>
      </w:pPr>
    </w:p>
    <w:p w:rsidR="00340235" w:rsidRPr="008C5B2F" w:rsidRDefault="00340235" w:rsidP="00340235">
      <w:pPr>
        <w:jc w:val="right"/>
        <w:rPr>
          <w:rFonts w:eastAsia="Times New Roman"/>
          <w:sz w:val="16"/>
          <w:szCs w:val="16"/>
          <w:lang w:eastAsia="ru-RU"/>
        </w:rPr>
      </w:pPr>
      <w:r w:rsidRPr="008C5B2F">
        <w:rPr>
          <w:rFonts w:eastAsia="Times New Roman"/>
          <w:sz w:val="16"/>
          <w:szCs w:val="16"/>
          <w:lang w:eastAsia="ru-RU"/>
        </w:rPr>
        <w:t>УТВЕРЖДЕНО</w:t>
      </w:r>
    </w:p>
    <w:p w:rsidR="00340235" w:rsidRPr="008C5B2F" w:rsidRDefault="00340235" w:rsidP="00340235">
      <w:pPr>
        <w:jc w:val="right"/>
        <w:rPr>
          <w:rFonts w:eastAsia="Times New Roman"/>
          <w:sz w:val="16"/>
          <w:szCs w:val="16"/>
          <w:lang w:eastAsia="ru-RU"/>
        </w:rPr>
      </w:pPr>
      <w:r w:rsidRPr="008C5B2F">
        <w:rPr>
          <w:rFonts w:eastAsia="Times New Roman"/>
          <w:sz w:val="16"/>
          <w:szCs w:val="16"/>
          <w:lang w:eastAsia="ru-RU"/>
        </w:rPr>
        <w:t xml:space="preserve"> постановлением администрации</w:t>
      </w:r>
    </w:p>
    <w:p w:rsidR="00340235" w:rsidRPr="008C5B2F" w:rsidRDefault="00340235" w:rsidP="00340235">
      <w:pPr>
        <w:jc w:val="right"/>
        <w:rPr>
          <w:rFonts w:eastAsia="Times New Roman"/>
          <w:sz w:val="16"/>
          <w:szCs w:val="16"/>
          <w:lang w:eastAsia="ru-RU"/>
        </w:rPr>
      </w:pPr>
      <w:proofErr w:type="spellStart"/>
      <w:r w:rsidRPr="008C5B2F">
        <w:rPr>
          <w:rFonts w:eastAsia="Times New Roman"/>
          <w:sz w:val="16"/>
          <w:szCs w:val="16"/>
          <w:lang w:eastAsia="ru-RU"/>
        </w:rPr>
        <w:t>Катарминского</w:t>
      </w:r>
      <w:proofErr w:type="spellEnd"/>
      <w:r w:rsidRPr="008C5B2F">
        <w:rPr>
          <w:rFonts w:eastAsia="Times New Roman"/>
          <w:sz w:val="16"/>
          <w:szCs w:val="16"/>
          <w:lang w:eastAsia="ru-RU"/>
        </w:rPr>
        <w:t xml:space="preserve">  муниципального образования </w:t>
      </w:r>
    </w:p>
    <w:p w:rsidR="00340235" w:rsidRPr="008C5B2F" w:rsidRDefault="00340235" w:rsidP="00340235">
      <w:pPr>
        <w:jc w:val="right"/>
        <w:rPr>
          <w:rFonts w:eastAsia="Times New Roman"/>
          <w:sz w:val="16"/>
          <w:szCs w:val="16"/>
          <w:lang w:eastAsia="ru-RU"/>
        </w:rPr>
      </w:pPr>
      <w:r w:rsidRPr="008C5B2F">
        <w:rPr>
          <w:rFonts w:eastAsia="Times New Roman"/>
          <w:sz w:val="16"/>
          <w:szCs w:val="16"/>
          <w:lang w:eastAsia="ru-RU"/>
        </w:rPr>
        <w:t>от 17.12.2020г. № 69</w:t>
      </w:r>
    </w:p>
    <w:p w:rsidR="00340235" w:rsidRPr="008C5B2F" w:rsidRDefault="00340235" w:rsidP="00340235">
      <w:pPr>
        <w:jc w:val="right"/>
        <w:rPr>
          <w:rFonts w:eastAsia="Times New Roman"/>
          <w:sz w:val="16"/>
          <w:szCs w:val="16"/>
          <w:lang w:eastAsia="ru-RU"/>
        </w:rPr>
      </w:pPr>
    </w:p>
    <w:p w:rsidR="00340235" w:rsidRPr="008C5B2F" w:rsidRDefault="00340235" w:rsidP="00340235">
      <w:pPr>
        <w:shd w:val="clear" w:color="auto" w:fill="FFFFFF"/>
        <w:jc w:val="center"/>
        <w:textAlignment w:val="top"/>
        <w:outlineLvl w:val="1"/>
        <w:rPr>
          <w:rFonts w:eastAsia="Times New Roman"/>
          <w:b/>
          <w:bCs/>
          <w:sz w:val="16"/>
          <w:szCs w:val="16"/>
          <w:lang w:eastAsia="ru-RU"/>
        </w:rPr>
      </w:pPr>
      <w:r w:rsidRPr="008C5B2F">
        <w:rPr>
          <w:rFonts w:eastAsia="Times New Roman"/>
          <w:b/>
          <w:bCs/>
          <w:sz w:val="16"/>
          <w:szCs w:val="16"/>
          <w:lang w:eastAsia="ru-RU"/>
        </w:rPr>
        <w:t xml:space="preserve">Порядок </w:t>
      </w:r>
    </w:p>
    <w:p w:rsidR="00340235" w:rsidRPr="008C5B2F" w:rsidRDefault="00340235" w:rsidP="00340235">
      <w:pPr>
        <w:shd w:val="clear" w:color="auto" w:fill="FFFFFF"/>
        <w:jc w:val="center"/>
        <w:textAlignment w:val="top"/>
        <w:outlineLvl w:val="1"/>
        <w:rPr>
          <w:rFonts w:eastAsia="Times New Roman"/>
          <w:b/>
          <w:bCs/>
          <w:sz w:val="16"/>
          <w:szCs w:val="16"/>
          <w:lang w:eastAsia="ru-RU"/>
        </w:rPr>
      </w:pPr>
      <w:r w:rsidRPr="008C5B2F">
        <w:rPr>
          <w:rFonts w:eastAsia="Times New Roman"/>
          <w:b/>
          <w:bCs/>
          <w:sz w:val="16"/>
          <w:szCs w:val="16"/>
          <w:lang w:eastAsia="ru-RU"/>
        </w:rPr>
        <w:t xml:space="preserve">составления, утверждения и ведения бюджетных смет администрации </w:t>
      </w:r>
      <w:proofErr w:type="spellStart"/>
      <w:r w:rsidRPr="008C5B2F">
        <w:rPr>
          <w:rFonts w:eastAsia="Times New Roman"/>
          <w:b/>
          <w:bCs/>
          <w:sz w:val="16"/>
          <w:szCs w:val="16"/>
          <w:lang w:eastAsia="ru-RU"/>
        </w:rPr>
        <w:t>Катарминского</w:t>
      </w:r>
      <w:proofErr w:type="spellEnd"/>
      <w:r w:rsidRPr="008C5B2F">
        <w:rPr>
          <w:rFonts w:eastAsia="Times New Roman"/>
          <w:b/>
          <w:bCs/>
          <w:sz w:val="16"/>
          <w:szCs w:val="16"/>
          <w:lang w:eastAsia="ru-RU"/>
        </w:rPr>
        <w:t xml:space="preserve"> муниципального образ</w:t>
      </w:r>
      <w:r w:rsidRPr="008C5B2F">
        <w:rPr>
          <w:rFonts w:eastAsia="Times New Roman"/>
          <w:b/>
          <w:bCs/>
          <w:sz w:val="16"/>
          <w:szCs w:val="16"/>
          <w:lang w:eastAsia="ru-RU"/>
        </w:rPr>
        <w:t>о</w:t>
      </w:r>
      <w:r w:rsidRPr="008C5B2F">
        <w:rPr>
          <w:rFonts w:eastAsia="Times New Roman"/>
          <w:b/>
          <w:bCs/>
          <w:sz w:val="16"/>
          <w:szCs w:val="16"/>
          <w:lang w:eastAsia="ru-RU"/>
        </w:rPr>
        <w:t>вания и казе</w:t>
      </w:r>
      <w:r w:rsidRPr="008C5B2F">
        <w:rPr>
          <w:rFonts w:eastAsia="Times New Roman"/>
          <w:b/>
          <w:bCs/>
          <w:sz w:val="16"/>
          <w:szCs w:val="16"/>
          <w:lang w:eastAsia="ru-RU"/>
        </w:rPr>
        <w:t>н</w:t>
      </w:r>
      <w:r w:rsidRPr="008C5B2F">
        <w:rPr>
          <w:rFonts w:eastAsia="Times New Roman"/>
          <w:b/>
          <w:bCs/>
          <w:sz w:val="16"/>
          <w:szCs w:val="16"/>
          <w:lang w:eastAsia="ru-RU"/>
        </w:rPr>
        <w:t xml:space="preserve">ных учреждений, находящихся в ведении администрации </w:t>
      </w:r>
      <w:proofErr w:type="spellStart"/>
      <w:r w:rsidRPr="008C5B2F">
        <w:rPr>
          <w:rFonts w:eastAsia="Times New Roman"/>
          <w:b/>
          <w:bCs/>
          <w:sz w:val="16"/>
          <w:szCs w:val="16"/>
          <w:lang w:eastAsia="ru-RU"/>
        </w:rPr>
        <w:t>Катарминского</w:t>
      </w:r>
      <w:proofErr w:type="spellEnd"/>
      <w:r w:rsidRPr="008C5B2F">
        <w:rPr>
          <w:rFonts w:eastAsia="Times New Roman"/>
          <w:b/>
          <w:bCs/>
          <w:sz w:val="16"/>
          <w:szCs w:val="16"/>
          <w:lang w:eastAsia="ru-RU"/>
        </w:rPr>
        <w:t xml:space="preserve"> муниципального образ</w:t>
      </w:r>
      <w:r w:rsidRPr="008C5B2F">
        <w:rPr>
          <w:rFonts w:eastAsia="Times New Roman"/>
          <w:b/>
          <w:bCs/>
          <w:sz w:val="16"/>
          <w:szCs w:val="16"/>
          <w:lang w:eastAsia="ru-RU"/>
        </w:rPr>
        <w:t>о</w:t>
      </w:r>
      <w:r w:rsidRPr="008C5B2F">
        <w:rPr>
          <w:rFonts w:eastAsia="Times New Roman"/>
          <w:b/>
          <w:bCs/>
          <w:sz w:val="16"/>
          <w:szCs w:val="16"/>
          <w:lang w:eastAsia="ru-RU"/>
        </w:rPr>
        <w:t>вания</w:t>
      </w:r>
    </w:p>
    <w:p w:rsidR="00340235" w:rsidRPr="008C5B2F" w:rsidRDefault="00340235" w:rsidP="00340235">
      <w:pPr>
        <w:rPr>
          <w:rFonts w:eastAsia="Times New Roman"/>
          <w:sz w:val="16"/>
          <w:szCs w:val="16"/>
          <w:lang w:eastAsia="ru-RU"/>
        </w:rPr>
      </w:pPr>
    </w:p>
    <w:p w:rsidR="00340235" w:rsidRPr="008C5B2F" w:rsidRDefault="00340235" w:rsidP="00340235">
      <w:pPr>
        <w:ind w:firstLine="709"/>
        <w:jc w:val="both"/>
        <w:rPr>
          <w:rFonts w:eastAsia="Times New Roman"/>
          <w:b/>
          <w:sz w:val="16"/>
          <w:szCs w:val="16"/>
          <w:lang w:eastAsia="ru-RU"/>
        </w:rPr>
      </w:pPr>
      <w:r w:rsidRPr="008C5B2F">
        <w:rPr>
          <w:rFonts w:eastAsia="Times New Roman"/>
          <w:b/>
          <w:sz w:val="16"/>
          <w:szCs w:val="16"/>
          <w:lang w:val="en-US" w:eastAsia="ru-RU"/>
        </w:rPr>
        <w:t>I</w:t>
      </w:r>
      <w:r w:rsidRPr="008C5B2F">
        <w:rPr>
          <w:rFonts w:eastAsia="Times New Roman"/>
          <w:b/>
          <w:sz w:val="16"/>
          <w:szCs w:val="16"/>
          <w:lang w:eastAsia="ru-RU"/>
        </w:rPr>
        <w:t>. Общие положения</w:t>
      </w:r>
    </w:p>
    <w:p w:rsidR="00340235" w:rsidRPr="008C5B2F" w:rsidRDefault="00340235" w:rsidP="00340235">
      <w:pPr>
        <w:tabs>
          <w:tab w:val="num" w:pos="0"/>
        </w:tabs>
        <w:ind w:firstLine="709"/>
        <w:jc w:val="both"/>
        <w:rPr>
          <w:rFonts w:eastAsia="Times New Roman"/>
          <w:sz w:val="16"/>
          <w:szCs w:val="16"/>
          <w:lang w:eastAsia="ru-RU"/>
        </w:rPr>
      </w:pPr>
    </w:p>
    <w:p w:rsidR="00340235" w:rsidRPr="008C5B2F" w:rsidRDefault="00340235" w:rsidP="00340235">
      <w:pPr>
        <w:tabs>
          <w:tab w:val="left" w:pos="1080"/>
        </w:tabs>
        <w:ind w:firstLine="709"/>
        <w:jc w:val="both"/>
        <w:rPr>
          <w:rFonts w:eastAsia="Times New Roman"/>
          <w:sz w:val="16"/>
          <w:szCs w:val="16"/>
          <w:lang w:eastAsia="ru-RU"/>
        </w:rPr>
      </w:pPr>
      <w:proofErr w:type="gramStart"/>
      <w:r w:rsidRPr="008C5B2F">
        <w:rPr>
          <w:rFonts w:eastAsia="Times New Roman"/>
          <w:sz w:val="16"/>
          <w:szCs w:val="16"/>
          <w:lang w:eastAsia="ru-RU"/>
        </w:rPr>
        <w:t xml:space="preserve">Настоящий Порядок составления, утверждения и ведения бюджетных смет администрации </w:t>
      </w:r>
      <w:proofErr w:type="spellStart"/>
      <w:r w:rsidRPr="008C5B2F">
        <w:rPr>
          <w:rFonts w:eastAsia="Times New Roman"/>
          <w:sz w:val="16"/>
          <w:szCs w:val="16"/>
          <w:lang w:eastAsia="ru-RU"/>
        </w:rPr>
        <w:t>Катарминского</w:t>
      </w:r>
      <w:proofErr w:type="spellEnd"/>
      <w:r w:rsidRPr="008C5B2F">
        <w:rPr>
          <w:rFonts w:eastAsia="Times New Roman"/>
          <w:sz w:val="16"/>
          <w:szCs w:val="16"/>
          <w:lang w:eastAsia="ru-RU"/>
        </w:rPr>
        <w:t xml:space="preserve"> муниципального образования и казенных учреждений, нах</w:t>
      </w:r>
      <w:r w:rsidRPr="008C5B2F">
        <w:rPr>
          <w:rFonts w:eastAsia="Times New Roman"/>
          <w:sz w:val="16"/>
          <w:szCs w:val="16"/>
          <w:lang w:eastAsia="ru-RU"/>
        </w:rPr>
        <w:t>о</w:t>
      </w:r>
      <w:r w:rsidRPr="008C5B2F">
        <w:rPr>
          <w:rFonts w:eastAsia="Times New Roman"/>
          <w:sz w:val="16"/>
          <w:szCs w:val="16"/>
          <w:lang w:eastAsia="ru-RU"/>
        </w:rPr>
        <w:t xml:space="preserve">дящихся в ведении администрации </w:t>
      </w:r>
      <w:proofErr w:type="spellStart"/>
      <w:r w:rsidRPr="008C5B2F">
        <w:rPr>
          <w:rFonts w:eastAsia="Times New Roman"/>
          <w:sz w:val="16"/>
          <w:szCs w:val="16"/>
          <w:lang w:eastAsia="ru-RU"/>
        </w:rPr>
        <w:t>Катарминского</w:t>
      </w:r>
      <w:proofErr w:type="spellEnd"/>
      <w:r w:rsidRPr="008C5B2F">
        <w:rPr>
          <w:rFonts w:eastAsia="Times New Roman"/>
          <w:sz w:val="16"/>
          <w:szCs w:val="16"/>
          <w:lang w:eastAsia="ru-RU"/>
        </w:rPr>
        <w:t xml:space="preserve"> муниц</w:t>
      </w:r>
      <w:r w:rsidRPr="008C5B2F">
        <w:rPr>
          <w:rFonts w:eastAsia="Times New Roman"/>
          <w:sz w:val="16"/>
          <w:szCs w:val="16"/>
          <w:lang w:eastAsia="ru-RU"/>
        </w:rPr>
        <w:t>и</w:t>
      </w:r>
      <w:r w:rsidRPr="008C5B2F">
        <w:rPr>
          <w:rFonts w:eastAsia="Times New Roman"/>
          <w:sz w:val="16"/>
          <w:szCs w:val="16"/>
          <w:lang w:eastAsia="ru-RU"/>
        </w:rPr>
        <w:t>пального образования (далее – Порядок) разработан в целях реализации статей 158, 161, 162, 221 Бюджетного кодекса Российской Федерации, и в соответствии с приказом Мин</w:t>
      </w:r>
      <w:r w:rsidRPr="008C5B2F">
        <w:rPr>
          <w:rFonts w:eastAsia="Times New Roman"/>
          <w:sz w:val="16"/>
          <w:szCs w:val="16"/>
          <w:lang w:eastAsia="ru-RU"/>
        </w:rPr>
        <w:t>и</w:t>
      </w:r>
      <w:r w:rsidRPr="008C5B2F">
        <w:rPr>
          <w:rFonts w:eastAsia="Times New Roman"/>
          <w:sz w:val="16"/>
          <w:szCs w:val="16"/>
          <w:lang w:eastAsia="ru-RU"/>
        </w:rPr>
        <w:t>стерства финансов Российской Федерации от 14.02.2020 № 26н «Об  Общих требованиях к порядку составления, утве</w:t>
      </w:r>
      <w:r w:rsidRPr="008C5B2F">
        <w:rPr>
          <w:rFonts w:eastAsia="Times New Roman"/>
          <w:sz w:val="16"/>
          <w:szCs w:val="16"/>
          <w:lang w:eastAsia="ru-RU"/>
        </w:rPr>
        <w:t>р</w:t>
      </w:r>
      <w:r w:rsidRPr="008C5B2F">
        <w:rPr>
          <w:rFonts w:eastAsia="Times New Roman"/>
          <w:sz w:val="16"/>
          <w:szCs w:val="16"/>
          <w:lang w:eastAsia="ru-RU"/>
        </w:rPr>
        <w:t>ждения и ведения бюджетных смет</w:t>
      </w:r>
      <w:proofErr w:type="gramEnd"/>
      <w:r w:rsidRPr="008C5B2F">
        <w:rPr>
          <w:rFonts w:eastAsia="Times New Roman"/>
          <w:sz w:val="16"/>
          <w:szCs w:val="16"/>
          <w:lang w:eastAsia="ru-RU"/>
        </w:rPr>
        <w:t xml:space="preserve"> казенных учреждений».</w:t>
      </w:r>
    </w:p>
    <w:p w:rsidR="00340235" w:rsidRPr="008C5B2F" w:rsidRDefault="00340235" w:rsidP="00340235">
      <w:pPr>
        <w:tabs>
          <w:tab w:val="num" w:pos="0"/>
        </w:tabs>
        <w:ind w:firstLine="709"/>
        <w:jc w:val="both"/>
        <w:rPr>
          <w:rFonts w:eastAsia="Times New Roman"/>
          <w:sz w:val="16"/>
          <w:szCs w:val="16"/>
          <w:lang w:eastAsia="ru-RU"/>
        </w:rPr>
      </w:pPr>
    </w:p>
    <w:p w:rsidR="00340235" w:rsidRPr="008C5B2F" w:rsidRDefault="00340235" w:rsidP="006C7627">
      <w:pPr>
        <w:numPr>
          <w:ilvl w:val="0"/>
          <w:numId w:val="7"/>
        </w:numPr>
        <w:ind w:left="0" w:firstLine="709"/>
        <w:jc w:val="both"/>
        <w:rPr>
          <w:rFonts w:eastAsia="Times New Roman"/>
          <w:b/>
          <w:sz w:val="16"/>
          <w:szCs w:val="16"/>
          <w:lang w:eastAsia="ru-RU"/>
        </w:rPr>
      </w:pPr>
      <w:r w:rsidRPr="008C5B2F">
        <w:rPr>
          <w:rFonts w:eastAsia="Times New Roman"/>
          <w:b/>
          <w:sz w:val="16"/>
          <w:szCs w:val="16"/>
          <w:lang w:eastAsia="ru-RU"/>
        </w:rPr>
        <w:t>Порядок составления и утверждения бю</w:t>
      </w:r>
      <w:r w:rsidRPr="008C5B2F">
        <w:rPr>
          <w:rFonts w:eastAsia="Times New Roman"/>
          <w:b/>
          <w:sz w:val="16"/>
          <w:szCs w:val="16"/>
          <w:lang w:eastAsia="ru-RU"/>
        </w:rPr>
        <w:t>д</w:t>
      </w:r>
      <w:r w:rsidRPr="008C5B2F">
        <w:rPr>
          <w:rFonts w:eastAsia="Times New Roman"/>
          <w:b/>
          <w:sz w:val="16"/>
          <w:szCs w:val="16"/>
          <w:lang w:eastAsia="ru-RU"/>
        </w:rPr>
        <w:t>жетных смет</w:t>
      </w:r>
    </w:p>
    <w:p w:rsidR="00340235" w:rsidRPr="008C5B2F" w:rsidRDefault="00340235" w:rsidP="00340235">
      <w:pPr>
        <w:ind w:firstLine="709"/>
        <w:jc w:val="both"/>
        <w:rPr>
          <w:rFonts w:eastAsia="Times New Roman"/>
          <w:b/>
          <w:sz w:val="16"/>
          <w:szCs w:val="16"/>
          <w:lang w:eastAsia="ru-RU"/>
        </w:rPr>
      </w:pPr>
    </w:p>
    <w:p w:rsidR="00340235" w:rsidRPr="008C5B2F" w:rsidRDefault="00340235" w:rsidP="00340235">
      <w:pPr>
        <w:tabs>
          <w:tab w:val="left" w:pos="1080"/>
        </w:tabs>
        <w:ind w:firstLine="709"/>
        <w:jc w:val="both"/>
        <w:rPr>
          <w:rFonts w:eastAsia="Times New Roman"/>
          <w:sz w:val="16"/>
          <w:szCs w:val="16"/>
          <w:lang w:eastAsia="ru-RU"/>
        </w:rPr>
      </w:pPr>
      <w:r w:rsidRPr="008C5B2F">
        <w:rPr>
          <w:rFonts w:eastAsia="Times New Roman"/>
          <w:sz w:val="16"/>
          <w:szCs w:val="16"/>
          <w:lang w:eastAsia="ru-RU"/>
        </w:rPr>
        <w:t xml:space="preserve">1. </w:t>
      </w:r>
      <w:proofErr w:type="gramStart"/>
      <w:r w:rsidRPr="008C5B2F">
        <w:rPr>
          <w:rFonts w:eastAsia="Times New Roman"/>
          <w:sz w:val="16"/>
          <w:szCs w:val="16"/>
          <w:lang w:eastAsia="ru-RU"/>
        </w:rPr>
        <w:t>Бюджетная смета составляется в целях устано</w:t>
      </w:r>
      <w:r w:rsidRPr="008C5B2F">
        <w:rPr>
          <w:rFonts w:eastAsia="Times New Roman"/>
          <w:sz w:val="16"/>
          <w:szCs w:val="16"/>
          <w:lang w:eastAsia="ru-RU"/>
        </w:rPr>
        <w:t>в</w:t>
      </w:r>
      <w:r w:rsidRPr="008C5B2F">
        <w:rPr>
          <w:rFonts w:eastAsia="Times New Roman"/>
          <w:sz w:val="16"/>
          <w:szCs w:val="16"/>
          <w:lang w:eastAsia="ru-RU"/>
        </w:rPr>
        <w:t xml:space="preserve">ления объема и распределения направлений расходов бюджета </w:t>
      </w:r>
      <w:proofErr w:type="spellStart"/>
      <w:r w:rsidRPr="008C5B2F">
        <w:rPr>
          <w:rFonts w:eastAsia="Times New Roman"/>
          <w:sz w:val="16"/>
          <w:szCs w:val="16"/>
          <w:lang w:eastAsia="ru-RU"/>
        </w:rPr>
        <w:t>Катарми</w:t>
      </w:r>
      <w:r w:rsidRPr="008C5B2F">
        <w:rPr>
          <w:rFonts w:eastAsia="Times New Roman"/>
          <w:sz w:val="16"/>
          <w:szCs w:val="16"/>
          <w:lang w:eastAsia="ru-RU"/>
        </w:rPr>
        <w:t>н</w:t>
      </w:r>
      <w:r w:rsidRPr="008C5B2F">
        <w:rPr>
          <w:rFonts w:eastAsia="Times New Roman"/>
          <w:sz w:val="16"/>
          <w:szCs w:val="16"/>
          <w:lang w:eastAsia="ru-RU"/>
        </w:rPr>
        <w:t>ского</w:t>
      </w:r>
      <w:proofErr w:type="spellEnd"/>
      <w:r w:rsidRPr="008C5B2F">
        <w:rPr>
          <w:rFonts w:eastAsia="Times New Roman"/>
          <w:sz w:val="16"/>
          <w:szCs w:val="16"/>
          <w:lang w:eastAsia="ru-RU"/>
        </w:rPr>
        <w:t xml:space="preserve">  муниципального образования на очередной финансовый год и плановый период на основании доведенных до учреждения в установленном порядке лимитов бюджетных обязательств на принятие и (или) исполнение бюджетных обязательств по обеспечению выполнения своих функций, включая бюджетные обязательства по предоставлению бю</w:t>
      </w:r>
      <w:r w:rsidRPr="008C5B2F">
        <w:rPr>
          <w:rFonts w:eastAsia="Times New Roman"/>
          <w:sz w:val="16"/>
          <w:szCs w:val="16"/>
          <w:lang w:eastAsia="ru-RU"/>
        </w:rPr>
        <w:t>д</w:t>
      </w:r>
      <w:r w:rsidRPr="008C5B2F">
        <w:rPr>
          <w:rFonts w:eastAsia="Times New Roman"/>
          <w:sz w:val="16"/>
          <w:szCs w:val="16"/>
          <w:lang w:eastAsia="ru-RU"/>
        </w:rPr>
        <w:t>жетных инвестиций и субсидий юридическим лицам (в том числе субсидии</w:t>
      </w:r>
      <w:proofErr w:type="gramEnd"/>
      <w:r w:rsidRPr="008C5B2F">
        <w:rPr>
          <w:rFonts w:eastAsia="Times New Roman"/>
          <w:sz w:val="16"/>
          <w:szCs w:val="16"/>
          <w:lang w:eastAsia="ru-RU"/>
        </w:rPr>
        <w:t xml:space="preserve"> бюджетным и автономным учреждениям), субсидии, субвенции и иных межбюджетных трансфертов (далее-лимиты бюджетных обязательств). </w:t>
      </w:r>
    </w:p>
    <w:p w:rsidR="00340235" w:rsidRPr="008C5B2F" w:rsidRDefault="00340235" w:rsidP="00340235">
      <w:pPr>
        <w:tabs>
          <w:tab w:val="left" w:pos="1080"/>
        </w:tabs>
        <w:ind w:firstLine="709"/>
        <w:jc w:val="both"/>
        <w:rPr>
          <w:rFonts w:eastAsia="Times New Roman"/>
          <w:sz w:val="16"/>
          <w:szCs w:val="16"/>
          <w:lang w:eastAsia="ru-RU"/>
        </w:rPr>
      </w:pPr>
      <w:r w:rsidRPr="008C5B2F">
        <w:rPr>
          <w:rFonts w:eastAsia="Times New Roman"/>
          <w:sz w:val="16"/>
          <w:szCs w:val="16"/>
          <w:lang w:eastAsia="ru-RU"/>
        </w:rPr>
        <w:t>2. Показатели бюджетной сметы формируются в разрезе кодов классификации расходов бюджетов бюджетной классифик</w:t>
      </w:r>
      <w:r w:rsidRPr="008C5B2F">
        <w:rPr>
          <w:rFonts w:eastAsia="Times New Roman"/>
          <w:sz w:val="16"/>
          <w:szCs w:val="16"/>
          <w:lang w:eastAsia="ru-RU"/>
        </w:rPr>
        <w:t>а</w:t>
      </w:r>
      <w:r w:rsidRPr="008C5B2F">
        <w:rPr>
          <w:rFonts w:eastAsia="Times New Roman"/>
          <w:sz w:val="16"/>
          <w:szCs w:val="16"/>
          <w:lang w:eastAsia="ru-RU"/>
        </w:rPr>
        <w:t>ции Российской Федерации с детализацией по дополнительным кодам расходов бюджета (</w:t>
      </w:r>
      <w:proofErr w:type="spellStart"/>
      <w:r w:rsidRPr="008C5B2F">
        <w:rPr>
          <w:rFonts w:eastAsia="Times New Roman"/>
          <w:sz w:val="16"/>
          <w:szCs w:val="16"/>
          <w:lang w:eastAsia="ru-RU"/>
        </w:rPr>
        <w:t>доп</w:t>
      </w:r>
      <w:proofErr w:type="spellEnd"/>
      <w:r w:rsidRPr="008C5B2F">
        <w:rPr>
          <w:rFonts w:eastAsia="Times New Roman"/>
          <w:sz w:val="16"/>
          <w:szCs w:val="16"/>
          <w:lang w:eastAsia="ru-RU"/>
        </w:rPr>
        <w:t xml:space="preserve"> ЭК, </w:t>
      </w:r>
      <w:proofErr w:type="spellStart"/>
      <w:r w:rsidRPr="008C5B2F">
        <w:rPr>
          <w:rFonts w:eastAsia="Times New Roman"/>
          <w:sz w:val="16"/>
          <w:szCs w:val="16"/>
          <w:lang w:eastAsia="ru-RU"/>
        </w:rPr>
        <w:t>доп</w:t>
      </w:r>
      <w:proofErr w:type="gramStart"/>
      <w:r w:rsidRPr="008C5B2F">
        <w:rPr>
          <w:rFonts w:eastAsia="Times New Roman"/>
          <w:sz w:val="16"/>
          <w:szCs w:val="16"/>
          <w:lang w:eastAsia="ru-RU"/>
        </w:rPr>
        <w:t>.К</w:t>
      </w:r>
      <w:proofErr w:type="gramEnd"/>
      <w:r w:rsidRPr="008C5B2F">
        <w:rPr>
          <w:rFonts w:eastAsia="Times New Roman"/>
          <w:sz w:val="16"/>
          <w:szCs w:val="16"/>
          <w:lang w:eastAsia="ru-RU"/>
        </w:rPr>
        <w:t>Р</w:t>
      </w:r>
      <w:proofErr w:type="spellEnd"/>
      <w:r w:rsidRPr="008C5B2F">
        <w:rPr>
          <w:rFonts w:eastAsia="Times New Roman"/>
          <w:sz w:val="16"/>
          <w:szCs w:val="16"/>
          <w:lang w:eastAsia="ru-RU"/>
        </w:rPr>
        <w:t>), в рублях.</w:t>
      </w:r>
    </w:p>
    <w:p w:rsidR="00340235" w:rsidRPr="008C5B2F" w:rsidRDefault="00340235" w:rsidP="00340235">
      <w:pPr>
        <w:tabs>
          <w:tab w:val="left" w:pos="1080"/>
        </w:tabs>
        <w:ind w:firstLine="709"/>
        <w:jc w:val="both"/>
        <w:rPr>
          <w:rFonts w:eastAsia="Times New Roman"/>
          <w:sz w:val="16"/>
          <w:szCs w:val="16"/>
          <w:lang w:eastAsia="ru-RU"/>
        </w:rPr>
      </w:pPr>
      <w:r w:rsidRPr="008C5B2F">
        <w:rPr>
          <w:rFonts w:eastAsia="Times New Roman"/>
          <w:sz w:val="16"/>
          <w:szCs w:val="16"/>
          <w:lang w:eastAsia="ru-RU"/>
        </w:rPr>
        <w:t>3. Бюджетная смета составляется в двух экземпл</w:t>
      </w:r>
      <w:r w:rsidRPr="008C5B2F">
        <w:rPr>
          <w:rFonts w:eastAsia="Times New Roman"/>
          <w:sz w:val="16"/>
          <w:szCs w:val="16"/>
          <w:lang w:eastAsia="ru-RU"/>
        </w:rPr>
        <w:t>я</w:t>
      </w:r>
      <w:r w:rsidRPr="008C5B2F">
        <w:rPr>
          <w:rFonts w:eastAsia="Times New Roman"/>
          <w:sz w:val="16"/>
          <w:szCs w:val="16"/>
          <w:lang w:eastAsia="ru-RU"/>
        </w:rPr>
        <w:t>рах по форме, согласно Приложению № 1 к настоящему П</w:t>
      </w:r>
      <w:r w:rsidRPr="008C5B2F">
        <w:rPr>
          <w:rFonts w:eastAsia="Times New Roman"/>
          <w:sz w:val="16"/>
          <w:szCs w:val="16"/>
          <w:lang w:eastAsia="ru-RU"/>
        </w:rPr>
        <w:t>о</w:t>
      </w:r>
      <w:r w:rsidRPr="008C5B2F">
        <w:rPr>
          <w:rFonts w:eastAsia="Times New Roman"/>
          <w:sz w:val="16"/>
          <w:szCs w:val="16"/>
          <w:lang w:eastAsia="ru-RU"/>
        </w:rPr>
        <w:t xml:space="preserve">рядку. </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В бюджетной смете должны быть заполнены сл</w:t>
      </w:r>
      <w:r w:rsidRPr="008C5B2F">
        <w:rPr>
          <w:rFonts w:eastAsia="Times New Roman"/>
          <w:sz w:val="16"/>
          <w:szCs w:val="16"/>
          <w:lang w:eastAsia="ru-RU"/>
        </w:rPr>
        <w:t>е</w:t>
      </w:r>
      <w:r w:rsidRPr="008C5B2F">
        <w:rPr>
          <w:rFonts w:eastAsia="Times New Roman"/>
          <w:sz w:val="16"/>
          <w:szCs w:val="16"/>
          <w:lang w:eastAsia="ru-RU"/>
        </w:rPr>
        <w:t>дующие обязательные реквизиты:</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1) гриф утверждения, содержащий подпись (и ее расшифровку) соответствующего руководителя, уполном</w:t>
      </w:r>
      <w:r w:rsidRPr="008C5B2F">
        <w:rPr>
          <w:rFonts w:eastAsia="Times New Roman"/>
          <w:sz w:val="16"/>
          <w:szCs w:val="16"/>
          <w:lang w:eastAsia="ru-RU"/>
        </w:rPr>
        <w:t>о</w:t>
      </w:r>
      <w:r w:rsidRPr="008C5B2F">
        <w:rPr>
          <w:rFonts w:eastAsia="Times New Roman"/>
          <w:sz w:val="16"/>
          <w:szCs w:val="16"/>
          <w:lang w:eastAsia="ru-RU"/>
        </w:rPr>
        <w:t>ченного утве</w:t>
      </w:r>
      <w:r w:rsidRPr="008C5B2F">
        <w:rPr>
          <w:rFonts w:eastAsia="Times New Roman"/>
          <w:sz w:val="16"/>
          <w:szCs w:val="16"/>
          <w:lang w:eastAsia="ru-RU"/>
        </w:rPr>
        <w:t>р</w:t>
      </w:r>
      <w:r w:rsidRPr="008C5B2F">
        <w:rPr>
          <w:rFonts w:eastAsia="Times New Roman"/>
          <w:sz w:val="16"/>
          <w:szCs w:val="16"/>
          <w:lang w:eastAsia="ru-RU"/>
        </w:rPr>
        <w:t>ждать смету учреждения и дату утверждения;</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2) наименование формы документа;</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3) финансовый год, месяц и число, на который представлены содержащиеся в документе сведения;</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4) наименование казённого учреждения, состави</w:t>
      </w:r>
      <w:r w:rsidRPr="008C5B2F">
        <w:rPr>
          <w:rFonts w:eastAsia="Times New Roman"/>
          <w:sz w:val="16"/>
          <w:szCs w:val="16"/>
          <w:lang w:eastAsia="ru-RU"/>
        </w:rPr>
        <w:t>в</w:t>
      </w:r>
      <w:r w:rsidRPr="008C5B2F">
        <w:rPr>
          <w:rFonts w:eastAsia="Times New Roman"/>
          <w:sz w:val="16"/>
          <w:szCs w:val="16"/>
          <w:lang w:eastAsia="ru-RU"/>
        </w:rPr>
        <w:t>шего документ;</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5) наименование главного распорядителя бюдже</w:t>
      </w:r>
      <w:r w:rsidRPr="008C5B2F">
        <w:rPr>
          <w:rFonts w:eastAsia="Times New Roman"/>
          <w:sz w:val="16"/>
          <w:szCs w:val="16"/>
          <w:lang w:eastAsia="ru-RU"/>
        </w:rPr>
        <w:t>т</w:t>
      </w:r>
      <w:r w:rsidRPr="008C5B2F">
        <w:rPr>
          <w:rFonts w:eastAsia="Times New Roman"/>
          <w:sz w:val="16"/>
          <w:szCs w:val="16"/>
          <w:lang w:eastAsia="ru-RU"/>
        </w:rPr>
        <w:t>ных средств, составившего документ;</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6) наименование единиц измерения показателей, включаемых в смету;</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7) содержательная и оформляющая части.</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4. Содержательная часть формы бюджетной сметы должна представляться в виде таблицы, наименования направлений расходования средств бюджета и соответству</w:t>
      </w:r>
      <w:r w:rsidRPr="008C5B2F">
        <w:rPr>
          <w:rFonts w:eastAsia="Times New Roman"/>
          <w:sz w:val="16"/>
          <w:szCs w:val="16"/>
          <w:lang w:eastAsia="ru-RU"/>
        </w:rPr>
        <w:t>ю</w:t>
      </w:r>
      <w:r w:rsidRPr="008C5B2F">
        <w:rPr>
          <w:rFonts w:eastAsia="Times New Roman"/>
          <w:sz w:val="16"/>
          <w:szCs w:val="16"/>
          <w:lang w:eastAsia="ru-RU"/>
        </w:rPr>
        <w:t xml:space="preserve">щих им кодов классификации расходов бюджетов бюджетной </w:t>
      </w:r>
      <w:r w:rsidRPr="008C5B2F">
        <w:rPr>
          <w:rFonts w:eastAsia="Times New Roman"/>
          <w:sz w:val="16"/>
          <w:szCs w:val="16"/>
          <w:lang w:eastAsia="ru-RU"/>
        </w:rPr>
        <w:lastRenderedPageBreak/>
        <w:t>классификации Российской Федерации, а также суммы по каждому направлению.</w:t>
      </w:r>
    </w:p>
    <w:p w:rsidR="00340235" w:rsidRPr="008C5B2F" w:rsidRDefault="00340235" w:rsidP="00340235">
      <w:pPr>
        <w:autoSpaceDE w:val="0"/>
        <w:autoSpaceDN w:val="0"/>
        <w:adjustRightInd w:val="0"/>
        <w:ind w:firstLine="709"/>
        <w:jc w:val="both"/>
        <w:rPr>
          <w:rFonts w:eastAsia="Times New Roman"/>
          <w:sz w:val="16"/>
          <w:szCs w:val="16"/>
          <w:lang w:eastAsia="ru-RU"/>
        </w:rPr>
      </w:pPr>
      <w:r w:rsidRPr="008C5B2F">
        <w:rPr>
          <w:rFonts w:eastAsia="Times New Roman"/>
          <w:sz w:val="16"/>
          <w:szCs w:val="16"/>
          <w:lang w:eastAsia="ru-RU"/>
        </w:rPr>
        <w:t>5. Оформляющая часть формы бюджетной сметы должна содержать подписи (с расшифровкой) должностных лиц, ответственных за содержащиеся в бюджетной смете да</w:t>
      </w:r>
      <w:r w:rsidRPr="008C5B2F">
        <w:rPr>
          <w:rFonts w:eastAsia="Times New Roman"/>
          <w:sz w:val="16"/>
          <w:szCs w:val="16"/>
          <w:lang w:eastAsia="ru-RU"/>
        </w:rPr>
        <w:t>н</w:t>
      </w:r>
      <w:r w:rsidRPr="008C5B2F">
        <w:rPr>
          <w:rFonts w:eastAsia="Times New Roman"/>
          <w:sz w:val="16"/>
          <w:szCs w:val="16"/>
          <w:lang w:eastAsia="ru-RU"/>
        </w:rPr>
        <w:t>ные (руководителя учреждения или иного уполномоченного им лица, исполнителя документа, а также дату подписания бюджетной сметы).</w:t>
      </w:r>
    </w:p>
    <w:p w:rsidR="00340235" w:rsidRPr="008C5B2F" w:rsidRDefault="00340235" w:rsidP="00340235">
      <w:pPr>
        <w:ind w:firstLine="709"/>
        <w:jc w:val="both"/>
        <w:rPr>
          <w:rFonts w:eastAsia="Times New Roman"/>
          <w:color w:val="FF0000"/>
          <w:sz w:val="16"/>
          <w:szCs w:val="16"/>
          <w:lang w:eastAsia="ru-RU"/>
        </w:rPr>
      </w:pPr>
      <w:proofErr w:type="gramStart"/>
      <w:r w:rsidRPr="008C5B2F">
        <w:rPr>
          <w:rFonts w:eastAsia="Times New Roman"/>
          <w:sz w:val="16"/>
          <w:szCs w:val="16"/>
          <w:lang w:eastAsia="ru-RU"/>
        </w:rPr>
        <w:t>К представленной на утверждение бюджетной смете прилагаются обоснования (расчеты) плановых сметных пок</w:t>
      </w:r>
      <w:r w:rsidRPr="008C5B2F">
        <w:rPr>
          <w:rFonts w:eastAsia="Times New Roman"/>
          <w:sz w:val="16"/>
          <w:szCs w:val="16"/>
          <w:lang w:eastAsia="ru-RU"/>
        </w:rPr>
        <w:t>а</w:t>
      </w:r>
      <w:r w:rsidRPr="008C5B2F">
        <w:rPr>
          <w:rFonts w:eastAsia="Times New Roman"/>
          <w:sz w:val="16"/>
          <w:szCs w:val="16"/>
          <w:lang w:eastAsia="ru-RU"/>
        </w:rPr>
        <w:t>зателей, являющихся неотъемлемой частью сметы, на очере</w:t>
      </w:r>
      <w:r w:rsidRPr="008C5B2F">
        <w:rPr>
          <w:rFonts w:eastAsia="Times New Roman"/>
          <w:sz w:val="16"/>
          <w:szCs w:val="16"/>
          <w:lang w:eastAsia="ru-RU"/>
        </w:rPr>
        <w:t>д</w:t>
      </w:r>
      <w:r w:rsidRPr="008C5B2F">
        <w:rPr>
          <w:rFonts w:eastAsia="Times New Roman"/>
          <w:sz w:val="16"/>
          <w:szCs w:val="16"/>
          <w:lang w:eastAsia="ru-RU"/>
        </w:rPr>
        <w:t>ной финансовый год и плановый период,  которые составл</w:t>
      </w:r>
      <w:r w:rsidRPr="008C5B2F">
        <w:rPr>
          <w:rFonts w:eastAsia="Times New Roman"/>
          <w:sz w:val="16"/>
          <w:szCs w:val="16"/>
          <w:lang w:eastAsia="ru-RU"/>
        </w:rPr>
        <w:t>я</w:t>
      </w:r>
      <w:r w:rsidRPr="008C5B2F">
        <w:rPr>
          <w:rFonts w:eastAsia="Times New Roman"/>
          <w:sz w:val="16"/>
          <w:szCs w:val="16"/>
          <w:lang w:eastAsia="ru-RU"/>
        </w:rPr>
        <w:t>ются по формам в соответствии с порядком и методикой пл</w:t>
      </w:r>
      <w:r w:rsidRPr="008C5B2F">
        <w:rPr>
          <w:rFonts w:eastAsia="Times New Roman"/>
          <w:sz w:val="16"/>
          <w:szCs w:val="16"/>
          <w:lang w:eastAsia="ru-RU"/>
        </w:rPr>
        <w:t>а</w:t>
      </w:r>
      <w:r w:rsidRPr="008C5B2F">
        <w:rPr>
          <w:rFonts w:eastAsia="Times New Roman"/>
          <w:sz w:val="16"/>
          <w:szCs w:val="16"/>
          <w:lang w:eastAsia="ru-RU"/>
        </w:rPr>
        <w:t xml:space="preserve">нирования бюджетных ассигнований бюджета </w:t>
      </w:r>
      <w:proofErr w:type="spellStart"/>
      <w:r w:rsidRPr="008C5B2F">
        <w:rPr>
          <w:rFonts w:eastAsia="Times New Roman"/>
          <w:sz w:val="16"/>
          <w:szCs w:val="16"/>
          <w:lang w:eastAsia="ru-RU"/>
        </w:rPr>
        <w:t>Катарминского</w:t>
      </w:r>
      <w:proofErr w:type="spellEnd"/>
      <w:r w:rsidRPr="008C5B2F">
        <w:rPr>
          <w:rFonts w:eastAsia="Times New Roman"/>
          <w:sz w:val="16"/>
          <w:szCs w:val="16"/>
          <w:lang w:eastAsia="ru-RU"/>
        </w:rPr>
        <w:t xml:space="preserve"> муниципального образования, утвержденными постановлен</w:t>
      </w:r>
      <w:r w:rsidRPr="008C5B2F">
        <w:rPr>
          <w:rFonts w:eastAsia="Times New Roman"/>
          <w:sz w:val="16"/>
          <w:szCs w:val="16"/>
          <w:lang w:eastAsia="ru-RU"/>
        </w:rPr>
        <w:t>и</w:t>
      </w:r>
      <w:r w:rsidRPr="008C5B2F">
        <w:rPr>
          <w:rFonts w:eastAsia="Times New Roman"/>
          <w:sz w:val="16"/>
          <w:szCs w:val="16"/>
          <w:lang w:eastAsia="ru-RU"/>
        </w:rPr>
        <w:t xml:space="preserve">ем администрации </w:t>
      </w:r>
      <w:proofErr w:type="spellStart"/>
      <w:r w:rsidRPr="008C5B2F">
        <w:rPr>
          <w:rFonts w:eastAsia="Times New Roman"/>
          <w:sz w:val="16"/>
          <w:szCs w:val="16"/>
          <w:lang w:eastAsia="ru-RU"/>
        </w:rPr>
        <w:t>Катарминского</w:t>
      </w:r>
      <w:proofErr w:type="spellEnd"/>
      <w:r w:rsidRPr="008C5B2F">
        <w:rPr>
          <w:rFonts w:eastAsia="Times New Roman"/>
          <w:sz w:val="16"/>
          <w:szCs w:val="16"/>
          <w:lang w:eastAsia="ru-RU"/>
        </w:rPr>
        <w:t xml:space="preserve"> муниципального образов</w:t>
      </w:r>
      <w:r w:rsidRPr="008C5B2F">
        <w:rPr>
          <w:rFonts w:eastAsia="Times New Roman"/>
          <w:sz w:val="16"/>
          <w:szCs w:val="16"/>
          <w:lang w:eastAsia="ru-RU"/>
        </w:rPr>
        <w:t>а</w:t>
      </w:r>
      <w:r w:rsidRPr="008C5B2F">
        <w:rPr>
          <w:rFonts w:eastAsia="Times New Roman"/>
          <w:sz w:val="16"/>
          <w:szCs w:val="16"/>
          <w:lang w:eastAsia="ru-RU"/>
        </w:rPr>
        <w:t>ния №75 от 29 августа 2016 года.</w:t>
      </w:r>
      <w:r w:rsidRPr="008C5B2F">
        <w:rPr>
          <w:rFonts w:eastAsia="Times New Roman"/>
          <w:color w:val="FF0000"/>
          <w:sz w:val="16"/>
          <w:szCs w:val="16"/>
          <w:lang w:eastAsia="ru-RU"/>
        </w:rPr>
        <w:t xml:space="preserve"> </w:t>
      </w:r>
      <w:proofErr w:type="gramEnd"/>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Обоснования (расчеты) плановых сметных показ</w:t>
      </w:r>
      <w:r w:rsidRPr="008C5B2F">
        <w:rPr>
          <w:rFonts w:eastAsia="Times New Roman"/>
          <w:sz w:val="16"/>
          <w:szCs w:val="16"/>
          <w:lang w:eastAsia="ru-RU"/>
        </w:rPr>
        <w:t>а</w:t>
      </w:r>
      <w:r w:rsidRPr="008C5B2F">
        <w:rPr>
          <w:rFonts w:eastAsia="Times New Roman"/>
          <w:sz w:val="16"/>
          <w:szCs w:val="16"/>
          <w:lang w:eastAsia="ru-RU"/>
        </w:rPr>
        <w:t>телей составляются в процессе формирования проекта закона (решения) о бюджете на очередной финансовый год и план</w:t>
      </w:r>
      <w:r w:rsidRPr="008C5B2F">
        <w:rPr>
          <w:rFonts w:eastAsia="Times New Roman"/>
          <w:sz w:val="16"/>
          <w:szCs w:val="16"/>
          <w:lang w:eastAsia="ru-RU"/>
        </w:rPr>
        <w:t>о</w:t>
      </w:r>
      <w:r w:rsidRPr="008C5B2F">
        <w:rPr>
          <w:rFonts w:eastAsia="Times New Roman"/>
          <w:sz w:val="16"/>
          <w:szCs w:val="16"/>
          <w:lang w:eastAsia="ru-RU"/>
        </w:rPr>
        <w:t xml:space="preserve">вый период и утверждаются </w:t>
      </w:r>
      <w:r w:rsidRPr="008C5B2F">
        <w:rPr>
          <w:rFonts w:eastAsia="Times New Roman"/>
          <w:b/>
          <w:sz w:val="16"/>
          <w:szCs w:val="16"/>
          <w:lang w:eastAsia="ru-RU"/>
        </w:rPr>
        <w:t xml:space="preserve"> </w:t>
      </w:r>
      <w:r w:rsidRPr="008C5B2F">
        <w:rPr>
          <w:rFonts w:eastAsia="Times New Roman"/>
          <w:sz w:val="16"/>
          <w:szCs w:val="16"/>
          <w:lang w:eastAsia="ru-RU"/>
        </w:rPr>
        <w:t>руководителем казенного учр</w:t>
      </w:r>
      <w:r w:rsidRPr="008C5B2F">
        <w:rPr>
          <w:rFonts w:eastAsia="Times New Roman"/>
          <w:sz w:val="16"/>
          <w:szCs w:val="16"/>
          <w:lang w:eastAsia="ru-RU"/>
        </w:rPr>
        <w:t>е</w:t>
      </w:r>
      <w:r w:rsidRPr="008C5B2F">
        <w:rPr>
          <w:rFonts w:eastAsia="Times New Roman"/>
          <w:sz w:val="16"/>
          <w:szCs w:val="16"/>
          <w:lang w:eastAsia="ru-RU"/>
        </w:rPr>
        <w:t>ждения.</w:t>
      </w:r>
    </w:p>
    <w:p w:rsidR="00340235" w:rsidRPr="008C5B2F" w:rsidRDefault="00340235" w:rsidP="00340235">
      <w:pPr>
        <w:tabs>
          <w:tab w:val="left" w:pos="0"/>
          <w:tab w:val="left" w:pos="960"/>
          <w:tab w:val="left" w:pos="993"/>
        </w:tabs>
        <w:ind w:firstLine="709"/>
        <w:jc w:val="both"/>
        <w:rPr>
          <w:rFonts w:eastAsia="Times New Roman"/>
          <w:sz w:val="16"/>
          <w:szCs w:val="16"/>
          <w:lang w:eastAsia="ru-RU"/>
        </w:rPr>
      </w:pPr>
      <w:r w:rsidRPr="008C5B2F">
        <w:rPr>
          <w:rFonts w:eastAsia="Times New Roman"/>
          <w:sz w:val="16"/>
          <w:szCs w:val="16"/>
          <w:lang w:eastAsia="ru-RU"/>
        </w:rPr>
        <w:t>6.  Главный распорядитель бюджетных средств д</w:t>
      </w:r>
      <w:r w:rsidRPr="008C5B2F">
        <w:rPr>
          <w:rFonts w:eastAsia="Times New Roman"/>
          <w:sz w:val="16"/>
          <w:szCs w:val="16"/>
          <w:lang w:eastAsia="ru-RU"/>
        </w:rPr>
        <w:t>о</w:t>
      </w:r>
      <w:r w:rsidRPr="008C5B2F">
        <w:rPr>
          <w:rFonts w:eastAsia="Times New Roman"/>
          <w:sz w:val="16"/>
          <w:szCs w:val="16"/>
          <w:lang w:eastAsia="ru-RU"/>
        </w:rPr>
        <w:t>водит лимиты бюджетных обязательств до подведомственного казенного учреждения в течение 1 рабочего с момента пол</w:t>
      </w:r>
      <w:r w:rsidRPr="008C5B2F">
        <w:rPr>
          <w:rFonts w:eastAsia="Times New Roman"/>
          <w:sz w:val="16"/>
          <w:szCs w:val="16"/>
          <w:lang w:eastAsia="ru-RU"/>
        </w:rPr>
        <w:t>у</w:t>
      </w:r>
      <w:r w:rsidRPr="008C5B2F">
        <w:rPr>
          <w:rFonts w:eastAsia="Times New Roman"/>
          <w:sz w:val="16"/>
          <w:szCs w:val="16"/>
          <w:lang w:eastAsia="ru-RU"/>
        </w:rPr>
        <w:t>чения уведомления о лимитах бюджетных обязательств казе</w:t>
      </w:r>
      <w:r w:rsidRPr="008C5B2F">
        <w:rPr>
          <w:rFonts w:eastAsia="Times New Roman"/>
          <w:sz w:val="16"/>
          <w:szCs w:val="16"/>
          <w:lang w:eastAsia="ru-RU"/>
        </w:rPr>
        <w:t>н</w:t>
      </w:r>
      <w:r w:rsidRPr="008C5B2F">
        <w:rPr>
          <w:rFonts w:eastAsia="Times New Roman"/>
          <w:sz w:val="16"/>
          <w:szCs w:val="16"/>
          <w:lang w:eastAsia="ru-RU"/>
        </w:rPr>
        <w:t>ного учреждения.</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7. Бюджетная смета администрации муниципальн</w:t>
      </w:r>
      <w:r w:rsidRPr="008C5B2F">
        <w:rPr>
          <w:rFonts w:eastAsia="Times New Roman"/>
          <w:sz w:val="16"/>
          <w:szCs w:val="16"/>
          <w:lang w:eastAsia="ru-RU"/>
        </w:rPr>
        <w:t>о</w:t>
      </w:r>
      <w:r w:rsidRPr="008C5B2F">
        <w:rPr>
          <w:rFonts w:eastAsia="Times New Roman"/>
          <w:sz w:val="16"/>
          <w:szCs w:val="16"/>
          <w:lang w:eastAsia="ru-RU"/>
        </w:rPr>
        <w:t>го образования, являющегося главным распорядителем средств бюджета, составляется и утверждается руководителем главного распорядителя средств бюджета или иным уполн</w:t>
      </w:r>
      <w:r w:rsidRPr="008C5B2F">
        <w:rPr>
          <w:rFonts w:eastAsia="Times New Roman"/>
          <w:sz w:val="16"/>
          <w:szCs w:val="16"/>
          <w:lang w:eastAsia="ru-RU"/>
        </w:rPr>
        <w:t>о</w:t>
      </w:r>
      <w:r w:rsidRPr="008C5B2F">
        <w:rPr>
          <w:rFonts w:eastAsia="Times New Roman"/>
          <w:sz w:val="16"/>
          <w:szCs w:val="16"/>
          <w:lang w:eastAsia="ru-RU"/>
        </w:rPr>
        <w:t>моченным им лицом в течение 10 рабочих дней со дня довед</w:t>
      </w:r>
      <w:r w:rsidRPr="008C5B2F">
        <w:rPr>
          <w:rFonts w:eastAsia="Times New Roman"/>
          <w:sz w:val="16"/>
          <w:szCs w:val="16"/>
          <w:lang w:eastAsia="ru-RU"/>
        </w:rPr>
        <w:t>е</w:t>
      </w:r>
      <w:r w:rsidRPr="008C5B2F">
        <w:rPr>
          <w:rFonts w:eastAsia="Times New Roman"/>
          <w:sz w:val="16"/>
          <w:szCs w:val="16"/>
          <w:lang w:eastAsia="ru-RU"/>
        </w:rPr>
        <w:t>ния до администрации лимитов бюджетных обязательств.</w:t>
      </w:r>
    </w:p>
    <w:p w:rsidR="00340235" w:rsidRPr="008C5B2F" w:rsidRDefault="00340235" w:rsidP="00340235">
      <w:pPr>
        <w:tabs>
          <w:tab w:val="left" w:pos="0"/>
          <w:tab w:val="left" w:pos="960"/>
          <w:tab w:val="left" w:pos="993"/>
        </w:tabs>
        <w:ind w:firstLine="709"/>
        <w:jc w:val="both"/>
        <w:rPr>
          <w:rFonts w:eastAsia="Times New Roman"/>
          <w:sz w:val="16"/>
          <w:szCs w:val="16"/>
          <w:lang w:eastAsia="ru-RU"/>
        </w:rPr>
      </w:pPr>
      <w:r w:rsidRPr="008C5B2F">
        <w:rPr>
          <w:rFonts w:eastAsia="Times New Roman"/>
          <w:sz w:val="16"/>
          <w:szCs w:val="16"/>
          <w:lang w:eastAsia="ru-RU"/>
        </w:rPr>
        <w:t>8. Бюджетная смета казенного учреждения, не я</w:t>
      </w:r>
      <w:r w:rsidRPr="008C5B2F">
        <w:rPr>
          <w:rFonts w:eastAsia="Times New Roman"/>
          <w:sz w:val="16"/>
          <w:szCs w:val="16"/>
          <w:lang w:eastAsia="ru-RU"/>
        </w:rPr>
        <w:t>в</w:t>
      </w:r>
      <w:r w:rsidRPr="008C5B2F">
        <w:rPr>
          <w:rFonts w:eastAsia="Times New Roman"/>
          <w:sz w:val="16"/>
          <w:szCs w:val="16"/>
          <w:lang w:eastAsia="ru-RU"/>
        </w:rPr>
        <w:t>ляющегося главным распорядителем средств бюджета, с</w:t>
      </w:r>
      <w:r w:rsidRPr="008C5B2F">
        <w:rPr>
          <w:rFonts w:eastAsia="Times New Roman"/>
          <w:sz w:val="16"/>
          <w:szCs w:val="16"/>
          <w:lang w:eastAsia="ru-RU"/>
        </w:rPr>
        <w:t>о</w:t>
      </w:r>
      <w:r w:rsidRPr="008C5B2F">
        <w:rPr>
          <w:rFonts w:eastAsia="Times New Roman"/>
          <w:sz w:val="16"/>
          <w:szCs w:val="16"/>
          <w:lang w:eastAsia="ru-RU"/>
        </w:rPr>
        <w:t>ставляется и утверждается руководителем учреждения или иным уполномоченным им лицом, после чего направляется на утверждение главному распорядителю бюджетных средств не позднее 5 рабочих дней с момента получения уведомления о лимитах бюджетных обязательств.</w:t>
      </w:r>
    </w:p>
    <w:p w:rsidR="00340235" w:rsidRPr="008C5B2F" w:rsidRDefault="00340235" w:rsidP="00340235">
      <w:pPr>
        <w:tabs>
          <w:tab w:val="left" w:pos="0"/>
          <w:tab w:val="left" w:pos="960"/>
          <w:tab w:val="left" w:pos="993"/>
        </w:tabs>
        <w:ind w:firstLine="709"/>
        <w:jc w:val="both"/>
        <w:rPr>
          <w:rFonts w:eastAsia="Times New Roman"/>
          <w:sz w:val="16"/>
          <w:szCs w:val="16"/>
          <w:lang w:eastAsia="ru-RU"/>
        </w:rPr>
      </w:pPr>
      <w:r w:rsidRPr="008C5B2F">
        <w:rPr>
          <w:rFonts w:eastAsia="Times New Roman"/>
          <w:sz w:val="16"/>
          <w:szCs w:val="16"/>
          <w:lang w:eastAsia="ru-RU"/>
        </w:rPr>
        <w:t>9.  Главный распорядитель бюджетных сре</w:t>
      </w:r>
      <w:proofErr w:type="gramStart"/>
      <w:r w:rsidRPr="008C5B2F">
        <w:rPr>
          <w:rFonts w:eastAsia="Times New Roman"/>
          <w:sz w:val="16"/>
          <w:szCs w:val="16"/>
          <w:lang w:eastAsia="ru-RU"/>
        </w:rPr>
        <w:t>дств в т</w:t>
      </w:r>
      <w:proofErr w:type="gramEnd"/>
      <w:r w:rsidRPr="008C5B2F">
        <w:rPr>
          <w:rFonts w:eastAsia="Times New Roman"/>
          <w:sz w:val="16"/>
          <w:szCs w:val="16"/>
          <w:lang w:eastAsia="ru-RU"/>
        </w:rPr>
        <w:t>ечение 1 рабочего дня рассматривает бюджетную смету по</w:t>
      </w:r>
      <w:r w:rsidRPr="008C5B2F">
        <w:rPr>
          <w:rFonts w:eastAsia="Times New Roman"/>
          <w:sz w:val="16"/>
          <w:szCs w:val="16"/>
          <w:lang w:eastAsia="ru-RU"/>
        </w:rPr>
        <w:t>д</w:t>
      </w:r>
      <w:r w:rsidRPr="008C5B2F">
        <w:rPr>
          <w:rFonts w:eastAsia="Times New Roman"/>
          <w:sz w:val="16"/>
          <w:szCs w:val="16"/>
          <w:lang w:eastAsia="ru-RU"/>
        </w:rPr>
        <w:t>ведомственную казенному учреждению и по итогам рассмо</w:t>
      </w:r>
      <w:r w:rsidRPr="008C5B2F">
        <w:rPr>
          <w:rFonts w:eastAsia="Times New Roman"/>
          <w:sz w:val="16"/>
          <w:szCs w:val="16"/>
          <w:lang w:eastAsia="ru-RU"/>
        </w:rPr>
        <w:t>т</w:t>
      </w:r>
      <w:r w:rsidRPr="008C5B2F">
        <w:rPr>
          <w:rFonts w:eastAsia="Times New Roman"/>
          <w:sz w:val="16"/>
          <w:szCs w:val="16"/>
          <w:lang w:eastAsia="ru-RU"/>
        </w:rPr>
        <w:t xml:space="preserve">рения представляет ее на утверждение своему руководителю.  </w:t>
      </w:r>
    </w:p>
    <w:p w:rsidR="00340235" w:rsidRPr="008C5B2F" w:rsidRDefault="00340235" w:rsidP="00340235">
      <w:pPr>
        <w:tabs>
          <w:tab w:val="left" w:pos="0"/>
          <w:tab w:val="left" w:pos="960"/>
          <w:tab w:val="left" w:pos="993"/>
        </w:tabs>
        <w:ind w:firstLine="709"/>
        <w:jc w:val="both"/>
        <w:rPr>
          <w:rFonts w:eastAsia="Times New Roman"/>
          <w:sz w:val="16"/>
          <w:szCs w:val="16"/>
          <w:lang w:eastAsia="ru-RU"/>
        </w:rPr>
      </w:pPr>
      <w:r w:rsidRPr="008C5B2F">
        <w:rPr>
          <w:rFonts w:eastAsia="Times New Roman"/>
          <w:sz w:val="16"/>
          <w:szCs w:val="16"/>
          <w:lang w:eastAsia="ru-RU"/>
        </w:rPr>
        <w:t>10. Один экземпляр утвержденной  бюджетной см</w:t>
      </w:r>
      <w:r w:rsidRPr="008C5B2F">
        <w:rPr>
          <w:rFonts w:eastAsia="Times New Roman"/>
          <w:sz w:val="16"/>
          <w:szCs w:val="16"/>
          <w:lang w:eastAsia="ru-RU"/>
        </w:rPr>
        <w:t>е</w:t>
      </w:r>
      <w:r w:rsidRPr="008C5B2F">
        <w:rPr>
          <w:rFonts w:eastAsia="Times New Roman"/>
          <w:sz w:val="16"/>
          <w:szCs w:val="16"/>
          <w:lang w:eastAsia="ru-RU"/>
        </w:rPr>
        <w:t>ты казенного учреждения с утвержденными расчетами остае</w:t>
      </w:r>
      <w:r w:rsidRPr="008C5B2F">
        <w:rPr>
          <w:rFonts w:eastAsia="Times New Roman"/>
          <w:sz w:val="16"/>
          <w:szCs w:val="16"/>
          <w:lang w:eastAsia="ru-RU"/>
        </w:rPr>
        <w:t>т</w:t>
      </w:r>
      <w:r w:rsidRPr="008C5B2F">
        <w:rPr>
          <w:rFonts w:eastAsia="Times New Roman"/>
          <w:sz w:val="16"/>
          <w:szCs w:val="16"/>
          <w:lang w:eastAsia="ru-RU"/>
        </w:rPr>
        <w:t>ся у главного распорядителя средств бюджета, второй экзе</w:t>
      </w:r>
      <w:r w:rsidRPr="008C5B2F">
        <w:rPr>
          <w:rFonts w:eastAsia="Times New Roman"/>
          <w:sz w:val="16"/>
          <w:szCs w:val="16"/>
          <w:lang w:eastAsia="ru-RU"/>
        </w:rPr>
        <w:t>м</w:t>
      </w:r>
      <w:r w:rsidRPr="008C5B2F">
        <w:rPr>
          <w:rFonts w:eastAsia="Times New Roman"/>
          <w:sz w:val="16"/>
          <w:szCs w:val="16"/>
          <w:lang w:eastAsia="ru-RU"/>
        </w:rPr>
        <w:t>пляр возвращается казенному учреждению.</w:t>
      </w:r>
    </w:p>
    <w:p w:rsidR="00340235" w:rsidRPr="008C5B2F" w:rsidRDefault="00340235" w:rsidP="00340235">
      <w:pPr>
        <w:autoSpaceDE w:val="0"/>
        <w:autoSpaceDN w:val="0"/>
        <w:adjustRightInd w:val="0"/>
        <w:ind w:firstLine="540"/>
        <w:jc w:val="both"/>
        <w:rPr>
          <w:rFonts w:eastAsia="Times New Roman"/>
          <w:sz w:val="16"/>
          <w:szCs w:val="16"/>
          <w:lang w:eastAsia="ru-RU"/>
        </w:rPr>
      </w:pPr>
      <w:r w:rsidRPr="008C5B2F">
        <w:rPr>
          <w:rFonts w:eastAsia="Times New Roman"/>
          <w:sz w:val="16"/>
          <w:szCs w:val="16"/>
          <w:lang w:eastAsia="ru-RU"/>
        </w:rPr>
        <w:t xml:space="preserve">    При наличии замечаний бюджетная смета возвр</w:t>
      </w:r>
      <w:r w:rsidRPr="008C5B2F">
        <w:rPr>
          <w:rFonts w:eastAsia="Times New Roman"/>
          <w:sz w:val="16"/>
          <w:szCs w:val="16"/>
          <w:lang w:eastAsia="ru-RU"/>
        </w:rPr>
        <w:t>а</w:t>
      </w:r>
      <w:r w:rsidRPr="008C5B2F">
        <w:rPr>
          <w:rFonts w:eastAsia="Times New Roman"/>
          <w:sz w:val="16"/>
          <w:szCs w:val="16"/>
          <w:lang w:eastAsia="ru-RU"/>
        </w:rPr>
        <w:t>щается казенному учреждению для последующей доработки. Повторное направление казенным учреждением доработанной сметы главному распорядителю бюджетных средств ос</w:t>
      </w:r>
      <w:r w:rsidRPr="008C5B2F">
        <w:rPr>
          <w:rFonts w:eastAsia="Times New Roman"/>
          <w:sz w:val="16"/>
          <w:szCs w:val="16"/>
          <w:lang w:eastAsia="ru-RU"/>
        </w:rPr>
        <w:t>у</w:t>
      </w:r>
      <w:r w:rsidRPr="008C5B2F">
        <w:rPr>
          <w:rFonts w:eastAsia="Times New Roman"/>
          <w:sz w:val="16"/>
          <w:szCs w:val="16"/>
          <w:lang w:eastAsia="ru-RU"/>
        </w:rPr>
        <w:t>ществляется в течение 2 рабочих дней.</w:t>
      </w:r>
    </w:p>
    <w:p w:rsidR="00340235" w:rsidRPr="008C5B2F" w:rsidRDefault="00340235" w:rsidP="00340235">
      <w:pPr>
        <w:tabs>
          <w:tab w:val="left" w:pos="709"/>
        </w:tabs>
        <w:ind w:left="709" w:firstLine="709"/>
        <w:jc w:val="both"/>
        <w:rPr>
          <w:rFonts w:eastAsia="Times New Roman"/>
          <w:sz w:val="16"/>
          <w:szCs w:val="16"/>
          <w:lang w:eastAsia="ru-RU"/>
        </w:rPr>
      </w:pPr>
    </w:p>
    <w:p w:rsidR="00340235" w:rsidRPr="008C5B2F" w:rsidRDefault="00340235" w:rsidP="00340235">
      <w:pPr>
        <w:ind w:left="709"/>
        <w:jc w:val="both"/>
        <w:rPr>
          <w:rFonts w:eastAsia="Times New Roman"/>
          <w:sz w:val="16"/>
          <w:szCs w:val="16"/>
          <w:lang w:eastAsia="ru-RU"/>
        </w:rPr>
      </w:pPr>
    </w:p>
    <w:p w:rsidR="00340235" w:rsidRPr="008C5B2F" w:rsidRDefault="00340235" w:rsidP="00340235">
      <w:pPr>
        <w:ind w:firstLine="709"/>
        <w:jc w:val="both"/>
        <w:rPr>
          <w:rFonts w:eastAsia="Times New Roman"/>
          <w:b/>
          <w:sz w:val="16"/>
          <w:szCs w:val="16"/>
          <w:lang w:eastAsia="ru-RU"/>
        </w:rPr>
      </w:pPr>
      <w:r w:rsidRPr="008C5B2F">
        <w:rPr>
          <w:rFonts w:eastAsia="Times New Roman"/>
          <w:b/>
          <w:sz w:val="16"/>
          <w:szCs w:val="16"/>
          <w:lang w:val="en-US" w:eastAsia="ru-RU"/>
        </w:rPr>
        <w:t>III</w:t>
      </w:r>
      <w:r w:rsidRPr="008C5B2F">
        <w:rPr>
          <w:rFonts w:eastAsia="Times New Roman"/>
          <w:b/>
          <w:sz w:val="16"/>
          <w:szCs w:val="16"/>
          <w:lang w:eastAsia="ru-RU"/>
        </w:rPr>
        <w:t>. Порядок ведения бюджетной сметы</w:t>
      </w:r>
    </w:p>
    <w:p w:rsidR="00340235" w:rsidRPr="008C5B2F" w:rsidRDefault="00340235" w:rsidP="00340235">
      <w:pPr>
        <w:tabs>
          <w:tab w:val="left" w:pos="960"/>
          <w:tab w:val="left" w:pos="1200"/>
        </w:tabs>
        <w:ind w:firstLine="709"/>
        <w:jc w:val="both"/>
        <w:rPr>
          <w:rFonts w:eastAsia="Times New Roman"/>
          <w:b/>
          <w:sz w:val="16"/>
          <w:szCs w:val="16"/>
          <w:lang w:eastAsia="ru-RU"/>
        </w:rPr>
      </w:pPr>
    </w:p>
    <w:p w:rsidR="00340235" w:rsidRPr="008C5B2F" w:rsidRDefault="00340235" w:rsidP="00340235">
      <w:pPr>
        <w:tabs>
          <w:tab w:val="left" w:pos="960"/>
          <w:tab w:val="left" w:pos="1200"/>
        </w:tabs>
        <w:ind w:firstLine="709"/>
        <w:jc w:val="both"/>
        <w:rPr>
          <w:rFonts w:eastAsia="Times New Roman"/>
          <w:sz w:val="16"/>
          <w:szCs w:val="16"/>
          <w:lang w:eastAsia="ru-RU"/>
        </w:rPr>
      </w:pPr>
      <w:r w:rsidRPr="008C5B2F">
        <w:rPr>
          <w:rFonts w:eastAsia="Times New Roman"/>
          <w:sz w:val="16"/>
          <w:szCs w:val="16"/>
          <w:lang w:eastAsia="ru-RU"/>
        </w:rPr>
        <w:t>1.</w:t>
      </w:r>
      <w:r w:rsidRPr="008C5B2F">
        <w:rPr>
          <w:rFonts w:eastAsia="Times New Roman"/>
          <w:b/>
          <w:sz w:val="16"/>
          <w:szCs w:val="16"/>
          <w:lang w:eastAsia="ru-RU"/>
        </w:rPr>
        <w:t xml:space="preserve"> </w:t>
      </w:r>
      <w:r w:rsidRPr="008C5B2F">
        <w:rPr>
          <w:rFonts w:eastAsia="Times New Roman"/>
          <w:sz w:val="16"/>
          <w:szCs w:val="16"/>
          <w:lang w:eastAsia="ru-RU"/>
        </w:rPr>
        <w:t xml:space="preserve">Ведением бюджетной сметы является внесение изменений в бюджетную смету в </w:t>
      </w:r>
      <w:proofErr w:type="gramStart"/>
      <w:r w:rsidRPr="008C5B2F">
        <w:rPr>
          <w:rFonts w:eastAsia="Times New Roman"/>
          <w:sz w:val="16"/>
          <w:szCs w:val="16"/>
          <w:lang w:eastAsia="ru-RU"/>
        </w:rPr>
        <w:t>пределах</w:t>
      </w:r>
      <w:proofErr w:type="gramEnd"/>
      <w:r w:rsidRPr="008C5B2F">
        <w:rPr>
          <w:rFonts w:eastAsia="Times New Roman"/>
          <w:sz w:val="16"/>
          <w:szCs w:val="16"/>
          <w:lang w:eastAsia="ru-RU"/>
        </w:rPr>
        <w:t xml:space="preserve"> доведенных в уст</w:t>
      </w:r>
      <w:r w:rsidRPr="008C5B2F">
        <w:rPr>
          <w:rFonts w:eastAsia="Times New Roman"/>
          <w:sz w:val="16"/>
          <w:szCs w:val="16"/>
          <w:lang w:eastAsia="ru-RU"/>
        </w:rPr>
        <w:t>а</w:t>
      </w:r>
      <w:r w:rsidRPr="008C5B2F">
        <w:rPr>
          <w:rFonts w:eastAsia="Times New Roman"/>
          <w:sz w:val="16"/>
          <w:szCs w:val="16"/>
          <w:lang w:eastAsia="ru-RU"/>
        </w:rPr>
        <w:t>новленном порядке объемов соответствующих лимитов бю</w:t>
      </w:r>
      <w:r w:rsidRPr="008C5B2F">
        <w:rPr>
          <w:rFonts w:eastAsia="Times New Roman"/>
          <w:sz w:val="16"/>
          <w:szCs w:val="16"/>
          <w:lang w:eastAsia="ru-RU"/>
        </w:rPr>
        <w:t>д</w:t>
      </w:r>
      <w:r w:rsidRPr="008C5B2F">
        <w:rPr>
          <w:rFonts w:eastAsia="Times New Roman"/>
          <w:sz w:val="16"/>
          <w:szCs w:val="16"/>
          <w:lang w:eastAsia="ru-RU"/>
        </w:rPr>
        <w:t>жетных обязательств.</w:t>
      </w:r>
    </w:p>
    <w:p w:rsidR="00340235" w:rsidRPr="008C5B2F" w:rsidRDefault="00340235" w:rsidP="00340235">
      <w:pPr>
        <w:tabs>
          <w:tab w:val="left" w:pos="960"/>
          <w:tab w:val="left" w:pos="1200"/>
        </w:tabs>
        <w:ind w:firstLine="709"/>
        <w:jc w:val="both"/>
        <w:rPr>
          <w:rFonts w:eastAsia="Times New Roman"/>
          <w:sz w:val="16"/>
          <w:szCs w:val="16"/>
          <w:lang w:eastAsia="ru-RU"/>
        </w:rPr>
      </w:pPr>
      <w:r w:rsidRPr="008C5B2F">
        <w:rPr>
          <w:rFonts w:eastAsia="Times New Roman"/>
          <w:sz w:val="16"/>
          <w:szCs w:val="16"/>
          <w:lang w:eastAsia="ru-RU"/>
        </w:rPr>
        <w:t>2. Изменение показателей сметы утверждается по форме, предусмотренной приложением № 2 к Порядку.</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3. Внесение изменений в показатели сметы ос</w:t>
      </w:r>
      <w:r w:rsidRPr="008C5B2F">
        <w:rPr>
          <w:rFonts w:eastAsia="Times New Roman"/>
          <w:sz w:val="16"/>
          <w:szCs w:val="16"/>
          <w:lang w:eastAsia="ru-RU"/>
        </w:rPr>
        <w:t>у</w:t>
      </w:r>
      <w:r w:rsidRPr="008C5B2F">
        <w:rPr>
          <w:rFonts w:eastAsia="Times New Roman"/>
          <w:sz w:val="16"/>
          <w:szCs w:val="16"/>
          <w:lang w:eastAsia="ru-RU"/>
        </w:rPr>
        <w:t>ществляется путем утверждения изменений показателей - сумм увеличения, отражаемых со знаком «плюс», и (или) уменьшения объемов сметных назначений, отражаемых со знаком «минус»:</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 изменяющих объемы сметных назначений в случае изменения доведенного в установленном порядке объема лимитов бю</w:t>
      </w:r>
      <w:r w:rsidRPr="008C5B2F">
        <w:rPr>
          <w:rFonts w:eastAsia="Times New Roman"/>
          <w:sz w:val="16"/>
          <w:szCs w:val="16"/>
          <w:lang w:eastAsia="ru-RU"/>
        </w:rPr>
        <w:t>д</w:t>
      </w:r>
      <w:r w:rsidRPr="008C5B2F">
        <w:rPr>
          <w:rFonts w:eastAsia="Times New Roman"/>
          <w:sz w:val="16"/>
          <w:szCs w:val="16"/>
          <w:lang w:eastAsia="ru-RU"/>
        </w:rPr>
        <w:t>жетных обязательств;</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 xml:space="preserve">- 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w:t>
      </w:r>
      <w:proofErr w:type="gramStart"/>
      <w:r w:rsidRPr="008C5B2F">
        <w:rPr>
          <w:rFonts w:eastAsia="Times New Roman"/>
          <w:sz w:val="16"/>
          <w:szCs w:val="16"/>
          <w:lang w:eastAsia="ru-RU"/>
        </w:rPr>
        <w:t>показателей бюджетной росписи главного распорядителя средств бюджета</w:t>
      </w:r>
      <w:proofErr w:type="gramEnd"/>
      <w:r w:rsidRPr="008C5B2F">
        <w:rPr>
          <w:rFonts w:eastAsia="Times New Roman"/>
          <w:sz w:val="16"/>
          <w:szCs w:val="16"/>
          <w:lang w:eastAsia="ru-RU"/>
        </w:rPr>
        <w:t xml:space="preserve"> и лимитов бюджетных обязательств;</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 xml:space="preserve">- изменяющих распределение сметных назначений, не требующих изменения показателей бюджетной росписи </w:t>
      </w:r>
      <w:r w:rsidRPr="008C5B2F">
        <w:rPr>
          <w:rFonts w:eastAsia="Times New Roman"/>
          <w:sz w:val="16"/>
          <w:szCs w:val="16"/>
          <w:lang w:eastAsia="ru-RU"/>
        </w:rPr>
        <w:lastRenderedPageBreak/>
        <w:t>главного распорядителя средств и лимитов бюджетных обяз</w:t>
      </w:r>
      <w:r w:rsidRPr="008C5B2F">
        <w:rPr>
          <w:rFonts w:eastAsia="Times New Roman"/>
          <w:sz w:val="16"/>
          <w:szCs w:val="16"/>
          <w:lang w:eastAsia="ru-RU"/>
        </w:rPr>
        <w:t>а</w:t>
      </w:r>
      <w:r w:rsidRPr="008C5B2F">
        <w:rPr>
          <w:rFonts w:eastAsia="Times New Roman"/>
          <w:sz w:val="16"/>
          <w:szCs w:val="16"/>
          <w:lang w:eastAsia="ru-RU"/>
        </w:rPr>
        <w:t>тельств;</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  изменяющих распределение сметных назначений по дополнительным кодам аналитических показателей, не требующих изменения бюджетной росписи главного распор</w:t>
      </w:r>
      <w:r w:rsidRPr="008C5B2F">
        <w:rPr>
          <w:rFonts w:eastAsia="Times New Roman"/>
          <w:sz w:val="16"/>
          <w:szCs w:val="16"/>
          <w:lang w:eastAsia="ru-RU"/>
        </w:rPr>
        <w:t>я</w:t>
      </w:r>
      <w:r w:rsidRPr="008C5B2F">
        <w:rPr>
          <w:rFonts w:eastAsia="Times New Roman"/>
          <w:sz w:val="16"/>
          <w:szCs w:val="16"/>
          <w:lang w:eastAsia="ru-RU"/>
        </w:rPr>
        <w:t>дителя средств и лимитов бюджетных обязательств;</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   изменяющих объемы сметных назначений, пр</w:t>
      </w:r>
      <w:r w:rsidRPr="008C5B2F">
        <w:rPr>
          <w:rFonts w:eastAsia="Times New Roman"/>
          <w:sz w:val="16"/>
          <w:szCs w:val="16"/>
          <w:lang w:eastAsia="ru-RU"/>
        </w:rPr>
        <w:t>и</w:t>
      </w:r>
      <w:r w:rsidRPr="008C5B2F">
        <w:rPr>
          <w:rFonts w:eastAsia="Times New Roman"/>
          <w:sz w:val="16"/>
          <w:szCs w:val="16"/>
          <w:lang w:eastAsia="ru-RU"/>
        </w:rPr>
        <w:t>водящих к перераспределению их между разделами сметы.</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4. Внесение изменений в смету, требующих измен</w:t>
      </w:r>
      <w:r w:rsidRPr="008C5B2F">
        <w:rPr>
          <w:rFonts w:eastAsia="Times New Roman"/>
          <w:sz w:val="16"/>
          <w:szCs w:val="16"/>
          <w:lang w:eastAsia="ru-RU"/>
        </w:rPr>
        <w:t>е</w:t>
      </w:r>
      <w:r w:rsidRPr="008C5B2F">
        <w:rPr>
          <w:rFonts w:eastAsia="Times New Roman"/>
          <w:sz w:val="16"/>
          <w:szCs w:val="16"/>
          <w:lang w:eastAsia="ru-RU"/>
        </w:rPr>
        <w:t>ния показателей бюджетной росписи главного распорядителя средств и лимитов бюджетных обязательств, утверждается после внесения в установленном порядке изменений в бю</w:t>
      </w:r>
      <w:r w:rsidRPr="008C5B2F">
        <w:rPr>
          <w:rFonts w:eastAsia="Times New Roman"/>
          <w:sz w:val="16"/>
          <w:szCs w:val="16"/>
          <w:lang w:eastAsia="ru-RU"/>
        </w:rPr>
        <w:t>д</w:t>
      </w:r>
      <w:r w:rsidRPr="008C5B2F">
        <w:rPr>
          <w:rFonts w:eastAsia="Times New Roman"/>
          <w:sz w:val="16"/>
          <w:szCs w:val="16"/>
          <w:lang w:eastAsia="ru-RU"/>
        </w:rPr>
        <w:t xml:space="preserve">жетную роспись и лимиты бюджетных обязательств.   </w:t>
      </w:r>
    </w:p>
    <w:p w:rsidR="00340235" w:rsidRPr="008C5B2F" w:rsidRDefault="00340235" w:rsidP="00340235">
      <w:pPr>
        <w:tabs>
          <w:tab w:val="left" w:pos="900"/>
        </w:tabs>
        <w:ind w:firstLine="709"/>
        <w:jc w:val="both"/>
        <w:rPr>
          <w:rFonts w:eastAsia="Times New Roman"/>
          <w:sz w:val="16"/>
          <w:szCs w:val="16"/>
          <w:lang w:eastAsia="ru-RU"/>
        </w:rPr>
      </w:pPr>
      <w:r w:rsidRPr="008C5B2F">
        <w:rPr>
          <w:rFonts w:eastAsia="Times New Roman"/>
          <w:sz w:val="16"/>
          <w:szCs w:val="16"/>
          <w:lang w:eastAsia="ru-RU"/>
        </w:rPr>
        <w:t>5. Бюджетные сметы с учетом внесенных изменений показателей смет составляются администрацией муниципал</w:t>
      </w:r>
      <w:r w:rsidRPr="008C5B2F">
        <w:rPr>
          <w:rFonts w:eastAsia="Times New Roman"/>
          <w:sz w:val="16"/>
          <w:szCs w:val="16"/>
          <w:lang w:eastAsia="ru-RU"/>
        </w:rPr>
        <w:t>ь</w:t>
      </w:r>
      <w:r w:rsidRPr="008C5B2F">
        <w:rPr>
          <w:rFonts w:eastAsia="Times New Roman"/>
          <w:sz w:val="16"/>
          <w:szCs w:val="16"/>
          <w:lang w:eastAsia="ru-RU"/>
        </w:rPr>
        <w:t>ного образования и подведомственными казенными учрежд</w:t>
      </w:r>
      <w:r w:rsidRPr="008C5B2F">
        <w:rPr>
          <w:rFonts w:eastAsia="Times New Roman"/>
          <w:sz w:val="16"/>
          <w:szCs w:val="16"/>
          <w:lang w:eastAsia="ru-RU"/>
        </w:rPr>
        <w:t>е</w:t>
      </w:r>
      <w:r w:rsidRPr="008C5B2F">
        <w:rPr>
          <w:rFonts w:eastAsia="Times New Roman"/>
          <w:sz w:val="16"/>
          <w:szCs w:val="16"/>
          <w:lang w:eastAsia="ru-RU"/>
        </w:rPr>
        <w:t>ниями по форме, предусмотренной приложением № 1 к П</w:t>
      </w:r>
      <w:r w:rsidRPr="008C5B2F">
        <w:rPr>
          <w:rFonts w:eastAsia="Times New Roman"/>
          <w:sz w:val="16"/>
          <w:szCs w:val="16"/>
          <w:lang w:eastAsia="ru-RU"/>
        </w:rPr>
        <w:t>о</w:t>
      </w:r>
      <w:r w:rsidRPr="008C5B2F">
        <w:rPr>
          <w:rFonts w:eastAsia="Times New Roman"/>
          <w:sz w:val="16"/>
          <w:szCs w:val="16"/>
          <w:lang w:eastAsia="ru-RU"/>
        </w:rPr>
        <w:t>рядку. Указанные бюджетные сметы, составляемые казенн</w:t>
      </w:r>
      <w:r w:rsidRPr="008C5B2F">
        <w:rPr>
          <w:rFonts w:eastAsia="Times New Roman"/>
          <w:sz w:val="16"/>
          <w:szCs w:val="16"/>
          <w:lang w:eastAsia="ru-RU"/>
        </w:rPr>
        <w:t>ы</w:t>
      </w:r>
      <w:r w:rsidRPr="008C5B2F">
        <w:rPr>
          <w:rFonts w:eastAsia="Times New Roman"/>
          <w:sz w:val="16"/>
          <w:szCs w:val="16"/>
          <w:lang w:eastAsia="ru-RU"/>
        </w:rPr>
        <w:t>ми учреждениями, представляются администрации муниц</w:t>
      </w:r>
      <w:r w:rsidRPr="008C5B2F">
        <w:rPr>
          <w:rFonts w:eastAsia="Times New Roman"/>
          <w:sz w:val="16"/>
          <w:szCs w:val="16"/>
          <w:lang w:eastAsia="ru-RU"/>
        </w:rPr>
        <w:t>и</w:t>
      </w:r>
      <w:r w:rsidRPr="008C5B2F">
        <w:rPr>
          <w:rFonts w:eastAsia="Times New Roman"/>
          <w:sz w:val="16"/>
          <w:szCs w:val="16"/>
          <w:lang w:eastAsia="ru-RU"/>
        </w:rPr>
        <w:t>пального образования для внутреннего контроля.</w:t>
      </w:r>
    </w:p>
    <w:p w:rsidR="00340235" w:rsidRPr="008C5B2F" w:rsidRDefault="00340235" w:rsidP="00340235">
      <w:pPr>
        <w:ind w:firstLine="709"/>
        <w:jc w:val="both"/>
        <w:rPr>
          <w:rFonts w:eastAsia="Times New Roman"/>
          <w:sz w:val="16"/>
          <w:szCs w:val="16"/>
          <w:lang w:eastAsia="ru-RU"/>
        </w:rPr>
      </w:pPr>
      <w:r w:rsidRPr="008C5B2F">
        <w:rPr>
          <w:rFonts w:eastAsia="Times New Roman"/>
          <w:sz w:val="16"/>
          <w:szCs w:val="16"/>
          <w:lang w:eastAsia="ru-RU"/>
        </w:rPr>
        <w:t>6. Администрация и казённые учреждения прин</w:t>
      </w:r>
      <w:r w:rsidRPr="008C5B2F">
        <w:rPr>
          <w:rFonts w:eastAsia="Times New Roman"/>
          <w:sz w:val="16"/>
          <w:szCs w:val="16"/>
          <w:lang w:eastAsia="ru-RU"/>
        </w:rPr>
        <w:t>и</w:t>
      </w:r>
      <w:r w:rsidRPr="008C5B2F">
        <w:rPr>
          <w:rFonts w:eastAsia="Times New Roman"/>
          <w:sz w:val="16"/>
          <w:szCs w:val="16"/>
          <w:lang w:eastAsia="ru-RU"/>
        </w:rPr>
        <w:t>мают и (или) исполняют бюджетные обязательства в пределах сметных назначений, утвержденных на дату осуществления операций по исполнению сметы с учетом изменений показат</w:t>
      </w:r>
      <w:r w:rsidRPr="008C5B2F">
        <w:rPr>
          <w:rFonts w:eastAsia="Times New Roman"/>
          <w:sz w:val="16"/>
          <w:szCs w:val="16"/>
          <w:lang w:eastAsia="ru-RU"/>
        </w:rPr>
        <w:t>е</w:t>
      </w:r>
      <w:r w:rsidRPr="008C5B2F">
        <w:rPr>
          <w:rFonts w:eastAsia="Times New Roman"/>
          <w:sz w:val="16"/>
          <w:szCs w:val="16"/>
          <w:lang w:eastAsia="ru-RU"/>
        </w:rPr>
        <w:t xml:space="preserve">лей.  </w:t>
      </w:r>
    </w:p>
    <w:p w:rsidR="00340235" w:rsidRPr="008C5B2F" w:rsidRDefault="00340235" w:rsidP="00340235">
      <w:pPr>
        <w:autoSpaceDE w:val="0"/>
        <w:autoSpaceDN w:val="0"/>
        <w:adjustRightInd w:val="0"/>
        <w:ind w:firstLine="540"/>
        <w:jc w:val="both"/>
        <w:rPr>
          <w:rFonts w:eastAsia="Times New Roman"/>
          <w:sz w:val="16"/>
          <w:szCs w:val="16"/>
          <w:lang w:eastAsia="ru-RU"/>
        </w:rPr>
      </w:pPr>
      <w:r w:rsidRPr="008C5B2F">
        <w:rPr>
          <w:rFonts w:eastAsia="Times New Roman"/>
          <w:sz w:val="16"/>
          <w:szCs w:val="16"/>
          <w:lang w:eastAsia="ru-RU"/>
        </w:rPr>
        <w:lastRenderedPageBreak/>
        <w:t xml:space="preserve">   7. При каждом внесении изменений в смету не поз</w:t>
      </w:r>
      <w:r w:rsidRPr="008C5B2F">
        <w:rPr>
          <w:rFonts w:eastAsia="Times New Roman"/>
          <w:sz w:val="16"/>
          <w:szCs w:val="16"/>
          <w:lang w:eastAsia="ru-RU"/>
        </w:rPr>
        <w:t>д</w:t>
      </w:r>
      <w:r w:rsidRPr="008C5B2F">
        <w:rPr>
          <w:rFonts w:eastAsia="Times New Roman"/>
          <w:sz w:val="16"/>
          <w:szCs w:val="16"/>
          <w:lang w:eastAsia="ru-RU"/>
        </w:rPr>
        <w:t xml:space="preserve">нее 5 рабочих дней после утверждения бюджетной сметы казенное учреждение обязано </w:t>
      </w:r>
      <w:proofErr w:type="gramStart"/>
      <w:r w:rsidRPr="008C5B2F">
        <w:rPr>
          <w:rFonts w:eastAsia="Times New Roman"/>
          <w:sz w:val="16"/>
          <w:szCs w:val="16"/>
          <w:lang w:eastAsia="ru-RU"/>
        </w:rPr>
        <w:t>разместить изменение</w:t>
      </w:r>
      <w:proofErr w:type="gramEnd"/>
      <w:r w:rsidRPr="008C5B2F">
        <w:rPr>
          <w:rFonts w:eastAsia="Times New Roman"/>
          <w:sz w:val="16"/>
          <w:szCs w:val="16"/>
          <w:lang w:eastAsia="ru-RU"/>
        </w:rPr>
        <w:t xml:space="preserve"> показат</w:t>
      </w:r>
      <w:r w:rsidRPr="008C5B2F">
        <w:rPr>
          <w:rFonts w:eastAsia="Times New Roman"/>
          <w:sz w:val="16"/>
          <w:szCs w:val="16"/>
          <w:lang w:eastAsia="ru-RU"/>
        </w:rPr>
        <w:t>е</w:t>
      </w:r>
      <w:r w:rsidRPr="008C5B2F">
        <w:rPr>
          <w:rFonts w:eastAsia="Times New Roman"/>
          <w:sz w:val="16"/>
          <w:szCs w:val="16"/>
          <w:lang w:eastAsia="ru-RU"/>
        </w:rPr>
        <w:t>лей бюджетной сметы на официальном сайте в информацио</w:t>
      </w:r>
      <w:r w:rsidRPr="008C5B2F">
        <w:rPr>
          <w:rFonts w:eastAsia="Times New Roman"/>
          <w:sz w:val="16"/>
          <w:szCs w:val="16"/>
          <w:lang w:eastAsia="ru-RU"/>
        </w:rPr>
        <w:t>н</w:t>
      </w:r>
      <w:r w:rsidRPr="008C5B2F">
        <w:rPr>
          <w:rFonts w:eastAsia="Times New Roman"/>
          <w:sz w:val="16"/>
          <w:szCs w:val="16"/>
          <w:lang w:eastAsia="ru-RU"/>
        </w:rPr>
        <w:t>но-коммуникационной сети "Интернет" www.bus.gov.ru.</w:t>
      </w:r>
    </w:p>
    <w:p w:rsidR="00340235" w:rsidRPr="008C5B2F" w:rsidRDefault="00340235" w:rsidP="00340235">
      <w:pPr>
        <w:autoSpaceDE w:val="0"/>
        <w:autoSpaceDN w:val="0"/>
        <w:adjustRightInd w:val="0"/>
        <w:ind w:firstLine="540"/>
        <w:jc w:val="both"/>
        <w:rPr>
          <w:rFonts w:eastAsia="Times New Roman"/>
          <w:sz w:val="16"/>
          <w:szCs w:val="16"/>
          <w:lang w:eastAsia="ru-RU"/>
        </w:rPr>
      </w:pPr>
      <w:r w:rsidRPr="008C5B2F">
        <w:rPr>
          <w:rFonts w:eastAsia="Times New Roman"/>
          <w:sz w:val="16"/>
          <w:szCs w:val="16"/>
          <w:lang w:eastAsia="ru-RU"/>
        </w:rPr>
        <w:t>Смета и уточненная бюджетная смета размещается на официальном сайте в информационно-коммуникационной сети "Интернет" www.bus.gov.ru на начало года и по состо</w:t>
      </w:r>
      <w:r w:rsidRPr="008C5B2F">
        <w:rPr>
          <w:rFonts w:eastAsia="Times New Roman"/>
          <w:sz w:val="16"/>
          <w:szCs w:val="16"/>
          <w:lang w:eastAsia="ru-RU"/>
        </w:rPr>
        <w:t>я</w:t>
      </w:r>
      <w:r w:rsidRPr="008C5B2F">
        <w:rPr>
          <w:rFonts w:eastAsia="Times New Roman"/>
          <w:sz w:val="16"/>
          <w:szCs w:val="16"/>
          <w:lang w:eastAsia="ru-RU"/>
        </w:rPr>
        <w:t>нию на 31 декабря не позднее 5 рабочих дней после утвержд</w:t>
      </w:r>
      <w:r w:rsidRPr="008C5B2F">
        <w:rPr>
          <w:rFonts w:eastAsia="Times New Roman"/>
          <w:sz w:val="16"/>
          <w:szCs w:val="16"/>
          <w:lang w:eastAsia="ru-RU"/>
        </w:rPr>
        <w:t>е</w:t>
      </w:r>
      <w:r w:rsidRPr="008C5B2F">
        <w:rPr>
          <w:rFonts w:eastAsia="Times New Roman"/>
          <w:sz w:val="16"/>
          <w:szCs w:val="16"/>
          <w:lang w:eastAsia="ru-RU"/>
        </w:rPr>
        <w:t>ния.</w:t>
      </w:r>
    </w:p>
    <w:p w:rsidR="00340235" w:rsidRPr="008C5B2F" w:rsidRDefault="00340235" w:rsidP="00340235">
      <w:pPr>
        <w:autoSpaceDE w:val="0"/>
        <w:autoSpaceDN w:val="0"/>
        <w:adjustRightInd w:val="0"/>
        <w:ind w:firstLine="540"/>
        <w:jc w:val="both"/>
        <w:rPr>
          <w:rFonts w:eastAsia="Times New Roman"/>
          <w:sz w:val="16"/>
          <w:szCs w:val="16"/>
          <w:lang w:eastAsia="ru-RU"/>
        </w:rPr>
      </w:pPr>
      <w:r w:rsidRPr="008C5B2F">
        <w:rPr>
          <w:rFonts w:eastAsia="Times New Roman"/>
          <w:sz w:val="16"/>
          <w:szCs w:val="16"/>
          <w:lang w:eastAsia="ru-RU"/>
        </w:rPr>
        <w:t xml:space="preserve">   8. Уточненная смета администрации муниципальн</w:t>
      </w:r>
      <w:r w:rsidRPr="008C5B2F">
        <w:rPr>
          <w:rFonts w:eastAsia="Times New Roman"/>
          <w:sz w:val="16"/>
          <w:szCs w:val="16"/>
          <w:lang w:eastAsia="ru-RU"/>
        </w:rPr>
        <w:t>о</w:t>
      </w:r>
      <w:r w:rsidRPr="008C5B2F">
        <w:rPr>
          <w:rFonts w:eastAsia="Times New Roman"/>
          <w:sz w:val="16"/>
          <w:szCs w:val="16"/>
          <w:lang w:eastAsia="ru-RU"/>
        </w:rPr>
        <w:t xml:space="preserve">го образования и казенного учреждения с учетом внесенных изменений показателей сметы составляется на 31 декабря текущего финансового года по </w:t>
      </w:r>
      <w:hyperlink r:id="rId56" w:anchor="P118" w:history="1">
        <w:r w:rsidRPr="008C5B2F">
          <w:rPr>
            <w:rFonts w:eastAsia="Times New Roman"/>
            <w:sz w:val="16"/>
            <w:szCs w:val="16"/>
            <w:lang w:eastAsia="ru-RU"/>
          </w:rPr>
          <w:t>форме</w:t>
        </w:r>
      </w:hyperlink>
      <w:r w:rsidRPr="008C5B2F">
        <w:rPr>
          <w:rFonts w:eastAsia="Times New Roman"/>
          <w:sz w:val="16"/>
          <w:szCs w:val="16"/>
          <w:lang w:eastAsia="ru-RU"/>
        </w:rPr>
        <w:t>, предусмотренной пр</w:t>
      </w:r>
      <w:r w:rsidRPr="008C5B2F">
        <w:rPr>
          <w:rFonts w:eastAsia="Times New Roman"/>
          <w:sz w:val="16"/>
          <w:szCs w:val="16"/>
          <w:lang w:eastAsia="ru-RU"/>
        </w:rPr>
        <w:t>и</w:t>
      </w:r>
      <w:r w:rsidRPr="008C5B2F">
        <w:rPr>
          <w:rFonts w:eastAsia="Times New Roman"/>
          <w:sz w:val="16"/>
          <w:szCs w:val="16"/>
          <w:lang w:eastAsia="ru-RU"/>
        </w:rPr>
        <w:t>ложением 2 к настоящему Порядку.</w:t>
      </w:r>
    </w:p>
    <w:p w:rsidR="00340235" w:rsidRPr="008C5B2F" w:rsidRDefault="00340235" w:rsidP="00340235">
      <w:pPr>
        <w:autoSpaceDE w:val="0"/>
        <w:autoSpaceDN w:val="0"/>
        <w:adjustRightInd w:val="0"/>
        <w:ind w:firstLine="540"/>
        <w:jc w:val="both"/>
        <w:rPr>
          <w:rFonts w:eastAsia="Times New Roman"/>
          <w:sz w:val="16"/>
          <w:szCs w:val="16"/>
          <w:lang w:eastAsia="ru-RU"/>
        </w:rPr>
      </w:pPr>
      <w:r w:rsidRPr="008C5B2F">
        <w:rPr>
          <w:rFonts w:eastAsia="Times New Roman"/>
          <w:sz w:val="16"/>
          <w:szCs w:val="16"/>
          <w:lang w:eastAsia="ru-RU"/>
        </w:rPr>
        <w:t xml:space="preserve">   9. По истечении текущего финансового года внес</w:t>
      </w:r>
      <w:r w:rsidRPr="008C5B2F">
        <w:rPr>
          <w:rFonts w:eastAsia="Times New Roman"/>
          <w:sz w:val="16"/>
          <w:szCs w:val="16"/>
          <w:lang w:eastAsia="ru-RU"/>
        </w:rPr>
        <w:t>е</w:t>
      </w:r>
      <w:r w:rsidRPr="008C5B2F">
        <w:rPr>
          <w:rFonts w:eastAsia="Times New Roman"/>
          <w:sz w:val="16"/>
          <w:szCs w:val="16"/>
          <w:lang w:eastAsia="ru-RU"/>
        </w:rPr>
        <w:t>ние изменений в сметы не допускается.</w:t>
      </w:r>
    </w:p>
    <w:p w:rsidR="00A53A21" w:rsidRPr="00A53A21" w:rsidRDefault="00A53A21" w:rsidP="00A53A21">
      <w:pPr>
        <w:spacing w:after="200" w:line="276" w:lineRule="auto"/>
        <w:rPr>
          <w:sz w:val="16"/>
          <w:szCs w:val="16"/>
        </w:rPr>
      </w:pPr>
    </w:p>
    <w:p w:rsidR="006563AF" w:rsidRPr="006563AF" w:rsidRDefault="006563AF" w:rsidP="006563AF">
      <w:pPr>
        <w:autoSpaceDE w:val="0"/>
        <w:autoSpaceDN w:val="0"/>
        <w:adjustRightInd w:val="0"/>
        <w:jc w:val="right"/>
        <w:outlineLvl w:val="0"/>
        <w:rPr>
          <w:rFonts w:eastAsia="Times New Roman"/>
          <w:sz w:val="16"/>
          <w:szCs w:val="16"/>
          <w:lang w:eastAsia="ru-RU"/>
        </w:rPr>
      </w:pPr>
      <w:r w:rsidRPr="006563AF">
        <w:rPr>
          <w:rFonts w:eastAsia="Times New Roman"/>
          <w:sz w:val="16"/>
          <w:szCs w:val="16"/>
          <w:lang w:eastAsia="ru-RU"/>
        </w:rPr>
        <w:t>Приложение № 1</w:t>
      </w:r>
    </w:p>
    <w:p w:rsidR="006563AF" w:rsidRPr="006563AF" w:rsidRDefault="006563AF" w:rsidP="006563AF">
      <w:pPr>
        <w:autoSpaceDE w:val="0"/>
        <w:autoSpaceDN w:val="0"/>
        <w:adjustRightInd w:val="0"/>
        <w:jc w:val="right"/>
        <w:outlineLvl w:val="0"/>
        <w:rPr>
          <w:rFonts w:eastAsia="Times New Roman"/>
          <w:sz w:val="16"/>
          <w:szCs w:val="16"/>
          <w:lang w:eastAsia="ru-RU"/>
        </w:rPr>
      </w:pPr>
      <w:r w:rsidRPr="006563AF">
        <w:rPr>
          <w:rFonts w:eastAsia="Times New Roman"/>
          <w:sz w:val="16"/>
          <w:szCs w:val="16"/>
          <w:lang w:eastAsia="ru-RU"/>
        </w:rPr>
        <w:t xml:space="preserve">к Порядку составления, утверждения и </w:t>
      </w:r>
    </w:p>
    <w:p w:rsidR="006563AF" w:rsidRPr="006563AF" w:rsidRDefault="006563AF" w:rsidP="006563AF">
      <w:pPr>
        <w:autoSpaceDE w:val="0"/>
        <w:autoSpaceDN w:val="0"/>
        <w:adjustRightInd w:val="0"/>
        <w:jc w:val="right"/>
        <w:outlineLvl w:val="0"/>
        <w:rPr>
          <w:rFonts w:eastAsia="Times New Roman"/>
          <w:sz w:val="16"/>
          <w:szCs w:val="16"/>
          <w:lang w:eastAsia="ru-RU"/>
        </w:rPr>
      </w:pPr>
      <w:r w:rsidRPr="006563AF">
        <w:rPr>
          <w:rFonts w:eastAsia="Times New Roman"/>
          <w:sz w:val="16"/>
          <w:szCs w:val="16"/>
          <w:lang w:eastAsia="ru-RU"/>
        </w:rPr>
        <w:t>ведения бюджетной сметы казенных учреждений</w:t>
      </w:r>
    </w:p>
    <w:p w:rsidR="006563AF" w:rsidRPr="006563AF" w:rsidRDefault="006563AF" w:rsidP="006563AF">
      <w:pPr>
        <w:autoSpaceDE w:val="0"/>
        <w:autoSpaceDN w:val="0"/>
        <w:adjustRightInd w:val="0"/>
        <w:jc w:val="right"/>
        <w:outlineLvl w:val="0"/>
        <w:rPr>
          <w:rFonts w:eastAsia="Times New Roman"/>
          <w:sz w:val="16"/>
          <w:szCs w:val="16"/>
          <w:lang w:eastAsia="ru-RU"/>
        </w:rPr>
      </w:pPr>
      <w:proofErr w:type="spellStart"/>
      <w:r w:rsidRPr="006563AF">
        <w:rPr>
          <w:rFonts w:eastAsia="Times New Roman"/>
          <w:sz w:val="16"/>
          <w:szCs w:val="16"/>
          <w:lang w:eastAsia="ru-RU"/>
        </w:rPr>
        <w:t>Катарминского</w:t>
      </w:r>
      <w:proofErr w:type="spellEnd"/>
      <w:r w:rsidRPr="006563AF">
        <w:rPr>
          <w:rFonts w:eastAsia="Times New Roman"/>
          <w:sz w:val="16"/>
          <w:szCs w:val="16"/>
          <w:lang w:eastAsia="ru-RU"/>
        </w:rPr>
        <w:t xml:space="preserve"> муниципального образования</w:t>
      </w:r>
    </w:p>
    <w:p w:rsidR="006563AF" w:rsidRPr="006563AF" w:rsidRDefault="006563AF" w:rsidP="006563AF">
      <w:pPr>
        <w:autoSpaceDE w:val="0"/>
        <w:autoSpaceDN w:val="0"/>
        <w:adjustRightInd w:val="0"/>
        <w:jc w:val="right"/>
        <w:outlineLvl w:val="0"/>
        <w:rPr>
          <w:rFonts w:eastAsia="Times New Roman"/>
          <w:sz w:val="16"/>
          <w:szCs w:val="16"/>
          <w:lang w:eastAsia="ru-RU"/>
        </w:rPr>
      </w:pPr>
      <w:r w:rsidRPr="006563AF">
        <w:rPr>
          <w:rFonts w:eastAsia="Times New Roman"/>
          <w:sz w:val="16"/>
          <w:szCs w:val="16"/>
          <w:lang w:eastAsia="ru-RU"/>
        </w:rPr>
        <w:t xml:space="preserve">от 17.12. 2020 г. № 69   </w:t>
      </w:r>
    </w:p>
    <w:p w:rsidR="00AD5A7E" w:rsidRDefault="00AD5A7E" w:rsidP="006563AF">
      <w:pPr>
        <w:jc w:val="center"/>
        <w:rPr>
          <w:rFonts w:eastAsia="Times New Roman"/>
          <w:sz w:val="16"/>
          <w:szCs w:val="16"/>
          <w:lang w:eastAsia="ru-RU"/>
        </w:rPr>
        <w:sectPr w:rsidR="00AD5A7E" w:rsidSect="00AD5A7E">
          <w:footnotePr>
            <w:numRestart w:val="eachPage"/>
          </w:footnotePr>
          <w:type w:val="continuous"/>
          <w:pgSz w:w="11906" w:h="16838"/>
          <w:pgMar w:top="1134" w:right="850" w:bottom="1134" w:left="1701" w:header="708" w:footer="708" w:gutter="0"/>
          <w:cols w:num="2" w:space="708"/>
          <w:docGrid w:linePitch="360"/>
        </w:sectPr>
      </w:pPr>
    </w:p>
    <w:tbl>
      <w:tblPr>
        <w:tblW w:w="4995" w:type="dxa"/>
        <w:tblLayout w:type="fixed"/>
        <w:tblLook w:val="01E0" w:firstRow="1" w:lastRow="1" w:firstColumn="1" w:lastColumn="1" w:noHBand="0" w:noVBand="0"/>
      </w:tblPr>
      <w:tblGrid>
        <w:gridCol w:w="263"/>
        <w:gridCol w:w="245"/>
        <w:gridCol w:w="170"/>
        <w:gridCol w:w="244"/>
        <w:gridCol w:w="12"/>
        <w:gridCol w:w="251"/>
        <w:gridCol w:w="179"/>
        <w:gridCol w:w="78"/>
        <w:gridCol w:w="245"/>
        <w:gridCol w:w="11"/>
        <w:gridCol w:w="256"/>
        <w:gridCol w:w="7"/>
        <w:gridCol w:w="246"/>
        <w:gridCol w:w="6"/>
        <w:gridCol w:w="138"/>
        <w:gridCol w:w="177"/>
        <w:gridCol w:w="106"/>
        <w:gridCol w:w="165"/>
        <w:gridCol w:w="86"/>
        <w:gridCol w:w="161"/>
        <w:gridCol w:w="256"/>
        <w:gridCol w:w="251"/>
        <w:gridCol w:w="251"/>
        <w:gridCol w:w="256"/>
        <w:gridCol w:w="236"/>
        <w:gridCol w:w="25"/>
        <w:gridCol w:w="225"/>
        <w:gridCol w:w="32"/>
        <w:gridCol w:w="11"/>
        <w:gridCol w:w="236"/>
        <w:gridCol w:w="18"/>
        <w:gridCol w:w="6"/>
        <w:gridCol w:w="146"/>
      </w:tblGrid>
      <w:tr w:rsidR="006563AF" w:rsidRPr="00AD5A7E" w:rsidTr="006563AF">
        <w:trPr>
          <w:gridAfter w:val="2"/>
          <w:wAfter w:w="4346" w:type="dxa"/>
        </w:trPr>
        <w:tc>
          <w:tcPr>
            <w:tcW w:w="4652" w:type="dxa"/>
            <w:gridSpan w:val="7"/>
          </w:tcPr>
          <w:p w:rsidR="006563AF" w:rsidRPr="00AD5A7E" w:rsidRDefault="006563AF" w:rsidP="006563AF">
            <w:pPr>
              <w:jc w:val="center"/>
              <w:rPr>
                <w:rFonts w:eastAsia="Times New Roman"/>
                <w:sz w:val="16"/>
                <w:szCs w:val="16"/>
                <w:lang w:eastAsia="ru-RU"/>
              </w:rPr>
            </w:pPr>
          </w:p>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Утверждаю:</w:t>
            </w:r>
          </w:p>
        </w:tc>
        <w:tc>
          <w:tcPr>
            <w:tcW w:w="873" w:type="dxa"/>
            <w:gridSpan w:val="2"/>
          </w:tcPr>
          <w:p w:rsidR="006563AF" w:rsidRPr="00AD5A7E" w:rsidRDefault="006563AF" w:rsidP="006563AF">
            <w:pPr>
              <w:rPr>
                <w:rFonts w:eastAsia="Times New Roman"/>
                <w:sz w:val="16"/>
                <w:szCs w:val="16"/>
                <w:lang w:eastAsia="ru-RU"/>
              </w:rPr>
            </w:pPr>
          </w:p>
        </w:tc>
        <w:tc>
          <w:tcPr>
            <w:tcW w:w="983" w:type="dxa"/>
            <w:gridSpan w:val="3"/>
          </w:tcPr>
          <w:p w:rsidR="006563AF" w:rsidRPr="00AD5A7E" w:rsidRDefault="006563AF" w:rsidP="006563AF">
            <w:pPr>
              <w:rPr>
                <w:rFonts w:eastAsia="Times New Roman"/>
                <w:sz w:val="16"/>
                <w:szCs w:val="16"/>
                <w:lang w:eastAsia="ru-RU"/>
              </w:rPr>
            </w:pPr>
          </w:p>
        </w:tc>
        <w:tc>
          <w:tcPr>
            <w:tcW w:w="1681" w:type="dxa"/>
            <w:gridSpan w:val="3"/>
          </w:tcPr>
          <w:p w:rsidR="006563AF" w:rsidRPr="00AD5A7E" w:rsidRDefault="006563AF" w:rsidP="006563AF">
            <w:pPr>
              <w:rPr>
                <w:rFonts w:eastAsia="Times New Roman"/>
                <w:sz w:val="16"/>
                <w:szCs w:val="16"/>
                <w:lang w:eastAsia="ru-RU"/>
              </w:rPr>
            </w:pPr>
          </w:p>
        </w:tc>
        <w:tc>
          <w:tcPr>
            <w:tcW w:w="451" w:type="dxa"/>
            <w:gridSpan w:val="2"/>
          </w:tcPr>
          <w:p w:rsidR="006563AF" w:rsidRPr="00AD5A7E" w:rsidRDefault="006563AF" w:rsidP="006563AF">
            <w:pPr>
              <w:rPr>
                <w:rFonts w:eastAsia="Times New Roman"/>
                <w:sz w:val="16"/>
                <w:szCs w:val="16"/>
                <w:lang w:eastAsia="ru-RU"/>
              </w:rPr>
            </w:pPr>
          </w:p>
        </w:tc>
        <w:tc>
          <w:tcPr>
            <w:tcW w:w="6352" w:type="dxa"/>
            <w:gridSpan w:val="10"/>
          </w:tcPr>
          <w:p w:rsidR="006563AF" w:rsidRPr="00AD5A7E" w:rsidRDefault="006563AF" w:rsidP="006563AF">
            <w:pPr>
              <w:ind w:left="1174"/>
              <w:jc w:val="both"/>
              <w:rPr>
                <w:rFonts w:eastAsia="Times New Roman"/>
                <w:sz w:val="16"/>
                <w:szCs w:val="16"/>
                <w:lang w:eastAsia="ru-RU"/>
              </w:rPr>
            </w:pPr>
            <w:r w:rsidRPr="00AD5A7E">
              <w:rPr>
                <w:rFonts w:eastAsia="Times New Roman"/>
                <w:sz w:val="16"/>
                <w:szCs w:val="16"/>
                <w:lang w:eastAsia="ru-RU"/>
              </w:rPr>
              <w:t xml:space="preserve"> </w:t>
            </w:r>
          </w:p>
          <w:p w:rsidR="006563AF" w:rsidRPr="00AD5A7E" w:rsidRDefault="006563AF" w:rsidP="006563AF">
            <w:pPr>
              <w:ind w:left="1174"/>
              <w:jc w:val="both"/>
              <w:rPr>
                <w:rFonts w:eastAsia="Times New Roman"/>
                <w:sz w:val="16"/>
                <w:szCs w:val="16"/>
                <w:lang w:eastAsia="ru-RU"/>
              </w:rPr>
            </w:pPr>
            <w:r w:rsidRPr="00AD5A7E">
              <w:rPr>
                <w:rFonts w:eastAsia="Times New Roman"/>
                <w:sz w:val="16"/>
                <w:szCs w:val="16"/>
                <w:lang w:eastAsia="ru-RU"/>
              </w:rPr>
              <w:t>Утве</w:t>
            </w:r>
            <w:r w:rsidRPr="00AD5A7E">
              <w:rPr>
                <w:rFonts w:eastAsia="Times New Roman"/>
                <w:sz w:val="16"/>
                <w:szCs w:val="16"/>
                <w:lang w:eastAsia="ru-RU"/>
              </w:rPr>
              <w:t>р</w:t>
            </w:r>
            <w:r w:rsidRPr="00AD5A7E">
              <w:rPr>
                <w:rFonts w:eastAsia="Times New Roman"/>
                <w:sz w:val="16"/>
                <w:szCs w:val="16"/>
                <w:lang w:eastAsia="ru-RU"/>
              </w:rPr>
              <w:t>ждаю:</w:t>
            </w:r>
          </w:p>
        </w:tc>
        <w:tc>
          <w:tcPr>
            <w:tcW w:w="965" w:type="dxa"/>
            <w:gridSpan w:val="4"/>
          </w:tcPr>
          <w:p w:rsidR="006563AF" w:rsidRPr="00AD5A7E" w:rsidRDefault="006563AF" w:rsidP="006563AF">
            <w:pPr>
              <w:rPr>
                <w:rFonts w:eastAsia="Times New Roman"/>
                <w:sz w:val="16"/>
                <w:szCs w:val="16"/>
                <w:lang w:eastAsia="ru-RU"/>
              </w:rPr>
            </w:pPr>
          </w:p>
        </w:tc>
      </w:tr>
      <w:tr w:rsidR="006563AF" w:rsidRPr="00AD5A7E" w:rsidTr="006563AF">
        <w:trPr>
          <w:gridAfter w:val="3"/>
          <w:wAfter w:w="4744" w:type="dxa"/>
        </w:trPr>
        <w:tc>
          <w:tcPr>
            <w:tcW w:w="4652" w:type="dxa"/>
            <w:gridSpan w:val="7"/>
            <w:tcBorders>
              <w:top w:val="nil"/>
              <w:left w:val="nil"/>
              <w:bottom w:val="single" w:sz="4" w:space="0" w:color="auto"/>
              <w:right w:val="nil"/>
            </w:tcBorders>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Руководитель ГРБС</w:t>
            </w:r>
          </w:p>
        </w:tc>
        <w:tc>
          <w:tcPr>
            <w:tcW w:w="873" w:type="dxa"/>
            <w:gridSpan w:val="2"/>
          </w:tcPr>
          <w:p w:rsidR="006563AF" w:rsidRPr="00AD5A7E" w:rsidRDefault="006563AF" w:rsidP="006563AF">
            <w:pPr>
              <w:rPr>
                <w:rFonts w:eastAsia="Times New Roman"/>
                <w:sz w:val="16"/>
                <w:szCs w:val="16"/>
                <w:lang w:eastAsia="ru-RU"/>
              </w:rPr>
            </w:pPr>
          </w:p>
        </w:tc>
        <w:tc>
          <w:tcPr>
            <w:tcW w:w="983" w:type="dxa"/>
            <w:gridSpan w:val="3"/>
          </w:tcPr>
          <w:p w:rsidR="006563AF" w:rsidRPr="00AD5A7E" w:rsidRDefault="006563AF" w:rsidP="006563AF">
            <w:pPr>
              <w:rPr>
                <w:rFonts w:eastAsia="Times New Roman"/>
                <w:sz w:val="16"/>
                <w:szCs w:val="16"/>
                <w:lang w:eastAsia="ru-RU"/>
              </w:rPr>
            </w:pPr>
          </w:p>
        </w:tc>
        <w:tc>
          <w:tcPr>
            <w:tcW w:w="1681" w:type="dxa"/>
            <w:gridSpan w:val="3"/>
          </w:tcPr>
          <w:p w:rsidR="006563AF" w:rsidRPr="00AD5A7E" w:rsidRDefault="006563AF" w:rsidP="006563AF">
            <w:pPr>
              <w:rPr>
                <w:rFonts w:eastAsia="Times New Roman"/>
                <w:sz w:val="16"/>
                <w:szCs w:val="16"/>
                <w:lang w:eastAsia="ru-RU"/>
              </w:rPr>
            </w:pPr>
          </w:p>
        </w:tc>
        <w:tc>
          <w:tcPr>
            <w:tcW w:w="1700" w:type="dxa"/>
            <w:gridSpan w:val="4"/>
          </w:tcPr>
          <w:p w:rsidR="006563AF" w:rsidRPr="00AD5A7E" w:rsidRDefault="006563AF" w:rsidP="006563AF">
            <w:pPr>
              <w:rPr>
                <w:rFonts w:eastAsia="Times New Roman"/>
                <w:sz w:val="16"/>
                <w:szCs w:val="16"/>
                <w:lang w:eastAsia="ru-RU"/>
              </w:rPr>
            </w:pPr>
          </w:p>
        </w:tc>
        <w:tc>
          <w:tcPr>
            <w:tcW w:w="5420" w:type="dxa"/>
            <w:gridSpan w:val="10"/>
            <w:tcBorders>
              <w:top w:val="nil"/>
              <w:left w:val="nil"/>
              <w:bottom w:val="single" w:sz="4" w:space="0" w:color="auto"/>
              <w:right w:val="nil"/>
            </w:tcBorders>
          </w:tcPr>
          <w:p w:rsidR="006563AF" w:rsidRPr="00AD5A7E" w:rsidRDefault="006563AF" w:rsidP="006563AF">
            <w:pPr>
              <w:ind w:hanging="101"/>
              <w:rPr>
                <w:rFonts w:eastAsia="Times New Roman"/>
                <w:sz w:val="16"/>
                <w:szCs w:val="16"/>
                <w:lang w:eastAsia="ru-RU"/>
              </w:rPr>
            </w:pPr>
            <w:r w:rsidRPr="00AD5A7E">
              <w:rPr>
                <w:rFonts w:eastAsia="Times New Roman"/>
                <w:sz w:val="16"/>
                <w:szCs w:val="16"/>
                <w:lang w:eastAsia="ru-RU"/>
              </w:rPr>
              <w:t>Руководитель казенн</w:t>
            </w:r>
            <w:r w:rsidRPr="00AD5A7E">
              <w:rPr>
                <w:rFonts w:eastAsia="Times New Roman"/>
                <w:sz w:val="16"/>
                <w:szCs w:val="16"/>
                <w:lang w:eastAsia="ru-RU"/>
              </w:rPr>
              <w:t>о</w:t>
            </w:r>
            <w:r w:rsidRPr="00AD5A7E">
              <w:rPr>
                <w:rFonts w:eastAsia="Times New Roman"/>
                <w:sz w:val="16"/>
                <w:szCs w:val="16"/>
                <w:lang w:eastAsia="ru-RU"/>
              </w:rPr>
              <w:t>го учреждения</w:t>
            </w:r>
          </w:p>
        </w:tc>
        <w:tc>
          <w:tcPr>
            <w:tcW w:w="250" w:type="dxa"/>
            <w:tcBorders>
              <w:top w:val="nil"/>
              <w:left w:val="nil"/>
              <w:bottom w:val="single" w:sz="4" w:space="0" w:color="auto"/>
              <w:right w:val="nil"/>
            </w:tcBorders>
          </w:tcPr>
          <w:p w:rsidR="006563AF" w:rsidRPr="00AD5A7E" w:rsidRDefault="006563AF" w:rsidP="006563AF">
            <w:pPr>
              <w:ind w:hanging="101"/>
              <w:rPr>
                <w:rFonts w:eastAsia="Times New Roman"/>
                <w:sz w:val="16"/>
                <w:szCs w:val="16"/>
                <w:lang w:eastAsia="ru-RU"/>
              </w:rPr>
            </w:pPr>
          </w:p>
        </w:tc>
      </w:tr>
      <w:tr w:rsidR="006563AF" w:rsidRPr="00AD5A7E" w:rsidTr="006563AF">
        <w:trPr>
          <w:gridAfter w:val="3"/>
          <w:wAfter w:w="4744" w:type="dxa"/>
        </w:trPr>
        <w:tc>
          <w:tcPr>
            <w:tcW w:w="4652" w:type="dxa"/>
            <w:gridSpan w:val="7"/>
            <w:tcBorders>
              <w:top w:val="single" w:sz="4" w:space="0" w:color="auto"/>
              <w:left w:val="nil"/>
              <w:bottom w:val="single" w:sz="4" w:space="0" w:color="auto"/>
              <w:right w:val="nil"/>
            </w:tcBorders>
          </w:tcPr>
          <w:p w:rsidR="006563AF" w:rsidRPr="00AD5A7E" w:rsidRDefault="006563AF" w:rsidP="006563AF">
            <w:pPr>
              <w:ind w:hanging="101"/>
              <w:rPr>
                <w:rFonts w:eastAsia="Times New Roman"/>
                <w:sz w:val="16"/>
                <w:szCs w:val="16"/>
                <w:vertAlign w:val="superscript"/>
                <w:lang w:eastAsia="ru-RU"/>
              </w:rPr>
            </w:pPr>
            <w:r w:rsidRPr="00AD5A7E">
              <w:rPr>
                <w:rFonts w:eastAsia="Times New Roman"/>
                <w:sz w:val="16"/>
                <w:szCs w:val="16"/>
                <w:vertAlign w:val="superscript"/>
                <w:lang w:eastAsia="ru-RU"/>
              </w:rPr>
              <w:t>(подпись)                    (расшифровка подписи)</w:t>
            </w:r>
          </w:p>
          <w:p w:rsidR="006563AF" w:rsidRPr="00AD5A7E" w:rsidRDefault="006563AF" w:rsidP="006563AF">
            <w:pPr>
              <w:tabs>
                <w:tab w:val="center" w:pos="2167"/>
              </w:tabs>
              <w:ind w:hanging="101"/>
              <w:rPr>
                <w:rFonts w:eastAsia="Times New Roman"/>
                <w:sz w:val="16"/>
                <w:szCs w:val="16"/>
                <w:lang w:eastAsia="ru-RU"/>
              </w:rPr>
            </w:pPr>
            <w:r w:rsidRPr="00AD5A7E">
              <w:rPr>
                <w:rFonts w:eastAsia="Times New Roman"/>
                <w:sz w:val="16"/>
                <w:szCs w:val="16"/>
                <w:lang w:eastAsia="ru-RU"/>
              </w:rPr>
              <w:t>«            »</w:t>
            </w:r>
            <w:r w:rsidRPr="00AD5A7E">
              <w:rPr>
                <w:rFonts w:eastAsia="Times New Roman"/>
                <w:sz w:val="16"/>
                <w:szCs w:val="16"/>
                <w:lang w:eastAsia="ru-RU"/>
              </w:rPr>
              <w:tab/>
              <w:t>20</w:t>
            </w:r>
            <w:r w:rsidRPr="00AD5A7E">
              <w:rPr>
                <w:rFonts w:eastAsia="Times New Roman"/>
                <w:sz w:val="16"/>
                <w:szCs w:val="16"/>
                <w:vertAlign w:val="superscript"/>
                <w:lang w:eastAsia="ru-RU"/>
              </w:rPr>
              <w:t xml:space="preserve"> </w:t>
            </w:r>
            <w:r w:rsidRPr="00AD5A7E">
              <w:rPr>
                <w:rFonts w:eastAsia="Times New Roman"/>
                <w:sz w:val="16"/>
                <w:szCs w:val="16"/>
                <w:lang w:eastAsia="ru-RU"/>
              </w:rPr>
              <w:t xml:space="preserve">    г.</w:t>
            </w:r>
          </w:p>
        </w:tc>
        <w:tc>
          <w:tcPr>
            <w:tcW w:w="873" w:type="dxa"/>
            <w:gridSpan w:val="2"/>
          </w:tcPr>
          <w:p w:rsidR="006563AF" w:rsidRPr="00AD5A7E" w:rsidRDefault="006563AF" w:rsidP="006563AF">
            <w:pPr>
              <w:rPr>
                <w:rFonts w:eastAsia="Times New Roman"/>
                <w:sz w:val="16"/>
                <w:szCs w:val="16"/>
                <w:lang w:eastAsia="ru-RU"/>
              </w:rPr>
            </w:pPr>
          </w:p>
          <w:p w:rsidR="006563AF" w:rsidRPr="00AD5A7E" w:rsidRDefault="006563AF" w:rsidP="006563AF">
            <w:pPr>
              <w:rPr>
                <w:rFonts w:eastAsia="Times New Roman"/>
                <w:sz w:val="16"/>
                <w:szCs w:val="16"/>
                <w:lang w:eastAsia="ru-RU"/>
              </w:rPr>
            </w:pPr>
          </w:p>
        </w:tc>
        <w:tc>
          <w:tcPr>
            <w:tcW w:w="983" w:type="dxa"/>
            <w:gridSpan w:val="3"/>
          </w:tcPr>
          <w:p w:rsidR="006563AF" w:rsidRPr="00AD5A7E" w:rsidRDefault="006563AF" w:rsidP="006563AF">
            <w:pPr>
              <w:rPr>
                <w:rFonts w:eastAsia="Times New Roman"/>
                <w:sz w:val="16"/>
                <w:szCs w:val="16"/>
                <w:lang w:eastAsia="ru-RU"/>
              </w:rPr>
            </w:pPr>
          </w:p>
        </w:tc>
        <w:tc>
          <w:tcPr>
            <w:tcW w:w="1681" w:type="dxa"/>
            <w:gridSpan w:val="3"/>
          </w:tcPr>
          <w:p w:rsidR="006563AF" w:rsidRPr="00AD5A7E" w:rsidRDefault="006563AF" w:rsidP="006563AF">
            <w:pPr>
              <w:rPr>
                <w:rFonts w:eastAsia="Times New Roman"/>
                <w:sz w:val="16"/>
                <w:szCs w:val="16"/>
                <w:lang w:eastAsia="ru-RU"/>
              </w:rPr>
            </w:pPr>
          </w:p>
        </w:tc>
        <w:tc>
          <w:tcPr>
            <w:tcW w:w="1700" w:type="dxa"/>
            <w:gridSpan w:val="4"/>
          </w:tcPr>
          <w:p w:rsidR="006563AF" w:rsidRPr="00AD5A7E" w:rsidRDefault="006563AF" w:rsidP="006563AF">
            <w:pPr>
              <w:rPr>
                <w:rFonts w:eastAsia="Times New Roman"/>
                <w:sz w:val="16"/>
                <w:szCs w:val="16"/>
                <w:lang w:eastAsia="ru-RU"/>
              </w:rPr>
            </w:pPr>
          </w:p>
        </w:tc>
        <w:tc>
          <w:tcPr>
            <w:tcW w:w="5670" w:type="dxa"/>
            <w:gridSpan w:val="11"/>
            <w:tcBorders>
              <w:top w:val="single" w:sz="4" w:space="0" w:color="auto"/>
              <w:left w:val="nil"/>
              <w:bottom w:val="nil"/>
              <w:right w:val="nil"/>
            </w:tcBorders>
          </w:tcPr>
          <w:p w:rsidR="006563AF" w:rsidRPr="00AD5A7E" w:rsidRDefault="006563AF" w:rsidP="006563AF">
            <w:pPr>
              <w:ind w:hanging="101"/>
              <w:rPr>
                <w:rFonts w:eastAsia="Times New Roman"/>
                <w:sz w:val="16"/>
                <w:szCs w:val="16"/>
                <w:lang w:eastAsia="ru-RU"/>
              </w:rPr>
            </w:pPr>
            <w:r w:rsidRPr="00AD5A7E">
              <w:rPr>
                <w:rFonts w:eastAsia="Times New Roman"/>
                <w:sz w:val="16"/>
                <w:szCs w:val="16"/>
                <w:vertAlign w:val="superscript"/>
                <w:lang w:eastAsia="ru-RU"/>
              </w:rPr>
              <w:t>(подпись)                    (расшифровка подписи)</w:t>
            </w:r>
          </w:p>
        </w:tc>
      </w:tr>
      <w:tr w:rsidR="006563AF" w:rsidRPr="00AD5A7E" w:rsidTr="006563AF">
        <w:trPr>
          <w:gridAfter w:val="3"/>
          <w:wAfter w:w="4744" w:type="dxa"/>
        </w:trPr>
        <w:tc>
          <w:tcPr>
            <w:tcW w:w="1095" w:type="dxa"/>
          </w:tcPr>
          <w:p w:rsidR="006563AF" w:rsidRPr="00AD5A7E" w:rsidRDefault="006563AF" w:rsidP="006563AF">
            <w:pPr>
              <w:rPr>
                <w:rFonts w:eastAsia="Times New Roman"/>
                <w:sz w:val="16"/>
                <w:szCs w:val="16"/>
                <w:lang w:eastAsia="ru-RU"/>
              </w:rPr>
            </w:pPr>
          </w:p>
        </w:tc>
        <w:tc>
          <w:tcPr>
            <w:tcW w:w="3557" w:type="dxa"/>
            <w:gridSpan w:val="6"/>
          </w:tcPr>
          <w:p w:rsidR="006563AF" w:rsidRPr="00AD5A7E" w:rsidRDefault="006563AF" w:rsidP="006563AF">
            <w:pPr>
              <w:rPr>
                <w:rFonts w:eastAsia="Times New Roman"/>
                <w:sz w:val="16"/>
                <w:szCs w:val="16"/>
                <w:lang w:eastAsia="ru-RU"/>
              </w:rPr>
            </w:pPr>
          </w:p>
        </w:tc>
        <w:tc>
          <w:tcPr>
            <w:tcW w:w="873" w:type="dxa"/>
            <w:gridSpan w:val="2"/>
          </w:tcPr>
          <w:p w:rsidR="006563AF" w:rsidRPr="00AD5A7E" w:rsidRDefault="006563AF" w:rsidP="006563AF">
            <w:pPr>
              <w:rPr>
                <w:rFonts w:eastAsia="Times New Roman"/>
                <w:sz w:val="16"/>
                <w:szCs w:val="16"/>
                <w:lang w:eastAsia="ru-RU"/>
              </w:rPr>
            </w:pPr>
          </w:p>
        </w:tc>
        <w:tc>
          <w:tcPr>
            <w:tcW w:w="983" w:type="dxa"/>
            <w:gridSpan w:val="3"/>
          </w:tcPr>
          <w:p w:rsidR="006563AF" w:rsidRPr="00AD5A7E" w:rsidRDefault="006563AF" w:rsidP="006563AF">
            <w:pPr>
              <w:rPr>
                <w:rFonts w:eastAsia="Times New Roman"/>
                <w:sz w:val="16"/>
                <w:szCs w:val="16"/>
                <w:lang w:eastAsia="ru-RU"/>
              </w:rPr>
            </w:pPr>
          </w:p>
        </w:tc>
        <w:tc>
          <w:tcPr>
            <w:tcW w:w="1681" w:type="dxa"/>
            <w:gridSpan w:val="3"/>
          </w:tcPr>
          <w:p w:rsidR="006563AF" w:rsidRPr="00AD5A7E" w:rsidRDefault="006563AF" w:rsidP="006563AF">
            <w:pPr>
              <w:rPr>
                <w:rFonts w:eastAsia="Times New Roman"/>
                <w:sz w:val="16"/>
                <w:szCs w:val="16"/>
                <w:lang w:eastAsia="ru-RU"/>
              </w:rPr>
            </w:pPr>
          </w:p>
        </w:tc>
        <w:tc>
          <w:tcPr>
            <w:tcW w:w="1700" w:type="dxa"/>
            <w:gridSpan w:val="4"/>
          </w:tcPr>
          <w:p w:rsidR="006563AF" w:rsidRPr="00AD5A7E" w:rsidRDefault="006563AF" w:rsidP="006563AF">
            <w:pPr>
              <w:rPr>
                <w:rFonts w:eastAsia="Times New Roman"/>
                <w:sz w:val="16"/>
                <w:szCs w:val="16"/>
                <w:lang w:eastAsia="ru-RU"/>
              </w:rPr>
            </w:pPr>
          </w:p>
        </w:tc>
        <w:tc>
          <w:tcPr>
            <w:tcW w:w="5420" w:type="dxa"/>
            <w:gridSpan w:val="10"/>
          </w:tcPr>
          <w:p w:rsidR="006563AF" w:rsidRPr="00AD5A7E" w:rsidRDefault="006563AF" w:rsidP="006563AF">
            <w:pPr>
              <w:ind w:hanging="101"/>
              <w:rPr>
                <w:rFonts w:eastAsia="Times New Roman"/>
                <w:sz w:val="16"/>
                <w:szCs w:val="16"/>
                <w:lang w:eastAsia="ru-RU"/>
              </w:rPr>
            </w:pPr>
            <w:r w:rsidRPr="00AD5A7E">
              <w:rPr>
                <w:rFonts w:eastAsia="Times New Roman"/>
                <w:sz w:val="16"/>
                <w:szCs w:val="16"/>
                <w:lang w:eastAsia="ru-RU"/>
              </w:rPr>
              <w:t>«___»____      20___ г.</w:t>
            </w:r>
          </w:p>
        </w:tc>
        <w:tc>
          <w:tcPr>
            <w:tcW w:w="250" w:type="dxa"/>
          </w:tcPr>
          <w:p w:rsidR="006563AF" w:rsidRPr="00AD5A7E" w:rsidRDefault="006563AF" w:rsidP="006563AF">
            <w:pPr>
              <w:ind w:left="-66" w:hanging="42"/>
              <w:rPr>
                <w:rFonts w:eastAsia="Times New Roman"/>
                <w:sz w:val="16"/>
                <w:szCs w:val="16"/>
                <w:lang w:eastAsia="ru-RU"/>
              </w:rPr>
            </w:pPr>
          </w:p>
        </w:tc>
      </w:tr>
      <w:tr w:rsidR="006563AF" w:rsidRPr="00AD5A7E" w:rsidTr="006563AF">
        <w:trPr>
          <w:gridAfter w:val="2"/>
          <w:wAfter w:w="4346" w:type="dxa"/>
        </w:trPr>
        <w:tc>
          <w:tcPr>
            <w:tcW w:w="1095" w:type="dxa"/>
          </w:tcPr>
          <w:p w:rsidR="006563AF" w:rsidRPr="00AD5A7E" w:rsidRDefault="006563AF" w:rsidP="006563AF">
            <w:pPr>
              <w:rPr>
                <w:rFonts w:eastAsia="Times New Roman"/>
                <w:sz w:val="16"/>
                <w:szCs w:val="16"/>
                <w:lang w:eastAsia="ru-RU"/>
              </w:rPr>
            </w:pPr>
          </w:p>
        </w:tc>
        <w:tc>
          <w:tcPr>
            <w:tcW w:w="504" w:type="dxa"/>
          </w:tcPr>
          <w:p w:rsidR="006563AF" w:rsidRPr="00AD5A7E" w:rsidRDefault="006563AF" w:rsidP="006563AF">
            <w:pPr>
              <w:rPr>
                <w:rFonts w:eastAsia="Times New Roman"/>
                <w:sz w:val="16"/>
                <w:szCs w:val="16"/>
                <w:lang w:eastAsia="ru-RU"/>
              </w:rPr>
            </w:pPr>
          </w:p>
        </w:tc>
        <w:tc>
          <w:tcPr>
            <w:tcW w:w="1566" w:type="dxa"/>
            <w:gridSpan w:val="2"/>
          </w:tcPr>
          <w:p w:rsidR="006563AF" w:rsidRPr="00AD5A7E" w:rsidRDefault="006563AF" w:rsidP="006563AF">
            <w:pPr>
              <w:rPr>
                <w:rFonts w:eastAsia="Times New Roman"/>
                <w:sz w:val="16"/>
                <w:szCs w:val="16"/>
                <w:lang w:eastAsia="ru-RU"/>
              </w:rPr>
            </w:pPr>
          </w:p>
        </w:tc>
        <w:tc>
          <w:tcPr>
            <w:tcW w:w="1487" w:type="dxa"/>
            <w:gridSpan w:val="3"/>
          </w:tcPr>
          <w:p w:rsidR="006563AF" w:rsidRPr="00AD5A7E" w:rsidRDefault="006563AF" w:rsidP="006563AF">
            <w:pPr>
              <w:rPr>
                <w:rFonts w:eastAsia="Times New Roman"/>
                <w:sz w:val="16"/>
                <w:szCs w:val="16"/>
                <w:lang w:eastAsia="ru-RU"/>
              </w:rPr>
            </w:pPr>
          </w:p>
        </w:tc>
        <w:tc>
          <w:tcPr>
            <w:tcW w:w="873" w:type="dxa"/>
            <w:gridSpan w:val="2"/>
          </w:tcPr>
          <w:p w:rsidR="006563AF" w:rsidRPr="00AD5A7E" w:rsidRDefault="006563AF" w:rsidP="006563AF">
            <w:pPr>
              <w:rPr>
                <w:rFonts w:eastAsia="Times New Roman"/>
                <w:sz w:val="16"/>
                <w:szCs w:val="16"/>
                <w:lang w:eastAsia="ru-RU"/>
              </w:rPr>
            </w:pPr>
          </w:p>
        </w:tc>
        <w:tc>
          <w:tcPr>
            <w:tcW w:w="983" w:type="dxa"/>
            <w:gridSpan w:val="3"/>
          </w:tcPr>
          <w:p w:rsidR="006563AF" w:rsidRPr="00AD5A7E" w:rsidRDefault="006563AF" w:rsidP="006563AF">
            <w:pPr>
              <w:rPr>
                <w:rFonts w:eastAsia="Times New Roman"/>
                <w:sz w:val="16"/>
                <w:szCs w:val="16"/>
                <w:lang w:eastAsia="ru-RU"/>
              </w:rPr>
            </w:pPr>
          </w:p>
        </w:tc>
        <w:tc>
          <w:tcPr>
            <w:tcW w:w="1681" w:type="dxa"/>
            <w:gridSpan w:val="3"/>
          </w:tcPr>
          <w:p w:rsidR="006563AF" w:rsidRPr="00AD5A7E" w:rsidRDefault="006563AF" w:rsidP="006563AF">
            <w:pPr>
              <w:rPr>
                <w:rFonts w:eastAsia="Times New Roman"/>
                <w:sz w:val="16"/>
                <w:szCs w:val="16"/>
                <w:lang w:eastAsia="ru-RU"/>
              </w:rPr>
            </w:pPr>
          </w:p>
        </w:tc>
        <w:tc>
          <w:tcPr>
            <w:tcW w:w="451" w:type="dxa"/>
            <w:gridSpan w:val="2"/>
          </w:tcPr>
          <w:p w:rsidR="006563AF" w:rsidRPr="00AD5A7E" w:rsidRDefault="006563AF" w:rsidP="006563AF">
            <w:pPr>
              <w:rPr>
                <w:rFonts w:eastAsia="Times New Roman"/>
                <w:sz w:val="16"/>
                <w:szCs w:val="16"/>
                <w:lang w:eastAsia="ru-RU"/>
              </w:rPr>
            </w:pPr>
          </w:p>
        </w:tc>
        <w:tc>
          <w:tcPr>
            <w:tcW w:w="6352" w:type="dxa"/>
            <w:gridSpan w:val="10"/>
          </w:tcPr>
          <w:p w:rsidR="006563AF" w:rsidRPr="00AD5A7E" w:rsidRDefault="006563AF" w:rsidP="006563AF">
            <w:pPr>
              <w:rPr>
                <w:rFonts w:eastAsia="Times New Roman"/>
                <w:sz w:val="16"/>
                <w:szCs w:val="16"/>
                <w:lang w:eastAsia="ru-RU"/>
              </w:rPr>
            </w:pPr>
          </w:p>
        </w:tc>
        <w:tc>
          <w:tcPr>
            <w:tcW w:w="965" w:type="dxa"/>
            <w:gridSpan w:val="4"/>
          </w:tcPr>
          <w:p w:rsidR="006563AF" w:rsidRPr="00AD5A7E" w:rsidRDefault="006563AF" w:rsidP="006563AF">
            <w:pPr>
              <w:rPr>
                <w:rFonts w:eastAsia="Times New Roman"/>
                <w:sz w:val="16"/>
                <w:szCs w:val="16"/>
                <w:lang w:eastAsia="ru-RU"/>
              </w:rPr>
            </w:pPr>
          </w:p>
        </w:tc>
      </w:tr>
      <w:tr w:rsidR="006563AF" w:rsidRPr="00AD5A7E" w:rsidTr="006563AF">
        <w:trPr>
          <w:gridAfter w:val="2"/>
          <w:wAfter w:w="4346" w:type="dxa"/>
        </w:trPr>
        <w:tc>
          <w:tcPr>
            <w:tcW w:w="1095" w:type="dxa"/>
          </w:tcPr>
          <w:p w:rsidR="006563AF" w:rsidRPr="00AD5A7E" w:rsidRDefault="006563AF" w:rsidP="006563AF">
            <w:pPr>
              <w:rPr>
                <w:rFonts w:eastAsia="Times New Roman"/>
                <w:sz w:val="16"/>
                <w:szCs w:val="16"/>
                <w:lang w:eastAsia="ru-RU"/>
              </w:rPr>
            </w:pPr>
          </w:p>
        </w:tc>
        <w:tc>
          <w:tcPr>
            <w:tcW w:w="504" w:type="dxa"/>
          </w:tcPr>
          <w:p w:rsidR="006563AF" w:rsidRPr="00AD5A7E" w:rsidRDefault="006563AF" w:rsidP="006563AF">
            <w:pPr>
              <w:rPr>
                <w:rFonts w:eastAsia="Times New Roman"/>
                <w:sz w:val="16"/>
                <w:szCs w:val="16"/>
                <w:lang w:eastAsia="ru-RU"/>
              </w:rPr>
            </w:pPr>
          </w:p>
        </w:tc>
        <w:tc>
          <w:tcPr>
            <w:tcW w:w="1566" w:type="dxa"/>
            <w:gridSpan w:val="2"/>
          </w:tcPr>
          <w:p w:rsidR="006563AF" w:rsidRPr="00AD5A7E" w:rsidRDefault="006563AF" w:rsidP="006563AF">
            <w:pPr>
              <w:rPr>
                <w:rFonts w:eastAsia="Times New Roman"/>
                <w:sz w:val="16"/>
                <w:szCs w:val="16"/>
                <w:lang w:eastAsia="ru-RU"/>
              </w:rPr>
            </w:pPr>
          </w:p>
        </w:tc>
        <w:tc>
          <w:tcPr>
            <w:tcW w:w="5024" w:type="dxa"/>
            <w:gridSpan w:val="11"/>
          </w:tcPr>
          <w:p w:rsidR="006563AF" w:rsidRPr="00AD5A7E" w:rsidRDefault="006563AF" w:rsidP="006563AF">
            <w:pPr>
              <w:jc w:val="center"/>
              <w:rPr>
                <w:rFonts w:eastAsia="Times New Roman"/>
                <w:b/>
                <w:sz w:val="16"/>
                <w:szCs w:val="16"/>
                <w:lang w:eastAsia="ru-RU"/>
              </w:rPr>
            </w:pPr>
            <w:r w:rsidRPr="00AD5A7E">
              <w:rPr>
                <w:rFonts w:eastAsia="Times New Roman"/>
                <w:b/>
                <w:sz w:val="16"/>
                <w:szCs w:val="16"/>
                <w:lang w:eastAsia="ru-RU"/>
              </w:rPr>
              <w:t xml:space="preserve">БЮДЖЕТНАЯ СМЕТА </w:t>
            </w:r>
          </w:p>
        </w:tc>
        <w:tc>
          <w:tcPr>
            <w:tcW w:w="451" w:type="dxa"/>
            <w:gridSpan w:val="2"/>
          </w:tcPr>
          <w:p w:rsidR="006563AF" w:rsidRPr="00AD5A7E" w:rsidRDefault="006563AF" w:rsidP="006563AF">
            <w:pPr>
              <w:rPr>
                <w:rFonts w:eastAsia="Times New Roman"/>
                <w:sz w:val="16"/>
                <w:szCs w:val="16"/>
                <w:lang w:eastAsia="ru-RU"/>
              </w:rPr>
            </w:pPr>
          </w:p>
        </w:tc>
        <w:tc>
          <w:tcPr>
            <w:tcW w:w="6352" w:type="dxa"/>
            <w:gridSpan w:val="10"/>
          </w:tcPr>
          <w:p w:rsidR="006563AF" w:rsidRPr="00AD5A7E" w:rsidRDefault="006563AF" w:rsidP="006563AF">
            <w:pPr>
              <w:rPr>
                <w:rFonts w:eastAsia="Times New Roman"/>
                <w:sz w:val="16"/>
                <w:szCs w:val="16"/>
                <w:lang w:eastAsia="ru-RU"/>
              </w:rPr>
            </w:pPr>
          </w:p>
        </w:tc>
        <w:tc>
          <w:tcPr>
            <w:tcW w:w="965" w:type="dxa"/>
            <w:gridSpan w:val="4"/>
          </w:tcPr>
          <w:p w:rsidR="006563AF" w:rsidRPr="00AD5A7E" w:rsidRDefault="006563AF" w:rsidP="006563AF">
            <w:pPr>
              <w:rPr>
                <w:rFonts w:eastAsia="Times New Roman"/>
                <w:sz w:val="16"/>
                <w:szCs w:val="16"/>
                <w:lang w:eastAsia="ru-RU"/>
              </w:rPr>
            </w:pPr>
          </w:p>
        </w:tc>
      </w:tr>
      <w:tr w:rsidR="006563AF" w:rsidRPr="00AD5A7E" w:rsidTr="006563AF">
        <w:trPr>
          <w:gridAfter w:val="2"/>
          <w:wAfter w:w="4346" w:type="dxa"/>
        </w:trPr>
        <w:tc>
          <w:tcPr>
            <w:tcW w:w="1095" w:type="dxa"/>
          </w:tcPr>
          <w:p w:rsidR="006563AF" w:rsidRPr="00AD5A7E" w:rsidRDefault="006563AF" w:rsidP="006563AF">
            <w:pPr>
              <w:rPr>
                <w:rFonts w:eastAsia="Times New Roman"/>
                <w:sz w:val="16"/>
                <w:szCs w:val="16"/>
                <w:lang w:eastAsia="ru-RU"/>
              </w:rPr>
            </w:pPr>
          </w:p>
        </w:tc>
        <w:tc>
          <w:tcPr>
            <w:tcW w:w="504" w:type="dxa"/>
          </w:tcPr>
          <w:p w:rsidR="006563AF" w:rsidRPr="00AD5A7E" w:rsidRDefault="006563AF" w:rsidP="006563AF">
            <w:pPr>
              <w:rPr>
                <w:rFonts w:eastAsia="Times New Roman"/>
                <w:sz w:val="16"/>
                <w:szCs w:val="16"/>
                <w:lang w:eastAsia="ru-RU"/>
              </w:rPr>
            </w:pPr>
          </w:p>
        </w:tc>
        <w:tc>
          <w:tcPr>
            <w:tcW w:w="1566" w:type="dxa"/>
            <w:gridSpan w:val="2"/>
          </w:tcPr>
          <w:p w:rsidR="006563AF" w:rsidRPr="00AD5A7E" w:rsidRDefault="006563AF" w:rsidP="006563AF">
            <w:pPr>
              <w:rPr>
                <w:rFonts w:eastAsia="Times New Roman"/>
                <w:sz w:val="16"/>
                <w:szCs w:val="16"/>
                <w:lang w:eastAsia="ru-RU"/>
              </w:rPr>
            </w:pPr>
          </w:p>
        </w:tc>
        <w:tc>
          <w:tcPr>
            <w:tcW w:w="5024" w:type="dxa"/>
            <w:gridSpan w:val="11"/>
            <w:tcBorders>
              <w:top w:val="nil"/>
              <w:left w:val="nil"/>
              <w:right w:val="nil"/>
            </w:tcBorders>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на «_____»________20__ год</w:t>
            </w:r>
          </w:p>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и на плановый период 20__ и 20__ годов</w:t>
            </w:r>
          </w:p>
        </w:tc>
        <w:tc>
          <w:tcPr>
            <w:tcW w:w="451" w:type="dxa"/>
            <w:gridSpan w:val="2"/>
          </w:tcPr>
          <w:p w:rsidR="006563AF" w:rsidRPr="00AD5A7E" w:rsidRDefault="006563AF" w:rsidP="006563AF">
            <w:pPr>
              <w:rPr>
                <w:rFonts w:eastAsia="Times New Roman"/>
                <w:sz w:val="16"/>
                <w:szCs w:val="16"/>
                <w:lang w:eastAsia="ru-RU"/>
              </w:rPr>
            </w:pPr>
          </w:p>
        </w:tc>
        <w:tc>
          <w:tcPr>
            <w:tcW w:w="6352" w:type="dxa"/>
            <w:gridSpan w:val="10"/>
          </w:tcPr>
          <w:p w:rsidR="006563AF" w:rsidRPr="00AD5A7E" w:rsidRDefault="006563AF" w:rsidP="006563AF">
            <w:pPr>
              <w:rPr>
                <w:rFonts w:eastAsia="Times New Roman"/>
                <w:sz w:val="16"/>
                <w:szCs w:val="16"/>
                <w:lang w:eastAsia="ru-RU"/>
              </w:rPr>
            </w:pPr>
          </w:p>
        </w:tc>
        <w:tc>
          <w:tcPr>
            <w:tcW w:w="965" w:type="dxa"/>
            <w:gridSpan w:val="4"/>
          </w:tcPr>
          <w:p w:rsidR="006563AF" w:rsidRPr="00AD5A7E" w:rsidRDefault="006563AF" w:rsidP="006563AF">
            <w:pPr>
              <w:rPr>
                <w:rFonts w:eastAsia="Times New Roman"/>
                <w:sz w:val="16"/>
                <w:szCs w:val="16"/>
                <w:lang w:eastAsia="ru-RU"/>
              </w:rPr>
            </w:pPr>
          </w:p>
        </w:tc>
      </w:tr>
      <w:tr w:rsidR="006563AF" w:rsidRPr="00AD5A7E" w:rsidTr="006563AF">
        <w:trPr>
          <w:gridAfter w:val="1"/>
          <w:wAfter w:w="4313" w:type="dxa"/>
        </w:trPr>
        <w:tc>
          <w:tcPr>
            <w:tcW w:w="1095" w:type="dxa"/>
          </w:tcPr>
          <w:p w:rsidR="006563AF" w:rsidRPr="00AD5A7E" w:rsidRDefault="006563AF" w:rsidP="006563AF">
            <w:pPr>
              <w:rPr>
                <w:rFonts w:eastAsia="Times New Roman"/>
                <w:sz w:val="16"/>
                <w:szCs w:val="16"/>
                <w:lang w:eastAsia="ru-RU"/>
              </w:rPr>
            </w:pPr>
          </w:p>
        </w:tc>
        <w:tc>
          <w:tcPr>
            <w:tcW w:w="504" w:type="dxa"/>
          </w:tcPr>
          <w:p w:rsidR="006563AF" w:rsidRPr="00AD5A7E" w:rsidRDefault="006563AF" w:rsidP="006563AF">
            <w:pPr>
              <w:rPr>
                <w:rFonts w:eastAsia="Times New Roman"/>
                <w:sz w:val="16"/>
                <w:szCs w:val="16"/>
                <w:lang w:eastAsia="ru-RU"/>
              </w:rPr>
            </w:pPr>
          </w:p>
        </w:tc>
        <w:tc>
          <w:tcPr>
            <w:tcW w:w="1566" w:type="dxa"/>
            <w:gridSpan w:val="2"/>
          </w:tcPr>
          <w:p w:rsidR="006563AF" w:rsidRPr="00AD5A7E" w:rsidRDefault="006563AF" w:rsidP="006563AF">
            <w:pPr>
              <w:rPr>
                <w:rFonts w:eastAsia="Times New Roman"/>
                <w:sz w:val="16"/>
                <w:szCs w:val="16"/>
                <w:lang w:eastAsia="ru-RU"/>
              </w:rPr>
            </w:pPr>
          </w:p>
        </w:tc>
        <w:tc>
          <w:tcPr>
            <w:tcW w:w="5024" w:type="dxa"/>
            <w:gridSpan w:val="11"/>
            <w:tcBorders>
              <w:left w:val="nil"/>
              <w:bottom w:val="nil"/>
              <w:right w:val="nil"/>
            </w:tcBorders>
          </w:tcPr>
          <w:p w:rsidR="006563AF" w:rsidRPr="00AD5A7E" w:rsidRDefault="006563AF" w:rsidP="006563AF">
            <w:pPr>
              <w:jc w:val="center"/>
              <w:rPr>
                <w:rFonts w:eastAsia="Times New Roman"/>
                <w:sz w:val="16"/>
                <w:szCs w:val="16"/>
                <w:vertAlign w:val="superscript"/>
                <w:lang w:eastAsia="ru-RU"/>
              </w:rPr>
            </w:pPr>
          </w:p>
        </w:tc>
        <w:tc>
          <w:tcPr>
            <w:tcW w:w="451" w:type="dxa"/>
            <w:gridSpan w:val="2"/>
          </w:tcPr>
          <w:p w:rsidR="006563AF" w:rsidRPr="00AD5A7E" w:rsidRDefault="006563AF" w:rsidP="006563AF">
            <w:pPr>
              <w:rPr>
                <w:rFonts w:eastAsia="Times New Roman"/>
                <w:sz w:val="16"/>
                <w:szCs w:val="16"/>
                <w:lang w:eastAsia="ru-RU"/>
              </w:rPr>
            </w:pPr>
          </w:p>
        </w:tc>
        <w:tc>
          <w:tcPr>
            <w:tcW w:w="7350" w:type="dxa"/>
            <w:gridSpan w:val="15"/>
            <w:vMerge w:val="restart"/>
          </w:tcPr>
          <w:p w:rsidR="006563AF" w:rsidRPr="00AD5A7E" w:rsidRDefault="006563AF" w:rsidP="006563AF">
            <w:pPr>
              <w:rPr>
                <w:rFonts w:eastAsia="Times New Roman"/>
                <w:sz w:val="16"/>
                <w:szCs w:val="16"/>
                <w:lang w:eastAsia="ru-RU"/>
              </w:rPr>
            </w:pPr>
          </w:p>
        </w:tc>
      </w:tr>
      <w:tr w:rsidR="006563AF" w:rsidRPr="00AD5A7E" w:rsidTr="006563AF">
        <w:trPr>
          <w:gridAfter w:val="1"/>
          <w:wAfter w:w="4313" w:type="dxa"/>
          <w:trHeight w:val="381"/>
        </w:trPr>
        <w:tc>
          <w:tcPr>
            <w:tcW w:w="8640" w:type="dxa"/>
            <w:gridSpan w:val="17"/>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Получатель средств:______________________________________________</w:t>
            </w:r>
          </w:p>
          <w:p w:rsidR="006563AF" w:rsidRPr="00AD5A7E" w:rsidRDefault="006563AF" w:rsidP="006563AF">
            <w:pPr>
              <w:rPr>
                <w:rFonts w:eastAsia="Times New Roman"/>
                <w:sz w:val="16"/>
                <w:szCs w:val="16"/>
                <w:lang w:eastAsia="ru-RU"/>
              </w:rPr>
            </w:pPr>
          </w:p>
          <w:p w:rsidR="006563AF" w:rsidRPr="00AD5A7E" w:rsidRDefault="006563AF" w:rsidP="006563AF">
            <w:pPr>
              <w:rPr>
                <w:rFonts w:eastAsia="Times New Roman"/>
                <w:sz w:val="16"/>
                <w:szCs w:val="16"/>
                <w:lang w:eastAsia="ru-RU"/>
              </w:rPr>
            </w:pPr>
            <w:r w:rsidRPr="00AD5A7E">
              <w:rPr>
                <w:rFonts w:eastAsia="Times New Roman"/>
                <w:sz w:val="16"/>
                <w:szCs w:val="16"/>
                <w:lang w:eastAsia="ru-RU"/>
              </w:rPr>
              <w:t>Главный распорядитель средств:______________________________________</w:t>
            </w:r>
          </w:p>
        </w:tc>
        <w:tc>
          <w:tcPr>
            <w:tcW w:w="7350" w:type="dxa"/>
            <w:gridSpan w:val="15"/>
            <w:vMerge/>
          </w:tcPr>
          <w:p w:rsidR="006563AF" w:rsidRPr="00AD5A7E" w:rsidRDefault="006563AF" w:rsidP="006563AF">
            <w:pPr>
              <w:jc w:val="center"/>
              <w:rPr>
                <w:rFonts w:eastAsia="Times New Roman"/>
                <w:sz w:val="16"/>
                <w:szCs w:val="16"/>
                <w:lang w:eastAsia="ru-RU"/>
              </w:rPr>
            </w:pPr>
          </w:p>
        </w:tc>
      </w:tr>
      <w:tr w:rsidR="006563AF" w:rsidRPr="00AD5A7E" w:rsidTr="006563AF">
        <w:tc>
          <w:tcPr>
            <w:tcW w:w="3165" w:type="dxa"/>
            <w:gridSpan w:val="4"/>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Единицы измер</w:t>
            </w:r>
            <w:r w:rsidRPr="00AD5A7E">
              <w:rPr>
                <w:rFonts w:eastAsia="Times New Roman"/>
                <w:sz w:val="16"/>
                <w:szCs w:val="16"/>
                <w:lang w:eastAsia="ru-RU"/>
              </w:rPr>
              <w:t>е</w:t>
            </w:r>
            <w:r w:rsidRPr="00AD5A7E">
              <w:rPr>
                <w:rFonts w:eastAsia="Times New Roman"/>
                <w:sz w:val="16"/>
                <w:szCs w:val="16"/>
                <w:lang w:eastAsia="ru-RU"/>
              </w:rPr>
              <w:t>ния: руб.</w:t>
            </w:r>
          </w:p>
        </w:tc>
        <w:tc>
          <w:tcPr>
            <w:tcW w:w="1487" w:type="dxa"/>
            <w:gridSpan w:val="3"/>
            <w:tcBorders>
              <w:top w:val="nil"/>
              <w:left w:val="nil"/>
              <w:right w:val="nil"/>
            </w:tcBorders>
          </w:tcPr>
          <w:p w:rsidR="006563AF" w:rsidRPr="00AD5A7E" w:rsidRDefault="006563AF" w:rsidP="006563AF">
            <w:pPr>
              <w:rPr>
                <w:rFonts w:eastAsia="Times New Roman"/>
                <w:sz w:val="16"/>
                <w:szCs w:val="16"/>
                <w:lang w:eastAsia="ru-RU"/>
              </w:rPr>
            </w:pPr>
          </w:p>
        </w:tc>
        <w:tc>
          <w:tcPr>
            <w:tcW w:w="873" w:type="dxa"/>
            <w:gridSpan w:val="2"/>
          </w:tcPr>
          <w:p w:rsidR="006563AF" w:rsidRPr="00AD5A7E" w:rsidRDefault="006563AF" w:rsidP="006563AF">
            <w:pPr>
              <w:rPr>
                <w:rFonts w:eastAsia="Times New Roman"/>
                <w:sz w:val="16"/>
                <w:szCs w:val="16"/>
                <w:lang w:eastAsia="ru-RU"/>
              </w:rPr>
            </w:pPr>
          </w:p>
        </w:tc>
        <w:tc>
          <w:tcPr>
            <w:tcW w:w="983" w:type="dxa"/>
            <w:gridSpan w:val="3"/>
          </w:tcPr>
          <w:p w:rsidR="006563AF" w:rsidRPr="00AD5A7E" w:rsidRDefault="006563AF" w:rsidP="006563AF">
            <w:pPr>
              <w:rPr>
                <w:rFonts w:eastAsia="Times New Roman"/>
                <w:sz w:val="16"/>
                <w:szCs w:val="16"/>
                <w:lang w:eastAsia="ru-RU"/>
              </w:rPr>
            </w:pPr>
          </w:p>
        </w:tc>
        <w:tc>
          <w:tcPr>
            <w:tcW w:w="6925" w:type="dxa"/>
            <w:gridSpan w:val="12"/>
          </w:tcPr>
          <w:p w:rsidR="006563AF" w:rsidRPr="00AD5A7E" w:rsidRDefault="006563AF" w:rsidP="006563AF">
            <w:pPr>
              <w:rPr>
                <w:rFonts w:eastAsia="Times New Roman"/>
                <w:sz w:val="16"/>
                <w:szCs w:val="16"/>
                <w:lang w:eastAsia="ru-RU"/>
              </w:rPr>
            </w:pPr>
          </w:p>
        </w:tc>
        <w:tc>
          <w:tcPr>
            <w:tcW w:w="236" w:type="dxa"/>
          </w:tcPr>
          <w:p w:rsidR="006563AF" w:rsidRPr="00AD5A7E" w:rsidRDefault="006563AF" w:rsidP="006563AF">
            <w:pPr>
              <w:rPr>
                <w:rFonts w:eastAsia="Times New Roman"/>
                <w:sz w:val="16"/>
                <w:szCs w:val="16"/>
                <w:lang w:eastAsia="ru-RU"/>
              </w:rPr>
            </w:pPr>
          </w:p>
        </w:tc>
        <w:tc>
          <w:tcPr>
            <w:tcW w:w="6634" w:type="dxa"/>
            <w:gridSpan w:val="8"/>
          </w:tcPr>
          <w:p w:rsidR="006563AF" w:rsidRPr="00AD5A7E" w:rsidRDefault="006563AF" w:rsidP="006563AF">
            <w:pPr>
              <w:rPr>
                <w:rFonts w:eastAsia="Times New Roman"/>
                <w:sz w:val="16"/>
                <w:szCs w:val="16"/>
                <w:lang w:eastAsia="ru-RU"/>
              </w:rPr>
            </w:pPr>
          </w:p>
        </w:tc>
      </w:tr>
      <w:tr w:rsidR="006563AF" w:rsidRPr="00AD5A7E"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169" w:type="dxa"/>
          <w:trHeight w:val="1005"/>
        </w:trPr>
        <w:tc>
          <w:tcPr>
            <w:tcW w:w="2397" w:type="dxa"/>
            <w:gridSpan w:val="3"/>
            <w:vMerge w:val="restart"/>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Наименов</w:t>
            </w:r>
            <w:r w:rsidRPr="00AD5A7E">
              <w:rPr>
                <w:rFonts w:eastAsia="Times New Roman"/>
                <w:sz w:val="16"/>
                <w:szCs w:val="16"/>
                <w:lang w:eastAsia="ru-RU"/>
              </w:rPr>
              <w:t>а</w:t>
            </w:r>
            <w:r w:rsidRPr="00AD5A7E">
              <w:rPr>
                <w:rFonts w:eastAsia="Times New Roman"/>
                <w:sz w:val="16"/>
                <w:szCs w:val="16"/>
                <w:lang w:eastAsia="ru-RU"/>
              </w:rPr>
              <w:t>ние пок</w:t>
            </w:r>
            <w:r w:rsidRPr="00AD5A7E">
              <w:rPr>
                <w:rFonts w:eastAsia="Times New Roman"/>
                <w:sz w:val="16"/>
                <w:szCs w:val="16"/>
                <w:lang w:eastAsia="ru-RU"/>
              </w:rPr>
              <w:t>а</w:t>
            </w:r>
            <w:r w:rsidRPr="00AD5A7E">
              <w:rPr>
                <w:rFonts w:eastAsia="Times New Roman"/>
                <w:sz w:val="16"/>
                <w:szCs w:val="16"/>
                <w:lang w:eastAsia="ru-RU"/>
              </w:rPr>
              <w:t>зателя</w:t>
            </w:r>
          </w:p>
        </w:tc>
        <w:tc>
          <w:tcPr>
            <w:tcW w:w="826" w:type="dxa"/>
            <w:gridSpan w:val="2"/>
            <w:vMerge w:val="restart"/>
          </w:tcPr>
          <w:p w:rsidR="006563AF" w:rsidRPr="00AD5A7E" w:rsidRDefault="006563AF" w:rsidP="006563AF">
            <w:pPr>
              <w:spacing w:after="200" w:line="276" w:lineRule="auto"/>
              <w:rPr>
                <w:rFonts w:eastAsia="Times New Roman"/>
                <w:sz w:val="16"/>
                <w:szCs w:val="16"/>
                <w:lang w:eastAsia="ru-RU"/>
              </w:rPr>
            </w:pPr>
            <w:r w:rsidRPr="00AD5A7E">
              <w:rPr>
                <w:rFonts w:eastAsia="Times New Roman"/>
                <w:sz w:val="16"/>
                <w:szCs w:val="16"/>
                <w:lang w:eastAsia="ru-RU"/>
              </w:rPr>
              <w:t>Код строки</w:t>
            </w:r>
          </w:p>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xml:space="preserve"> </w:t>
            </w:r>
          </w:p>
        </w:tc>
        <w:tc>
          <w:tcPr>
            <w:tcW w:w="3285" w:type="dxa"/>
            <w:gridSpan w:val="7"/>
            <w:vMerge w:val="restart"/>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 xml:space="preserve">Код по </w:t>
            </w:r>
            <w:proofErr w:type="gramStart"/>
            <w:r w:rsidRPr="00AD5A7E">
              <w:rPr>
                <w:rFonts w:eastAsia="Times New Roman"/>
                <w:sz w:val="16"/>
                <w:szCs w:val="16"/>
                <w:lang w:eastAsia="ru-RU"/>
              </w:rPr>
              <w:t>бюджетной</w:t>
            </w:r>
            <w:proofErr w:type="gramEnd"/>
            <w:r w:rsidRPr="00AD5A7E">
              <w:rPr>
                <w:rFonts w:eastAsia="Times New Roman"/>
                <w:sz w:val="16"/>
                <w:szCs w:val="16"/>
                <w:lang w:eastAsia="ru-RU"/>
              </w:rPr>
              <w:t xml:space="preserve"> </w:t>
            </w:r>
          </w:p>
          <w:p w:rsidR="006563AF" w:rsidRPr="00AD5A7E" w:rsidRDefault="006563AF" w:rsidP="006563AF">
            <w:pPr>
              <w:rPr>
                <w:rFonts w:eastAsia="Times New Roman"/>
                <w:sz w:val="16"/>
                <w:szCs w:val="16"/>
                <w:lang w:eastAsia="ru-RU"/>
              </w:rPr>
            </w:pPr>
            <w:r w:rsidRPr="00AD5A7E">
              <w:rPr>
                <w:rFonts w:eastAsia="Times New Roman"/>
                <w:sz w:val="16"/>
                <w:szCs w:val="16"/>
                <w:lang w:eastAsia="ru-RU"/>
              </w:rPr>
              <w:t>классиф</w:t>
            </w:r>
            <w:r w:rsidRPr="00AD5A7E">
              <w:rPr>
                <w:rFonts w:eastAsia="Times New Roman"/>
                <w:sz w:val="16"/>
                <w:szCs w:val="16"/>
                <w:lang w:eastAsia="ru-RU"/>
              </w:rPr>
              <w:t>и</w:t>
            </w:r>
            <w:r w:rsidRPr="00AD5A7E">
              <w:rPr>
                <w:rFonts w:eastAsia="Times New Roman"/>
                <w:sz w:val="16"/>
                <w:szCs w:val="16"/>
                <w:lang w:eastAsia="ru-RU"/>
              </w:rPr>
              <w:t xml:space="preserve">кации </w:t>
            </w:r>
          </w:p>
          <w:p w:rsidR="006563AF" w:rsidRPr="00AD5A7E" w:rsidRDefault="006563AF" w:rsidP="006563AF">
            <w:pPr>
              <w:rPr>
                <w:rFonts w:eastAsia="Times New Roman"/>
                <w:sz w:val="16"/>
                <w:szCs w:val="16"/>
                <w:lang w:eastAsia="ru-RU"/>
              </w:rPr>
            </w:pPr>
            <w:r w:rsidRPr="00AD5A7E">
              <w:rPr>
                <w:rFonts w:eastAsia="Times New Roman"/>
                <w:sz w:val="16"/>
                <w:szCs w:val="16"/>
                <w:lang w:eastAsia="ru-RU"/>
              </w:rPr>
              <w:t>Российской Федерации</w:t>
            </w:r>
          </w:p>
        </w:tc>
        <w:tc>
          <w:tcPr>
            <w:tcW w:w="3239" w:type="dxa"/>
            <w:gridSpan w:val="6"/>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Код анал</w:t>
            </w:r>
            <w:r w:rsidRPr="00AD5A7E">
              <w:rPr>
                <w:rFonts w:eastAsia="Times New Roman"/>
                <w:sz w:val="16"/>
                <w:szCs w:val="16"/>
                <w:lang w:eastAsia="ru-RU"/>
              </w:rPr>
              <w:t>и</w:t>
            </w:r>
            <w:r w:rsidRPr="00AD5A7E">
              <w:rPr>
                <w:rFonts w:eastAsia="Times New Roman"/>
                <w:sz w:val="16"/>
                <w:szCs w:val="16"/>
                <w:lang w:eastAsia="ru-RU"/>
              </w:rPr>
              <w:t>тическ</w:t>
            </w:r>
            <w:r w:rsidRPr="00AD5A7E">
              <w:rPr>
                <w:rFonts w:eastAsia="Times New Roman"/>
                <w:sz w:val="16"/>
                <w:szCs w:val="16"/>
                <w:lang w:eastAsia="ru-RU"/>
              </w:rPr>
              <w:t>о</w:t>
            </w:r>
            <w:r w:rsidRPr="00AD5A7E">
              <w:rPr>
                <w:rFonts w:eastAsia="Times New Roman"/>
                <w:sz w:val="16"/>
                <w:szCs w:val="16"/>
                <w:lang w:eastAsia="ru-RU"/>
              </w:rPr>
              <w:t>го пок</w:t>
            </w:r>
            <w:r w:rsidRPr="00AD5A7E">
              <w:rPr>
                <w:rFonts w:eastAsia="Times New Roman"/>
                <w:sz w:val="16"/>
                <w:szCs w:val="16"/>
                <w:lang w:eastAsia="ru-RU"/>
              </w:rPr>
              <w:t>а</w:t>
            </w:r>
            <w:r w:rsidRPr="00AD5A7E">
              <w:rPr>
                <w:rFonts w:eastAsia="Times New Roman"/>
                <w:sz w:val="16"/>
                <w:szCs w:val="16"/>
                <w:lang w:eastAsia="ru-RU"/>
              </w:rPr>
              <w:t>зателя</w:t>
            </w:r>
          </w:p>
        </w:tc>
        <w:tc>
          <w:tcPr>
            <w:tcW w:w="2835" w:type="dxa"/>
            <w:gridSpan w:val="5"/>
            <w:vMerge w:val="restart"/>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Ассигн</w:t>
            </w:r>
            <w:r w:rsidRPr="00AD5A7E">
              <w:rPr>
                <w:rFonts w:eastAsia="Times New Roman"/>
                <w:sz w:val="16"/>
                <w:szCs w:val="16"/>
                <w:lang w:eastAsia="ru-RU"/>
              </w:rPr>
              <w:t>о</w:t>
            </w:r>
            <w:r w:rsidRPr="00AD5A7E">
              <w:rPr>
                <w:rFonts w:eastAsia="Times New Roman"/>
                <w:sz w:val="16"/>
                <w:szCs w:val="16"/>
                <w:lang w:eastAsia="ru-RU"/>
              </w:rPr>
              <w:t>вания</w:t>
            </w:r>
          </w:p>
        </w:tc>
        <w:tc>
          <w:tcPr>
            <w:tcW w:w="851" w:type="dxa"/>
            <w:vMerge w:val="restart"/>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на 20_г</w:t>
            </w:r>
          </w:p>
        </w:tc>
        <w:tc>
          <w:tcPr>
            <w:tcW w:w="850" w:type="dxa"/>
            <w:gridSpan w:val="2"/>
            <w:vMerge w:val="restart"/>
            <w:noWrap/>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на 20_г</w:t>
            </w:r>
          </w:p>
        </w:tc>
        <w:tc>
          <w:tcPr>
            <w:tcW w:w="851" w:type="dxa"/>
            <w:gridSpan w:val="2"/>
            <w:vMerge w:val="restart"/>
            <w:noWrap/>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на 20_г</w:t>
            </w:r>
          </w:p>
        </w:tc>
      </w:tr>
      <w:tr w:rsidR="006563AF" w:rsidRPr="00AD5A7E"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169" w:type="dxa"/>
          <w:trHeight w:val="780"/>
        </w:trPr>
        <w:tc>
          <w:tcPr>
            <w:tcW w:w="2397" w:type="dxa"/>
            <w:gridSpan w:val="3"/>
            <w:vMerge/>
          </w:tcPr>
          <w:p w:rsidR="006563AF" w:rsidRPr="00AD5A7E" w:rsidRDefault="006563AF" w:rsidP="006563AF">
            <w:pPr>
              <w:jc w:val="both"/>
              <w:rPr>
                <w:rFonts w:eastAsia="Times New Roman"/>
                <w:sz w:val="16"/>
                <w:szCs w:val="16"/>
                <w:lang w:eastAsia="ru-RU"/>
              </w:rPr>
            </w:pPr>
          </w:p>
        </w:tc>
        <w:tc>
          <w:tcPr>
            <w:tcW w:w="826" w:type="dxa"/>
            <w:gridSpan w:val="2"/>
            <w:vMerge/>
          </w:tcPr>
          <w:p w:rsidR="006563AF" w:rsidRPr="00AD5A7E" w:rsidRDefault="006563AF" w:rsidP="006563AF">
            <w:pPr>
              <w:spacing w:after="200" w:line="276" w:lineRule="auto"/>
              <w:rPr>
                <w:rFonts w:eastAsia="Times New Roman"/>
                <w:sz w:val="16"/>
                <w:szCs w:val="16"/>
                <w:lang w:eastAsia="ru-RU"/>
              </w:rPr>
            </w:pPr>
          </w:p>
        </w:tc>
        <w:tc>
          <w:tcPr>
            <w:tcW w:w="3285" w:type="dxa"/>
            <w:gridSpan w:val="7"/>
            <w:vMerge/>
          </w:tcPr>
          <w:p w:rsidR="006563AF" w:rsidRPr="00AD5A7E" w:rsidRDefault="006563AF" w:rsidP="006563AF">
            <w:pPr>
              <w:rPr>
                <w:rFonts w:eastAsia="Times New Roman"/>
                <w:sz w:val="16"/>
                <w:szCs w:val="16"/>
                <w:lang w:eastAsia="ru-RU"/>
              </w:rPr>
            </w:pPr>
          </w:p>
        </w:tc>
        <w:tc>
          <w:tcPr>
            <w:tcW w:w="690" w:type="dxa"/>
            <w:gridSpan w:val="2"/>
            <w:tcBorders>
              <w:bottom w:val="nil"/>
            </w:tcBorders>
          </w:tcPr>
          <w:p w:rsidR="006563AF" w:rsidRPr="00AD5A7E" w:rsidRDefault="006563AF" w:rsidP="006563AF">
            <w:pPr>
              <w:spacing w:after="200" w:line="276" w:lineRule="auto"/>
              <w:rPr>
                <w:rFonts w:eastAsia="Times New Roman"/>
                <w:sz w:val="16"/>
                <w:szCs w:val="16"/>
                <w:lang w:eastAsia="ru-RU"/>
              </w:rPr>
            </w:pPr>
            <w:r w:rsidRPr="00AD5A7E">
              <w:rPr>
                <w:rFonts w:eastAsia="Times New Roman"/>
                <w:sz w:val="16"/>
                <w:szCs w:val="16"/>
                <w:lang w:eastAsia="ru-RU"/>
              </w:rPr>
              <w:t>КОСГУ</w:t>
            </w:r>
          </w:p>
          <w:p w:rsidR="006563AF" w:rsidRPr="00AD5A7E" w:rsidRDefault="006563AF" w:rsidP="006563AF">
            <w:pPr>
              <w:rPr>
                <w:rFonts w:eastAsia="Times New Roman"/>
                <w:sz w:val="16"/>
                <w:szCs w:val="16"/>
                <w:lang w:eastAsia="ru-RU"/>
              </w:rPr>
            </w:pPr>
          </w:p>
        </w:tc>
        <w:tc>
          <w:tcPr>
            <w:tcW w:w="2549" w:type="dxa"/>
            <w:gridSpan w:val="4"/>
          </w:tcPr>
          <w:p w:rsidR="006563AF" w:rsidRPr="00AD5A7E" w:rsidRDefault="006563AF" w:rsidP="006563AF">
            <w:pPr>
              <w:spacing w:after="200" w:line="276" w:lineRule="auto"/>
              <w:rPr>
                <w:rFonts w:eastAsia="Times New Roman"/>
                <w:sz w:val="16"/>
                <w:szCs w:val="16"/>
                <w:lang w:eastAsia="ru-RU"/>
              </w:rPr>
            </w:pPr>
            <w:r w:rsidRPr="00AD5A7E">
              <w:rPr>
                <w:rFonts w:eastAsia="Times New Roman"/>
                <w:sz w:val="16"/>
                <w:szCs w:val="16"/>
                <w:lang w:eastAsia="ru-RU"/>
              </w:rPr>
              <w:t>Д</w:t>
            </w:r>
            <w:r w:rsidRPr="00AD5A7E">
              <w:rPr>
                <w:rFonts w:eastAsia="Times New Roman"/>
                <w:sz w:val="16"/>
                <w:szCs w:val="16"/>
                <w:lang w:eastAsia="ru-RU"/>
              </w:rPr>
              <w:t>о</w:t>
            </w:r>
            <w:r w:rsidRPr="00AD5A7E">
              <w:rPr>
                <w:rFonts w:eastAsia="Times New Roman"/>
                <w:sz w:val="16"/>
                <w:szCs w:val="16"/>
                <w:lang w:eastAsia="ru-RU"/>
              </w:rPr>
              <w:t>по</w:t>
            </w:r>
            <w:r w:rsidRPr="00AD5A7E">
              <w:rPr>
                <w:rFonts w:eastAsia="Times New Roman"/>
                <w:sz w:val="16"/>
                <w:szCs w:val="16"/>
                <w:lang w:eastAsia="ru-RU"/>
              </w:rPr>
              <w:t>л</w:t>
            </w:r>
            <w:r w:rsidRPr="00AD5A7E">
              <w:rPr>
                <w:rFonts w:eastAsia="Times New Roman"/>
                <w:sz w:val="16"/>
                <w:szCs w:val="16"/>
                <w:lang w:eastAsia="ru-RU"/>
              </w:rPr>
              <w:t>н</w:t>
            </w:r>
            <w:r w:rsidRPr="00AD5A7E">
              <w:rPr>
                <w:rFonts w:eastAsia="Times New Roman"/>
                <w:sz w:val="16"/>
                <w:szCs w:val="16"/>
                <w:lang w:eastAsia="ru-RU"/>
              </w:rPr>
              <w:t>и</w:t>
            </w:r>
            <w:r w:rsidRPr="00AD5A7E">
              <w:rPr>
                <w:rFonts w:eastAsia="Times New Roman"/>
                <w:sz w:val="16"/>
                <w:szCs w:val="16"/>
                <w:lang w:eastAsia="ru-RU"/>
              </w:rPr>
              <w:t>тельный код</w:t>
            </w:r>
          </w:p>
          <w:p w:rsidR="006563AF" w:rsidRPr="00AD5A7E" w:rsidRDefault="006563AF" w:rsidP="006563AF">
            <w:pPr>
              <w:rPr>
                <w:rFonts w:eastAsia="Times New Roman"/>
                <w:sz w:val="16"/>
                <w:szCs w:val="16"/>
                <w:lang w:eastAsia="ru-RU"/>
              </w:rPr>
            </w:pPr>
          </w:p>
        </w:tc>
        <w:tc>
          <w:tcPr>
            <w:tcW w:w="2835" w:type="dxa"/>
            <w:gridSpan w:val="5"/>
            <w:vMerge/>
          </w:tcPr>
          <w:p w:rsidR="006563AF" w:rsidRPr="00AD5A7E" w:rsidRDefault="006563AF" w:rsidP="006563AF">
            <w:pPr>
              <w:jc w:val="center"/>
              <w:rPr>
                <w:rFonts w:eastAsia="Times New Roman"/>
                <w:sz w:val="16"/>
                <w:szCs w:val="16"/>
                <w:lang w:eastAsia="ru-RU"/>
              </w:rPr>
            </w:pPr>
          </w:p>
        </w:tc>
        <w:tc>
          <w:tcPr>
            <w:tcW w:w="851" w:type="dxa"/>
            <w:vMerge/>
          </w:tcPr>
          <w:p w:rsidR="006563AF" w:rsidRPr="00AD5A7E" w:rsidRDefault="006563AF" w:rsidP="006563AF">
            <w:pPr>
              <w:jc w:val="both"/>
              <w:rPr>
                <w:rFonts w:eastAsia="Times New Roman"/>
                <w:sz w:val="16"/>
                <w:szCs w:val="16"/>
                <w:lang w:eastAsia="ru-RU"/>
              </w:rPr>
            </w:pPr>
          </w:p>
        </w:tc>
        <w:tc>
          <w:tcPr>
            <w:tcW w:w="850" w:type="dxa"/>
            <w:gridSpan w:val="2"/>
            <w:vMerge/>
            <w:noWrap/>
          </w:tcPr>
          <w:p w:rsidR="006563AF" w:rsidRPr="00AD5A7E" w:rsidRDefault="006563AF" w:rsidP="006563AF">
            <w:pPr>
              <w:jc w:val="both"/>
              <w:rPr>
                <w:rFonts w:eastAsia="Times New Roman"/>
                <w:sz w:val="16"/>
                <w:szCs w:val="16"/>
                <w:lang w:eastAsia="ru-RU"/>
              </w:rPr>
            </w:pPr>
          </w:p>
        </w:tc>
        <w:tc>
          <w:tcPr>
            <w:tcW w:w="851" w:type="dxa"/>
            <w:gridSpan w:val="2"/>
            <w:vMerge/>
            <w:noWrap/>
          </w:tcPr>
          <w:p w:rsidR="006563AF" w:rsidRPr="00AD5A7E" w:rsidRDefault="006563AF" w:rsidP="006563AF">
            <w:pPr>
              <w:jc w:val="both"/>
              <w:rPr>
                <w:rFonts w:eastAsia="Times New Roman"/>
                <w:sz w:val="16"/>
                <w:szCs w:val="16"/>
                <w:lang w:eastAsia="ru-RU"/>
              </w:rPr>
            </w:pPr>
          </w:p>
        </w:tc>
      </w:tr>
      <w:tr w:rsidR="006563AF" w:rsidRPr="00AD5A7E"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169" w:type="dxa"/>
          <w:trHeight w:val="997"/>
        </w:trPr>
        <w:tc>
          <w:tcPr>
            <w:tcW w:w="2397" w:type="dxa"/>
            <w:gridSpan w:val="3"/>
            <w:vMerge/>
          </w:tcPr>
          <w:p w:rsidR="006563AF" w:rsidRPr="00AD5A7E" w:rsidRDefault="006563AF" w:rsidP="006563AF">
            <w:pPr>
              <w:jc w:val="both"/>
              <w:rPr>
                <w:rFonts w:eastAsia="Times New Roman"/>
                <w:sz w:val="16"/>
                <w:szCs w:val="16"/>
                <w:lang w:eastAsia="ru-RU"/>
              </w:rPr>
            </w:pPr>
          </w:p>
        </w:tc>
        <w:tc>
          <w:tcPr>
            <w:tcW w:w="826" w:type="dxa"/>
            <w:gridSpan w:val="2"/>
            <w:vMerge/>
          </w:tcPr>
          <w:p w:rsidR="006563AF" w:rsidRPr="00AD5A7E" w:rsidRDefault="006563AF" w:rsidP="006563AF">
            <w:pPr>
              <w:jc w:val="both"/>
              <w:rPr>
                <w:rFonts w:eastAsia="Times New Roman"/>
                <w:sz w:val="16"/>
                <w:szCs w:val="16"/>
                <w:lang w:eastAsia="ru-RU"/>
              </w:rPr>
            </w:pPr>
          </w:p>
        </w:tc>
        <w:tc>
          <w:tcPr>
            <w:tcW w:w="709"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раздел</w:t>
            </w:r>
          </w:p>
        </w:tc>
        <w:tc>
          <w:tcPr>
            <w:tcW w:w="850"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Под</w:t>
            </w:r>
          </w:p>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раз</w:t>
            </w:r>
          </w:p>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дел</w:t>
            </w:r>
          </w:p>
        </w:tc>
        <w:tc>
          <w:tcPr>
            <w:tcW w:w="851" w:type="dxa"/>
            <w:gridSpan w:val="2"/>
          </w:tcPr>
          <w:p w:rsidR="006563AF" w:rsidRPr="00AD5A7E" w:rsidRDefault="006563AF" w:rsidP="006563AF">
            <w:pPr>
              <w:jc w:val="both"/>
              <w:rPr>
                <w:rFonts w:eastAsia="Times New Roman"/>
                <w:sz w:val="16"/>
                <w:szCs w:val="16"/>
                <w:lang w:eastAsia="ru-RU"/>
              </w:rPr>
            </w:pPr>
            <w:proofErr w:type="gramStart"/>
            <w:r w:rsidRPr="00AD5A7E">
              <w:rPr>
                <w:rFonts w:eastAsia="Times New Roman"/>
                <w:sz w:val="16"/>
                <w:szCs w:val="16"/>
                <w:lang w:eastAsia="ru-RU"/>
              </w:rPr>
              <w:t>целевая</w:t>
            </w:r>
            <w:proofErr w:type="gramEnd"/>
            <w:r w:rsidRPr="00AD5A7E">
              <w:rPr>
                <w:rFonts w:eastAsia="Times New Roman"/>
                <w:sz w:val="16"/>
                <w:szCs w:val="16"/>
                <w:lang w:eastAsia="ru-RU"/>
              </w:rPr>
              <w:t xml:space="preserve"> ст</w:t>
            </w:r>
            <w:r w:rsidRPr="00AD5A7E">
              <w:rPr>
                <w:rFonts w:eastAsia="Times New Roman"/>
                <w:sz w:val="16"/>
                <w:szCs w:val="16"/>
                <w:lang w:eastAsia="ru-RU"/>
              </w:rPr>
              <w:lastRenderedPageBreak/>
              <w:t>а</w:t>
            </w:r>
          </w:p>
          <w:p w:rsidR="006563AF" w:rsidRPr="00AD5A7E" w:rsidRDefault="006563AF" w:rsidP="006563AF">
            <w:pPr>
              <w:jc w:val="both"/>
              <w:rPr>
                <w:rFonts w:eastAsia="Times New Roman"/>
                <w:sz w:val="16"/>
                <w:szCs w:val="16"/>
                <w:lang w:eastAsia="ru-RU"/>
              </w:rPr>
            </w:pPr>
            <w:proofErr w:type="spellStart"/>
            <w:r w:rsidRPr="00AD5A7E">
              <w:rPr>
                <w:rFonts w:eastAsia="Times New Roman"/>
                <w:sz w:val="16"/>
                <w:szCs w:val="16"/>
                <w:lang w:eastAsia="ru-RU"/>
              </w:rPr>
              <w:t>тья</w:t>
            </w:r>
            <w:proofErr w:type="spellEnd"/>
          </w:p>
        </w:tc>
        <w:tc>
          <w:tcPr>
            <w:tcW w:w="850"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вид расходов</w:t>
            </w:r>
          </w:p>
        </w:tc>
        <w:tc>
          <w:tcPr>
            <w:tcW w:w="709" w:type="dxa"/>
            <w:gridSpan w:val="2"/>
            <w:tcBorders>
              <w:top w:val="nil"/>
            </w:tcBorders>
          </w:tcPr>
          <w:p w:rsidR="006563AF" w:rsidRPr="00AD5A7E" w:rsidRDefault="006563AF" w:rsidP="006563AF">
            <w:pPr>
              <w:jc w:val="both"/>
              <w:rPr>
                <w:rFonts w:eastAsia="Times New Roman"/>
                <w:b/>
                <w:sz w:val="16"/>
                <w:szCs w:val="16"/>
                <w:lang w:eastAsia="ru-RU"/>
              </w:rPr>
            </w:pPr>
            <w:r w:rsidRPr="00AD5A7E">
              <w:rPr>
                <w:rFonts w:eastAsia="Times New Roman"/>
                <w:b/>
                <w:sz w:val="16"/>
                <w:szCs w:val="16"/>
                <w:lang w:eastAsia="ru-RU"/>
              </w:rPr>
              <w:t xml:space="preserve"> </w:t>
            </w:r>
          </w:p>
        </w:tc>
        <w:tc>
          <w:tcPr>
            <w:tcW w:w="1280" w:type="dxa"/>
            <w:gridSpan w:val="3"/>
          </w:tcPr>
          <w:p w:rsidR="006563AF" w:rsidRPr="00AD5A7E" w:rsidRDefault="006563AF" w:rsidP="006563AF">
            <w:pPr>
              <w:ind w:hanging="104"/>
              <w:jc w:val="both"/>
              <w:rPr>
                <w:rFonts w:eastAsia="Times New Roman"/>
                <w:sz w:val="16"/>
                <w:szCs w:val="16"/>
                <w:lang w:eastAsia="ru-RU"/>
              </w:rPr>
            </w:pPr>
            <w:r w:rsidRPr="00AD5A7E">
              <w:rPr>
                <w:rFonts w:eastAsia="Times New Roman"/>
                <w:sz w:val="16"/>
                <w:szCs w:val="16"/>
                <w:lang w:eastAsia="ru-RU"/>
              </w:rPr>
              <w:t xml:space="preserve"> </w:t>
            </w:r>
          </w:p>
          <w:p w:rsidR="006563AF" w:rsidRPr="00AD5A7E" w:rsidRDefault="006563AF" w:rsidP="006563AF">
            <w:pPr>
              <w:jc w:val="both"/>
              <w:rPr>
                <w:rFonts w:eastAsia="Times New Roman"/>
                <w:sz w:val="16"/>
                <w:szCs w:val="16"/>
                <w:lang w:eastAsia="ru-RU"/>
              </w:rPr>
            </w:pPr>
            <w:proofErr w:type="spellStart"/>
            <w:proofErr w:type="gramStart"/>
            <w:r w:rsidRPr="00AD5A7E">
              <w:rPr>
                <w:rFonts w:eastAsia="Times New Roman"/>
                <w:sz w:val="16"/>
                <w:szCs w:val="16"/>
                <w:lang w:eastAsia="ru-RU"/>
              </w:rPr>
              <w:t>доп</w:t>
            </w:r>
            <w:proofErr w:type="spellEnd"/>
            <w:proofErr w:type="gramEnd"/>
            <w:r w:rsidRPr="00AD5A7E">
              <w:rPr>
                <w:rFonts w:eastAsia="Times New Roman"/>
                <w:sz w:val="16"/>
                <w:szCs w:val="16"/>
                <w:lang w:eastAsia="ru-RU"/>
              </w:rPr>
              <w:t xml:space="preserve"> ЭК</w:t>
            </w:r>
          </w:p>
        </w:tc>
        <w:tc>
          <w:tcPr>
            <w:tcW w:w="1275" w:type="dxa"/>
            <w:gridSpan w:val="2"/>
          </w:tcPr>
          <w:p w:rsidR="006563AF" w:rsidRPr="00AD5A7E" w:rsidRDefault="006563AF" w:rsidP="006563AF">
            <w:pPr>
              <w:jc w:val="both"/>
              <w:rPr>
                <w:rFonts w:eastAsia="Times New Roman"/>
                <w:sz w:val="16"/>
                <w:szCs w:val="16"/>
                <w:lang w:eastAsia="ru-RU"/>
              </w:rPr>
            </w:pPr>
            <w:proofErr w:type="spellStart"/>
            <w:proofErr w:type="gramStart"/>
            <w:r w:rsidRPr="00AD5A7E">
              <w:rPr>
                <w:rFonts w:eastAsia="Times New Roman"/>
                <w:sz w:val="16"/>
                <w:szCs w:val="16"/>
                <w:lang w:eastAsia="ru-RU"/>
              </w:rPr>
              <w:t>доп</w:t>
            </w:r>
            <w:proofErr w:type="spellEnd"/>
            <w:proofErr w:type="gramEnd"/>
            <w:r w:rsidRPr="00AD5A7E">
              <w:rPr>
                <w:rFonts w:eastAsia="Times New Roman"/>
                <w:sz w:val="16"/>
                <w:szCs w:val="16"/>
                <w:lang w:eastAsia="ru-RU"/>
              </w:rPr>
              <w:t xml:space="preserve"> КР</w:t>
            </w:r>
          </w:p>
        </w:tc>
        <w:tc>
          <w:tcPr>
            <w:tcW w:w="567"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1 кв.</w:t>
            </w:r>
          </w:p>
        </w:tc>
        <w:tc>
          <w:tcPr>
            <w:tcW w:w="851"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2 кв.</w:t>
            </w:r>
          </w:p>
        </w:tc>
        <w:tc>
          <w:tcPr>
            <w:tcW w:w="709"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3 кв.</w:t>
            </w:r>
          </w:p>
        </w:tc>
        <w:tc>
          <w:tcPr>
            <w:tcW w:w="708"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4 кв.</w:t>
            </w:r>
          </w:p>
        </w:tc>
        <w:tc>
          <w:tcPr>
            <w:tcW w:w="851" w:type="dxa"/>
            <w:vMerge/>
          </w:tcPr>
          <w:p w:rsidR="006563AF" w:rsidRPr="00AD5A7E" w:rsidRDefault="006563AF" w:rsidP="006563AF">
            <w:pPr>
              <w:jc w:val="both"/>
              <w:rPr>
                <w:rFonts w:eastAsia="Times New Roman"/>
                <w:sz w:val="16"/>
                <w:szCs w:val="16"/>
                <w:lang w:eastAsia="ru-RU"/>
              </w:rPr>
            </w:pPr>
          </w:p>
        </w:tc>
        <w:tc>
          <w:tcPr>
            <w:tcW w:w="850" w:type="dxa"/>
            <w:gridSpan w:val="2"/>
            <w:vMerge/>
          </w:tcPr>
          <w:p w:rsidR="006563AF" w:rsidRPr="00AD5A7E" w:rsidRDefault="006563AF" w:rsidP="006563AF">
            <w:pPr>
              <w:jc w:val="both"/>
              <w:rPr>
                <w:rFonts w:eastAsia="Times New Roman"/>
                <w:sz w:val="16"/>
                <w:szCs w:val="16"/>
                <w:lang w:eastAsia="ru-RU"/>
              </w:rPr>
            </w:pPr>
          </w:p>
        </w:tc>
        <w:tc>
          <w:tcPr>
            <w:tcW w:w="851" w:type="dxa"/>
            <w:gridSpan w:val="2"/>
            <w:vMerge/>
          </w:tcPr>
          <w:p w:rsidR="006563AF" w:rsidRPr="00AD5A7E" w:rsidRDefault="006563AF" w:rsidP="006563AF">
            <w:pPr>
              <w:jc w:val="both"/>
              <w:rPr>
                <w:rFonts w:eastAsia="Times New Roman"/>
                <w:sz w:val="16"/>
                <w:szCs w:val="16"/>
                <w:lang w:eastAsia="ru-RU"/>
              </w:rPr>
            </w:pPr>
          </w:p>
        </w:tc>
      </w:tr>
      <w:tr w:rsidR="006563AF" w:rsidRPr="00AD5A7E"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169" w:type="dxa"/>
          <w:trHeight w:val="255"/>
        </w:trPr>
        <w:tc>
          <w:tcPr>
            <w:tcW w:w="2397" w:type="dxa"/>
            <w:gridSpan w:val="3"/>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w:t>
            </w:r>
          </w:p>
        </w:tc>
        <w:tc>
          <w:tcPr>
            <w:tcW w:w="826" w:type="dxa"/>
            <w:gridSpan w:val="2"/>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2</w:t>
            </w:r>
          </w:p>
        </w:tc>
        <w:tc>
          <w:tcPr>
            <w:tcW w:w="709" w:type="dxa"/>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3</w:t>
            </w:r>
          </w:p>
        </w:tc>
        <w:tc>
          <w:tcPr>
            <w:tcW w:w="850" w:type="dxa"/>
            <w:gridSpan w:val="2"/>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4</w:t>
            </w:r>
          </w:p>
        </w:tc>
        <w:tc>
          <w:tcPr>
            <w:tcW w:w="851" w:type="dxa"/>
            <w:gridSpan w:val="2"/>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5</w:t>
            </w:r>
          </w:p>
        </w:tc>
        <w:tc>
          <w:tcPr>
            <w:tcW w:w="850" w:type="dxa"/>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6</w:t>
            </w:r>
          </w:p>
        </w:tc>
        <w:tc>
          <w:tcPr>
            <w:tcW w:w="709" w:type="dxa"/>
            <w:gridSpan w:val="2"/>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7</w:t>
            </w:r>
          </w:p>
        </w:tc>
        <w:tc>
          <w:tcPr>
            <w:tcW w:w="1280" w:type="dxa"/>
            <w:gridSpan w:val="3"/>
            <w:tcBorders>
              <w:bottom w:val="single" w:sz="4" w:space="0" w:color="auto"/>
            </w:tcBorders>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8</w:t>
            </w:r>
          </w:p>
          <w:p w:rsidR="006563AF" w:rsidRPr="00AD5A7E" w:rsidRDefault="006563AF" w:rsidP="006563AF">
            <w:pPr>
              <w:jc w:val="center"/>
              <w:rPr>
                <w:rFonts w:eastAsia="Times New Roman"/>
                <w:sz w:val="16"/>
                <w:szCs w:val="16"/>
                <w:lang w:eastAsia="ru-RU"/>
              </w:rPr>
            </w:pPr>
          </w:p>
        </w:tc>
        <w:tc>
          <w:tcPr>
            <w:tcW w:w="1275" w:type="dxa"/>
            <w:gridSpan w:val="2"/>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9</w:t>
            </w:r>
          </w:p>
        </w:tc>
        <w:tc>
          <w:tcPr>
            <w:tcW w:w="567" w:type="dxa"/>
            <w:gridSpan w:val="2"/>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10</w:t>
            </w:r>
          </w:p>
        </w:tc>
        <w:tc>
          <w:tcPr>
            <w:tcW w:w="851" w:type="dxa"/>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11</w:t>
            </w:r>
          </w:p>
        </w:tc>
        <w:tc>
          <w:tcPr>
            <w:tcW w:w="709" w:type="dxa"/>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12</w:t>
            </w:r>
          </w:p>
        </w:tc>
        <w:tc>
          <w:tcPr>
            <w:tcW w:w="708" w:type="dxa"/>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13</w:t>
            </w:r>
          </w:p>
        </w:tc>
        <w:tc>
          <w:tcPr>
            <w:tcW w:w="851" w:type="dxa"/>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14</w:t>
            </w:r>
          </w:p>
        </w:tc>
        <w:tc>
          <w:tcPr>
            <w:tcW w:w="850" w:type="dxa"/>
            <w:gridSpan w:val="2"/>
            <w:noWrap/>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15</w:t>
            </w:r>
          </w:p>
        </w:tc>
        <w:tc>
          <w:tcPr>
            <w:tcW w:w="851" w:type="dxa"/>
            <w:gridSpan w:val="2"/>
            <w:noWrap/>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 xml:space="preserve">16 </w:t>
            </w:r>
          </w:p>
        </w:tc>
      </w:tr>
      <w:tr w:rsidR="006563AF" w:rsidRPr="00AD5A7E"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169" w:type="dxa"/>
          <w:trHeight w:val="255"/>
        </w:trPr>
        <w:tc>
          <w:tcPr>
            <w:tcW w:w="2397" w:type="dxa"/>
            <w:gridSpan w:val="3"/>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26" w:type="dxa"/>
            <w:gridSpan w:val="2"/>
          </w:tcPr>
          <w:p w:rsidR="006563AF" w:rsidRPr="00AD5A7E" w:rsidRDefault="006563AF" w:rsidP="006563AF">
            <w:pPr>
              <w:jc w:val="both"/>
              <w:rPr>
                <w:rFonts w:eastAsia="Times New Roman"/>
                <w:sz w:val="16"/>
                <w:szCs w:val="16"/>
                <w:lang w:eastAsia="ru-RU"/>
              </w:rPr>
            </w:pPr>
          </w:p>
        </w:tc>
        <w:tc>
          <w:tcPr>
            <w:tcW w:w="709"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0"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1"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0"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709"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1280" w:type="dxa"/>
            <w:gridSpan w:val="3"/>
            <w:tcBorders>
              <w:top w:val="single" w:sz="4" w:space="0" w:color="auto"/>
            </w:tcBorders>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1275" w:type="dxa"/>
            <w:gridSpan w:val="2"/>
          </w:tcPr>
          <w:p w:rsidR="006563AF" w:rsidRPr="00AD5A7E" w:rsidRDefault="006563AF" w:rsidP="006563AF">
            <w:pPr>
              <w:jc w:val="both"/>
              <w:rPr>
                <w:rFonts w:eastAsia="Times New Roman"/>
                <w:sz w:val="16"/>
                <w:szCs w:val="16"/>
                <w:lang w:eastAsia="ru-RU"/>
              </w:rPr>
            </w:pPr>
          </w:p>
        </w:tc>
        <w:tc>
          <w:tcPr>
            <w:tcW w:w="567"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1"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709"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708"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1"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0" w:type="dxa"/>
            <w:gridSpan w:val="2"/>
            <w:noWrap/>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1" w:type="dxa"/>
            <w:gridSpan w:val="2"/>
            <w:noWrap/>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r>
      <w:tr w:rsidR="006563AF" w:rsidRPr="00AD5A7E"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169" w:type="dxa"/>
          <w:trHeight w:val="284"/>
        </w:trPr>
        <w:tc>
          <w:tcPr>
            <w:tcW w:w="9747" w:type="dxa"/>
            <w:gridSpan w:val="18"/>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xml:space="preserve">ИТОГО </w:t>
            </w:r>
          </w:p>
        </w:tc>
        <w:tc>
          <w:tcPr>
            <w:tcW w:w="567"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1"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709"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708"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1"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0" w:type="dxa"/>
            <w:gridSpan w:val="2"/>
            <w:noWrap/>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1" w:type="dxa"/>
            <w:gridSpan w:val="2"/>
            <w:noWrap/>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r>
    </w:tbl>
    <w:p w:rsidR="006563AF" w:rsidRPr="00AD5A7E" w:rsidRDefault="006563AF" w:rsidP="006563AF">
      <w:pPr>
        <w:jc w:val="both"/>
        <w:rPr>
          <w:rFonts w:eastAsia="Times New Roman"/>
          <w:sz w:val="16"/>
          <w:szCs w:val="16"/>
          <w:lang w:eastAsia="ru-RU"/>
        </w:rPr>
      </w:pPr>
    </w:p>
    <w:tbl>
      <w:tblPr>
        <w:tblW w:w="0" w:type="auto"/>
        <w:tblLook w:val="01E0" w:firstRow="1" w:lastRow="1" w:firstColumn="1" w:lastColumn="1" w:noHBand="0" w:noVBand="0"/>
      </w:tblPr>
      <w:tblGrid>
        <w:gridCol w:w="802"/>
        <w:gridCol w:w="933"/>
        <w:gridCol w:w="2804"/>
      </w:tblGrid>
      <w:tr w:rsidR="006563AF" w:rsidRPr="00AD5A7E" w:rsidTr="006563AF">
        <w:tc>
          <w:tcPr>
            <w:tcW w:w="4428"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«Дата»</w:t>
            </w:r>
          </w:p>
        </w:tc>
        <w:tc>
          <w:tcPr>
            <w:tcW w:w="1116" w:type="dxa"/>
          </w:tcPr>
          <w:p w:rsidR="006563AF" w:rsidRPr="00AD5A7E" w:rsidRDefault="006563AF" w:rsidP="006563AF">
            <w:pPr>
              <w:jc w:val="both"/>
              <w:rPr>
                <w:rFonts w:eastAsia="Times New Roman"/>
                <w:sz w:val="16"/>
                <w:szCs w:val="16"/>
                <w:lang w:eastAsia="ru-RU"/>
              </w:rPr>
            </w:pPr>
          </w:p>
        </w:tc>
        <w:tc>
          <w:tcPr>
            <w:tcW w:w="4630" w:type="dxa"/>
          </w:tcPr>
          <w:p w:rsidR="006563AF" w:rsidRPr="00AD5A7E" w:rsidRDefault="006563AF" w:rsidP="006563AF">
            <w:pPr>
              <w:jc w:val="right"/>
              <w:rPr>
                <w:rFonts w:eastAsia="Times New Roman"/>
                <w:sz w:val="16"/>
                <w:szCs w:val="16"/>
                <w:lang w:eastAsia="ru-RU"/>
              </w:rPr>
            </w:pPr>
          </w:p>
        </w:tc>
      </w:tr>
      <w:tr w:rsidR="006563AF" w:rsidRPr="00AD5A7E" w:rsidTr="006563AF">
        <w:tc>
          <w:tcPr>
            <w:tcW w:w="4428" w:type="dxa"/>
          </w:tcPr>
          <w:p w:rsidR="006563AF" w:rsidRPr="00AD5A7E" w:rsidRDefault="006563AF" w:rsidP="006563AF">
            <w:pPr>
              <w:jc w:val="both"/>
              <w:rPr>
                <w:rFonts w:eastAsia="Times New Roman"/>
                <w:sz w:val="16"/>
                <w:szCs w:val="16"/>
                <w:lang w:eastAsia="ru-RU"/>
              </w:rPr>
            </w:pPr>
          </w:p>
        </w:tc>
        <w:tc>
          <w:tcPr>
            <w:tcW w:w="1116" w:type="dxa"/>
          </w:tcPr>
          <w:p w:rsidR="006563AF" w:rsidRPr="00AD5A7E" w:rsidRDefault="006563AF" w:rsidP="006563AF">
            <w:pPr>
              <w:jc w:val="both"/>
              <w:rPr>
                <w:rFonts w:eastAsia="Times New Roman"/>
                <w:sz w:val="16"/>
                <w:szCs w:val="16"/>
                <w:lang w:eastAsia="ru-RU"/>
              </w:rPr>
            </w:pPr>
          </w:p>
        </w:tc>
        <w:tc>
          <w:tcPr>
            <w:tcW w:w="4630" w:type="dxa"/>
          </w:tcPr>
          <w:p w:rsidR="006563AF" w:rsidRPr="00AD5A7E" w:rsidRDefault="006563AF" w:rsidP="006563AF">
            <w:pPr>
              <w:jc w:val="center"/>
              <w:rPr>
                <w:rFonts w:eastAsia="Times New Roman"/>
                <w:sz w:val="16"/>
                <w:szCs w:val="16"/>
                <w:lang w:eastAsia="ru-RU"/>
              </w:rPr>
            </w:pPr>
          </w:p>
        </w:tc>
      </w:tr>
      <w:tr w:rsidR="006563AF" w:rsidRPr="00AD5A7E" w:rsidTr="006563AF">
        <w:tc>
          <w:tcPr>
            <w:tcW w:w="4428" w:type="dxa"/>
          </w:tcPr>
          <w:p w:rsidR="006563AF" w:rsidRPr="00AD5A7E" w:rsidRDefault="006563AF" w:rsidP="006563AF">
            <w:pPr>
              <w:rPr>
                <w:rFonts w:eastAsia="Times New Roman"/>
                <w:sz w:val="16"/>
                <w:szCs w:val="16"/>
                <w:vertAlign w:val="superscript"/>
                <w:lang w:eastAsia="ru-RU"/>
              </w:rPr>
            </w:pPr>
            <w:r w:rsidRPr="00AD5A7E">
              <w:rPr>
                <w:rFonts w:eastAsia="Times New Roman"/>
                <w:sz w:val="16"/>
                <w:szCs w:val="16"/>
                <w:vertAlign w:val="superscript"/>
                <w:lang w:eastAsia="ru-RU"/>
              </w:rPr>
              <w:t>Исполн</w:t>
            </w:r>
            <w:r w:rsidRPr="00AD5A7E">
              <w:rPr>
                <w:rFonts w:eastAsia="Times New Roman"/>
                <w:sz w:val="16"/>
                <w:szCs w:val="16"/>
                <w:vertAlign w:val="superscript"/>
                <w:lang w:eastAsia="ru-RU"/>
              </w:rPr>
              <w:t>и</w:t>
            </w:r>
            <w:r w:rsidRPr="00AD5A7E">
              <w:rPr>
                <w:rFonts w:eastAsia="Times New Roman"/>
                <w:sz w:val="16"/>
                <w:szCs w:val="16"/>
                <w:vertAlign w:val="superscript"/>
                <w:lang w:eastAsia="ru-RU"/>
              </w:rPr>
              <w:t>тель:</w:t>
            </w:r>
          </w:p>
        </w:tc>
        <w:tc>
          <w:tcPr>
            <w:tcW w:w="1116"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_________</w:t>
            </w:r>
          </w:p>
        </w:tc>
        <w:tc>
          <w:tcPr>
            <w:tcW w:w="4630" w:type="dxa"/>
          </w:tcPr>
          <w:p w:rsidR="006563AF" w:rsidRPr="00AD5A7E" w:rsidRDefault="006563AF" w:rsidP="006563AF">
            <w:pPr>
              <w:jc w:val="right"/>
              <w:rPr>
                <w:rFonts w:eastAsia="Times New Roman"/>
                <w:sz w:val="16"/>
                <w:szCs w:val="16"/>
                <w:vertAlign w:val="superscript"/>
                <w:lang w:eastAsia="ru-RU"/>
              </w:rPr>
            </w:pPr>
            <w:r w:rsidRPr="00AD5A7E">
              <w:rPr>
                <w:rFonts w:eastAsia="Times New Roman"/>
                <w:sz w:val="16"/>
                <w:szCs w:val="16"/>
                <w:vertAlign w:val="superscript"/>
                <w:lang w:eastAsia="ru-RU"/>
              </w:rPr>
              <w:t>____________________________________________________</w:t>
            </w:r>
          </w:p>
        </w:tc>
      </w:tr>
      <w:tr w:rsidR="006563AF" w:rsidRPr="00AD5A7E" w:rsidTr="006563AF">
        <w:trPr>
          <w:trHeight w:val="576"/>
        </w:trPr>
        <w:tc>
          <w:tcPr>
            <w:tcW w:w="4428" w:type="dxa"/>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М.П.</w:t>
            </w:r>
          </w:p>
        </w:tc>
        <w:tc>
          <w:tcPr>
            <w:tcW w:w="1116" w:type="dxa"/>
          </w:tcPr>
          <w:p w:rsidR="006563AF" w:rsidRPr="00AD5A7E" w:rsidRDefault="006563AF" w:rsidP="006563AF">
            <w:pPr>
              <w:rPr>
                <w:rFonts w:eastAsia="Times New Roman"/>
                <w:sz w:val="16"/>
                <w:szCs w:val="16"/>
                <w:lang w:eastAsia="ru-RU"/>
              </w:rPr>
            </w:pPr>
            <w:r w:rsidRPr="00AD5A7E">
              <w:rPr>
                <w:rFonts w:eastAsia="Times New Roman"/>
                <w:sz w:val="16"/>
                <w:szCs w:val="16"/>
                <w:vertAlign w:val="superscript"/>
                <w:lang w:eastAsia="ru-RU"/>
              </w:rPr>
              <w:t>(подпись)</w:t>
            </w:r>
          </w:p>
        </w:tc>
        <w:tc>
          <w:tcPr>
            <w:tcW w:w="4630" w:type="dxa"/>
          </w:tcPr>
          <w:p w:rsidR="006563AF" w:rsidRPr="00AD5A7E" w:rsidRDefault="006563AF" w:rsidP="006563AF">
            <w:pPr>
              <w:jc w:val="center"/>
              <w:rPr>
                <w:rFonts w:eastAsia="Times New Roman"/>
                <w:sz w:val="16"/>
                <w:szCs w:val="16"/>
                <w:lang w:eastAsia="ru-RU"/>
              </w:rPr>
            </w:pPr>
            <w:r w:rsidRPr="00AD5A7E">
              <w:rPr>
                <w:rFonts w:eastAsia="Times New Roman"/>
                <w:sz w:val="16"/>
                <w:szCs w:val="16"/>
                <w:vertAlign w:val="superscript"/>
                <w:lang w:eastAsia="ru-RU"/>
              </w:rPr>
              <w:t>(расшифровка подписи)</w:t>
            </w:r>
          </w:p>
        </w:tc>
      </w:tr>
    </w:tbl>
    <w:p w:rsidR="006563AF" w:rsidRPr="00AD5A7E" w:rsidRDefault="006563AF" w:rsidP="006563AF">
      <w:pPr>
        <w:ind w:firstLine="720"/>
        <w:jc w:val="right"/>
        <w:outlineLvl w:val="0"/>
        <w:rPr>
          <w:rFonts w:eastAsia="Times New Roman"/>
          <w:snapToGrid w:val="0"/>
          <w:sz w:val="16"/>
          <w:szCs w:val="16"/>
          <w:lang w:eastAsia="ru-RU"/>
        </w:rPr>
      </w:pPr>
      <w:r w:rsidRPr="00AD5A7E">
        <w:rPr>
          <w:rFonts w:eastAsia="Times New Roman"/>
          <w:snapToGrid w:val="0"/>
          <w:sz w:val="16"/>
          <w:szCs w:val="16"/>
          <w:lang w:eastAsia="ru-RU"/>
        </w:rPr>
        <w:t xml:space="preserve">Приложение №2 </w:t>
      </w:r>
    </w:p>
    <w:p w:rsidR="006563AF" w:rsidRPr="00AD5A7E" w:rsidRDefault="006563AF" w:rsidP="006563AF">
      <w:pPr>
        <w:autoSpaceDE w:val="0"/>
        <w:autoSpaceDN w:val="0"/>
        <w:adjustRightInd w:val="0"/>
        <w:jc w:val="right"/>
        <w:outlineLvl w:val="0"/>
        <w:rPr>
          <w:rFonts w:eastAsia="Times New Roman"/>
          <w:sz w:val="16"/>
          <w:szCs w:val="16"/>
          <w:lang w:eastAsia="ru-RU"/>
        </w:rPr>
      </w:pPr>
      <w:r w:rsidRPr="00AD5A7E">
        <w:rPr>
          <w:rFonts w:eastAsia="Times New Roman"/>
          <w:sz w:val="16"/>
          <w:szCs w:val="16"/>
          <w:lang w:eastAsia="ru-RU"/>
        </w:rPr>
        <w:t xml:space="preserve">к Порядку составления, утверждения и </w:t>
      </w:r>
    </w:p>
    <w:p w:rsidR="006563AF" w:rsidRPr="00AD5A7E" w:rsidRDefault="006563AF" w:rsidP="006563AF">
      <w:pPr>
        <w:autoSpaceDE w:val="0"/>
        <w:autoSpaceDN w:val="0"/>
        <w:adjustRightInd w:val="0"/>
        <w:jc w:val="right"/>
        <w:outlineLvl w:val="0"/>
        <w:rPr>
          <w:rFonts w:eastAsia="Times New Roman"/>
          <w:sz w:val="16"/>
          <w:szCs w:val="16"/>
          <w:lang w:eastAsia="ru-RU"/>
        </w:rPr>
      </w:pPr>
      <w:r w:rsidRPr="00AD5A7E">
        <w:rPr>
          <w:rFonts w:eastAsia="Times New Roman"/>
          <w:sz w:val="16"/>
          <w:szCs w:val="16"/>
          <w:lang w:eastAsia="ru-RU"/>
        </w:rPr>
        <w:t>ведения бюджетной сметы казенных учр</w:t>
      </w:r>
      <w:r w:rsidRPr="00AD5A7E">
        <w:rPr>
          <w:rFonts w:eastAsia="Times New Roman"/>
          <w:sz w:val="16"/>
          <w:szCs w:val="16"/>
          <w:lang w:eastAsia="ru-RU"/>
        </w:rPr>
        <w:t>е</w:t>
      </w:r>
      <w:r w:rsidRPr="00AD5A7E">
        <w:rPr>
          <w:rFonts w:eastAsia="Times New Roman"/>
          <w:sz w:val="16"/>
          <w:szCs w:val="16"/>
          <w:lang w:eastAsia="ru-RU"/>
        </w:rPr>
        <w:t>ждений</w:t>
      </w:r>
    </w:p>
    <w:p w:rsidR="006563AF" w:rsidRPr="00AD5A7E" w:rsidRDefault="006563AF" w:rsidP="006563AF">
      <w:pPr>
        <w:autoSpaceDE w:val="0"/>
        <w:autoSpaceDN w:val="0"/>
        <w:adjustRightInd w:val="0"/>
        <w:jc w:val="right"/>
        <w:outlineLvl w:val="0"/>
        <w:rPr>
          <w:rFonts w:eastAsia="Times New Roman"/>
          <w:sz w:val="16"/>
          <w:szCs w:val="16"/>
          <w:lang w:eastAsia="ru-RU"/>
        </w:rPr>
      </w:pP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муниципального образования</w:t>
      </w:r>
    </w:p>
    <w:p w:rsidR="006563AF" w:rsidRPr="00AD5A7E" w:rsidRDefault="006563AF" w:rsidP="006563AF">
      <w:pPr>
        <w:autoSpaceDE w:val="0"/>
        <w:autoSpaceDN w:val="0"/>
        <w:adjustRightInd w:val="0"/>
        <w:jc w:val="right"/>
        <w:outlineLvl w:val="0"/>
        <w:rPr>
          <w:rFonts w:eastAsia="Times New Roman"/>
          <w:sz w:val="16"/>
          <w:szCs w:val="16"/>
          <w:lang w:eastAsia="ru-RU"/>
        </w:rPr>
      </w:pPr>
      <w:r w:rsidRPr="00AD5A7E">
        <w:rPr>
          <w:rFonts w:eastAsia="Times New Roman"/>
          <w:sz w:val="16"/>
          <w:szCs w:val="16"/>
          <w:lang w:eastAsia="ru-RU"/>
        </w:rPr>
        <w:t xml:space="preserve">от 17.12. 2020 г. № 69   </w:t>
      </w:r>
    </w:p>
    <w:tbl>
      <w:tblPr>
        <w:tblW w:w="15390" w:type="dxa"/>
        <w:tblLayout w:type="fixed"/>
        <w:tblLook w:val="01E0" w:firstRow="1" w:lastRow="1" w:firstColumn="1" w:lastColumn="1" w:noHBand="0" w:noVBand="0"/>
      </w:tblPr>
      <w:tblGrid>
        <w:gridCol w:w="1095"/>
        <w:gridCol w:w="505"/>
        <w:gridCol w:w="796"/>
        <w:gridCol w:w="772"/>
        <w:gridCol w:w="54"/>
        <w:gridCol w:w="709"/>
        <w:gridCol w:w="497"/>
        <w:gridCol w:w="227"/>
        <w:gridCol w:w="126"/>
        <w:gridCol w:w="747"/>
        <w:gridCol w:w="104"/>
        <w:gridCol w:w="214"/>
        <w:gridCol w:w="636"/>
        <w:gridCol w:w="25"/>
        <w:gridCol w:w="373"/>
        <w:gridCol w:w="311"/>
        <w:gridCol w:w="6"/>
        <w:gridCol w:w="134"/>
        <w:gridCol w:w="1141"/>
        <w:gridCol w:w="850"/>
        <w:gridCol w:w="680"/>
        <w:gridCol w:w="108"/>
        <w:gridCol w:w="459"/>
        <w:gridCol w:w="377"/>
        <w:gridCol w:w="474"/>
        <w:gridCol w:w="709"/>
        <w:gridCol w:w="708"/>
        <w:gridCol w:w="851"/>
        <w:gridCol w:w="850"/>
        <w:gridCol w:w="285"/>
        <w:gridCol w:w="567"/>
      </w:tblGrid>
      <w:tr w:rsidR="006563AF" w:rsidRPr="00AD5A7E" w:rsidTr="006563AF">
        <w:trPr>
          <w:gridAfter w:val="1"/>
          <w:wAfter w:w="567" w:type="dxa"/>
        </w:trPr>
        <w:tc>
          <w:tcPr>
            <w:tcW w:w="4655" w:type="dxa"/>
            <w:gridSpan w:val="8"/>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 xml:space="preserve">Утверждаю: </w:t>
            </w:r>
          </w:p>
        </w:tc>
        <w:tc>
          <w:tcPr>
            <w:tcW w:w="873" w:type="dxa"/>
            <w:gridSpan w:val="2"/>
          </w:tcPr>
          <w:p w:rsidR="006563AF" w:rsidRPr="00AD5A7E" w:rsidRDefault="006563AF" w:rsidP="006563AF">
            <w:pPr>
              <w:rPr>
                <w:rFonts w:eastAsia="Times New Roman"/>
                <w:sz w:val="16"/>
                <w:szCs w:val="16"/>
                <w:lang w:eastAsia="ru-RU"/>
              </w:rPr>
            </w:pPr>
          </w:p>
        </w:tc>
        <w:tc>
          <w:tcPr>
            <w:tcW w:w="979" w:type="dxa"/>
            <w:gridSpan w:val="4"/>
          </w:tcPr>
          <w:p w:rsidR="006563AF" w:rsidRPr="00AD5A7E" w:rsidRDefault="006563AF" w:rsidP="006563AF">
            <w:pPr>
              <w:rPr>
                <w:rFonts w:eastAsia="Times New Roman"/>
                <w:sz w:val="16"/>
                <w:szCs w:val="16"/>
                <w:lang w:eastAsia="ru-RU"/>
              </w:rPr>
            </w:pPr>
          </w:p>
        </w:tc>
        <w:tc>
          <w:tcPr>
            <w:tcW w:w="373" w:type="dxa"/>
          </w:tcPr>
          <w:p w:rsidR="006563AF" w:rsidRPr="00AD5A7E" w:rsidRDefault="006563AF" w:rsidP="006563AF">
            <w:pPr>
              <w:rPr>
                <w:rFonts w:eastAsia="Times New Roman"/>
                <w:sz w:val="16"/>
                <w:szCs w:val="16"/>
                <w:lang w:eastAsia="ru-RU"/>
              </w:rPr>
            </w:pPr>
          </w:p>
        </w:tc>
        <w:tc>
          <w:tcPr>
            <w:tcW w:w="451" w:type="dxa"/>
            <w:gridSpan w:val="3"/>
          </w:tcPr>
          <w:p w:rsidR="006563AF" w:rsidRPr="00AD5A7E" w:rsidRDefault="006563AF" w:rsidP="006563AF">
            <w:pPr>
              <w:rPr>
                <w:rFonts w:eastAsia="Times New Roman"/>
                <w:sz w:val="16"/>
                <w:szCs w:val="16"/>
                <w:lang w:eastAsia="ru-RU"/>
              </w:rPr>
            </w:pPr>
          </w:p>
        </w:tc>
        <w:tc>
          <w:tcPr>
            <w:tcW w:w="1991" w:type="dxa"/>
            <w:gridSpan w:val="2"/>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Утверждаю:</w:t>
            </w:r>
          </w:p>
        </w:tc>
        <w:tc>
          <w:tcPr>
            <w:tcW w:w="5501" w:type="dxa"/>
            <w:gridSpan w:val="10"/>
          </w:tcPr>
          <w:p w:rsidR="006563AF" w:rsidRPr="00AD5A7E" w:rsidRDefault="006563AF" w:rsidP="006563AF">
            <w:pPr>
              <w:rPr>
                <w:rFonts w:eastAsia="Times New Roman"/>
                <w:sz w:val="16"/>
                <w:szCs w:val="16"/>
                <w:lang w:eastAsia="ru-RU"/>
              </w:rPr>
            </w:pPr>
          </w:p>
        </w:tc>
      </w:tr>
      <w:tr w:rsidR="006563AF" w:rsidRPr="00AD5A7E" w:rsidTr="006563AF">
        <w:trPr>
          <w:gridAfter w:val="1"/>
          <w:wAfter w:w="567" w:type="dxa"/>
        </w:trPr>
        <w:tc>
          <w:tcPr>
            <w:tcW w:w="4655" w:type="dxa"/>
            <w:gridSpan w:val="8"/>
            <w:tcBorders>
              <w:top w:val="nil"/>
              <w:left w:val="nil"/>
              <w:bottom w:val="single" w:sz="4" w:space="0" w:color="auto"/>
              <w:right w:val="nil"/>
            </w:tcBorders>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Руководитель ГРБС</w:t>
            </w:r>
          </w:p>
        </w:tc>
        <w:tc>
          <w:tcPr>
            <w:tcW w:w="873" w:type="dxa"/>
            <w:gridSpan w:val="2"/>
          </w:tcPr>
          <w:p w:rsidR="006563AF" w:rsidRPr="00AD5A7E" w:rsidRDefault="006563AF" w:rsidP="006563AF">
            <w:pPr>
              <w:rPr>
                <w:rFonts w:eastAsia="Times New Roman"/>
                <w:sz w:val="16"/>
                <w:szCs w:val="16"/>
                <w:lang w:eastAsia="ru-RU"/>
              </w:rPr>
            </w:pPr>
          </w:p>
        </w:tc>
        <w:tc>
          <w:tcPr>
            <w:tcW w:w="979" w:type="dxa"/>
            <w:gridSpan w:val="4"/>
          </w:tcPr>
          <w:p w:rsidR="006563AF" w:rsidRPr="00AD5A7E" w:rsidRDefault="006563AF" w:rsidP="006563AF">
            <w:pPr>
              <w:rPr>
                <w:rFonts w:eastAsia="Times New Roman"/>
                <w:sz w:val="16"/>
                <w:szCs w:val="16"/>
                <w:lang w:eastAsia="ru-RU"/>
              </w:rPr>
            </w:pPr>
          </w:p>
        </w:tc>
        <w:tc>
          <w:tcPr>
            <w:tcW w:w="373" w:type="dxa"/>
          </w:tcPr>
          <w:p w:rsidR="006563AF" w:rsidRPr="00AD5A7E" w:rsidRDefault="006563AF" w:rsidP="006563AF">
            <w:pPr>
              <w:rPr>
                <w:rFonts w:eastAsia="Times New Roman"/>
                <w:sz w:val="16"/>
                <w:szCs w:val="16"/>
                <w:lang w:eastAsia="ru-RU"/>
              </w:rPr>
            </w:pPr>
          </w:p>
        </w:tc>
        <w:tc>
          <w:tcPr>
            <w:tcW w:w="451" w:type="dxa"/>
            <w:gridSpan w:val="3"/>
          </w:tcPr>
          <w:p w:rsidR="006563AF" w:rsidRPr="00AD5A7E" w:rsidRDefault="006563AF" w:rsidP="006563AF">
            <w:pPr>
              <w:rPr>
                <w:rFonts w:eastAsia="Times New Roman"/>
                <w:sz w:val="16"/>
                <w:szCs w:val="16"/>
                <w:lang w:eastAsia="ru-RU"/>
              </w:rPr>
            </w:pPr>
          </w:p>
        </w:tc>
        <w:tc>
          <w:tcPr>
            <w:tcW w:w="1991" w:type="dxa"/>
            <w:gridSpan w:val="2"/>
            <w:tcBorders>
              <w:top w:val="nil"/>
              <w:left w:val="nil"/>
              <w:bottom w:val="single" w:sz="4" w:space="0" w:color="auto"/>
              <w:right w:val="nil"/>
            </w:tcBorders>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 xml:space="preserve">Руководитель </w:t>
            </w:r>
          </w:p>
        </w:tc>
        <w:tc>
          <w:tcPr>
            <w:tcW w:w="5501" w:type="dxa"/>
            <w:gridSpan w:val="10"/>
            <w:tcBorders>
              <w:top w:val="nil"/>
              <w:left w:val="nil"/>
              <w:bottom w:val="single" w:sz="4" w:space="0" w:color="auto"/>
              <w:right w:val="nil"/>
            </w:tcBorders>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казенного учреждения</w:t>
            </w:r>
          </w:p>
        </w:tc>
      </w:tr>
      <w:tr w:rsidR="006563AF" w:rsidRPr="00AD5A7E" w:rsidTr="006563AF">
        <w:trPr>
          <w:gridAfter w:val="1"/>
          <w:wAfter w:w="567" w:type="dxa"/>
        </w:trPr>
        <w:tc>
          <w:tcPr>
            <w:tcW w:w="4655" w:type="dxa"/>
            <w:gridSpan w:val="8"/>
            <w:tcBorders>
              <w:top w:val="single" w:sz="4" w:space="0" w:color="auto"/>
              <w:left w:val="nil"/>
              <w:bottom w:val="single" w:sz="4" w:space="0" w:color="auto"/>
              <w:right w:val="nil"/>
            </w:tcBorders>
          </w:tcPr>
          <w:p w:rsidR="006563AF" w:rsidRPr="00AD5A7E" w:rsidRDefault="006563AF" w:rsidP="006563AF">
            <w:pPr>
              <w:rPr>
                <w:rFonts w:eastAsia="Times New Roman"/>
                <w:sz w:val="16"/>
                <w:szCs w:val="16"/>
                <w:vertAlign w:val="superscript"/>
                <w:lang w:eastAsia="ru-RU"/>
              </w:rPr>
            </w:pPr>
            <w:r w:rsidRPr="00AD5A7E">
              <w:rPr>
                <w:rFonts w:eastAsia="Times New Roman"/>
                <w:sz w:val="16"/>
                <w:szCs w:val="16"/>
                <w:vertAlign w:val="superscript"/>
                <w:lang w:eastAsia="ru-RU"/>
              </w:rPr>
              <w:t>(подпись)                    (расшифровка подписи)</w:t>
            </w:r>
          </w:p>
          <w:p w:rsidR="006563AF" w:rsidRPr="00AD5A7E" w:rsidRDefault="006563AF" w:rsidP="006563AF">
            <w:pPr>
              <w:tabs>
                <w:tab w:val="left" w:pos="2955"/>
              </w:tabs>
              <w:rPr>
                <w:rFonts w:eastAsia="Times New Roman"/>
                <w:sz w:val="16"/>
                <w:szCs w:val="16"/>
                <w:lang w:eastAsia="ru-RU"/>
              </w:rPr>
            </w:pPr>
            <w:r w:rsidRPr="00AD5A7E">
              <w:rPr>
                <w:rFonts w:eastAsia="Times New Roman"/>
                <w:sz w:val="16"/>
                <w:szCs w:val="16"/>
                <w:lang w:eastAsia="ru-RU"/>
              </w:rPr>
              <w:t>«      »</w:t>
            </w:r>
            <w:r w:rsidRPr="00AD5A7E">
              <w:rPr>
                <w:rFonts w:eastAsia="Times New Roman"/>
                <w:sz w:val="16"/>
                <w:szCs w:val="16"/>
                <w:lang w:eastAsia="ru-RU"/>
              </w:rPr>
              <w:tab/>
              <w:t>20    г.</w:t>
            </w:r>
          </w:p>
        </w:tc>
        <w:tc>
          <w:tcPr>
            <w:tcW w:w="873" w:type="dxa"/>
            <w:gridSpan w:val="2"/>
          </w:tcPr>
          <w:p w:rsidR="006563AF" w:rsidRPr="00AD5A7E" w:rsidRDefault="006563AF" w:rsidP="006563AF">
            <w:pPr>
              <w:rPr>
                <w:rFonts w:eastAsia="Times New Roman"/>
                <w:sz w:val="16"/>
                <w:szCs w:val="16"/>
                <w:lang w:eastAsia="ru-RU"/>
              </w:rPr>
            </w:pPr>
          </w:p>
        </w:tc>
        <w:tc>
          <w:tcPr>
            <w:tcW w:w="979" w:type="dxa"/>
            <w:gridSpan w:val="4"/>
          </w:tcPr>
          <w:p w:rsidR="006563AF" w:rsidRPr="00AD5A7E" w:rsidRDefault="006563AF" w:rsidP="006563AF">
            <w:pPr>
              <w:rPr>
                <w:rFonts w:eastAsia="Times New Roman"/>
                <w:sz w:val="16"/>
                <w:szCs w:val="16"/>
                <w:lang w:eastAsia="ru-RU"/>
              </w:rPr>
            </w:pPr>
          </w:p>
        </w:tc>
        <w:tc>
          <w:tcPr>
            <w:tcW w:w="373" w:type="dxa"/>
          </w:tcPr>
          <w:p w:rsidR="006563AF" w:rsidRPr="00AD5A7E" w:rsidRDefault="006563AF" w:rsidP="006563AF">
            <w:pPr>
              <w:rPr>
                <w:rFonts w:eastAsia="Times New Roman"/>
                <w:sz w:val="16"/>
                <w:szCs w:val="16"/>
                <w:lang w:eastAsia="ru-RU"/>
              </w:rPr>
            </w:pPr>
          </w:p>
        </w:tc>
        <w:tc>
          <w:tcPr>
            <w:tcW w:w="451" w:type="dxa"/>
            <w:gridSpan w:val="3"/>
          </w:tcPr>
          <w:p w:rsidR="006563AF" w:rsidRPr="00AD5A7E" w:rsidRDefault="006563AF" w:rsidP="006563AF">
            <w:pPr>
              <w:rPr>
                <w:rFonts w:eastAsia="Times New Roman"/>
                <w:sz w:val="16"/>
                <w:szCs w:val="16"/>
                <w:lang w:eastAsia="ru-RU"/>
              </w:rPr>
            </w:pPr>
          </w:p>
        </w:tc>
        <w:tc>
          <w:tcPr>
            <w:tcW w:w="7492" w:type="dxa"/>
            <w:gridSpan w:val="12"/>
            <w:tcBorders>
              <w:top w:val="single" w:sz="4" w:space="0" w:color="auto"/>
              <w:left w:val="nil"/>
              <w:bottom w:val="nil"/>
              <w:right w:val="nil"/>
            </w:tcBorders>
          </w:tcPr>
          <w:p w:rsidR="006563AF" w:rsidRPr="00AD5A7E" w:rsidRDefault="006563AF" w:rsidP="006563AF">
            <w:pPr>
              <w:rPr>
                <w:rFonts w:eastAsia="Times New Roman"/>
                <w:sz w:val="16"/>
                <w:szCs w:val="16"/>
                <w:lang w:eastAsia="ru-RU"/>
              </w:rPr>
            </w:pPr>
            <w:r w:rsidRPr="00AD5A7E">
              <w:rPr>
                <w:rFonts w:eastAsia="Times New Roman"/>
                <w:sz w:val="16"/>
                <w:szCs w:val="16"/>
                <w:vertAlign w:val="superscript"/>
                <w:lang w:eastAsia="ru-RU"/>
              </w:rPr>
              <w:t>(подпись)                    (расшифровка подписи)</w:t>
            </w:r>
          </w:p>
        </w:tc>
      </w:tr>
      <w:tr w:rsidR="006563AF" w:rsidRPr="00AD5A7E" w:rsidTr="006563AF">
        <w:trPr>
          <w:gridAfter w:val="1"/>
          <w:wAfter w:w="567" w:type="dxa"/>
        </w:trPr>
        <w:tc>
          <w:tcPr>
            <w:tcW w:w="1095" w:type="dxa"/>
          </w:tcPr>
          <w:p w:rsidR="006563AF" w:rsidRPr="00AD5A7E" w:rsidRDefault="006563AF" w:rsidP="006563AF">
            <w:pPr>
              <w:rPr>
                <w:rFonts w:eastAsia="Times New Roman"/>
                <w:sz w:val="16"/>
                <w:szCs w:val="16"/>
                <w:lang w:eastAsia="ru-RU"/>
              </w:rPr>
            </w:pPr>
          </w:p>
        </w:tc>
        <w:tc>
          <w:tcPr>
            <w:tcW w:w="3560" w:type="dxa"/>
            <w:gridSpan w:val="7"/>
          </w:tcPr>
          <w:p w:rsidR="006563AF" w:rsidRPr="00AD5A7E" w:rsidRDefault="006563AF" w:rsidP="006563AF">
            <w:pPr>
              <w:rPr>
                <w:rFonts w:eastAsia="Times New Roman"/>
                <w:sz w:val="16"/>
                <w:szCs w:val="16"/>
                <w:lang w:eastAsia="ru-RU"/>
              </w:rPr>
            </w:pPr>
          </w:p>
        </w:tc>
        <w:tc>
          <w:tcPr>
            <w:tcW w:w="873" w:type="dxa"/>
            <w:gridSpan w:val="2"/>
          </w:tcPr>
          <w:p w:rsidR="006563AF" w:rsidRPr="00AD5A7E" w:rsidRDefault="006563AF" w:rsidP="006563AF">
            <w:pPr>
              <w:rPr>
                <w:rFonts w:eastAsia="Times New Roman"/>
                <w:sz w:val="16"/>
                <w:szCs w:val="16"/>
                <w:lang w:eastAsia="ru-RU"/>
              </w:rPr>
            </w:pPr>
          </w:p>
        </w:tc>
        <w:tc>
          <w:tcPr>
            <w:tcW w:w="979" w:type="dxa"/>
            <w:gridSpan w:val="4"/>
          </w:tcPr>
          <w:p w:rsidR="006563AF" w:rsidRPr="00AD5A7E" w:rsidRDefault="006563AF" w:rsidP="006563AF">
            <w:pPr>
              <w:rPr>
                <w:rFonts w:eastAsia="Times New Roman"/>
                <w:sz w:val="16"/>
                <w:szCs w:val="16"/>
                <w:lang w:eastAsia="ru-RU"/>
              </w:rPr>
            </w:pPr>
          </w:p>
        </w:tc>
        <w:tc>
          <w:tcPr>
            <w:tcW w:w="373" w:type="dxa"/>
          </w:tcPr>
          <w:p w:rsidR="006563AF" w:rsidRPr="00AD5A7E" w:rsidRDefault="006563AF" w:rsidP="006563AF">
            <w:pPr>
              <w:rPr>
                <w:rFonts w:eastAsia="Times New Roman"/>
                <w:sz w:val="16"/>
                <w:szCs w:val="16"/>
                <w:lang w:eastAsia="ru-RU"/>
              </w:rPr>
            </w:pPr>
          </w:p>
        </w:tc>
        <w:tc>
          <w:tcPr>
            <w:tcW w:w="451" w:type="dxa"/>
            <w:gridSpan w:val="3"/>
          </w:tcPr>
          <w:p w:rsidR="006563AF" w:rsidRPr="00AD5A7E" w:rsidRDefault="006563AF" w:rsidP="006563AF">
            <w:pPr>
              <w:rPr>
                <w:rFonts w:eastAsia="Times New Roman"/>
                <w:sz w:val="16"/>
                <w:szCs w:val="16"/>
                <w:lang w:eastAsia="ru-RU"/>
              </w:rPr>
            </w:pPr>
          </w:p>
        </w:tc>
        <w:tc>
          <w:tcPr>
            <w:tcW w:w="1991" w:type="dxa"/>
            <w:gridSpan w:val="2"/>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 xml:space="preserve">«_____»____ </w:t>
            </w:r>
          </w:p>
        </w:tc>
        <w:tc>
          <w:tcPr>
            <w:tcW w:w="5501" w:type="dxa"/>
            <w:gridSpan w:val="10"/>
          </w:tcPr>
          <w:p w:rsidR="006563AF" w:rsidRPr="00AD5A7E" w:rsidRDefault="006563AF" w:rsidP="006563AF">
            <w:pPr>
              <w:ind w:left="-66"/>
              <w:rPr>
                <w:rFonts w:eastAsia="Times New Roman"/>
                <w:sz w:val="16"/>
                <w:szCs w:val="16"/>
                <w:lang w:eastAsia="ru-RU"/>
              </w:rPr>
            </w:pPr>
            <w:r w:rsidRPr="00AD5A7E">
              <w:rPr>
                <w:rFonts w:eastAsia="Times New Roman"/>
                <w:sz w:val="16"/>
                <w:szCs w:val="16"/>
                <w:lang w:eastAsia="ru-RU"/>
              </w:rPr>
              <w:t>20___ г.</w:t>
            </w:r>
          </w:p>
        </w:tc>
      </w:tr>
      <w:tr w:rsidR="006563AF" w:rsidRPr="00AD5A7E" w:rsidTr="006563AF">
        <w:trPr>
          <w:gridAfter w:val="9"/>
          <w:wAfter w:w="5280" w:type="dxa"/>
        </w:trPr>
        <w:tc>
          <w:tcPr>
            <w:tcW w:w="1095" w:type="dxa"/>
          </w:tcPr>
          <w:p w:rsidR="006563AF" w:rsidRPr="00AD5A7E" w:rsidRDefault="006563AF" w:rsidP="006563AF">
            <w:pPr>
              <w:rPr>
                <w:rFonts w:eastAsia="Times New Roman"/>
                <w:sz w:val="16"/>
                <w:szCs w:val="16"/>
                <w:lang w:eastAsia="ru-RU"/>
              </w:rPr>
            </w:pPr>
          </w:p>
        </w:tc>
        <w:tc>
          <w:tcPr>
            <w:tcW w:w="505" w:type="dxa"/>
          </w:tcPr>
          <w:p w:rsidR="006563AF" w:rsidRPr="00AD5A7E" w:rsidRDefault="006563AF" w:rsidP="006563AF">
            <w:pPr>
              <w:rPr>
                <w:rFonts w:eastAsia="Times New Roman"/>
                <w:sz w:val="16"/>
                <w:szCs w:val="16"/>
                <w:lang w:eastAsia="ru-RU"/>
              </w:rPr>
            </w:pPr>
          </w:p>
        </w:tc>
        <w:tc>
          <w:tcPr>
            <w:tcW w:w="1568" w:type="dxa"/>
            <w:gridSpan w:val="2"/>
          </w:tcPr>
          <w:p w:rsidR="006563AF" w:rsidRPr="00AD5A7E" w:rsidRDefault="006563AF" w:rsidP="006563AF">
            <w:pPr>
              <w:rPr>
                <w:rFonts w:eastAsia="Times New Roman"/>
                <w:sz w:val="16"/>
                <w:szCs w:val="16"/>
                <w:lang w:eastAsia="ru-RU"/>
              </w:rPr>
            </w:pPr>
          </w:p>
        </w:tc>
        <w:tc>
          <w:tcPr>
            <w:tcW w:w="1487" w:type="dxa"/>
            <w:gridSpan w:val="4"/>
          </w:tcPr>
          <w:p w:rsidR="006563AF" w:rsidRPr="00AD5A7E" w:rsidRDefault="006563AF" w:rsidP="006563AF">
            <w:pPr>
              <w:rPr>
                <w:rFonts w:eastAsia="Times New Roman"/>
                <w:sz w:val="16"/>
                <w:szCs w:val="16"/>
                <w:lang w:eastAsia="ru-RU"/>
              </w:rPr>
            </w:pPr>
          </w:p>
        </w:tc>
        <w:tc>
          <w:tcPr>
            <w:tcW w:w="873" w:type="dxa"/>
            <w:gridSpan w:val="2"/>
          </w:tcPr>
          <w:p w:rsidR="006563AF" w:rsidRPr="00AD5A7E" w:rsidRDefault="006563AF" w:rsidP="006563AF">
            <w:pPr>
              <w:rPr>
                <w:rFonts w:eastAsia="Times New Roman"/>
                <w:sz w:val="16"/>
                <w:szCs w:val="16"/>
                <w:lang w:eastAsia="ru-RU"/>
              </w:rPr>
            </w:pPr>
          </w:p>
        </w:tc>
        <w:tc>
          <w:tcPr>
            <w:tcW w:w="979" w:type="dxa"/>
            <w:gridSpan w:val="4"/>
          </w:tcPr>
          <w:p w:rsidR="006563AF" w:rsidRPr="00AD5A7E" w:rsidRDefault="006563AF" w:rsidP="006563AF">
            <w:pPr>
              <w:rPr>
                <w:rFonts w:eastAsia="Times New Roman"/>
                <w:sz w:val="16"/>
                <w:szCs w:val="16"/>
                <w:lang w:eastAsia="ru-RU"/>
              </w:rPr>
            </w:pPr>
          </w:p>
        </w:tc>
        <w:tc>
          <w:tcPr>
            <w:tcW w:w="373" w:type="dxa"/>
          </w:tcPr>
          <w:p w:rsidR="006563AF" w:rsidRPr="00AD5A7E" w:rsidRDefault="006563AF" w:rsidP="006563AF">
            <w:pPr>
              <w:rPr>
                <w:rFonts w:eastAsia="Times New Roman"/>
                <w:sz w:val="16"/>
                <w:szCs w:val="16"/>
                <w:lang w:eastAsia="ru-RU"/>
              </w:rPr>
            </w:pPr>
          </w:p>
        </w:tc>
        <w:tc>
          <w:tcPr>
            <w:tcW w:w="451" w:type="dxa"/>
            <w:gridSpan w:val="3"/>
          </w:tcPr>
          <w:p w:rsidR="006563AF" w:rsidRPr="00AD5A7E" w:rsidRDefault="006563AF" w:rsidP="006563AF">
            <w:pPr>
              <w:rPr>
                <w:rFonts w:eastAsia="Times New Roman"/>
                <w:sz w:val="16"/>
                <w:szCs w:val="16"/>
                <w:lang w:eastAsia="ru-RU"/>
              </w:rPr>
            </w:pPr>
          </w:p>
        </w:tc>
        <w:tc>
          <w:tcPr>
            <w:tcW w:w="1991" w:type="dxa"/>
            <w:gridSpan w:val="2"/>
          </w:tcPr>
          <w:p w:rsidR="006563AF" w:rsidRPr="00AD5A7E" w:rsidRDefault="006563AF" w:rsidP="006563AF">
            <w:pPr>
              <w:rPr>
                <w:rFonts w:eastAsia="Times New Roman"/>
                <w:sz w:val="16"/>
                <w:szCs w:val="16"/>
                <w:lang w:eastAsia="ru-RU"/>
              </w:rPr>
            </w:pPr>
          </w:p>
        </w:tc>
        <w:tc>
          <w:tcPr>
            <w:tcW w:w="788" w:type="dxa"/>
            <w:gridSpan w:val="2"/>
          </w:tcPr>
          <w:p w:rsidR="006563AF" w:rsidRPr="00AD5A7E" w:rsidRDefault="006563AF" w:rsidP="006563AF">
            <w:pPr>
              <w:rPr>
                <w:rFonts w:eastAsia="Times New Roman"/>
                <w:sz w:val="16"/>
                <w:szCs w:val="16"/>
                <w:lang w:eastAsia="ru-RU"/>
              </w:rPr>
            </w:pPr>
          </w:p>
        </w:tc>
      </w:tr>
      <w:tr w:rsidR="006563AF" w:rsidRPr="00AD5A7E" w:rsidTr="006563AF">
        <w:trPr>
          <w:gridAfter w:val="9"/>
          <w:wAfter w:w="5280" w:type="dxa"/>
        </w:trPr>
        <w:tc>
          <w:tcPr>
            <w:tcW w:w="1095" w:type="dxa"/>
          </w:tcPr>
          <w:p w:rsidR="006563AF" w:rsidRPr="00AD5A7E" w:rsidRDefault="006563AF" w:rsidP="006563AF">
            <w:pPr>
              <w:rPr>
                <w:rFonts w:eastAsia="Times New Roman"/>
                <w:sz w:val="16"/>
                <w:szCs w:val="16"/>
                <w:lang w:eastAsia="ru-RU"/>
              </w:rPr>
            </w:pPr>
          </w:p>
        </w:tc>
        <w:tc>
          <w:tcPr>
            <w:tcW w:w="505" w:type="dxa"/>
          </w:tcPr>
          <w:p w:rsidR="006563AF" w:rsidRPr="00AD5A7E" w:rsidRDefault="006563AF" w:rsidP="006563AF">
            <w:pPr>
              <w:rPr>
                <w:rFonts w:eastAsia="Times New Roman"/>
                <w:sz w:val="16"/>
                <w:szCs w:val="16"/>
                <w:lang w:eastAsia="ru-RU"/>
              </w:rPr>
            </w:pPr>
          </w:p>
        </w:tc>
        <w:tc>
          <w:tcPr>
            <w:tcW w:w="1568" w:type="dxa"/>
            <w:gridSpan w:val="2"/>
          </w:tcPr>
          <w:p w:rsidR="006563AF" w:rsidRPr="00AD5A7E" w:rsidRDefault="006563AF" w:rsidP="006563AF">
            <w:pPr>
              <w:rPr>
                <w:rFonts w:eastAsia="Times New Roman"/>
                <w:sz w:val="16"/>
                <w:szCs w:val="16"/>
                <w:lang w:eastAsia="ru-RU"/>
              </w:rPr>
            </w:pPr>
          </w:p>
        </w:tc>
        <w:tc>
          <w:tcPr>
            <w:tcW w:w="3712" w:type="dxa"/>
            <w:gridSpan w:val="11"/>
          </w:tcPr>
          <w:p w:rsidR="006563AF" w:rsidRPr="00AD5A7E" w:rsidRDefault="006563AF" w:rsidP="006563AF">
            <w:pPr>
              <w:jc w:val="both"/>
              <w:rPr>
                <w:rFonts w:eastAsia="Times New Roman"/>
                <w:b/>
                <w:sz w:val="16"/>
                <w:szCs w:val="16"/>
                <w:lang w:eastAsia="ru-RU"/>
              </w:rPr>
            </w:pPr>
            <w:r w:rsidRPr="00AD5A7E">
              <w:rPr>
                <w:rFonts w:eastAsia="Times New Roman"/>
                <w:b/>
                <w:sz w:val="16"/>
                <w:szCs w:val="16"/>
                <w:lang w:eastAsia="ru-RU"/>
              </w:rPr>
              <w:t>ИЗМЕНЕНИЯ №___ ПОКАЗАТЕЛЕЙ БЮ</w:t>
            </w:r>
            <w:r w:rsidRPr="00AD5A7E">
              <w:rPr>
                <w:rFonts w:eastAsia="Times New Roman"/>
                <w:b/>
                <w:sz w:val="16"/>
                <w:szCs w:val="16"/>
                <w:lang w:eastAsia="ru-RU"/>
              </w:rPr>
              <w:t>Д</w:t>
            </w:r>
            <w:r w:rsidRPr="00AD5A7E">
              <w:rPr>
                <w:rFonts w:eastAsia="Times New Roman"/>
                <w:b/>
                <w:sz w:val="16"/>
                <w:szCs w:val="16"/>
                <w:lang w:eastAsia="ru-RU"/>
              </w:rPr>
              <w:t>ЖЕТНОЙ СМЕТЫ</w:t>
            </w:r>
          </w:p>
        </w:tc>
        <w:tc>
          <w:tcPr>
            <w:tcW w:w="451" w:type="dxa"/>
            <w:gridSpan w:val="3"/>
          </w:tcPr>
          <w:p w:rsidR="006563AF" w:rsidRPr="00AD5A7E" w:rsidRDefault="006563AF" w:rsidP="006563AF">
            <w:pPr>
              <w:rPr>
                <w:rFonts w:eastAsia="Times New Roman"/>
                <w:sz w:val="16"/>
                <w:szCs w:val="16"/>
                <w:lang w:eastAsia="ru-RU"/>
              </w:rPr>
            </w:pPr>
          </w:p>
        </w:tc>
        <w:tc>
          <w:tcPr>
            <w:tcW w:w="1991" w:type="dxa"/>
            <w:gridSpan w:val="2"/>
          </w:tcPr>
          <w:p w:rsidR="006563AF" w:rsidRPr="00AD5A7E" w:rsidRDefault="006563AF" w:rsidP="006563AF">
            <w:pPr>
              <w:rPr>
                <w:rFonts w:eastAsia="Times New Roman"/>
                <w:sz w:val="16"/>
                <w:szCs w:val="16"/>
                <w:lang w:eastAsia="ru-RU"/>
              </w:rPr>
            </w:pPr>
          </w:p>
        </w:tc>
        <w:tc>
          <w:tcPr>
            <w:tcW w:w="788" w:type="dxa"/>
            <w:gridSpan w:val="2"/>
          </w:tcPr>
          <w:p w:rsidR="006563AF" w:rsidRPr="00AD5A7E" w:rsidRDefault="006563AF" w:rsidP="006563AF">
            <w:pPr>
              <w:rPr>
                <w:rFonts w:eastAsia="Times New Roman"/>
                <w:sz w:val="16"/>
                <w:szCs w:val="16"/>
                <w:lang w:eastAsia="ru-RU"/>
              </w:rPr>
            </w:pPr>
          </w:p>
        </w:tc>
      </w:tr>
      <w:tr w:rsidR="006563AF" w:rsidRPr="00AD5A7E" w:rsidTr="006563AF">
        <w:trPr>
          <w:gridAfter w:val="9"/>
          <w:wAfter w:w="5280" w:type="dxa"/>
        </w:trPr>
        <w:tc>
          <w:tcPr>
            <w:tcW w:w="1095" w:type="dxa"/>
          </w:tcPr>
          <w:p w:rsidR="006563AF" w:rsidRPr="00AD5A7E" w:rsidRDefault="006563AF" w:rsidP="006563AF">
            <w:pPr>
              <w:rPr>
                <w:rFonts w:eastAsia="Times New Roman"/>
                <w:sz w:val="16"/>
                <w:szCs w:val="16"/>
                <w:lang w:eastAsia="ru-RU"/>
              </w:rPr>
            </w:pPr>
          </w:p>
        </w:tc>
        <w:tc>
          <w:tcPr>
            <w:tcW w:w="505" w:type="dxa"/>
          </w:tcPr>
          <w:p w:rsidR="006563AF" w:rsidRPr="00AD5A7E" w:rsidRDefault="006563AF" w:rsidP="006563AF">
            <w:pPr>
              <w:rPr>
                <w:rFonts w:eastAsia="Times New Roman"/>
                <w:sz w:val="16"/>
                <w:szCs w:val="16"/>
                <w:lang w:eastAsia="ru-RU"/>
              </w:rPr>
            </w:pPr>
          </w:p>
        </w:tc>
        <w:tc>
          <w:tcPr>
            <w:tcW w:w="1568" w:type="dxa"/>
            <w:gridSpan w:val="2"/>
          </w:tcPr>
          <w:p w:rsidR="006563AF" w:rsidRPr="00AD5A7E" w:rsidRDefault="006563AF" w:rsidP="006563AF">
            <w:pPr>
              <w:rPr>
                <w:rFonts w:eastAsia="Times New Roman"/>
                <w:sz w:val="16"/>
                <w:szCs w:val="16"/>
                <w:lang w:eastAsia="ru-RU"/>
              </w:rPr>
            </w:pPr>
          </w:p>
        </w:tc>
        <w:tc>
          <w:tcPr>
            <w:tcW w:w="3712" w:type="dxa"/>
            <w:gridSpan w:val="11"/>
            <w:tcBorders>
              <w:top w:val="nil"/>
              <w:left w:val="nil"/>
              <w:right w:val="nil"/>
            </w:tcBorders>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на «_____»________20__ год</w:t>
            </w:r>
          </w:p>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и на плановый период 20__ и  20__ годов</w:t>
            </w:r>
          </w:p>
        </w:tc>
        <w:tc>
          <w:tcPr>
            <w:tcW w:w="451" w:type="dxa"/>
            <w:gridSpan w:val="3"/>
          </w:tcPr>
          <w:p w:rsidR="006563AF" w:rsidRPr="00AD5A7E" w:rsidRDefault="006563AF" w:rsidP="006563AF">
            <w:pPr>
              <w:rPr>
                <w:rFonts w:eastAsia="Times New Roman"/>
                <w:sz w:val="16"/>
                <w:szCs w:val="16"/>
                <w:lang w:eastAsia="ru-RU"/>
              </w:rPr>
            </w:pPr>
          </w:p>
          <w:p w:rsidR="006563AF" w:rsidRPr="00AD5A7E" w:rsidRDefault="006563AF" w:rsidP="006563AF">
            <w:pPr>
              <w:rPr>
                <w:rFonts w:eastAsia="Times New Roman"/>
                <w:sz w:val="16"/>
                <w:szCs w:val="16"/>
                <w:lang w:eastAsia="ru-RU"/>
              </w:rPr>
            </w:pPr>
          </w:p>
        </w:tc>
        <w:tc>
          <w:tcPr>
            <w:tcW w:w="1991" w:type="dxa"/>
            <w:gridSpan w:val="2"/>
          </w:tcPr>
          <w:p w:rsidR="006563AF" w:rsidRPr="00AD5A7E" w:rsidRDefault="006563AF" w:rsidP="006563AF">
            <w:pPr>
              <w:rPr>
                <w:rFonts w:eastAsia="Times New Roman"/>
                <w:sz w:val="16"/>
                <w:szCs w:val="16"/>
                <w:lang w:eastAsia="ru-RU"/>
              </w:rPr>
            </w:pPr>
          </w:p>
        </w:tc>
        <w:tc>
          <w:tcPr>
            <w:tcW w:w="788" w:type="dxa"/>
            <w:gridSpan w:val="2"/>
          </w:tcPr>
          <w:p w:rsidR="006563AF" w:rsidRPr="00AD5A7E" w:rsidRDefault="006563AF" w:rsidP="006563AF">
            <w:pPr>
              <w:rPr>
                <w:rFonts w:eastAsia="Times New Roman"/>
                <w:sz w:val="16"/>
                <w:szCs w:val="16"/>
                <w:lang w:eastAsia="ru-RU"/>
              </w:rPr>
            </w:pPr>
          </w:p>
        </w:tc>
      </w:tr>
      <w:tr w:rsidR="006563AF" w:rsidRPr="00AD5A7E" w:rsidTr="006563AF">
        <w:trPr>
          <w:gridAfter w:val="9"/>
          <w:wAfter w:w="5280" w:type="dxa"/>
          <w:trHeight w:val="381"/>
        </w:trPr>
        <w:tc>
          <w:tcPr>
            <w:tcW w:w="7331" w:type="dxa"/>
            <w:gridSpan w:val="18"/>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Получатель средств:______________________________________________</w:t>
            </w:r>
          </w:p>
          <w:p w:rsidR="006563AF" w:rsidRPr="00AD5A7E" w:rsidRDefault="006563AF" w:rsidP="006563AF">
            <w:pPr>
              <w:rPr>
                <w:rFonts w:eastAsia="Times New Roman"/>
                <w:sz w:val="16"/>
                <w:szCs w:val="16"/>
                <w:lang w:eastAsia="ru-RU"/>
              </w:rPr>
            </w:pPr>
            <w:r w:rsidRPr="00AD5A7E">
              <w:rPr>
                <w:rFonts w:eastAsia="Times New Roman"/>
                <w:sz w:val="16"/>
                <w:szCs w:val="16"/>
                <w:lang w:eastAsia="ru-RU"/>
              </w:rPr>
              <w:t>Главный распорядитель средств:______________________________________</w:t>
            </w:r>
          </w:p>
        </w:tc>
        <w:tc>
          <w:tcPr>
            <w:tcW w:w="2779" w:type="dxa"/>
            <w:gridSpan w:val="4"/>
            <w:vMerge w:val="restart"/>
          </w:tcPr>
          <w:p w:rsidR="006563AF" w:rsidRPr="00AD5A7E" w:rsidRDefault="006563AF" w:rsidP="006563AF">
            <w:pPr>
              <w:jc w:val="center"/>
              <w:rPr>
                <w:rFonts w:eastAsia="Times New Roman"/>
                <w:sz w:val="16"/>
                <w:szCs w:val="16"/>
                <w:lang w:eastAsia="ru-RU"/>
              </w:rPr>
            </w:pPr>
          </w:p>
        </w:tc>
      </w:tr>
      <w:tr w:rsidR="006563AF" w:rsidRPr="00AD5A7E" w:rsidTr="006563AF">
        <w:trPr>
          <w:gridAfter w:val="9"/>
          <w:wAfter w:w="5280" w:type="dxa"/>
        </w:trPr>
        <w:tc>
          <w:tcPr>
            <w:tcW w:w="3168" w:type="dxa"/>
            <w:gridSpan w:val="4"/>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Единицы измерения: руб.</w:t>
            </w:r>
          </w:p>
        </w:tc>
        <w:tc>
          <w:tcPr>
            <w:tcW w:w="1487" w:type="dxa"/>
            <w:gridSpan w:val="4"/>
            <w:tcBorders>
              <w:top w:val="nil"/>
              <w:left w:val="nil"/>
              <w:right w:val="nil"/>
            </w:tcBorders>
          </w:tcPr>
          <w:p w:rsidR="006563AF" w:rsidRPr="00AD5A7E" w:rsidRDefault="006563AF" w:rsidP="006563AF">
            <w:pPr>
              <w:rPr>
                <w:rFonts w:eastAsia="Times New Roman"/>
                <w:sz w:val="16"/>
                <w:szCs w:val="16"/>
                <w:lang w:eastAsia="ru-RU"/>
              </w:rPr>
            </w:pPr>
          </w:p>
        </w:tc>
        <w:tc>
          <w:tcPr>
            <w:tcW w:w="873" w:type="dxa"/>
            <w:gridSpan w:val="2"/>
          </w:tcPr>
          <w:p w:rsidR="006563AF" w:rsidRPr="00AD5A7E" w:rsidRDefault="006563AF" w:rsidP="006563AF">
            <w:pPr>
              <w:rPr>
                <w:rFonts w:eastAsia="Times New Roman"/>
                <w:sz w:val="16"/>
                <w:szCs w:val="16"/>
                <w:lang w:eastAsia="ru-RU"/>
              </w:rPr>
            </w:pPr>
          </w:p>
        </w:tc>
        <w:tc>
          <w:tcPr>
            <w:tcW w:w="979" w:type="dxa"/>
            <w:gridSpan w:val="4"/>
          </w:tcPr>
          <w:p w:rsidR="006563AF" w:rsidRPr="00AD5A7E" w:rsidRDefault="006563AF" w:rsidP="006563AF">
            <w:pPr>
              <w:rPr>
                <w:rFonts w:eastAsia="Times New Roman"/>
                <w:sz w:val="16"/>
                <w:szCs w:val="16"/>
                <w:lang w:eastAsia="ru-RU"/>
              </w:rPr>
            </w:pPr>
          </w:p>
        </w:tc>
        <w:tc>
          <w:tcPr>
            <w:tcW w:w="373" w:type="dxa"/>
          </w:tcPr>
          <w:p w:rsidR="006563AF" w:rsidRPr="00AD5A7E" w:rsidRDefault="006563AF" w:rsidP="006563AF">
            <w:pPr>
              <w:rPr>
                <w:rFonts w:eastAsia="Times New Roman"/>
                <w:sz w:val="16"/>
                <w:szCs w:val="16"/>
                <w:lang w:eastAsia="ru-RU"/>
              </w:rPr>
            </w:pPr>
          </w:p>
        </w:tc>
        <w:tc>
          <w:tcPr>
            <w:tcW w:w="451" w:type="dxa"/>
            <w:gridSpan w:val="3"/>
          </w:tcPr>
          <w:p w:rsidR="006563AF" w:rsidRPr="00AD5A7E" w:rsidRDefault="006563AF" w:rsidP="006563AF">
            <w:pPr>
              <w:rPr>
                <w:rFonts w:eastAsia="Times New Roman"/>
                <w:sz w:val="16"/>
                <w:szCs w:val="16"/>
                <w:lang w:eastAsia="ru-RU"/>
              </w:rPr>
            </w:pPr>
          </w:p>
        </w:tc>
        <w:tc>
          <w:tcPr>
            <w:tcW w:w="2779" w:type="dxa"/>
            <w:gridSpan w:val="4"/>
            <w:vMerge/>
          </w:tcPr>
          <w:p w:rsidR="006563AF" w:rsidRPr="00AD5A7E" w:rsidRDefault="006563AF" w:rsidP="006563AF">
            <w:pPr>
              <w:rPr>
                <w:rFonts w:eastAsia="Times New Roman"/>
                <w:sz w:val="16"/>
                <w:szCs w:val="16"/>
                <w:lang w:eastAsia="ru-RU"/>
              </w:rPr>
            </w:pPr>
          </w:p>
        </w:tc>
      </w:tr>
      <w:tr w:rsidR="006563AF" w:rsidRPr="00AD5A7E"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396" w:type="dxa"/>
            <w:gridSpan w:val="3"/>
            <w:vMerge w:val="restart"/>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Наименование показателя</w:t>
            </w:r>
          </w:p>
        </w:tc>
        <w:tc>
          <w:tcPr>
            <w:tcW w:w="826" w:type="dxa"/>
            <w:gridSpan w:val="2"/>
            <w:vMerge w:val="restart"/>
          </w:tcPr>
          <w:p w:rsidR="006563AF" w:rsidRPr="00AD5A7E" w:rsidRDefault="006563AF" w:rsidP="006563AF">
            <w:pPr>
              <w:spacing w:after="200" w:line="276" w:lineRule="auto"/>
              <w:rPr>
                <w:rFonts w:eastAsia="Times New Roman"/>
                <w:sz w:val="16"/>
                <w:szCs w:val="16"/>
                <w:lang w:eastAsia="ru-RU"/>
              </w:rPr>
            </w:pPr>
            <w:r w:rsidRPr="00AD5A7E">
              <w:rPr>
                <w:rFonts w:eastAsia="Times New Roman"/>
                <w:sz w:val="16"/>
                <w:szCs w:val="16"/>
                <w:lang w:eastAsia="ru-RU"/>
              </w:rPr>
              <w:t>Код строки</w:t>
            </w:r>
          </w:p>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xml:space="preserve"> </w:t>
            </w:r>
          </w:p>
        </w:tc>
        <w:tc>
          <w:tcPr>
            <w:tcW w:w="3285" w:type="dxa"/>
            <w:gridSpan w:val="9"/>
            <w:vMerge w:val="restart"/>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 xml:space="preserve">Код по </w:t>
            </w:r>
            <w:proofErr w:type="gramStart"/>
            <w:r w:rsidRPr="00AD5A7E">
              <w:rPr>
                <w:rFonts w:eastAsia="Times New Roman"/>
                <w:sz w:val="16"/>
                <w:szCs w:val="16"/>
                <w:lang w:eastAsia="ru-RU"/>
              </w:rPr>
              <w:t>бюджетной</w:t>
            </w:r>
            <w:proofErr w:type="gramEnd"/>
            <w:r w:rsidRPr="00AD5A7E">
              <w:rPr>
                <w:rFonts w:eastAsia="Times New Roman"/>
                <w:sz w:val="16"/>
                <w:szCs w:val="16"/>
                <w:lang w:eastAsia="ru-RU"/>
              </w:rPr>
              <w:t xml:space="preserve"> </w:t>
            </w:r>
          </w:p>
          <w:p w:rsidR="006563AF" w:rsidRPr="00AD5A7E" w:rsidRDefault="006563AF" w:rsidP="006563AF">
            <w:pPr>
              <w:rPr>
                <w:rFonts w:eastAsia="Times New Roman"/>
                <w:sz w:val="16"/>
                <w:szCs w:val="16"/>
                <w:lang w:eastAsia="ru-RU"/>
              </w:rPr>
            </w:pPr>
            <w:r w:rsidRPr="00AD5A7E">
              <w:rPr>
                <w:rFonts w:eastAsia="Times New Roman"/>
                <w:sz w:val="16"/>
                <w:szCs w:val="16"/>
                <w:lang w:eastAsia="ru-RU"/>
              </w:rPr>
              <w:t xml:space="preserve">классификации </w:t>
            </w:r>
          </w:p>
          <w:p w:rsidR="006563AF" w:rsidRPr="00AD5A7E" w:rsidRDefault="006563AF" w:rsidP="006563AF">
            <w:pPr>
              <w:rPr>
                <w:rFonts w:eastAsia="Times New Roman"/>
                <w:sz w:val="16"/>
                <w:szCs w:val="16"/>
                <w:lang w:eastAsia="ru-RU"/>
              </w:rPr>
            </w:pPr>
            <w:r w:rsidRPr="00AD5A7E">
              <w:rPr>
                <w:rFonts w:eastAsia="Times New Roman"/>
                <w:sz w:val="16"/>
                <w:szCs w:val="16"/>
                <w:lang w:eastAsia="ru-RU"/>
              </w:rPr>
              <w:t>Российской Федерации</w:t>
            </w:r>
          </w:p>
        </w:tc>
        <w:tc>
          <w:tcPr>
            <w:tcW w:w="8883" w:type="dxa"/>
            <w:gridSpan w:val="17"/>
          </w:tcPr>
          <w:p w:rsidR="006563AF" w:rsidRPr="00AD5A7E" w:rsidRDefault="006563AF" w:rsidP="006563AF">
            <w:pPr>
              <w:tabs>
                <w:tab w:val="left" w:pos="3525"/>
              </w:tabs>
              <w:jc w:val="both"/>
              <w:rPr>
                <w:rFonts w:eastAsia="Times New Roman"/>
                <w:sz w:val="16"/>
                <w:szCs w:val="16"/>
                <w:lang w:eastAsia="ru-RU"/>
              </w:rPr>
            </w:pPr>
            <w:r w:rsidRPr="00AD5A7E">
              <w:rPr>
                <w:rFonts w:eastAsia="Times New Roman"/>
                <w:sz w:val="16"/>
                <w:szCs w:val="16"/>
                <w:lang w:eastAsia="ru-RU"/>
              </w:rPr>
              <w:t> </w:t>
            </w:r>
            <w:r w:rsidRPr="00AD5A7E">
              <w:rPr>
                <w:rFonts w:eastAsia="Times New Roman"/>
                <w:sz w:val="16"/>
                <w:szCs w:val="16"/>
                <w:lang w:eastAsia="ru-RU"/>
              </w:rPr>
              <w:tab/>
              <w:t>Сумма</w:t>
            </w:r>
            <w:proofErr w:type="gramStart"/>
            <w:r w:rsidRPr="00AD5A7E">
              <w:rPr>
                <w:rFonts w:eastAsia="Times New Roman"/>
                <w:sz w:val="16"/>
                <w:szCs w:val="16"/>
                <w:lang w:eastAsia="ru-RU"/>
              </w:rPr>
              <w:t xml:space="preserve"> (+,-)</w:t>
            </w:r>
            <w:proofErr w:type="gramEnd"/>
          </w:p>
          <w:p w:rsidR="006563AF" w:rsidRPr="00AD5A7E" w:rsidRDefault="006563AF" w:rsidP="006563AF">
            <w:pPr>
              <w:jc w:val="both"/>
              <w:rPr>
                <w:rFonts w:eastAsia="Times New Roman"/>
                <w:sz w:val="16"/>
                <w:szCs w:val="16"/>
                <w:lang w:eastAsia="ru-RU"/>
              </w:rPr>
            </w:pPr>
          </w:p>
        </w:tc>
      </w:tr>
      <w:tr w:rsidR="006563AF" w:rsidRPr="00AD5A7E"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396" w:type="dxa"/>
            <w:gridSpan w:val="3"/>
            <w:vMerge/>
          </w:tcPr>
          <w:p w:rsidR="006563AF" w:rsidRPr="00AD5A7E" w:rsidRDefault="006563AF" w:rsidP="006563AF">
            <w:pPr>
              <w:jc w:val="both"/>
              <w:rPr>
                <w:rFonts w:eastAsia="Times New Roman"/>
                <w:sz w:val="16"/>
                <w:szCs w:val="16"/>
                <w:lang w:eastAsia="ru-RU"/>
              </w:rPr>
            </w:pPr>
          </w:p>
        </w:tc>
        <w:tc>
          <w:tcPr>
            <w:tcW w:w="826" w:type="dxa"/>
            <w:gridSpan w:val="2"/>
            <w:vMerge/>
          </w:tcPr>
          <w:p w:rsidR="006563AF" w:rsidRPr="00AD5A7E" w:rsidRDefault="006563AF" w:rsidP="006563AF">
            <w:pPr>
              <w:spacing w:after="200" w:line="276" w:lineRule="auto"/>
              <w:rPr>
                <w:rFonts w:eastAsia="Times New Roman"/>
                <w:sz w:val="16"/>
                <w:szCs w:val="16"/>
                <w:lang w:eastAsia="ru-RU"/>
              </w:rPr>
            </w:pPr>
          </w:p>
        </w:tc>
        <w:tc>
          <w:tcPr>
            <w:tcW w:w="3285" w:type="dxa"/>
            <w:gridSpan w:val="9"/>
            <w:vMerge/>
          </w:tcPr>
          <w:p w:rsidR="006563AF" w:rsidRPr="00AD5A7E" w:rsidRDefault="006563AF" w:rsidP="006563AF">
            <w:pPr>
              <w:rPr>
                <w:rFonts w:eastAsia="Times New Roman"/>
                <w:sz w:val="16"/>
                <w:szCs w:val="16"/>
                <w:lang w:eastAsia="ru-RU"/>
              </w:rPr>
            </w:pPr>
          </w:p>
        </w:tc>
        <w:tc>
          <w:tcPr>
            <w:tcW w:w="3495" w:type="dxa"/>
            <w:gridSpan w:val="7"/>
          </w:tcPr>
          <w:p w:rsidR="006563AF" w:rsidRPr="00AD5A7E" w:rsidRDefault="006563AF" w:rsidP="006563AF">
            <w:pPr>
              <w:rPr>
                <w:rFonts w:eastAsia="Times New Roman"/>
                <w:sz w:val="16"/>
                <w:szCs w:val="16"/>
                <w:lang w:eastAsia="ru-RU"/>
              </w:rPr>
            </w:pPr>
            <w:r w:rsidRPr="00AD5A7E">
              <w:rPr>
                <w:rFonts w:eastAsia="Times New Roman"/>
                <w:sz w:val="16"/>
                <w:szCs w:val="16"/>
                <w:lang w:eastAsia="ru-RU"/>
              </w:rPr>
              <w:t>Код аналитического показателя</w:t>
            </w:r>
          </w:p>
        </w:tc>
        <w:tc>
          <w:tcPr>
            <w:tcW w:w="2835" w:type="dxa"/>
            <w:gridSpan w:val="6"/>
            <w:vMerge w:val="restart"/>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Ассигнования</w:t>
            </w:r>
          </w:p>
        </w:tc>
        <w:tc>
          <w:tcPr>
            <w:tcW w:w="851" w:type="dxa"/>
            <w:vMerge w:val="restart"/>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на 20_г</w:t>
            </w:r>
          </w:p>
        </w:tc>
        <w:tc>
          <w:tcPr>
            <w:tcW w:w="850" w:type="dxa"/>
            <w:vMerge w:val="restart"/>
            <w:noWrap/>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на 20_г</w:t>
            </w:r>
          </w:p>
        </w:tc>
        <w:tc>
          <w:tcPr>
            <w:tcW w:w="852" w:type="dxa"/>
            <w:gridSpan w:val="2"/>
            <w:vMerge w:val="restart"/>
            <w:noWrap/>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на 20_г</w:t>
            </w:r>
          </w:p>
        </w:tc>
      </w:tr>
      <w:tr w:rsidR="006563AF" w:rsidRPr="00AD5A7E"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2396" w:type="dxa"/>
            <w:gridSpan w:val="3"/>
            <w:vMerge/>
          </w:tcPr>
          <w:p w:rsidR="006563AF" w:rsidRPr="00AD5A7E" w:rsidRDefault="006563AF" w:rsidP="006563AF">
            <w:pPr>
              <w:jc w:val="both"/>
              <w:rPr>
                <w:rFonts w:eastAsia="Times New Roman"/>
                <w:sz w:val="16"/>
                <w:szCs w:val="16"/>
                <w:lang w:eastAsia="ru-RU"/>
              </w:rPr>
            </w:pPr>
          </w:p>
        </w:tc>
        <w:tc>
          <w:tcPr>
            <w:tcW w:w="826" w:type="dxa"/>
            <w:gridSpan w:val="2"/>
            <w:vMerge/>
          </w:tcPr>
          <w:p w:rsidR="006563AF" w:rsidRPr="00AD5A7E" w:rsidRDefault="006563AF" w:rsidP="006563AF">
            <w:pPr>
              <w:spacing w:after="200" w:line="276" w:lineRule="auto"/>
              <w:rPr>
                <w:rFonts w:eastAsia="Times New Roman"/>
                <w:sz w:val="16"/>
                <w:szCs w:val="16"/>
                <w:lang w:eastAsia="ru-RU"/>
              </w:rPr>
            </w:pPr>
          </w:p>
        </w:tc>
        <w:tc>
          <w:tcPr>
            <w:tcW w:w="3285" w:type="dxa"/>
            <w:gridSpan w:val="9"/>
            <w:vMerge/>
          </w:tcPr>
          <w:p w:rsidR="006563AF" w:rsidRPr="00AD5A7E" w:rsidRDefault="006563AF" w:rsidP="006563AF">
            <w:pPr>
              <w:rPr>
                <w:rFonts w:eastAsia="Times New Roman"/>
                <w:sz w:val="16"/>
                <w:szCs w:val="16"/>
                <w:lang w:eastAsia="ru-RU"/>
              </w:rPr>
            </w:pPr>
          </w:p>
        </w:tc>
        <w:tc>
          <w:tcPr>
            <w:tcW w:w="690" w:type="dxa"/>
            <w:gridSpan w:val="3"/>
            <w:tcBorders>
              <w:bottom w:val="nil"/>
            </w:tcBorders>
          </w:tcPr>
          <w:p w:rsidR="006563AF" w:rsidRPr="00AD5A7E" w:rsidRDefault="006563AF" w:rsidP="006563AF">
            <w:pPr>
              <w:spacing w:after="200" w:line="276" w:lineRule="auto"/>
              <w:rPr>
                <w:rFonts w:eastAsia="Times New Roman"/>
                <w:sz w:val="16"/>
                <w:szCs w:val="16"/>
                <w:lang w:eastAsia="ru-RU"/>
              </w:rPr>
            </w:pPr>
            <w:r w:rsidRPr="00AD5A7E">
              <w:rPr>
                <w:rFonts w:eastAsia="Times New Roman"/>
                <w:sz w:val="16"/>
                <w:szCs w:val="16"/>
                <w:lang w:eastAsia="ru-RU"/>
              </w:rPr>
              <w:t>КОСГУ</w:t>
            </w:r>
          </w:p>
          <w:p w:rsidR="006563AF" w:rsidRPr="00AD5A7E" w:rsidRDefault="006563AF" w:rsidP="006563AF">
            <w:pPr>
              <w:rPr>
                <w:rFonts w:eastAsia="Times New Roman"/>
                <w:sz w:val="16"/>
                <w:szCs w:val="16"/>
                <w:lang w:eastAsia="ru-RU"/>
              </w:rPr>
            </w:pPr>
          </w:p>
        </w:tc>
        <w:tc>
          <w:tcPr>
            <w:tcW w:w="2805" w:type="dxa"/>
            <w:gridSpan w:val="4"/>
          </w:tcPr>
          <w:p w:rsidR="006563AF" w:rsidRPr="00AD5A7E" w:rsidRDefault="006563AF" w:rsidP="006563AF">
            <w:pPr>
              <w:spacing w:after="200" w:line="276" w:lineRule="auto"/>
              <w:rPr>
                <w:rFonts w:eastAsia="Times New Roman"/>
                <w:sz w:val="16"/>
                <w:szCs w:val="16"/>
                <w:lang w:eastAsia="ru-RU"/>
              </w:rPr>
            </w:pPr>
            <w:r w:rsidRPr="00AD5A7E">
              <w:rPr>
                <w:rFonts w:eastAsia="Times New Roman"/>
                <w:sz w:val="16"/>
                <w:szCs w:val="16"/>
                <w:lang w:eastAsia="ru-RU"/>
              </w:rPr>
              <w:t>Дополнительный код</w:t>
            </w:r>
          </w:p>
          <w:p w:rsidR="006563AF" w:rsidRPr="00AD5A7E" w:rsidRDefault="006563AF" w:rsidP="006563AF">
            <w:pPr>
              <w:rPr>
                <w:rFonts w:eastAsia="Times New Roman"/>
                <w:sz w:val="16"/>
                <w:szCs w:val="16"/>
                <w:lang w:eastAsia="ru-RU"/>
              </w:rPr>
            </w:pPr>
          </w:p>
        </w:tc>
        <w:tc>
          <w:tcPr>
            <w:tcW w:w="2835" w:type="dxa"/>
            <w:gridSpan w:val="6"/>
            <w:vMerge/>
          </w:tcPr>
          <w:p w:rsidR="006563AF" w:rsidRPr="00AD5A7E" w:rsidRDefault="006563AF" w:rsidP="006563AF">
            <w:pPr>
              <w:jc w:val="center"/>
              <w:rPr>
                <w:rFonts w:eastAsia="Times New Roman"/>
                <w:sz w:val="16"/>
                <w:szCs w:val="16"/>
                <w:lang w:eastAsia="ru-RU"/>
              </w:rPr>
            </w:pPr>
          </w:p>
        </w:tc>
        <w:tc>
          <w:tcPr>
            <w:tcW w:w="851" w:type="dxa"/>
            <w:vMerge/>
          </w:tcPr>
          <w:p w:rsidR="006563AF" w:rsidRPr="00AD5A7E" w:rsidRDefault="006563AF" w:rsidP="006563AF">
            <w:pPr>
              <w:jc w:val="both"/>
              <w:rPr>
                <w:rFonts w:eastAsia="Times New Roman"/>
                <w:sz w:val="16"/>
                <w:szCs w:val="16"/>
                <w:lang w:eastAsia="ru-RU"/>
              </w:rPr>
            </w:pPr>
          </w:p>
        </w:tc>
        <w:tc>
          <w:tcPr>
            <w:tcW w:w="850" w:type="dxa"/>
            <w:vMerge/>
            <w:noWrap/>
          </w:tcPr>
          <w:p w:rsidR="006563AF" w:rsidRPr="00AD5A7E" w:rsidRDefault="006563AF" w:rsidP="006563AF">
            <w:pPr>
              <w:jc w:val="both"/>
              <w:rPr>
                <w:rFonts w:eastAsia="Times New Roman"/>
                <w:sz w:val="16"/>
                <w:szCs w:val="16"/>
                <w:lang w:eastAsia="ru-RU"/>
              </w:rPr>
            </w:pPr>
          </w:p>
        </w:tc>
        <w:tc>
          <w:tcPr>
            <w:tcW w:w="852" w:type="dxa"/>
            <w:gridSpan w:val="2"/>
            <w:vMerge/>
            <w:noWrap/>
          </w:tcPr>
          <w:p w:rsidR="006563AF" w:rsidRPr="00AD5A7E" w:rsidRDefault="006563AF" w:rsidP="006563AF">
            <w:pPr>
              <w:jc w:val="both"/>
              <w:rPr>
                <w:rFonts w:eastAsia="Times New Roman"/>
                <w:sz w:val="16"/>
                <w:szCs w:val="16"/>
                <w:lang w:eastAsia="ru-RU"/>
              </w:rPr>
            </w:pPr>
          </w:p>
        </w:tc>
      </w:tr>
      <w:tr w:rsidR="006563AF" w:rsidRPr="00AD5A7E"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7"/>
        </w:trPr>
        <w:tc>
          <w:tcPr>
            <w:tcW w:w="2396" w:type="dxa"/>
            <w:gridSpan w:val="3"/>
            <w:vMerge/>
          </w:tcPr>
          <w:p w:rsidR="006563AF" w:rsidRPr="00AD5A7E" w:rsidRDefault="006563AF" w:rsidP="006563AF">
            <w:pPr>
              <w:jc w:val="both"/>
              <w:rPr>
                <w:rFonts w:eastAsia="Times New Roman"/>
                <w:sz w:val="16"/>
                <w:szCs w:val="16"/>
                <w:lang w:eastAsia="ru-RU"/>
              </w:rPr>
            </w:pPr>
          </w:p>
        </w:tc>
        <w:tc>
          <w:tcPr>
            <w:tcW w:w="826" w:type="dxa"/>
            <w:gridSpan w:val="2"/>
            <w:vMerge/>
          </w:tcPr>
          <w:p w:rsidR="006563AF" w:rsidRPr="00AD5A7E" w:rsidRDefault="006563AF" w:rsidP="006563AF">
            <w:pPr>
              <w:jc w:val="both"/>
              <w:rPr>
                <w:rFonts w:eastAsia="Times New Roman"/>
                <w:sz w:val="16"/>
                <w:szCs w:val="16"/>
                <w:lang w:eastAsia="ru-RU"/>
              </w:rPr>
            </w:pPr>
          </w:p>
        </w:tc>
        <w:tc>
          <w:tcPr>
            <w:tcW w:w="709"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ра</w:t>
            </w:r>
            <w:r w:rsidRPr="00AD5A7E">
              <w:rPr>
                <w:rFonts w:eastAsia="Times New Roman"/>
                <w:sz w:val="16"/>
                <w:szCs w:val="16"/>
                <w:lang w:eastAsia="ru-RU"/>
              </w:rPr>
              <w:t>з</w:t>
            </w:r>
            <w:r w:rsidRPr="00AD5A7E">
              <w:rPr>
                <w:rFonts w:eastAsia="Times New Roman"/>
                <w:sz w:val="16"/>
                <w:szCs w:val="16"/>
                <w:lang w:eastAsia="ru-RU"/>
              </w:rPr>
              <w:t>дел</w:t>
            </w:r>
          </w:p>
        </w:tc>
        <w:tc>
          <w:tcPr>
            <w:tcW w:w="850" w:type="dxa"/>
            <w:gridSpan w:val="3"/>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Под</w:t>
            </w:r>
          </w:p>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раз</w:t>
            </w:r>
          </w:p>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дел</w:t>
            </w:r>
          </w:p>
        </w:tc>
        <w:tc>
          <w:tcPr>
            <w:tcW w:w="851" w:type="dxa"/>
            <w:gridSpan w:val="2"/>
          </w:tcPr>
          <w:p w:rsidR="006563AF" w:rsidRPr="00AD5A7E" w:rsidRDefault="006563AF" w:rsidP="006563AF">
            <w:pPr>
              <w:jc w:val="both"/>
              <w:rPr>
                <w:rFonts w:eastAsia="Times New Roman"/>
                <w:sz w:val="16"/>
                <w:szCs w:val="16"/>
                <w:lang w:eastAsia="ru-RU"/>
              </w:rPr>
            </w:pPr>
            <w:proofErr w:type="gramStart"/>
            <w:r w:rsidRPr="00AD5A7E">
              <w:rPr>
                <w:rFonts w:eastAsia="Times New Roman"/>
                <w:sz w:val="16"/>
                <w:szCs w:val="16"/>
                <w:lang w:eastAsia="ru-RU"/>
              </w:rPr>
              <w:t>цел</w:t>
            </w:r>
            <w:r w:rsidRPr="00AD5A7E">
              <w:rPr>
                <w:rFonts w:eastAsia="Times New Roman"/>
                <w:sz w:val="16"/>
                <w:szCs w:val="16"/>
                <w:lang w:eastAsia="ru-RU"/>
              </w:rPr>
              <w:t>е</w:t>
            </w:r>
            <w:r w:rsidRPr="00AD5A7E">
              <w:rPr>
                <w:rFonts w:eastAsia="Times New Roman"/>
                <w:sz w:val="16"/>
                <w:szCs w:val="16"/>
                <w:lang w:eastAsia="ru-RU"/>
              </w:rPr>
              <w:t>вая</w:t>
            </w:r>
            <w:proofErr w:type="gramEnd"/>
            <w:r w:rsidRPr="00AD5A7E">
              <w:rPr>
                <w:rFonts w:eastAsia="Times New Roman"/>
                <w:sz w:val="16"/>
                <w:szCs w:val="16"/>
                <w:lang w:eastAsia="ru-RU"/>
              </w:rPr>
              <w:t xml:space="preserve"> ста</w:t>
            </w:r>
          </w:p>
          <w:p w:rsidR="006563AF" w:rsidRPr="00AD5A7E" w:rsidRDefault="006563AF" w:rsidP="006563AF">
            <w:pPr>
              <w:jc w:val="both"/>
              <w:rPr>
                <w:rFonts w:eastAsia="Times New Roman"/>
                <w:sz w:val="16"/>
                <w:szCs w:val="16"/>
                <w:lang w:eastAsia="ru-RU"/>
              </w:rPr>
            </w:pPr>
            <w:proofErr w:type="spellStart"/>
            <w:r w:rsidRPr="00AD5A7E">
              <w:rPr>
                <w:rFonts w:eastAsia="Times New Roman"/>
                <w:sz w:val="16"/>
                <w:szCs w:val="16"/>
                <w:lang w:eastAsia="ru-RU"/>
              </w:rPr>
              <w:t>тья</w:t>
            </w:r>
            <w:proofErr w:type="spellEnd"/>
          </w:p>
        </w:tc>
        <w:tc>
          <w:tcPr>
            <w:tcW w:w="850"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вид расх</w:t>
            </w:r>
            <w:r w:rsidRPr="00AD5A7E">
              <w:rPr>
                <w:rFonts w:eastAsia="Times New Roman"/>
                <w:sz w:val="16"/>
                <w:szCs w:val="16"/>
                <w:lang w:eastAsia="ru-RU"/>
              </w:rPr>
              <w:t>о</w:t>
            </w:r>
            <w:r w:rsidRPr="00AD5A7E">
              <w:rPr>
                <w:rFonts w:eastAsia="Times New Roman"/>
                <w:sz w:val="16"/>
                <w:szCs w:val="16"/>
                <w:lang w:eastAsia="ru-RU"/>
              </w:rPr>
              <w:t>дов</w:t>
            </w:r>
          </w:p>
        </w:tc>
        <w:tc>
          <w:tcPr>
            <w:tcW w:w="709" w:type="dxa"/>
            <w:gridSpan w:val="3"/>
            <w:tcBorders>
              <w:top w:val="nil"/>
            </w:tcBorders>
          </w:tcPr>
          <w:p w:rsidR="006563AF" w:rsidRPr="00AD5A7E" w:rsidRDefault="006563AF" w:rsidP="006563AF">
            <w:pPr>
              <w:jc w:val="both"/>
              <w:rPr>
                <w:rFonts w:eastAsia="Times New Roman"/>
                <w:b/>
                <w:sz w:val="16"/>
                <w:szCs w:val="16"/>
                <w:lang w:eastAsia="ru-RU"/>
              </w:rPr>
            </w:pPr>
            <w:r w:rsidRPr="00AD5A7E">
              <w:rPr>
                <w:rFonts w:eastAsia="Times New Roman"/>
                <w:b/>
                <w:sz w:val="16"/>
                <w:szCs w:val="16"/>
                <w:lang w:eastAsia="ru-RU"/>
              </w:rPr>
              <w:t xml:space="preserve"> </w:t>
            </w:r>
          </w:p>
        </w:tc>
        <w:tc>
          <w:tcPr>
            <w:tcW w:w="1281" w:type="dxa"/>
            <w:gridSpan w:val="3"/>
          </w:tcPr>
          <w:p w:rsidR="006563AF" w:rsidRPr="00AD5A7E" w:rsidRDefault="006563AF" w:rsidP="006563AF">
            <w:pPr>
              <w:ind w:hanging="104"/>
              <w:jc w:val="both"/>
              <w:rPr>
                <w:rFonts w:eastAsia="Times New Roman"/>
                <w:sz w:val="16"/>
                <w:szCs w:val="16"/>
                <w:lang w:eastAsia="ru-RU"/>
              </w:rPr>
            </w:pPr>
            <w:r w:rsidRPr="00AD5A7E">
              <w:rPr>
                <w:rFonts w:eastAsia="Times New Roman"/>
                <w:sz w:val="16"/>
                <w:szCs w:val="16"/>
                <w:lang w:eastAsia="ru-RU"/>
              </w:rPr>
              <w:t xml:space="preserve">  </w:t>
            </w:r>
          </w:p>
          <w:p w:rsidR="006563AF" w:rsidRPr="00AD5A7E" w:rsidRDefault="006563AF" w:rsidP="006563AF">
            <w:pPr>
              <w:jc w:val="both"/>
              <w:rPr>
                <w:rFonts w:eastAsia="Times New Roman"/>
                <w:sz w:val="16"/>
                <w:szCs w:val="16"/>
                <w:lang w:eastAsia="ru-RU"/>
              </w:rPr>
            </w:pPr>
            <w:proofErr w:type="spellStart"/>
            <w:proofErr w:type="gramStart"/>
            <w:r w:rsidRPr="00AD5A7E">
              <w:rPr>
                <w:rFonts w:eastAsia="Times New Roman"/>
                <w:sz w:val="16"/>
                <w:szCs w:val="16"/>
                <w:lang w:eastAsia="ru-RU"/>
              </w:rPr>
              <w:t>доп</w:t>
            </w:r>
            <w:proofErr w:type="spellEnd"/>
            <w:proofErr w:type="gramEnd"/>
            <w:r w:rsidRPr="00AD5A7E">
              <w:rPr>
                <w:rFonts w:eastAsia="Times New Roman"/>
                <w:sz w:val="16"/>
                <w:szCs w:val="16"/>
                <w:lang w:eastAsia="ru-RU"/>
              </w:rPr>
              <w:t xml:space="preserve"> ЭК</w:t>
            </w:r>
          </w:p>
        </w:tc>
        <w:tc>
          <w:tcPr>
            <w:tcW w:w="1530" w:type="dxa"/>
            <w:gridSpan w:val="2"/>
          </w:tcPr>
          <w:p w:rsidR="006563AF" w:rsidRPr="00AD5A7E" w:rsidRDefault="006563AF" w:rsidP="006563AF">
            <w:pPr>
              <w:jc w:val="both"/>
              <w:rPr>
                <w:rFonts w:eastAsia="Times New Roman"/>
                <w:sz w:val="16"/>
                <w:szCs w:val="16"/>
                <w:lang w:eastAsia="ru-RU"/>
              </w:rPr>
            </w:pPr>
            <w:proofErr w:type="spellStart"/>
            <w:proofErr w:type="gramStart"/>
            <w:r w:rsidRPr="00AD5A7E">
              <w:rPr>
                <w:rFonts w:eastAsia="Times New Roman"/>
                <w:sz w:val="16"/>
                <w:szCs w:val="16"/>
                <w:lang w:eastAsia="ru-RU"/>
              </w:rPr>
              <w:t>доп</w:t>
            </w:r>
            <w:proofErr w:type="spellEnd"/>
            <w:proofErr w:type="gramEnd"/>
            <w:r w:rsidRPr="00AD5A7E">
              <w:rPr>
                <w:rFonts w:eastAsia="Times New Roman"/>
                <w:sz w:val="16"/>
                <w:szCs w:val="16"/>
                <w:lang w:eastAsia="ru-RU"/>
              </w:rPr>
              <w:t xml:space="preserve"> КР</w:t>
            </w:r>
          </w:p>
        </w:tc>
        <w:tc>
          <w:tcPr>
            <w:tcW w:w="567"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1 кв.</w:t>
            </w:r>
          </w:p>
        </w:tc>
        <w:tc>
          <w:tcPr>
            <w:tcW w:w="851"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2 кв.</w:t>
            </w:r>
          </w:p>
        </w:tc>
        <w:tc>
          <w:tcPr>
            <w:tcW w:w="709"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3 кв.</w:t>
            </w:r>
          </w:p>
        </w:tc>
        <w:tc>
          <w:tcPr>
            <w:tcW w:w="708"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4 кв.</w:t>
            </w:r>
          </w:p>
        </w:tc>
        <w:tc>
          <w:tcPr>
            <w:tcW w:w="851" w:type="dxa"/>
            <w:vMerge/>
          </w:tcPr>
          <w:p w:rsidR="006563AF" w:rsidRPr="00AD5A7E" w:rsidRDefault="006563AF" w:rsidP="006563AF">
            <w:pPr>
              <w:jc w:val="both"/>
              <w:rPr>
                <w:rFonts w:eastAsia="Times New Roman"/>
                <w:sz w:val="16"/>
                <w:szCs w:val="16"/>
                <w:lang w:eastAsia="ru-RU"/>
              </w:rPr>
            </w:pPr>
          </w:p>
        </w:tc>
        <w:tc>
          <w:tcPr>
            <w:tcW w:w="850" w:type="dxa"/>
            <w:vMerge/>
          </w:tcPr>
          <w:p w:rsidR="006563AF" w:rsidRPr="00AD5A7E" w:rsidRDefault="006563AF" w:rsidP="006563AF">
            <w:pPr>
              <w:jc w:val="both"/>
              <w:rPr>
                <w:rFonts w:eastAsia="Times New Roman"/>
                <w:sz w:val="16"/>
                <w:szCs w:val="16"/>
                <w:lang w:eastAsia="ru-RU"/>
              </w:rPr>
            </w:pPr>
          </w:p>
        </w:tc>
        <w:tc>
          <w:tcPr>
            <w:tcW w:w="852" w:type="dxa"/>
            <w:gridSpan w:val="2"/>
            <w:vMerge/>
          </w:tcPr>
          <w:p w:rsidR="006563AF" w:rsidRPr="00AD5A7E" w:rsidRDefault="006563AF" w:rsidP="006563AF">
            <w:pPr>
              <w:jc w:val="both"/>
              <w:rPr>
                <w:rFonts w:eastAsia="Times New Roman"/>
                <w:sz w:val="16"/>
                <w:szCs w:val="16"/>
                <w:lang w:eastAsia="ru-RU"/>
              </w:rPr>
            </w:pPr>
          </w:p>
        </w:tc>
      </w:tr>
      <w:tr w:rsidR="006563AF" w:rsidRPr="00AD5A7E"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96" w:type="dxa"/>
            <w:gridSpan w:val="3"/>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w:t>
            </w:r>
          </w:p>
        </w:tc>
        <w:tc>
          <w:tcPr>
            <w:tcW w:w="826" w:type="dxa"/>
            <w:gridSpan w:val="2"/>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2</w:t>
            </w:r>
          </w:p>
        </w:tc>
        <w:tc>
          <w:tcPr>
            <w:tcW w:w="709" w:type="dxa"/>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3</w:t>
            </w:r>
          </w:p>
        </w:tc>
        <w:tc>
          <w:tcPr>
            <w:tcW w:w="850" w:type="dxa"/>
            <w:gridSpan w:val="3"/>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4</w:t>
            </w:r>
          </w:p>
        </w:tc>
        <w:tc>
          <w:tcPr>
            <w:tcW w:w="851" w:type="dxa"/>
            <w:gridSpan w:val="2"/>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5</w:t>
            </w:r>
          </w:p>
        </w:tc>
        <w:tc>
          <w:tcPr>
            <w:tcW w:w="850" w:type="dxa"/>
            <w:gridSpan w:val="2"/>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6</w:t>
            </w:r>
          </w:p>
        </w:tc>
        <w:tc>
          <w:tcPr>
            <w:tcW w:w="709" w:type="dxa"/>
            <w:gridSpan w:val="3"/>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7</w:t>
            </w:r>
          </w:p>
        </w:tc>
        <w:tc>
          <w:tcPr>
            <w:tcW w:w="1281" w:type="dxa"/>
            <w:gridSpan w:val="3"/>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8</w:t>
            </w:r>
          </w:p>
        </w:tc>
        <w:tc>
          <w:tcPr>
            <w:tcW w:w="1530" w:type="dxa"/>
            <w:gridSpan w:val="2"/>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9</w:t>
            </w:r>
          </w:p>
        </w:tc>
        <w:tc>
          <w:tcPr>
            <w:tcW w:w="567" w:type="dxa"/>
            <w:gridSpan w:val="2"/>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10</w:t>
            </w:r>
          </w:p>
        </w:tc>
        <w:tc>
          <w:tcPr>
            <w:tcW w:w="851" w:type="dxa"/>
            <w:gridSpan w:val="2"/>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11</w:t>
            </w:r>
          </w:p>
        </w:tc>
        <w:tc>
          <w:tcPr>
            <w:tcW w:w="709" w:type="dxa"/>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12</w:t>
            </w:r>
          </w:p>
        </w:tc>
        <w:tc>
          <w:tcPr>
            <w:tcW w:w="708" w:type="dxa"/>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13</w:t>
            </w:r>
          </w:p>
        </w:tc>
        <w:tc>
          <w:tcPr>
            <w:tcW w:w="851" w:type="dxa"/>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14</w:t>
            </w:r>
          </w:p>
        </w:tc>
        <w:tc>
          <w:tcPr>
            <w:tcW w:w="850" w:type="dxa"/>
            <w:noWrap/>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15</w:t>
            </w:r>
          </w:p>
        </w:tc>
        <w:tc>
          <w:tcPr>
            <w:tcW w:w="852" w:type="dxa"/>
            <w:gridSpan w:val="2"/>
            <w:noWrap/>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16</w:t>
            </w:r>
          </w:p>
        </w:tc>
      </w:tr>
      <w:tr w:rsidR="006563AF" w:rsidRPr="00AD5A7E"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96" w:type="dxa"/>
            <w:gridSpan w:val="3"/>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26" w:type="dxa"/>
            <w:gridSpan w:val="2"/>
          </w:tcPr>
          <w:p w:rsidR="006563AF" w:rsidRPr="00AD5A7E" w:rsidRDefault="006563AF" w:rsidP="006563AF">
            <w:pPr>
              <w:jc w:val="both"/>
              <w:rPr>
                <w:rFonts w:eastAsia="Times New Roman"/>
                <w:sz w:val="16"/>
                <w:szCs w:val="16"/>
                <w:lang w:eastAsia="ru-RU"/>
              </w:rPr>
            </w:pPr>
          </w:p>
        </w:tc>
        <w:tc>
          <w:tcPr>
            <w:tcW w:w="709"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0" w:type="dxa"/>
            <w:gridSpan w:val="3"/>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1"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0"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709" w:type="dxa"/>
            <w:gridSpan w:val="3"/>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1281" w:type="dxa"/>
            <w:gridSpan w:val="3"/>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1530" w:type="dxa"/>
            <w:gridSpan w:val="2"/>
          </w:tcPr>
          <w:p w:rsidR="006563AF" w:rsidRPr="00AD5A7E" w:rsidRDefault="006563AF" w:rsidP="006563AF">
            <w:pPr>
              <w:jc w:val="both"/>
              <w:rPr>
                <w:rFonts w:eastAsia="Times New Roman"/>
                <w:sz w:val="16"/>
                <w:szCs w:val="16"/>
                <w:lang w:eastAsia="ru-RU"/>
              </w:rPr>
            </w:pPr>
          </w:p>
        </w:tc>
        <w:tc>
          <w:tcPr>
            <w:tcW w:w="567"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1"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709"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708"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1"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0" w:type="dxa"/>
            <w:noWrap/>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2" w:type="dxa"/>
            <w:gridSpan w:val="2"/>
            <w:noWrap/>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r>
      <w:tr w:rsidR="006563AF" w:rsidRPr="00AD5A7E"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002" w:type="dxa"/>
            <w:gridSpan w:val="21"/>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xml:space="preserve">ИТОГО </w:t>
            </w:r>
          </w:p>
        </w:tc>
        <w:tc>
          <w:tcPr>
            <w:tcW w:w="567"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1" w:type="dxa"/>
            <w:gridSpan w:val="2"/>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709"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708"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1" w:type="dxa"/>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0" w:type="dxa"/>
            <w:noWrap/>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c>
          <w:tcPr>
            <w:tcW w:w="852" w:type="dxa"/>
            <w:gridSpan w:val="2"/>
            <w:noWrap/>
          </w:tcPr>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 </w:t>
            </w:r>
          </w:p>
        </w:tc>
      </w:tr>
      <w:tr w:rsidR="006563AF" w:rsidRPr="00AD5A7E" w:rsidTr="006563AF">
        <w:trPr>
          <w:gridAfter w:val="7"/>
          <w:wAfter w:w="4444" w:type="dxa"/>
        </w:trPr>
        <w:tc>
          <w:tcPr>
            <w:tcW w:w="4428" w:type="dxa"/>
            <w:gridSpan w:val="7"/>
          </w:tcPr>
          <w:p w:rsidR="006563AF" w:rsidRPr="00AD5A7E" w:rsidRDefault="006563AF" w:rsidP="006563AF">
            <w:pPr>
              <w:rPr>
                <w:rFonts w:eastAsia="Times New Roman"/>
                <w:sz w:val="16"/>
                <w:szCs w:val="16"/>
                <w:vertAlign w:val="superscript"/>
                <w:lang w:eastAsia="ru-RU"/>
              </w:rPr>
            </w:pPr>
            <w:r w:rsidRPr="00AD5A7E">
              <w:rPr>
                <w:rFonts w:eastAsia="Times New Roman"/>
                <w:sz w:val="16"/>
                <w:szCs w:val="16"/>
                <w:vertAlign w:val="superscript"/>
                <w:lang w:eastAsia="ru-RU"/>
              </w:rPr>
              <w:lastRenderedPageBreak/>
              <w:t>«Дата»</w:t>
            </w:r>
          </w:p>
          <w:p w:rsidR="006563AF" w:rsidRPr="00AD5A7E" w:rsidRDefault="006563AF" w:rsidP="006563AF">
            <w:pPr>
              <w:rPr>
                <w:rFonts w:eastAsia="Times New Roman"/>
                <w:sz w:val="16"/>
                <w:szCs w:val="16"/>
                <w:vertAlign w:val="superscript"/>
                <w:lang w:eastAsia="ru-RU"/>
              </w:rPr>
            </w:pPr>
            <w:r w:rsidRPr="00AD5A7E">
              <w:rPr>
                <w:rFonts w:eastAsia="Times New Roman"/>
                <w:sz w:val="16"/>
                <w:szCs w:val="16"/>
                <w:vertAlign w:val="superscript"/>
                <w:lang w:eastAsia="ru-RU"/>
              </w:rPr>
              <w:t>Исполнитель:</w:t>
            </w:r>
          </w:p>
        </w:tc>
        <w:tc>
          <w:tcPr>
            <w:tcW w:w="1418" w:type="dxa"/>
            <w:gridSpan w:val="5"/>
          </w:tcPr>
          <w:p w:rsidR="006563AF" w:rsidRPr="00AD5A7E" w:rsidRDefault="006563AF" w:rsidP="006563AF">
            <w:pPr>
              <w:jc w:val="both"/>
              <w:rPr>
                <w:rFonts w:eastAsia="Times New Roman"/>
                <w:sz w:val="16"/>
                <w:szCs w:val="16"/>
                <w:lang w:eastAsia="ru-RU"/>
              </w:rPr>
            </w:pPr>
          </w:p>
          <w:p w:rsidR="006563AF" w:rsidRPr="00AD5A7E" w:rsidRDefault="006563AF" w:rsidP="006563AF">
            <w:pPr>
              <w:jc w:val="both"/>
              <w:rPr>
                <w:rFonts w:eastAsia="Times New Roman"/>
                <w:sz w:val="16"/>
                <w:szCs w:val="16"/>
                <w:lang w:eastAsia="ru-RU"/>
              </w:rPr>
            </w:pPr>
            <w:r w:rsidRPr="00AD5A7E">
              <w:rPr>
                <w:rFonts w:eastAsia="Times New Roman"/>
                <w:sz w:val="16"/>
                <w:szCs w:val="16"/>
                <w:lang w:eastAsia="ru-RU"/>
              </w:rPr>
              <w:t>_________</w:t>
            </w:r>
          </w:p>
        </w:tc>
        <w:tc>
          <w:tcPr>
            <w:tcW w:w="5100" w:type="dxa"/>
            <w:gridSpan w:val="12"/>
          </w:tcPr>
          <w:p w:rsidR="006563AF" w:rsidRPr="00AD5A7E" w:rsidRDefault="006563AF" w:rsidP="006563AF">
            <w:pPr>
              <w:jc w:val="right"/>
              <w:rPr>
                <w:rFonts w:eastAsia="Times New Roman"/>
                <w:sz w:val="16"/>
                <w:szCs w:val="16"/>
                <w:vertAlign w:val="superscript"/>
                <w:lang w:eastAsia="ru-RU"/>
              </w:rPr>
            </w:pPr>
          </w:p>
          <w:p w:rsidR="006563AF" w:rsidRPr="00AD5A7E" w:rsidRDefault="006563AF" w:rsidP="006563AF">
            <w:pPr>
              <w:jc w:val="right"/>
              <w:rPr>
                <w:rFonts w:eastAsia="Times New Roman"/>
                <w:sz w:val="16"/>
                <w:szCs w:val="16"/>
                <w:vertAlign w:val="superscript"/>
                <w:lang w:eastAsia="ru-RU"/>
              </w:rPr>
            </w:pPr>
            <w:r w:rsidRPr="00AD5A7E">
              <w:rPr>
                <w:rFonts w:eastAsia="Times New Roman"/>
                <w:sz w:val="16"/>
                <w:szCs w:val="16"/>
                <w:vertAlign w:val="superscript"/>
                <w:lang w:eastAsia="ru-RU"/>
              </w:rPr>
              <w:t>____________________________________________________</w:t>
            </w:r>
          </w:p>
        </w:tc>
      </w:tr>
      <w:tr w:rsidR="006563AF" w:rsidRPr="00AD5A7E" w:rsidTr="006563AF">
        <w:trPr>
          <w:gridAfter w:val="7"/>
          <w:wAfter w:w="4444" w:type="dxa"/>
        </w:trPr>
        <w:tc>
          <w:tcPr>
            <w:tcW w:w="4428" w:type="dxa"/>
            <w:gridSpan w:val="7"/>
          </w:tcPr>
          <w:p w:rsidR="006563AF" w:rsidRPr="00AD5A7E" w:rsidRDefault="006563AF" w:rsidP="006563AF">
            <w:pPr>
              <w:jc w:val="center"/>
              <w:rPr>
                <w:rFonts w:eastAsia="Times New Roman"/>
                <w:sz w:val="16"/>
                <w:szCs w:val="16"/>
                <w:lang w:eastAsia="ru-RU"/>
              </w:rPr>
            </w:pPr>
            <w:r w:rsidRPr="00AD5A7E">
              <w:rPr>
                <w:rFonts w:eastAsia="Times New Roman"/>
                <w:sz w:val="16"/>
                <w:szCs w:val="16"/>
                <w:lang w:eastAsia="ru-RU"/>
              </w:rPr>
              <w:t>М.П.</w:t>
            </w:r>
          </w:p>
        </w:tc>
        <w:tc>
          <w:tcPr>
            <w:tcW w:w="1418" w:type="dxa"/>
            <w:gridSpan w:val="5"/>
          </w:tcPr>
          <w:p w:rsidR="006563AF" w:rsidRPr="00AD5A7E" w:rsidRDefault="006563AF" w:rsidP="006563AF">
            <w:pPr>
              <w:rPr>
                <w:rFonts w:eastAsia="Times New Roman"/>
                <w:sz w:val="16"/>
                <w:szCs w:val="16"/>
                <w:lang w:eastAsia="ru-RU"/>
              </w:rPr>
            </w:pPr>
            <w:r w:rsidRPr="00AD5A7E">
              <w:rPr>
                <w:rFonts w:eastAsia="Times New Roman"/>
                <w:sz w:val="16"/>
                <w:szCs w:val="16"/>
                <w:vertAlign w:val="superscript"/>
                <w:lang w:eastAsia="ru-RU"/>
              </w:rPr>
              <w:t>(подпись)</w:t>
            </w:r>
          </w:p>
        </w:tc>
        <w:tc>
          <w:tcPr>
            <w:tcW w:w="5100" w:type="dxa"/>
            <w:gridSpan w:val="12"/>
          </w:tcPr>
          <w:p w:rsidR="006563AF" w:rsidRPr="00AD5A7E" w:rsidRDefault="006563AF" w:rsidP="006563AF">
            <w:pPr>
              <w:jc w:val="center"/>
              <w:rPr>
                <w:rFonts w:eastAsia="Times New Roman"/>
                <w:sz w:val="16"/>
                <w:szCs w:val="16"/>
                <w:lang w:eastAsia="ru-RU"/>
              </w:rPr>
            </w:pPr>
            <w:r w:rsidRPr="00AD5A7E">
              <w:rPr>
                <w:rFonts w:eastAsia="Times New Roman"/>
                <w:sz w:val="16"/>
                <w:szCs w:val="16"/>
                <w:vertAlign w:val="superscript"/>
                <w:lang w:eastAsia="ru-RU"/>
              </w:rPr>
              <w:t>(расшифровка подписи)</w:t>
            </w:r>
          </w:p>
        </w:tc>
      </w:tr>
    </w:tbl>
    <w:p w:rsidR="006563AF" w:rsidRPr="00AD5A7E" w:rsidRDefault="006563AF" w:rsidP="006563AF">
      <w:pPr>
        <w:autoSpaceDE w:val="0"/>
        <w:autoSpaceDN w:val="0"/>
        <w:adjustRightInd w:val="0"/>
        <w:jc w:val="right"/>
        <w:outlineLvl w:val="0"/>
        <w:rPr>
          <w:rFonts w:eastAsia="Times New Roman"/>
          <w:sz w:val="16"/>
          <w:szCs w:val="16"/>
          <w:lang w:eastAsia="ru-RU"/>
        </w:rPr>
      </w:pPr>
    </w:p>
    <w:p w:rsidR="006563AF" w:rsidRPr="00AD5A7E" w:rsidRDefault="006563AF" w:rsidP="006563AF">
      <w:pPr>
        <w:autoSpaceDE w:val="0"/>
        <w:autoSpaceDN w:val="0"/>
        <w:adjustRightInd w:val="0"/>
        <w:jc w:val="right"/>
        <w:outlineLvl w:val="0"/>
        <w:rPr>
          <w:rFonts w:eastAsia="Times New Roman"/>
          <w:sz w:val="16"/>
          <w:szCs w:val="16"/>
          <w:lang w:eastAsia="ru-RU"/>
        </w:rPr>
      </w:pPr>
      <w:r w:rsidRPr="00AD5A7E">
        <w:rPr>
          <w:rFonts w:eastAsia="Times New Roman"/>
          <w:sz w:val="16"/>
          <w:szCs w:val="16"/>
          <w:lang w:eastAsia="ru-RU"/>
        </w:rPr>
        <w:t xml:space="preserve">к Порядку составления, утверждения и </w:t>
      </w:r>
    </w:p>
    <w:p w:rsidR="006563AF" w:rsidRPr="00AD5A7E" w:rsidRDefault="006563AF" w:rsidP="006563AF">
      <w:pPr>
        <w:autoSpaceDE w:val="0"/>
        <w:autoSpaceDN w:val="0"/>
        <w:adjustRightInd w:val="0"/>
        <w:jc w:val="right"/>
        <w:outlineLvl w:val="0"/>
        <w:rPr>
          <w:rFonts w:eastAsia="Times New Roman"/>
          <w:sz w:val="16"/>
          <w:szCs w:val="16"/>
          <w:lang w:eastAsia="ru-RU"/>
        </w:rPr>
      </w:pPr>
      <w:r w:rsidRPr="00AD5A7E">
        <w:rPr>
          <w:rFonts w:eastAsia="Times New Roman"/>
          <w:sz w:val="16"/>
          <w:szCs w:val="16"/>
          <w:lang w:eastAsia="ru-RU"/>
        </w:rPr>
        <w:t>ведения бюджетной сметы казенных учреждений</w:t>
      </w:r>
    </w:p>
    <w:p w:rsidR="006563AF" w:rsidRPr="00AD5A7E" w:rsidRDefault="006563AF" w:rsidP="006563AF">
      <w:pPr>
        <w:autoSpaceDE w:val="0"/>
        <w:autoSpaceDN w:val="0"/>
        <w:adjustRightInd w:val="0"/>
        <w:jc w:val="right"/>
        <w:outlineLvl w:val="0"/>
        <w:rPr>
          <w:rFonts w:eastAsia="Times New Roman"/>
          <w:sz w:val="16"/>
          <w:szCs w:val="16"/>
          <w:lang w:eastAsia="ru-RU"/>
        </w:rPr>
      </w:pP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муниципального образования</w:t>
      </w:r>
    </w:p>
    <w:p w:rsidR="00AD5A7E" w:rsidRDefault="00AD5A7E" w:rsidP="006563AF">
      <w:pPr>
        <w:autoSpaceDE w:val="0"/>
        <w:autoSpaceDN w:val="0"/>
        <w:adjustRightInd w:val="0"/>
        <w:jc w:val="right"/>
        <w:outlineLvl w:val="0"/>
        <w:rPr>
          <w:rFonts w:eastAsia="Times New Roman"/>
          <w:sz w:val="16"/>
          <w:szCs w:val="16"/>
          <w:lang w:eastAsia="ru-RU"/>
        </w:rPr>
        <w:sectPr w:rsidR="00AD5A7E" w:rsidSect="00AD5A7E">
          <w:footnotePr>
            <w:numRestart w:val="eachPage"/>
          </w:footnotePr>
          <w:type w:val="continuous"/>
          <w:pgSz w:w="11906" w:h="16838"/>
          <w:pgMar w:top="1134" w:right="850" w:bottom="1134" w:left="1701" w:header="708" w:footer="708" w:gutter="0"/>
          <w:cols w:num="2" w:space="708"/>
          <w:docGrid w:linePitch="360"/>
        </w:sectPr>
      </w:pPr>
    </w:p>
    <w:p w:rsidR="006563AF" w:rsidRPr="006563AF" w:rsidRDefault="006563AF" w:rsidP="006563AF">
      <w:pPr>
        <w:autoSpaceDE w:val="0"/>
        <w:autoSpaceDN w:val="0"/>
        <w:adjustRightInd w:val="0"/>
        <w:jc w:val="right"/>
        <w:outlineLvl w:val="0"/>
        <w:rPr>
          <w:rFonts w:eastAsia="Times New Roman"/>
          <w:sz w:val="16"/>
          <w:szCs w:val="16"/>
          <w:lang w:eastAsia="ru-RU"/>
        </w:rPr>
      </w:pPr>
      <w:r w:rsidRPr="006563AF">
        <w:rPr>
          <w:rFonts w:eastAsia="Times New Roman"/>
          <w:sz w:val="16"/>
          <w:szCs w:val="16"/>
          <w:lang w:eastAsia="ru-RU"/>
        </w:rPr>
        <w:lastRenderedPageBreak/>
        <w:t xml:space="preserve">от 17.12. 2020 г. № 69   </w:t>
      </w:r>
    </w:p>
    <w:tbl>
      <w:tblPr>
        <w:tblW w:w="4615" w:type="dxa"/>
        <w:tblLayout w:type="fixed"/>
        <w:tblLook w:val="01E0" w:firstRow="1" w:lastRow="1" w:firstColumn="1" w:lastColumn="1" w:noHBand="0" w:noVBand="0"/>
      </w:tblPr>
      <w:tblGrid>
        <w:gridCol w:w="252"/>
        <w:gridCol w:w="241"/>
        <w:gridCol w:w="160"/>
        <w:gridCol w:w="236"/>
        <w:gridCol w:w="11"/>
        <w:gridCol w:w="245"/>
        <w:gridCol w:w="123"/>
        <w:gridCol w:w="43"/>
        <w:gridCol w:w="81"/>
        <w:gridCol w:w="203"/>
        <w:gridCol w:w="44"/>
        <w:gridCol w:w="85"/>
        <w:gridCol w:w="162"/>
        <w:gridCol w:w="20"/>
        <w:gridCol w:w="239"/>
        <w:gridCol w:w="183"/>
        <w:gridCol w:w="6"/>
        <w:gridCol w:w="54"/>
        <w:gridCol w:w="196"/>
        <w:gridCol w:w="88"/>
        <w:gridCol w:w="222"/>
        <w:gridCol w:w="87"/>
        <w:gridCol w:w="155"/>
        <w:gridCol w:w="137"/>
        <w:gridCol w:w="110"/>
        <w:gridCol w:w="245"/>
        <w:gridCol w:w="245"/>
        <w:gridCol w:w="77"/>
        <w:gridCol w:w="170"/>
        <w:gridCol w:w="247"/>
        <w:gridCol w:w="110"/>
        <w:gridCol w:w="138"/>
      </w:tblGrid>
      <w:tr w:rsidR="006563AF" w:rsidRPr="006563AF" w:rsidTr="006563AF">
        <w:trPr>
          <w:gridAfter w:val="1"/>
          <w:wAfter w:w="138" w:type="dxa"/>
        </w:trPr>
        <w:tc>
          <w:tcPr>
            <w:tcW w:w="1311" w:type="dxa"/>
            <w:gridSpan w:val="8"/>
          </w:tcPr>
          <w:p w:rsidR="006563AF" w:rsidRPr="006563AF" w:rsidRDefault="006563AF" w:rsidP="006563AF">
            <w:pPr>
              <w:rPr>
                <w:rFonts w:eastAsia="Times New Roman"/>
                <w:sz w:val="16"/>
                <w:szCs w:val="16"/>
                <w:lang w:eastAsia="ru-RU"/>
              </w:rPr>
            </w:pPr>
            <w:r w:rsidRPr="006563AF">
              <w:rPr>
                <w:rFonts w:eastAsia="Times New Roman"/>
                <w:sz w:val="16"/>
                <w:szCs w:val="16"/>
                <w:lang w:eastAsia="ru-RU"/>
              </w:rPr>
              <w:t xml:space="preserve">Утверждаю: </w:t>
            </w:r>
          </w:p>
        </w:tc>
        <w:tc>
          <w:tcPr>
            <w:tcW w:w="284" w:type="dxa"/>
            <w:gridSpan w:val="2"/>
          </w:tcPr>
          <w:p w:rsidR="006563AF" w:rsidRPr="006563AF" w:rsidRDefault="006563AF" w:rsidP="006563AF">
            <w:pPr>
              <w:rPr>
                <w:rFonts w:eastAsia="Times New Roman"/>
                <w:sz w:val="16"/>
                <w:szCs w:val="16"/>
                <w:lang w:eastAsia="ru-RU"/>
              </w:rPr>
            </w:pPr>
          </w:p>
        </w:tc>
        <w:tc>
          <w:tcPr>
            <w:tcW w:w="311" w:type="dxa"/>
            <w:gridSpan w:val="4"/>
          </w:tcPr>
          <w:p w:rsidR="006563AF" w:rsidRPr="006563AF" w:rsidRDefault="006563AF" w:rsidP="006563AF">
            <w:pPr>
              <w:rPr>
                <w:rFonts w:eastAsia="Times New Roman"/>
                <w:sz w:val="16"/>
                <w:szCs w:val="16"/>
                <w:lang w:eastAsia="ru-RU"/>
              </w:rPr>
            </w:pPr>
          </w:p>
        </w:tc>
        <w:tc>
          <w:tcPr>
            <w:tcW w:w="239" w:type="dxa"/>
          </w:tcPr>
          <w:p w:rsidR="006563AF" w:rsidRPr="006563AF" w:rsidRDefault="006563AF" w:rsidP="006563AF">
            <w:pPr>
              <w:rPr>
                <w:rFonts w:eastAsia="Times New Roman"/>
                <w:sz w:val="16"/>
                <w:szCs w:val="16"/>
                <w:lang w:eastAsia="ru-RU"/>
              </w:rPr>
            </w:pPr>
          </w:p>
        </w:tc>
        <w:tc>
          <w:tcPr>
            <w:tcW w:w="243" w:type="dxa"/>
            <w:gridSpan w:val="3"/>
          </w:tcPr>
          <w:p w:rsidR="006563AF" w:rsidRPr="006563AF" w:rsidRDefault="006563AF" w:rsidP="006563AF">
            <w:pPr>
              <w:spacing w:after="200" w:line="276" w:lineRule="auto"/>
              <w:rPr>
                <w:sz w:val="16"/>
                <w:szCs w:val="16"/>
              </w:rPr>
            </w:pPr>
          </w:p>
        </w:tc>
        <w:tc>
          <w:tcPr>
            <w:tcW w:w="284" w:type="dxa"/>
            <w:gridSpan w:val="2"/>
          </w:tcPr>
          <w:p w:rsidR="006563AF" w:rsidRPr="006563AF" w:rsidRDefault="006563AF" w:rsidP="006563AF">
            <w:pPr>
              <w:spacing w:after="200" w:line="276" w:lineRule="auto"/>
              <w:rPr>
                <w:sz w:val="16"/>
                <w:szCs w:val="16"/>
              </w:rPr>
            </w:pPr>
          </w:p>
        </w:tc>
        <w:tc>
          <w:tcPr>
            <w:tcW w:w="1805" w:type="dxa"/>
            <w:gridSpan w:val="11"/>
          </w:tcPr>
          <w:p w:rsidR="006563AF" w:rsidRPr="006563AF" w:rsidRDefault="006563AF" w:rsidP="006563AF">
            <w:pPr>
              <w:rPr>
                <w:rFonts w:eastAsia="Times New Roman"/>
                <w:sz w:val="16"/>
                <w:szCs w:val="16"/>
                <w:lang w:eastAsia="ru-RU"/>
              </w:rPr>
            </w:pPr>
          </w:p>
        </w:tc>
      </w:tr>
      <w:tr w:rsidR="006563AF" w:rsidRPr="006563AF" w:rsidTr="006563AF">
        <w:trPr>
          <w:gridAfter w:val="4"/>
          <w:wAfter w:w="665" w:type="dxa"/>
        </w:trPr>
        <w:tc>
          <w:tcPr>
            <w:tcW w:w="1311" w:type="dxa"/>
            <w:gridSpan w:val="8"/>
            <w:tcBorders>
              <w:top w:val="nil"/>
              <w:left w:val="nil"/>
              <w:bottom w:val="single" w:sz="4" w:space="0" w:color="auto"/>
              <w:right w:val="nil"/>
            </w:tcBorders>
          </w:tcPr>
          <w:p w:rsidR="006563AF" w:rsidRPr="006563AF" w:rsidRDefault="006563AF" w:rsidP="006563AF">
            <w:pPr>
              <w:rPr>
                <w:rFonts w:eastAsia="Times New Roman"/>
                <w:sz w:val="16"/>
                <w:szCs w:val="16"/>
                <w:lang w:eastAsia="ru-RU"/>
              </w:rPr>
            </w:pPr>
            <w:r w:rsidRPr="006563AF">
              <w:rPr>
                <w:rFonts w:eastAsia="Times New Roman"/>
                <w:sz w:val="16"/>
                <w:szCs w:val="16"/>
                <w:lang w:eastAsia="ru-RU"/>
              </w:rPr>
              <w:t>Руководитель ГРБС</w:t>
            </w:r>
          </w:p>
        </w:tc>
        <w:tc>
          <w:tcPr>
            <w:tcW w:w="284" w:type="dxa"/>
            <w:gridSpan w:val="2"/>
          </w:tcPr>
          <w:p w:rsidR="006563AF" w:rsidRPr="006563AF" w:rsidRDefault="006563AF" w:rsidP="006563AF">
            <w:pPr>
              <w:rPr>
                <w:rFonts w:eastAsia="Times New Roman"/>
                <w:sz w:val="16"/>
                <w:szCs w:val="16"/>
                <w:lang w:eastAsia="ru-RU"/>
              </w:rPr>
            </w:pPr>
          </w:p>
        </w:tc>
        <w:tc>
          <w:tcPr>
            <w:tcW w:w="311" w:type="dxa"/>
            <w:gridSpan w:val="4"/>
          </w:tcPr>
          <w:p w:rsidR="006563AF" w:rsidRPr="006563AF" w:rsidRDefault="006563AF" w:rsidP="006563AF">
            <w:pPr>
              <w:rPr>
                <w:rFonts w:eastAsia="Times New Roman"/>
                <w:sz w:val="16"/>
                <w:szCs w:val="16"/>
                <w:lang w:eastAsia="ru-RU"/>
              </w:rPr>
            </w:pPr>
          </w:p>
        </w:tc>
        <w:tc>
          <w:tcPr>
            <w:tcW w:w="239" w:type="dxa"/>
          </w:tcPr>
          <w:p w:rsidR="006563AF" w:rsidRPr="006563AF" w:rsidRDefault="006563AF" w:rsidP="006563AF">
            <w:pPr>
              <w:rPr>
                <w:rFonts w:eastAsia="Times New Roman"/>
                <w:sz w:val="16"/>
                <w:szCs w:val="16"/>
                <w:lang w:eastAsia="ru-RU"/>
              </w:rPr>
            </w:pPr>
          </w:p>
        </w:tc>
        <w:tc>
          <w:tcPr>
            <w:tcW w:w="1805" w:type="dxa"/>
            <w:gridSpan w:val="13"/>
            <w:tcBorders>
              <w:top w:val="nil"/>
              <w:left w:val="nil"/>
              <w:bottom w:val="single" w:sz="4" w:space="0" w:color="auto"/>
              <w:right w:val="nil"/>
            </w:tcBorders>
          </w:tcPr>
          <w:p w:rsidR="006563AF" w:rsidRPr="006563AF" w:rsidRDefault="006563AF" w:rsidP="006563AF">
            <w:pPr>
              <w:rPr>
                <w:rFonts w:eastAsia="Times New Roman"/>
                <w:sz w:val="16"/>
                <w:szCs w:val="16"/>
                <w:lang w:eastAsia="ru-RU"/>
              </w:rPr>
            </w:pPr>
            <w:r w:rsidRPr="006563AF">
              <w:rPr>
                <w:rFonts w:eastAsia="Times New Roman"/>
                <w:sz w:val="16"/>
                <w:szCs w:val="16"/>
                <w:lang w:eastAsia="ru-RU"/>
              </w:rPr>
              <w:t>казенного учреждения</w:t>
            </w:r>
          </w:p>
        </w:tc>
      </w:tr>
      <w:tr w:rsidR="006563AF" w:rsidRPr="006563AF" w:rsidTr="006563AF">
        <w:trPr>
          <w:gridAfter w:val="1"/>
          <w:wAfter w:w="138" w:type="dxa"/>
        </w:trPr>
        <w:tc>
          <w:tcPr>
            <w:tcW w:w="1311" w:type="dxa"/>
            <w:gridSpan w:val="8"/>
            <w:tcBorders>
              <w:top w:val="single" w:sz="4" w:space="0" w:color="auto"/>
              <w:left w:val="nil"/>
              <w:bottom w:val="single" w:sz="4" w:space="0" w:color="auto"/>
              <w:right w:val="nil"/>
            </w:tcBorders>
          </w:tcPr>
          <w:p w:rsidR="006563AF" w:rsidRPr="006563AF" w:rsidRDefault="006563AF" w:rsidP="006563AF">
            <w:pPr>
              <w:rPr>
                <w:rFonts w:eastAsia="Times New Roman"/>
                <w:sz w:val="16"/>
                <w:szCs w:val="16"/>
                <w:vertAlign w:val="superscript"/>
                <w:lang w:eastAsia="ru-RU"/>
              </w:rPr>
            </w:pPr>
            <w:r w:rsidRPr="006563AF">
              <w:rPr>
                <w:rFonts w:eastAsia="Times New Roman"/>
                <w:sz w:val="16"/>
                <w:szCs w:val="16"/>
                <w:vertAlign w:val="superscript"/>
                <w:lang w:eastAsia="ru-RU"/>
              </w:rPr>
              <w:t>(подпись)                    (расшифровка подписи)</w:t>
            </w:r>
          </w:p>
          <w:p w:rsidR="006563AF" w:rsidRPr="006563AF" w:rsidRDefault="006563AF" w:rsidP="006563AF">
            <w:pPr>
              <w:tabs>
                <w:tab w:val="left" w:pos="2955"/>
              </w:tabs>
              <w:rPr>
                <w:rFonts w:eastAsia="Times New Roman"/>
                <w:sz w:val="16"/>
                <w:szCs w:val="16"/>
                <w:lang w:eastAsia="ru-RU"/>
              </w:rPr>
            </w:pPr>
            <w:r w:rsidRPr="006563AF">
              <w:rPr>
                <w:rFonts w:eastAsia="Times New Roman"/>
                <w:sz w:val="16"/>
                <w:szCs w:val="16"/>
                <w:lang w:eastAsia="ru-RU"/>
              </w:rPr>
              <w:t>«      »</w:t>
            </w:r>
            <w:r w:rsidRPr="006563AF">
              <w:rPr>
                <w:rFonts w:eastAsia="Times New Roman"/>
                <w:sz w:val="16"/>
                <w:szCs w:val="16"/>
                <w:lang w:eastAsia="ru-RU"/>
              </w:rPr>
              <w:tab/>
              <w:t>20    г.</w:t>
            </w:r>
          </w:p>
        </w:tc>
        <w:tc>
          <w:tcPr>
            <w:tcW w:w="284" w:type="dxa"/>
            <w:gridSpan w:val="2"/>
          </w:tcPr>
          <w:p w:rsidR="006563AF" w:rsidRPr="006563AF" w:rsidRDefault="006563AF" w:rsidP="006563AF">
            <w:pPr>
              <w:rPr>
                <w:rFonts w:eastAsia="Times New Roman"/>
                <w:sz w:val="16"/>
                <w:szCs w:val="16"/>
                <w:lang w:eastAsia="ru-RU"/>
              </w:rPr>
            </w:pPr>
          </w:p>
        </w:tc>
        <w:tc>
          <w:tcPr>
            <w:tcW w:w="311" w:type="dxa"/>
            <w:gridSpan w:val="4"/>
          </w:tcPr>
          <w:p w:rsidR="006563AF" w:rsidRPr="006563AF" w:rsidRDefault="006563AF" w:rsidP="006563AF">
            <w:pPr>
              <w:rPr>
                <w:rFonts w:eastAsia="Times New Roman"/>
                <w:sz w:val="16"/>
                <w:szCs w:val="16"/>
                <w:lang w:eastAsia="ru-RU"/>
              </w:rPr>
            </w:pPr>
          </w:p>
        </w:tc>
        <w:tc>
          <w:tcPr>
            <w:tcW w:w="239" w:type="dxa"/>
          </w:tcPr>
          <w:p w:rsidR="006563AF" w:rsidRPr="006563AF" w:rsidRDefault="006563AF" w:rsidP="006563AF">
            <w:pPr>
              <w:rPr>
                <w:rFonts w:eastAsia="Times New Roman"/>
                <w:sz w:val="16"/>
                <w:szCs w:val="16"/>
                <w:lang w:eastAsia="ru-RU"/>
              </w:rPr>
            </w:pPr>
          </w:p>
        </w:tc>
        <w:tc>
          <w:tcPr>
            <w:tcW w:w="243" w:type="dxa"/>
            <w:gridSpan w:val="3"/>
          </w:tcPr>
          <w:p w:rsidR="006563AF" w:rsidRPr="006563AF" w:rsidRDefault="006563AF" w:rsidP="006563AF">
            <w:pPr>
              <w:rPr>
                <w:rFonts w:eastAsia="Times New Roman"/>
                <w:sz w:val="16"/>
                <w:szCs w:val="16"/>
                <w:lang w:eastAsia="ru-RU"/>
              </w:rPr>
            </w:pPr>
          </w:p>
        </w:tc>
        <w:tc>
          <w:tcPr>
            <w:tcW w:w="2089" w:type="dxa"/>
            <w:gridSpan w:val="13"/>
            <w:tcBorders>
              <w:top w:val="single" w:sz="4" w:space="0" w:color="auto"/>
              <w:left w:val="nil"/>
              <w:bottom w:val="nil"/>
              <w:right w:val="nil"/>
            </w:tcBorders>
          </w:tcPr>
          <w:p w:rsidR="006563AF" w:rsidRPr="006563AF" w:rsidRDefault="006563AF" w:rsidP="006563AF">
            <w:pPr>
              <w:rPr>
                <w:rFonts w:eastAsia="Times New Roman"/>
                <w:sz w:val="16"/>
                <w:szCs w:val="16"/>
                <w:lang w:eastAsia="ru-RU"/>
              </w:rPr>
            </w:pPr>
            <w:r w:rsidRPr="006563AF">
              <w:rPr>
                <w:rFonts w:eastAsia="Times New Roman"/>
                <w:sz w:val="16"/>
                <w:szCs w:val="16"/>
                <w:vertAlign w:val="superscript"/>
                <w:lang w:eastAsia="ru-RU"/>
              </w:rPr>
              <w:t>(подпись)                    (расшифровка подписи)</w:t>
            </w:r>
          </w:p>
        </w:tc>
      </w:tr>
      <w:tr w:rsidR="006563AF" w:rsidRPr="006563AF" w:rsidTr="006563AF">
        <w:trPr>
          <w:gridAfter w:val="1"/>
          <w:wAfter w:w="138" w:type="dxa"/>
        </w:trPr>
        <w:tc>
          <w:tcPr>
            <w:tcW w:w="252" w:type="dxa"/>
          </w:tcPr>
          <w:p w:rsidR="006563AF" w:rsidRPr="006563AF" w:rsidRDefault="006563AF" w:rsidP="006563AF">
            <w:pPr>
              <w:rPr>
                <w:rFonts w:eastAsia="Times New Roman"/>
                <w:sz w:val="16"/>
                <w:szCs w:val="16"/>
                <w:lang w:eastAsia="ru-RU"/>
              </w:rPr>
            </w:pPr>
          </w:p>
        </w:tc>
        <w:tc>
          <w:tcPr>
            <w:tcW w:w="1059" w:type="dxa"/>
            <w:gridSpan w:val="7"/>
          </w:tcPr>
          <w:p w:rsidR="006563AF" w:rsidRPr="006563AF" w:rsidRDefault="006563AF" w:rsidP="006563AF">
            <w:pPr>
              <w:rPr>
                <w:rFonts w:eastAsia="Times New Roman"/>
                <w:sz w:val="16"/>
                <w:szCs w:val="16"/>
                <w:lang w:eastAsia="ru-RU"/>
              </w:rPr>
            </w:pPr>
          </w:p>
        </w:tc>
        <w:tc>
          <w:tcPr>
            <w:tcW w:w="284" w:type="dxa"/>
            <w:gridSpan w:val="2"/>
          </w:tcPr>
          <w:p w:rsidR="006563AF" w:rsidRPr="006563AF" w:rsidRDefault="006563AF" w:rsidP="006563AF">
            <w:pPr>
              <w:rPr>
                <w:rFonts w:eastAsia="Times New Roman"/>
                <w:sz w:val="16"/>
                <w:szCs w:val="16"/>
                <w:lang w:eastAsia="ru-RU"/>
              </w:rPr>
            </w:pPr>
          </w:p>
        </w:tc>
        <w:tc>
          <w:tcPr>
            <w:tcW w:w="311" w:type="dxa"/>
            <w:gridSpan w:val="4"/>
          </w:tcPr>
          <w:p w:rsidR="006563AF" w:rsidRPr="006563AF" w:rsidRDefault="006563AF" w:rsidP="006563AF">
            <w:pPr>
              <w:rPr>
                <w:rFonts w:eastAsia="Times New Roman"/>
                <w:sz w:val="16"/>
                <w:szCs w:val="16"/>
                <w:lang w:eastAsia="ru-RU"/>
              </w:rPr>
            </w:pPr>
          </w:p>
        </w:tc>
        <w:tc>
          <w:tcPr>
            <w:tcW w:w="239" w:type="dxa"/>
          </w:tcPr>
          <w:p w:rsidR="006563AF" w:rsidRPr="006563AF" w:rsidRDefault="006563AF" w:rsidP="006563AF">
            <w:pPr>
              <w:rPr>
                <w:rFonts w:eastAsia="Times New Roman"/>
                <w:sz w:val="16"/>
                <w:szCs w:val="16"/>
                <w:lang w:eastAsia="ru-RU"/>
              </w:rPr>
            </w:pPr>
          </w:p>
        </w:tc>
        <w:tc>
          <w:tcPr>
            <w:tcW w:w="243" w:type="dxa"/>
            <w:gridSpan w:val="3"/>
          </w:tcPr>
          <w:p w:rsidR="006563AF" w:rsidRPr="006563AF" w:rsidRDefault="006563AF" w:rsidP="006563AF">
            <w:pPr>
              <w:spacing w:after="200" w:line="276" w:lineRule="auto"/>
              <w:rPr>
                <w:sz w:val="16"/>
                <w:szCs w:val="16"/>
              </w:rPr>
            </w:pPr>
          </w:p>
        </w:tc>
        <w:tc>
          <w:tcPr>
            <w:tcW w:w="284" w:type="dxa"/>
            <w:gridSpan w:val="2"/>
          </w:tcPr>
          <w:p w:rsidR="006563AF" w:rsidRPr="006563AF" w:rsidRDefault="006563AF" w:rsidP="006563AF">
            <w:pPr>
              <w:spacing w:after="200" w:line="276" w:lineRule="auto"/>
              <w:rPr>
                <w:sz w:val="16"/>
                <w:szCs w:val="16"/>
              </w:rPr>
            </w:pPr>
            <w:r w:rsidRPr="006563AF">
              <w:rPr>
                <w:sz w:val="16"/>
                <w:szCs w:val="16"/>
              </w:rPr>
              <w:t xml:space="preserve">« </w:t>
            </w:r>
          </w:p>
        </w:tc>
        <w:tc>
          <w:tcPr>
            <w:tcW w:w="1805" w:type="dxa"/>
            <w:gridSpan w:val="11"/>
          </w:tcPr>
          <w:p w:rsidR="006563AF" w:rsidRPr="006563AF" w:rsidRDefault="006563AF" w:rsidP="006563AF">
            <w:pPr>
              <w:ind w:left="-66"/>
              <w:rPr>
                <w:rFonts w:eastAsia="Times New Roman"/>
                <w:sz w:val="16"/>
                <w:szCs w:val="16"/>
                <w:lang w:eastAsia="ru-RU"/>
              </w:rPr>
            </w:pPr>
            <w:r w:rsidRPr="006563AF">
              <w:rPr>
                <w:rFonts w:eastAsia="Times New Roman"/>
                <w:sz w:val="16"/>
                <w:szCs w:val="16"/>
                <w:lang w:eastAsia="ru-RU"/>
              </w:rPr>
              <w:t>20___ г.</w:t>
            </w:r>
          </w:p>
        </w:tc>
      </w:tr>
      <w:tr w:rsidR="006563AF" w:rsidRPr="006563AF" w:rsidTr="006563AF">
        <w:trPr>
          <w:gridAfter w:val="10"/>
          <w:wAfter w:w="1634" w:type="dxa"/>
        </w:trPr>
        <w:tc>
          <w:tcPr>
            <w:tcW w:w="252" w:type="dxa"/>
          </w:tcPr>
          <w:p w:rsidR="006563AF" w:rsidRPr="006563AF" w:rsidRDefault="006563AF" w:rsidP="006563AF">
            <w:pPr>
              <w:rPr>
                <w:rFonts w:eastAsia="Times New Roman"/>
                <w:sz w:val="16"/>
                <w:szCs w:val="16"/>
                <w:lang w:eastAsia="ru-RU"/>
              </w:rPr>
            </w:pPr>
          </w:p>
        </w:tc>
        <w:tc>
          <w:tcPr>
            <w:tcW w:w="241" w:type="dxa"/>
          </w:tcPr>
          <w:p w:rsidR="006563AF" w:rsidRPr="006563AF" w:rsidRDefault="006563AF" w:rsidP="006563AF">
            <w:pPr>
              <w:rPr>
                <w:rFonts w:eastAsia="Times New Roman"/>
                <w:sz w:val="16"/>
                <w:szCs w:val="16"/>
                <w:lang w:eastAsia="ru-RU"/>
              </w:rPr>
            </w:pPr>
          </w:p>
        </w:tc>
        <w:tc>
          <w:tcPr>
            <w:tcW w:w="396" w:type="dxa"/>
            <w:gridSpan w:val="2"/>
          </w:tcPr>
          <w:p w:rsidR="006563AF" w:rsidRPr="006563AF" w:rsidRDefault="006563AF" w:rsidP="006563AF">
            <w:pPr>
              <w:rPr>
                <w:rFonts w:eastAsia="Times New Roman"/>
                <w:sz w:val="16"/>
                <w:szCs w:val="16"/>
                <w:lang w:eastAsia="ru-RU"/>
              </w:rPr>
            </w:pPr>
          </w:p>
        </w:tc>
        <w:tc>
          <w:tcPr>
            <w:tcW w:w="422" w:type="dxa"/>
            <w:gridSpan w:val="4"/>
          </w:tcPr>
          <w:p w:rsidR="006563AF" w:rsidRPr="006563AF" w:rsidRDefault="006563AF" w:rsidP="006563AF">
            <w:pPr>
              <w:rPr>
                <w:rFonts w:eastAsia="Times New Roman"/>
                <w:sz w:val="16"/>
                <w:szCs w:val="16"/>
                <w:lang w:eastAsia="ru-RU"/>
              </w:rPr>
            </w:pPr>
          </w:p>
        </w:tc>
        <w:tc>
          <w:tcPr>
            <w:tcW w:w="284" w:type="dxa"/>
            <w:gridSpan w:val="2"/>
          </w:tcPr>
          <w:p w:rsidR="006563AF" w:rsidRPr="006563AF" w:rsidRDefault="006563AF" w:rsidP="006563AF">
            <w:pPr>
              <w:rPr>
                <w:rFonts w:eastAsia="Times New Roman"/>
                <w:sz w:val="16"/>
                <w:szCs w:val="16"/>
                <w:lang w:eastAsia="ru-RU"/>
              </w:rPr>
            </w:pPr>
          </w:p>
        </w:tc>
        <w:tc>
          <w:tcPr>
            <w:tcW w:w="311" w:type="dxa"/>
            <w:gridSpan w:val="4"/>
          </w:tcPr>
          <w:p w:rsidR="006563AF" w:rsidRPr="006563AF" w:rsidRDefault="006563AF" w:rsidP="006563AF">
            <w:pPr>
              <w:rPr>
                <w:rFonts w:eastAsia="Times New Roman"/>
                <w:sz w:val="16"/>
                <w:szCs w:val="16"/>
                <w:lang w:eastAsia="ru-RU"/>
              </w:rPr>
            </w:pPr>
          </w:p>
        </w:tc>
        <w:tc>
          <w:tcPr>
            <w:tcW w:w="239" w:type="dxa"/>
          </w:tcPr>
          <w:p w:rsidR="006563AF" w:rsidRPr="006563AF" w:rsidRDefault="006563AF" w:rsidP="006563AF">
            <w:pPr>
              <w:rPr>
                <w:rFonts w:eastAsia="Times New Roman"/>
                <w:sz w:val="16"/>
                <w:szCs w:val="16"/>
                <w:lang w:eastAsia="ru-RU"/>
              </w:rPr>
            </w:pPr>
          </w:p>
        </w:tc>
        <w:tc>
          <w:tcPr>
            <w:tcW w:w="243" w:type="dxa"/>
            <w:gridSpan w:val="3"/>
          </w:tcPr>
          <w:p w:rsidR="006563AF" w:rsidRPr="006563AF" w:rsidRDefault="006563AF" w:rsidP="006563AF">
            <w:pPr>
              <w:rPr>
                <w:rFonts w:eastAsia="Times New Roman"/>
                <w:sz w:val="16"/>
                <w:szCs w:val="16"/>
                <w:lang w:eastAsia="ru-RU"/>
              </w:rPr>
            </w:pPr>
          </w:p>
        </w:tc>
        <w:tc>
          <w:tcPr>
            <w:tcW w:w="284" w:type="dxa"/>
            <w:gridSpan w:val="2"/>
          </w:tcPr>
          <w:p w:rsidR="006563AF" w:rsidRPr="006563AF" w:rsidRDefault="006563AF" w:rsidP="006563AF">
            <w:pPr>
              <w:rPr>
                <w:rFonts w:eastAsia="Times New Roman"/>
                <w:sz w:val="16"/>
                <w:szCs w:val="16"/>
                <w:lang w:eastAsia="ru-RU"/>
              </w:rPr>
            </w:pPr>
          </w:p>
        </w:tc>
        <w:tc>
          <w:tcPr>
            <w:tcW w:w="309" w:type="dxa"/>
            <w:gridSpan w:val="2"/>
          </w:tcPr>
          <w:p w:rsidR="006563AF" w:rsidRPr="006563AF" w:rsidRDefault="006563AF" w:rsidP="006563AF">
            <w:pPr>
              <w:rPr>
                <w:rFonts w:eastAsia="Times New Roman"/>
                <w:sz w:val="16"/>
                <w:szCs w:val="16"/>
                <w:lang w:eastAsia="ru-RU"/>
              </w:rPr>
            </w:pPr>
          </w:p>
        </w:tc>
      </w:tr>
      <w:tr w:rsidR="006563AF" w:rsidRPr="006563AF" w:rsidTr="006563AF">
        <w:trPr>
          <w:gridAfter w:val="10"/>
          <w:wAfter w:w="1634" w:type="dxa"/>
        </w:trPr>
        <w:tc>
          <w:tcPr>
            <w:tcW w:w="252" w:type="dxa"/>
          </w:tcPr>
          <w:p w:rsidR="006563AF" w:rsidRPr="006563AF" w:rsidRDefault="006563AF" w:rsidP="006563AF">
            <w:pPr>
              <w:rPr>
                <w:rFonts w:eastAsia="Times New Roman"/>
                <w:sz w:val="16"/>
                <w:szCs w:val="16"/>
                <w:lang w:eastAsia="ru-RU"/>
              </w:rPr>
            </w:pPr>
          </w:p>
        </w:tc>
        <w:tc>
          <w:tcPr>
            <w:tcW w:w="241" w:type="dxa"/>
          </w:tcPr>
          <w:p w:rsidR="006563AF" w:rsidRPr="006563AF" w:rsidRDefault="006563AF" w:rsidP="006563AF">
            <w:pPr>
              <w:rPr>
                <w:rFonts w:eastAsia="Times New Roman"/>
                <w:sz w:val="16"/>
                <w:szCs w:val="16"/>
                <w:lang w:eastAsia="ru-RU"/>
              </w:rPr>
            </w:pPr>
          </w:p>
        </w:tc>
        <w:tc>
          <w:tcPr>
            <w:tcW w:w="396" w:type="dxa"/>
            <w:gridSpan w:val="2"/>
          </w:tcPr>
          <w:p w:rsidR="006563AF" w:rsidRPr="006563AF" w:rsidRDefault="006563AF" w:rsidP="006563AF">
            <w:pPr>
              <w:rPr>
                <w:rFonts w:eastAsia="Times New Roman"/>
                <w:sz w:val="16"/>
                <w:szCs w:val="16"/>
                <w:lang w:eastAsia="ru-RU"/>
              </w:rPr>
            </w:pPr>
          </w:p>
        </w:tc>
        <w:tc>
          <w:tcPr>
            <w:tcW w:w="1256" w:type="dxa"/>
            <w:gridSpan w:val="11"/>
          </w:tcPr>
          <w:p w:rsidR="006563AF" w:rsidRPr="006563AF" w:rsidRDefault="006563AF" w:rsidP="006563AF">
            <w:pPr>
              <w:jc w:val="center"/>
              <w:rPr>
                <w:rFonts w:eastAsia="Times New Roman"/>
                <w:b/>
                <w:sz w:val="16"/>
                <w:szCs w:val="16"/>
                <w:lang w:eastAsia="ru-RU"/>
              </w:rPr>
            </w:pPr>
            <w:r w:rsidRPr="006563AF">
              <w:rPr>
                <w:rFonts w:eastAsia="Times New Roman"/>
                <w:b/>
                <w:sz w:val="16"/>
                <w:szCs w:val="16"/>
                <w:lang w:eastAsia="ru-RU"/>
              </w:rPr>
              <w:t>ИЗМЕН</w:t>
            </w:r>
            <w:r w:rsidRPr="006563AF">
              <w:rPr>
                <w:rFonts w:eastAsia="Times New Roman"/>
                <w:b/>
                <w:sz w:val="16"/>
                <w:szCs w:val="16"/>
                <w:lang w:eastAsia="ru-RU"/>
              </w:rPr>
              <w:t>Е</w:t>
            </w:r>
            <w:r w:rsidRPr="006563AF">
              <w:rPr>
                <w:rFonts w:eastAsia="Times New Roman"/>
                <w:b/>
                <w:sz w:val="16"/>
                <w:szCs w:val="16"/>
                <w:lang w:eastAsia="ru-RU"/>
              </w:rPr>
              <w:t>НИЯ №___ ПОКАЗАТ</w:t>
            </w:r>
            <w:r w:rsidRPr="006563AF">
              <w:rPr>
                <w:rFonts w:eastAsia="Times New Roman"/>
                <w:b/>
                <w:sz w:val="16"/>
                <w:szCs w:val="16"/>
                <w:lang w:eastAsia="ru-RU"/>
              </w:rPr>
              <w:t>Е</w:t>
            </w:r>
            <w:r w:rsidRPr="006563AF">
              <w:rPr>
                <w:rFonts w:eastAsia="Times New Roman"/>
                <w:b/>
                <w:sz w:val="16"/>
                <w:szCs w:val="16"/>
                <w:lang w:eastAsia="ru-RU"/>
              </w:rPr>
              <w:t>ЛЕЙ БЮ</w:t>
            </w:r>
            <w:r w:rsidRPr="006563AF">
              <w:rPr>
                <w:rFonts w:eastAsia="Times New Roman"/>
                <w:b/>
                <w:sz w:val="16"/>
                <w:szCs w:val="16"/>
                <w:lang w:eastAsia="ru-RU"/>
              </w:rPr>
              <w:t>Д</w:t>
            </w:r>
            <w:r w:rsidRPr="006563AF">
              <w:rPr>
                <w:rFonts w:eastAsia="Times New Roman"/>
                <w:b/>
                <w:sz w:val="16"/>
                <w:szCs w:val="16"/>
                <w:lang w:eastAsia="ru-RU"/>
              </w:rPr>
              <w:t>ЖЕТНОЙ СМЕТЫ</w:t>
            </w:r>
          </w:p>
        </w:tc>
        <w:tc>
          <w:tcPr>
            <w:tcW w:w="243" w:type="dxa"/>
            <w:gridSpan w:val="3"/>
          </w:tcPr>
          <w:p w:rsidR="006563AF" w:rsidRPr="006563AF" w:rsidRDefault="006563AF" w:rsidP="006563AF">
            <w:pPr>
              <w:rPr>
                <w:rFonts w:eastAsia="Times New Roman"/>
                <w:sz w:val="16"/>
                <w:szCs w:val="16"/>
                <w:lang w:eastAsia="ru-RU"/>
              </w:rPr>
            </w:pPr>
          </w:p>
        </w:tc>
        <w:tc>
          <w:tcPr>
            <w:tcW w:w="284" w:type="dxa"/>
            <w:gridSpan w:val="2"/>
          </w:tcPr>
          <w:p w:rsidR="006563AF" w:rsidRPr="006563AF" w:rsidRDefault="006563AF" w:rsidP="006563AF">
            <w:pPr>
              <w:rPr>
                <w:rFonts w:eastAsia="Times New Roman"/>
                <w:sz w:val="16"/>
                <w:szCs w:val="16"/>
                <w:lang w:eastAsia="ru-RU"/>
              </w:rPr>
            </w:pPr>
          </w:p>
        </w:tc>
        <w:tc>
          <w:tcPr>
            <w:tcW w:w="309" w:type="dxa"/>
            <w:gridSpan w:val="2"/>
          </w:tcPr>
          <w:p w:rsidR="006563AF" w:rsidRPr="006563AF" w:rsidRDefault="006563AF" w:rsidP="006563AF">
            <w:pPr>
              <w:rPr>
                <w:rFonts w:eastAsia="Times New Roman"/>
                <w:sz w:val="16"/>
                <w:szCs w:val="16"/>
                <w:lang w:eastAsia="ru-RU"/>
              </w:rPr>
            </w:pPr>
          </w:p>
        </w:tc>
      </w:tr>
      <w:tr w:rsidR="006563AF" w:rsidRPr="006563AF" w:rsidTr="006563AF">
        <w:trPr>
          <w:gridAfter w:val="10"/>
          <w:wAfter w:w="1634" w:type="dxa"/>
        </w:trPr>
        <w:tc>
          <w:tcPr>
            <w:tcW w:w="252" w:type="dxa"/>
          </w:tcPr>
          <w:p w:rsidR="006563AF" w:rsidRPr="006563AF" w:rsidRDefault="006563AF" w:rsidP="006563AF">
            <w:pPr>
              <w:rPr>
                <w:rFonts w:eastAsia="Times New Roman"/>
                <w:sz w:val="16"/>
                <w:szCs w:val="16"/>
                <w:lang w:eastAsia="ru-RU"/>
              </w:rPr>
            </w:pPr>
          </w:p>
        </w:tc>
        <w:tc>
          <w:tcPr>
            <w:tcW w:w="241" w:type="dxa"/>
          </w:tcPr>
          <w:p w:rsidR="006563AF" w:rsidRPr="006563AF" w:rsidRDefault="006563AF" w:rsidP="006563AF">
            <w:pPr>
              <w:rPr>
                <w:rFonts w:eastAsia="Times New Roman"/>
                <w:sz w:val="16"/>
                <w:szCs w:val="16"/>
                <w:lang w:eastAsia="ru-RU"/>
              </w:rPr>
            </w:pPr>
          </w:p>
        </w:tc>
        <w:tc>
          <w:tcPr>
            <w:tcW w:w="396" w:type="dxa"/>
            <w:gridSpan w:val="2"/>
          </w:tcPr>
          <w:p w:rsidR="006563AF" w:rsidRPr="006563AF" w:rsidRDefault="006563AF" w:rsidP="006563AF">
            <w:pPr>
              <w:rPr>
                <w:rFonts w:eastAsia="Times New Roman"/>
                <w:sz w:val="16"/>
                <w:szCs w:val="16"/>
                <w:lang w:eastAsia="ru-RU"/>
              </w:rPr>
            </w:pPr>
          </w:p>
        </w:tc>
        <w:tc>
          <w:tcPr>
            <w:tcW w:w="1256" w:type="dxa"/>
            <w:gridSpan w:val="11"/>
            <w:tcBorders>
              <w:top w:val="nil"/>
              <w:left w:val="nil"/>
              <w:right w:val="nil"/>
            </w:tcBorders>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на «_____»________20__ год</w:t>
            </w:r>
          </w:p>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и на плановый период 20__ и  20__ годов</w:t>
            </w:r>
          </w:p>
        </w:tc>
        <w:tc>
          <w:tcPr>
            <w:tcW w:w="243" w:type="dxa"/>
            <w:gridSpan w:val="3"/>
          </w:tcPr>
          <w:p w:rsidR="006563AF" w:rsidRPr="006563AF" w:rsidRDefault="006563AF" w:rsidP="006563AF">
            <w:pPr>
              <w:rPr>
                <w:rFonts w:eastAsia="Times New Roman"/>
                <w:sz w:val="16"/>
                <w:szCs w:val="16"/>
                <w:lang w:eastAsia="ru-RU"/>
              </w:rPr>
            </w:pPr>
          </w:p>
          <w:p w:rsidR="006563AF" w:rsidRPr="006563AF" w:rsidRDefault="006563AF" w:rsidP="006563AF">
            <w:pPr>
              <w:rPr>
                <w:rFonts w:eastAsia="Times New Roman"/>
                <w:sz w:val="16"/>
                <w:szCs w:val="16"/>
                <w:lang w:eastAsia="ru-RU"/>
              </w:rPr>
            </w:pPr>
          </w:p>
        </w:tc>
        <w:tc>
          <w:tcPr>
            <w:tcW w:w="284" w:type="dxa"/>
            <w:gridSpan w:val="2"/>
          </w:tcPr>
          <w:p w:rsidR="006563AF" w:rsidRPr="006563AF" w:rsidRDefault="006563AF" w:rsidP="006563AF">
            <w:pPr>
              <w:rPr>
                <w:rFonts w:eastAsia="Times New Roman"/>
                <w:sz w:val="16"/>
                <w:szCs w:val="16"/>
                <w:lang w:eastAsia="ru-RU"/>
              </w:rPr>
            </w:pPr>
          </w:p>
        </w:tc>
        <w:tc>
          <w:tcPr>
            <w:tcW w:w="309" w:type="dxa"/>
            <w:gridSpan w:val="2"/>
          </w:tcPr>
          <w:p w:rsidR="006563AF" w:rsidRPr="006563AF" w:rsidRDefault="006563AF" w:rsidP="006563AF">
            <w:pPr>
              <w:rPr>
                <w:rFonts w:eastAsia="Times New Roman"/>
                <w:sz w:val="16"/>
                <w:szCs w:val="16"/>
                <w:lang w:eastAsia="ru-RU"/>
              </w:rPr>
            </w:pPr>
          </w:p>
        </w:tc>
      </w:tr>
      <w:tr w:rsidR="006563AF" w:rsidRPr="006563AF" w:rsidTr="006563AF">
        <w:trPr>
          <w:gridAfter w:val="10"/>
          <w:wAfter w:w="1634" w:type="dxa"/>
          <w:trHeight w:val="381"/>
        </w:trPr>
        <w:tc>
          <w:tcPr>
            <w:tcW w:w="2388" w:type="dxa"/>
            <w:gridSpan w:val="18"/>
          </w:tcPr>
          <w:p w:rsidR="006563AF" w:rsidRPr="006563AF" w:rsidRDefault="006563AF" w:rsidP="006563AF">
            <w:pPr>
              <w:rPr>
                <w:rFonts w:eastAsia="Times New Roman"/>
                <w:sz w:val="16"/>
                <w:szCs w:val="16"/>
                <w:lang w:eastAsia="ru-RU"/>
              </w:rPr>
            </w:pPr>
            <w:r w:rsidRPr="006563AF">
              <w:rPr>
                <w:rFonts w:eastAsia="Times New Roman"/>
                <w:sz w:val="16"/>
                <w:szCs w:val="16"/>
                <w:lang w:eastAsia="ru-RU"/>
              </w:rPr>
              <w:t>Получатель средств:______________________________________________</w:t>
            </w:r>
          </w:p>
          <w:p w:rsidR="006563AF" w:rsidRPr="006563AF" w:rsidRDefault="006563AF" w:rsidP="006563AF">
            <w:pPr>
              <w:rPr>
                <w:rFonts w:eastAsia="Times New Roman"/>
                <w:sz w:val="16"/>
                <w:szCs w:val="16"/>
                <w:lang w:eastAsia="ru-RU"/>
              </w:rPr>
            </w:pPr>
            <w:r w:rsidRPr="006563AF">
              <w:rPr>
                <w:rFonts w:eastAsia="Times New Roman"/>
                <w:sz w:val="16"/>
                <w:szCs w:val="16"/>
                <w:lang w:eastAsia="ru-RU"/>
              </w:rPr>
              <w:t>Главный распорядитель средств:______________________________________</w:t>
            </w:r>
          </w:p>
        </w:tc>
        <w:tc>
          <w:tcPr>
            <w:tcW w:w="593" w:type="dxa"/>
            <w:gridSpan w:val="4"/>
            <w:vMerge w:val="restart"/>
          </w:tcPr>
          <w:p w:rsidR="006563AF" w:rsidRPr="006563AF" w:rsidRDefault="006563AF" w:rsidP="006563AF">
            <w:pPr>
              <w:jc w:val="center"/>
              <w:rPr>
                <w:rFonts w:eastAsia="Times New Roman"/>
                <w:sz w:val="16"/>
                <w:szCs w:val="16"/>
                <w:lang w:eastAsia="ru-RU"/>
              </w:rPr>
            </w:pPr>
          </w:p>
        </w:tc>
      </w:tr>
      <w:tr w:rsidR="006563AF" w:rsidRPr="006563AF" w:rsidTr="006563AF">
        <w:trPr>
          <w:gridAfter w:val="10"/>
          <w:wAfter w:w="1634" w:type="dxa"/>
        </w:trPr>
        <w:tc>
          <w:tcPr>
            <w:tcW w:w="889" w:type="dxa"/>
            <w:gridSpan w:val="4"/>
          </w:tcPr>
          <w:p w:rsidR="006563AF" w:rsidRPr="006563AF" w:rsidRDefault="006563AF" w:rsidP="006563AF">
            <w:pPr>
              <w:rPr>
                <w:rFonts w:eastAsia="Times New Roman"/>
                <w:sz w:val="16"/>
                <w:szCs w:val="16"/>
                <w:lang w:eastAsia="ru-RU"/>
              </w:rPr>
            </w:pPr>
            <w:r w:rsidRPr="006563AF">
              <w:rPr>
                <w:rFonts w:eastAsia="Times New Roman"/>
                <w:sz w:val="16"/>
                <w:szCs w:val="16"/>
                <w:lang w:eastAsia="ru-RU"/>
              </w:rPr>
              <w:t>Единицы измер</w:t>
            </w:r>
            <w:r w:rsidRPr="006563AF">
              <w:rPr>
                <w:rFonts w:eastAsia="Times New Roman"/>
                <w:sz w:val="16"/>
                <w:szCs w:val="16"/>
                <w:lang w:eastAsia="ru-RU"/>
              </w:rPr>
              <w:t>е</w:t>
            </w:r>
            <w:r w:rsidRPr="006563AF">
              <w:rPr>
                <w:rFonts w:eastAsia="Times New Roman"/>
                <w:sz w:val="16"/>
                <w:szCs w:val="16"/>
                <w:lang w:eastAsia="ru-RU"/>
              </w:rPr>
              <w:t>ния: руб.</w:t>
            </w:r>
          </w:p>
        </w:tc>
        <w:tc>
          <w:tcPr>
            <w:tcW w:w="422" w:type="dxa"/>
            <w:gridSpan w:val="4"/>
            <w:tcBorders>
              <w:top w:val="nil"/>
              <w:left w:val="nil"/>
              <w:right w:val="nil"/>
            </w:tcBorders>
          </w:tcPr>
          <w:p w:rsidR="006563AF" w:rsidRPr="006563AF" w:rsidRDefault="006563AF" w:rsidP="006563AF">
            <w:pPr>
              <w:rPr>
                <w:rFonts w:eastAsia="Times New Roman"/>
                <w:sz w:val="16"/>
                <w:szCs w:val="16"/>
                <w:lang w:eastAsia="ru-RU"/>
              </w:rPr>
            </w:pPr>
          </w:p>
        </w:tc>
        <w:tc>
          <w:tcPr>
            <w:tcW w:w="284" w:type="dxa"/>
            <w:gridSpan w:val="2"/>
          </w:tcPr>
          <w:p w:rsidR="006563AF" w:rsidRPr="006563AF" w:rsidRDefault="006563AF" w:rsidP="006563AF">
            <w:pPr>
              <w:rPr>
                <w:rFonts w:eastAsia="Times New Roman"/>
                <w:sz w:val="16"/>
                <w:szCs w:val="16"/>
                <w:lang w:eastAsia="ru-RU"/>
              </w:rPr>
            </w:pPr>
          </w:p>
        </w:tc>
        <w:tc>
          <w:tcPr>
            <w:tcW w:w="311" w:type="dxa"/>
            <w:gridSpan w:val="4"/>
          </w:tcPr>
          <w:p w:rsidR="006563AF" w:rsidRPr="006563AF" w:rsidRDefault="006563AF" w:rsidP="006563AF">
            <w:pPr>
              <w:rPr>
                <w:rFonts w:eastAsia="Times New Roman"/>
                <w:sz w:val="16"/>
                <w:szCs w:val="16"/>
                <w:lang w:eastAsia="ru-RU"/>
              </w:rPr>
            </w:pPr>
          </w:p>
        </w:tc>
        <w:tc>
          <w:tcPr>
            <w:tcW w:w="239" w:type="dxa"/>
          </w:tcPr>
          <w:p w:rsidR="006563AF" w:rsidRPr="006563AF" w:rsidRDefault="006563AF" w:rsidP="006563AF">
            <w:pPr>
              <w:rPr>
                <w:rFonts w:eastAsia="Times New Roman"/>
                <w:sz w:val="16"/>
                <w:szCs w:val="16"/>
                <w:lang w:eastAsia="ru-RU"/>
              </w:rPr>
            </w:pPr>
          </w:p>
        </w:tc>
        <w:tc>
          <w:tcPr>
            <w:tcW w:w="243" w:type="dxa"/>
            <w:gridSpan w:val="3"/>
          </w:tcPr>
          <w:p w:rsidR="006563AF" w:rsidRPr="006563AF" w:rsidRDefault="006563AF" w:rsidP="006563AF">
            <w:pPr>
              <w:rPr>
                <w:rFonts w:eastAsia="Times New Roman"/>
                <w:sz w:val="16"/>
                <w:szCs w:val="16"/>
                <w:lang w:eastAsia="ru-RU"/>
              </w:rPr>
            </w:pPr>
          </w:p>
        </w:tc>
        <w:tc>
          <w:tcPr>
            <w:tcW w:w="593" w:type="dxa"/>
            <w:gridSpan w:val="4"/>
            <w:vMerge/>
          </w:tcPr>
          <w:p w:rsidR="006563AF" w:rsidRPr="006563AF" w:rsidRDefault="006563AF" w:rsidP="006563AF">
            <w:pPr>
              <w:rPr>
                <w:rFonts w:eastAsia="Times New Roman"/>
                <w:sz w:val="16"/>
                <w:szCs w:val="16"/>
                <w:lang w:eastAsia="ru-RU"/>
              </w:rPr>
            </w:pPr>
          </w:p>
        </w:tc>
      </w:tr>
      <w:tr w:rsidR="006563AF" w:rsidRPr="006563AF"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653" w:type="dxa"/>
            <w:gridSpan w:val="3"/>
            <w:vMerge w:val="restart"/>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Наимен</w:t>
            </w:r>
            <w:r w:rsidRPr="006563AF">
              <w:rPr>
                <w:rFonts w:eastAsia="Times New Roman"/>
                <w:sz w:val="16"/>
                <w:szCs w:val="16"/>
                <w:lang w:eastAsia="ru-RU"/>
              </w:rPr>
              <w:t>о</w:t>
            </w:r>
            <w:r w:rsidRPr="006563AF">
              <w:rPr>
                <w:rFonts w:eastAsia="Times New Roman"/>
                <w:sz w:val="16"/>
                <w:szCs w:val="16"/>
                <w:lang w:eastAsia="ru-RU"/>
              </w:rPr>
              <w:t>вание пок</w:t>
            </w:r>
            <w:r w:rsidRPr="006563AF">
              <w:rPr>
                <w:rFonts w:eastAsia="Times New Roman"/>
                <w:sz w:val="16"/>
                <w:szCs w:val="16"/>
                <w:lang w:eastAsia="ru-RU"/>
              </w:rPr>
              <w:t>а</w:t>
            </w:r>
            <w:r w:rsidRPr="006563AF">
              <w:rPr>
                <w:rFonts w:eastAsia="Times New Roman"/>
                <w:sz w:val="16"/>
                <w:szCs w:val="16"/>
                <w:lang w:eastAsia="ru-RU"/>
              </w:rPr>
              <w:t>зателя</w:t>
            </w:r>
          </w:p>
        </w:tc>
        <w:tc>
          <w:tcPr>
            <w:tcW w:w="247" w:type="dxa"/>
            <w:gridSpan w:val="2"/>
            <w:vMerge w:val="restart"/>
          </w:tcPr>
          <w:p w:rsidR="006563AF" w:rsidRPr="006563AF" w:rsidRDefault="006563AF" w:rsidP="006563AF">
            <w:pPr>
              <w:spacing w:after="200" w:line="276" w:lineRule="auto"/>
              <w:rPr>
                <w:rFonts w:eastAsia="Times New Roman"/>
                <w:sz w:val="16"/>
                <w:szCs w:val="16"/>
                <w:lang w:eastAsia="ru-RU"/>
              </w:rPr>
            </w:pPr>
            <w:r w:rsidRPr="006563AF">
              <w:rPr>
                <w:rFonts w:eastAsia="Times New Roman"/>
                <w:sz w:val="16"/>
                <w:szCs w:val="16"/>
                <w:lang w:eastAsia="ru-RU"/>
              </w:rPr>
              <w:t>Код строки</w:t>
            </w:r>
          </w:p>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xml:space="preserve"> </w:t>
            </w:r>
          </w:p>
        </w:tc>
        <w:tc>
          <w:tcPr>
            <w:tcW w:w="1006" w:type="dxa"/>
            <w:gridSpan w:val="9"/>
            <w:vMerge w:val="restart"/>
          </w:tcPr>
          <w:p w:rsidR="006563AF" w:rsidRPr="006563AF" w:rsidRDefault="006563AF" w:rsidP="006563AF">
            <w:pPr>
              <w:rPr>
                <w:rFonts w:eastAsia="Times New Roman"/>
                <w:sz w:val="16"/>
                <w:szCs w:val="16"/>
                <w:lang w:eastAsia="ru-RU"/>
              </w:rPr>
            </w:pPr>
            <w:r w:rsidRPr="006563AF">
              <w:rPr>
                <w:rFonts w:eastAsia="Times New Roman"/>
                <w:sz w:val="16"/>
                <w:szCs w:val="16"/>
                <w:lang w:eastAsia="ru-RU"/>
              </w:rPr>
              <w:t xml:space="preserve">Код по </w:t>
            </w:r>
            <w:proofErr w:type="gramStart"/>
            <w:r w:rsidRPr="006563AF">
              <w:rPr>
                <w:rFonts w:eastAsia="Times New Roman"/>
                <w:sz w:val="16"/>
                <w:szCs w:val="16"/>
                <w:lang w:eastAsia="ru-RU"/>
              </w:rPr>
              <w:t>бюджетной</w:t>
            </w:r>
            <w:proofErr w:type="gramEnd"/>
            <w:r w:rsidRPr="006563AF">
              <w:rPr>
                <w:rFonts w:eastAsia="Times New Roman"/>
                <w:sz w:val="16"/>
                <w:szCs w:val="16"/>
                <w:lang w:eastAsia="ru-RU"/>
              </w:rPr>
              <w:t xml:space="preserve"> </w:t>
            </w:r>
          </w:p>
          <w:p w:rsidR="006563AF" w:rsidRPr="006563AF" w:rsidRDefault="006563AF" w:rsidP="006563AF">
            <w:pPr>
              <w:rPr>
                <w:rFonts w:eastAsia="Times New Roman"/>
                <w:sz w:val="16"/>
                <w:szCs w:val="16"/>
                <w:lang w:eastAsia="ru-RU"/>
              </w:rPr>
            </w:pPr>
            <w:r w:rsidRPr="006563AF">
              <w:rPr>
                <w:rFonts w:eastAsia="Times New Roman"/>
                <w:sz w:val="16"/>
                <w:szCs w:val="16"/>
                <w:lang w:eastAsia="ru-RU"/>
              </w:rPr>
              <w:t>классиф</w:t>
            </w:r>
            <w:r w:rsidRPr="006563AF">
              <w:rPr>
                <w:rFonts w:eastAsia="Times New Roman"/>
                <w:sz w:val="16"/>
                <w:szCs w:val="16"/>
                <w:lang w:eastAsia="ru-RU"/>
              </w:rPr>
              <w:t>и</w:t>
            </w:r>
            <w:r w:rsidRPr="006563AF">
              <w:rPr>
                <w:rFonts w:eastAsia="Times New Roman"/>
                <w:sz w:val="16"/>
                <w:szCs w:val="16"/>
                <w:lang w:eastAsia="ru-RU"/>
              </w:rPr>
              <w:t xml:space="preserve">кации </w:t>
            </w:r>
          </w:p>
          <w:p w:rsidR="006563AF" w:rsidRPr="006563AF" w:rsidRDefault="006563AF" w:rsidP="006563AF">
            <w:pPr>
              <w:rPr>
                <w:rFonts w:eastAsia="Times New Roman"/>
                <w:sz w:val="16"/>
                <w:szCs w:val="16"/>
                <w:lang w:eastAsia="ru-RU"/>
              </w:rPr>
            </w:pPr>
            <w:r w:rsidRPr="006563AF">
              <w:rPr>
                <w:rFonts w:eastAsia="Times New Roman"/>
                <w:sz w:val="16"/>
                <w:szCs w:val="16"/>
                <w:lang w:eastAsia="ru-RU"/>
              </w:rPr>
              <w:t>Росси</w:t>
            </w:r>
            <w:r w:rsidRPr="006563AF">
              <w:rPr>
                <w:rFonts w:eastAsia="Times New Roman"/>
                <w:sz w:val="16"/>
                <w:szCs w:val="16"/>
                <w:lang w:eastAsia="ru-RU"/>
              </w:rPr>
              <w:t>й</w:t>
            </w:r>
            <w:r w:rsidRPr="006563AF">
              <w:rPr>
                <w:rFonts w:eastAsia="Times New Roman"/>
                <w:sz w:val="16"/>
                <w:szCs w:val="16"/>
                <w:lang w:eastAsia="ru-RU"/>
              </w:rPr>
              <w:t>ской Фед</w:t>
            </w:r>
            <w:r w:rsidRPr="006563AF">
              <w:rPr>
                <w:rFonts w:eastAsia="Times New Roman"/>
                <w:sz w:val="16"/>
                <w:szCs w:val="16"/>
                <w:lang w:eastAsia="ru-RU"/>
              </w:rPr>
              <w:t>е</w:t>
            </w:r>
            <w:r w:rsidRPr="006563AF">
              <w:rPr>
                <w:rFonts w:eastAsia="Times New Roman"/>
                <w:sz w:val="16"/>
                <w:szCs w:val="16"/>
                <w:lang w:eastAsia="ru-RU"/>
              </w:rPr>
              <w:t>рации</w:t>
            </w:r>
          </w:p>
        </w:tc>
        <w:tc>
          <w:tcPr>
            <w:tcW w:w="2709" w:type="dxa"/>
            <w:gridSpan w:val="18"/>
          </w:tcPr>
          <w:p w:rsidR="006563AF" w:rsidRPr="006563AF" w:rsidRDefault="006563AF" w:rsidP="006563AF">
            <w:pPr>
              <w:tabs>
                <w:tab w:val="left" w:pos="3525"/>
              </w:tabs>
              <w:jc w:val="both"/>
              <w:rPr>
                <w:rFonts w:eastAsia="Times New Roman"/>
                <w:sz w:val="16"/>
                <w:szCs w:val="16"/>
                <w:lang w:eastAsia="ru-RU"/>
              </w:rPr>
            </w:pPr>
            <w:r w:rsidRPr="006563AF">
              <w:rPr>
                <w:rFonts w:eastAsia="Times New Roman"/>
                <w:sz w:val="16"/>
                <w:szCs w:val="16"/>
                <w:lang w:eastAsia="ru-RU"/>
              </w:rPr>
              <w:t> </w:t>
            </w:r>
            <w:r w:rsidRPr="006563AF">
              <w:rPr>
                <w:rFonts w:eastAsia="Times New Roman"/>
                <w:sz w:val="16"/>
                <w:szCs w:val="16"/>
                <w:lang w:eastAsia="ru-RU"/>
              </w:rPr>
              <w:tab/>
              <w:t>Сумма</w:t>
            </w:r>
            <w:proofErr w:type="gramStart"/>
            <w:r w:rsidRPr="006563AF">
              <w:rPr>
                <w:rFonts w:eastAsia="Times New Roman"/>
                <w:sz w:val="16"/>
                <w:szCs w:val="16"/>
                <w:lang w:eastAsia="ru-RU"/>
              </w:rPr>
              <w:t xml:space="preserve"> (+,-)</w:t>
            </w:r>
            <w:proofErr w:type="gramEnd"/>
          </w:p>
          <w:p w:rsidR="006563AF" w:rsidRPr="006563AF" w:rsidRDefault="006563AF" w:rsidP="006563AF">
            <w:pPr>
              <w:jc w:val="both"/>
              <w:rPr>
                <w:rFonts w:eastAsia="Times New Roman"/>
                <w:sz w:val="16"/>
                <w:szCs w:val="16"/>
                <w:lang w:eastAsia="ru-RU"/>
              </w:rPr>
            </w:pPr>
          </w:p>
        </w:tc>
      </w:tr>
      <w:tr w:rsidR="006563AF" w:rsidRPr="006563AF"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53" w:type="dxa"/>
            <w:gridSpan w:val="3"/>
            <w:vMerge/>
          </w:tcPr>
          <w:p w:rsidR="006563AF" w:rsidRPr="006563AF" w:rsidRDefault="006563AF" w:rsidP="006563AF">
            <w:pPr>
              <w:jc w:val="both"/>
              <w:rPr>
                <w:rFonts w:eastAsia="Times New Roman"/>
                <w:sz w:val="16"/>
                <w:szCs w:val="16"/>
                <w:lang w:eastAsia="ru-RU"/>
              </w:rPr>
            </w:pPr>
          </w:p>
        </w:tc>
        <w:tc>
          <w:tcPr>
            <w:tcW w:w="247" w:type="dxa"/>
            <w:gridSpan w:val="2"/>
            <w:vMerge/>
          </w:tcPr>
          <w:p w:rsidR="006563AF" w:rsidRPr="006563AF" w:rsidRDefault="006563AF" w:rsidP="006563AF">
            <w:pPr>
              <w:spacing w:after="200" w:line="276" w:lineRule="auto"/>
              <w:rPr>
                <w:rFonts w:eastAsia="Times New Roman"/>
                <w:sz w:val="16"/>
                <w:szCs w:val="16"/>
                <w:lang w:eastAsia="ru-RU"/>
              </w:rPr>
            </w:pPr>
          </w:p>
        </w:tc>
        <w:tc>
          <w:tcPr>
            <w:tcW w:w="1006" w:type="dxa"/>
            <w:gridSpan w:val="9"/>
            <w:vMerge/>
          </w:tcPr>
          <w:p w:rsidR="006563AF" w:rsidRPr="006563AF" w:rsidRDefault="006563AF" w:rsidP="006563AF">
            <w:pPr>
              <w:rPr>
                <w:rFonts w:eastAsia="Times New Roman"/>
                <w:sz w:val="16"/>
                <w:szCs w:val="16"/>
                <w:lang w:eastAsia="ru-RU"/>
              </w:rPr>
            </w:pPr>
          </w:p>
        </w:tc>
        <w:tc>
          <w:tcPr>
            <w:tcW w:w="988" w:type="dxa"/>
            <w:gridSpan w:val="7"/>
          </w:tcPr>
          <w:p w:rsidR="006563AF" w:rsidRPr="006563AF" w:rsidRDefault="006563AF" w:rsidP="006563AF">
            <w:pPr>
              <w:rPr>
                <w:rFonts w:eastAsia="Times New Roman"/>
                <w:sz w:val="16"/>
                <w:szCs w:val="16"/>
                <w:lang w:eastAsia="ru-RU"/>
              </w:rPr>
            </w:pPr>
            <w:r w:rsidRPr="006563AF">
              <w:rPr>
                <w:rFonts w:eastAsia="Times New Roman"/>
                <w:sz w:val="16"/>
                <w:szCs w:val="16"/>
                <w:lang w:eastAsia="ru-RU"/>
              </w:rPr>
              <w:t>Код анал</w:t>
            </w:r>
            <w:r w:rsidRPr="006563AF">
              <w:rPr>
                <w:rFonts w:eastAsia="Times New Roman"/>
                <w:sz w:val="16"/>
                <w:szCs w:val="16"/>
                <w:lang w:eastAsia="ru-RU"/>
              </w:rPr>
              <w:t>и</w:t>
            </w:r>
            <w:r w:rsidRPr="006563AF">
              <w:rPr>
                <w:rFonts w:eastAsia="Times New Roman"/>
                <w:sz w:val="16"/>
                <w:szCs w:val="16"/>
                <w:lang w:eastAsia="ru-RU"/>
              </w:rPr>
              <w:t>тического показателя</w:t>
            </w:r>
          </w:p>
        </w:tc>
        <w:tc>
          <w:tcPr>
            <w:tcW w:w="979" w:type="dxa"/>
            <w:gridSpan w:val="6"/>
            <w:vMerge w:val="restart"/>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Ассигн</w:t>
            </w:r>
            <w:r w:rsidRPr="006563AF">
              <w:rPr>
                <w:rFonts w:eastAsia="Times New Roman"/>
                <w:sz w:val="16"/>
                <w:szCs w:val="16"/>
                <w:lang w:eastAsia="ru-RU"/>
              </w:rPr>
              <w:t>о</w:t>
            </w:r>
            <w:r w:rsidRPr="006563AF">
              <w:rPr>
                <w:rFonts w:eastAsia="Times New Roman"/>
                <w:sz w:val="16"/>
                <w:szCs w:val="16"/>
                <w:lang w:eastAsia="ru-RU"/>
              </w:rPr>
              <w:t>вания</w:t>
            </w:r>
          </w:p>
        </w:tc>
        <w:tc>
          <w:tcPr>
            <w:tcW w:w="247" w:type="dxa"/>
            <w:gridSpan w:val="2"/>
            <w:vMerge w:val="restart"/>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на 20_г</w:t>
            </w:r>
          </w:p>
        </w:tc>
        <w:tc>
          <w:tcPr>
            <w:tcW w:w="247" w:type="dxa"/>
            <w:vMerge w:val="restart"/>
            <w:noWrap/>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на 20_г</w:t>
            </w:r>
          </w:p>
        </w:tc>
        <w:tc>
          <w:tcPr>
            <w:tcW w:w="248" w:type="dxa"/>
            <w:gridSpan w:val="2"/>
            <w:vMerge w:val="restart"/>
            <w:noWrap/>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на 20_г</w:t>
            </w:r>
          </w:p>
        </w:tc>
      </w:tr>
      <w:tr w:rsidR="006563AF" w:rsidRPr="006563AF"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653" w:type="dxa"/>
            <w:gridSpan w:val="3"/>
            <w:vMerge/>
          </w:tcPr>
          <w:p w:rsidR="006563AF" w:rsidRPr="006563AF" w:rsidRDefault="006563AF" w:rsidP="006563AF">
            <w:pPr>
              <w:jc w:val="both"/>
              <w:rPr>
                <w:rFonts w:eastAsia="Times New Roman"/>
                <w:sz w:val="16"/>
                <w:szCs w:val="16"/>
                <w:lang w:eastAsia="ru-RU"/>
              </w:rPr>
            </w:pPr>
          </w:p>
        </w:tc>
        <w:tc>
          <w:tcPr>
            <w:tcW w:w="247" w:type="dxa"/>
            <w:gridSpan w:val="2"/>
            <w:vMerge/>
          </w:tcPr>
          <w:p w:rsidR="006563AF" w:rsidRPr="006563AF" w:rsidRDefault="006563AF" w:rsidP="006563AF">
            <w:pPr>
              <w:spacing w:after="200" w:line="276" w:lineRule="auto"/>
              <w:rPr>
                <w:rFonts w:eastAsia="Times New Roman"/>
                <w:sz w:val="16"/>
                <w:szCs w:val="16"/>
                <w:lang w:eastAsia="ru-RU"/>
              </w:rPr>
            </w:pPr>
          </w:p>
        </w:tc>
        <w:tc>
          <w:tcPr>
            <w:tcW w:w="1006" w:type="dxa"/>
            <w:gridSpan w:val="9"/>
            <w:vMerge/>
          </w:tcPr>
          <w:p w:rsidR="006563AF" w:rsidRPr="006563AF" w:rsidRDefault="006563AF" w:rsidP="006563AF">
            <w:pPr>
              <w:rPr>
                <w:rFonts w:eastAsia="Times New Roman"/>
                <w:sz w:val="16"/>
                <w:szCs w:val="16"/>
                <w:lang w:eastAsia="ru-RU"/>
              </w:rPr>
            </w:pPr>
          </w:p>
        </w:tc>
        <w:tc>
          <w:tcPr>
            <w:tcW w:w="428" w:type="dxa"/>
            <w:gridSpan w:val="3"/>
            <w:tcBorders>
              <w:bottom w:val="nil"/>
            </w:tcBorders>
          </w:tcPr>
          <w:p w:rsidR="006563AF" w:rsidRPr="006563AF" w:rsidRDefault="006563AF" w:rsidP="006563AF">
            <w:pPr>
              <w:spacing w:after="200" w:line="276" w:lineRule="auto"/>
              <w:rPr>
                <w:rFonts w:eastAsia="Times New Roman"/>
                <w:sz w:val="16"/>
                <w:szCs w:val="16"/>
                <w:lang w:eastAsia="ru-RU"/>
              </w:rPr>
            </w:pPr>
            <w:r w:rsidRPr="006563AF">
              <w:rPr>
                <w:rFonts w:eastAsia="Times New Roman"/>
                <w:sz w:val="16"/>
                <w:szCs w:val="16"/>
                <w:lang w:eastAsia="ru-RU"/>
              </w:rPr>
              <w:t>КОСГУ</w:t>
            </w:r>
          </w:p>
          <w:p w:rsidR="006563AF" w:rsidRPr="006563AF" w:rsidRDefault="006563AF" w:rsidP="006563AF">
            <w:pPr>
              <w:rPr>
                <w:rFonts w:eastAsia="Times New Roman"/>
                <w:sz w:val="16"/>
                <w:szCs w:val="16"/>
                <w:lang w:eastAsia="ru-RU"/>
              </w:rPr>
            </w:pPr>
          </w:p>
        </w:tc>
        <w:tc>
          <w:tcPr>
            <w:tcW w:w="560" w:type="dxa"/>
            <w:gridSpan w:val="4"/>
          </w:tcPr>
          <w:p w:rsidR="006563AF" w:rsidRPr="006563AF" w:rsidRDefault="006563AF" w:rsidP="006563AF">
            <w:pPr>
              <w:spacing w:after="200" w:line="276" w:lineRule="auto"/>
              <w:rPr>
                <w:rFonts w:eastAsia="Times New Roman"/>
                <w:sz w:val="16"/>
                <w:szCs w:val="16"/>
                <w:lang w:eastAsia="ru-RU"/>
              </w:rPr>
            </w:pPr>
            <w:r w:rsidRPr="006563AF">
              <w:rPr>
                <w:rFonts w:eastAsia="Times New Roman"/>
                <w:sz w:val="16"/>
                <w:szCs w:val="16"/>
                <w:lang w:eastAsia="ru-RU"/>
              </w:rPr>
              <w:t>Д</w:t>
            </w:r>
            <w:r w:rsidRPr="006563AF">
              <w:rPr>
                <w:rFonts w:eastAsia="Times New Roman"/>
                <w:sz w:val="16"/>
                <w:szCs w:val="16"/>
                <w:lang w:eastAsia="ru-RU"/>
              </w:rPr>
              <w:t>о</w:t>
            </w:r>
            <w:r w:rsidRPr="006563AF">
              <w:rPr>
                <w:rFonts w:eastAsia="Times New Roman"/>
                <w:sz w:val="16"/>
                <w:szCs w:val="16"/>
                <w:lang w:eastAsia="ru-RU"/>
              </w:rPr>
              <w:t>по</w:t>
            </w:r>
            <w:r w:rsidRPr="006563AF">
              <w:rPr>
                <w:rFonts w:eastAsia="Times New Roman"/>
                <w:sz w:val="16"/>
                <w:szCs w:val="16"/>
                <w:lang w:eastAsia="ru-RU"/>
              </w:rPr>
              <w:t>л</w:t>
            </w:r>
            <w:r w:rsidRPr="006563AF">
              <w:rPr>
                <w:rFonts w:eastAsia="Times New Roman"/>
                <w:sz w:val="16"/>
                <w:szCs w:val="16"/>
                <w:lang w:eastAsia="ru-RU"/>
              </w:rPr>
              <w:t>н</w:t>
            </w:r>
            <w:r w:rsidRPr="006563AF">
              <w:rPr>
                <w:rFonts w:eastAsia="Times New Roman"/>
                <w:sz w:val="16"/>
                <w:szCs w:val="16"/>
                <w:lang w:eastAsia="ru-RU"/>
              </w:rPr>
              <w:t>и</w:t>
            </w:r>
            <w:r w:rsidRPr="006563AF">
              <w:rPr>
                <w:rFonts w:eastAsia="Times New Roman"/>
                <w:sz w:val="16"/>
                <w:szCs w:val="16"/>
                <w:lang w:eastAsia="ru-RU"/>
              </w:rPr>
              <w:t>тельный код</w:t>
            </w:r>
          </w:p>
          <w:p w:rsidR="006563AF" w:rsidRPr="006563AF" w:rsidRDefault="006563AF" w:rsidP="006563AF">
            <w:pPr>
              <w:rPr>
                <w:rFonts w:eastAsia="Times New Roman"/>
                <w:sz w:val="16"/>
                <w:szCs w:val="16"/>
                <w:lang w:eastAsia="ru-RU"/>
              </w:rPr>
            </w:pPr>
          </w:p>
        </w:tc>
        <w:tc>
          <w:tcPr>
            <w:tcW w:w="979" w:type="dxa"/>
            <w:gridSpan w:val="6"/>
            <w:vMerge/>
          </w:tcPr>
          <w:p w:rsidR="006563AF" w:rsidRPr="006563AF" w:rsidRDefault="006563AF" w:rsidP="006563AF">
            <w:pPr>
              <w:jc w:val="center"/>
              <w:rPr>
                <w:rFonts w:eastAsia="Times New Roman"/>
                <w:sz w:val="16"/>
                <w:szCs w:val="16"/>
                <w:lang w:eastAsia="ru-RU"/>
              </w:rPr>
            </w:pPr>
          </w:p>
        </w:tc>
        <w:tc>
          <w:tcPr>
            <w:tcW w:w="247" w:type="dxa"/>
            <w:gridSpan w:val="2"/>
            <w:vMerge/>
          </w:tcPr>
          <w:p w:rsidR="006563AF" w:rsidRPr="006563AF" w:rsidRDefault="006563AF" w:rsidP="006563AF">
            <w:pPr>
              <w:jc w:val="both"/>
              <w:rPr>
                <w:rFonts w:eastAsia="Times New Roman"/>
                <w:sz w:val="16"/>
                <w:szCs w:val="16"/>
                <w:lang w:eastAsia="ru-RU"/>
              </w:rPr>
            </w:pPr>
          </w:p>
        </w:tc>
        <w:tc>
          <w:tcPr>
            <w:tcW w:w="247" w:type="dxa"/>
            <w:vMerge/>
            <w:noWrap/>
          </w:tcPr>
          <w:p w:rsidR="006563AF" w:rsidRPr="006563AF" w:rsidRDefault="006563AF" w:rsidP="006563AF">
            <w:pPr>
              <w:jc w:val="both"/>
              <w:rPr>
                <w:rFonts w:eastAsia="Times New Roman"/>
                <w:sz w:val="16"/>
                <w:szCs w:val="16"/>
                <w:lang w:eastAsia="ru-RU"/>
              </w:rPr>
            </w:pPr>
          </w:p>
        </w:tc>
        <w:tc>
          <w:tcPr>
            <w:tcW w:w="248" w:type="dxa"/>
            <w:gridSpan w:val="2"/>
            <w:vMerge/>
            <w:noWrap/>
          </w:tcPr>
          <w:p w:rsidR="006563AF" w:rsidRPr="006563AF" w:rsidRDefault="006563AF" w:rsidP="006563AF">
            <w:pPr>
              <w:jc w:val="both"/>
              <w:rPr>
                <w:rFonts w:eastAsia="Times New Roman"/>
                <w:sz w:val="16"/>
                <w:szCs w:val="16"/>
                <w:lang w:eastAsia="ru-RU"/>
              </w:rPr>
            </w:pPr>
          </w:p>
        </w:tc>
      </w:tr>
      <w:tr w:rsidR="006563AF" w:rsidRPr="006563AF"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7"/>
        </w:trPr>
        <w:tc>
          <w:tcPr>
            <w:tcW w:w="653" w:type="dxa"/>
            <w:gridSpan w:val="3"/>
            <w:vMerge/>
          </w:tcPr>
          <w:p w:rsidR="006563AF" w:rsidRPr="006563AF" w:rsidRDefault="006563AF" w:rsidP="006563AF">
            <w:pPr>
              <w:jc w:val="both"/>
              <w:rPr>
                <w:rFonts w:eastAsia="Times New Roman"/>
                <w:sz w:val="16"/>
                <w:szCs w:val="16"/>
                <w:lang w:eastAsia="ru-RU"/>
              </w:rPr>
            </w:pPr>
          </w:p>
        </w:tc>
        <w:tc>
          <w:tcPr>
            <w:tcW w:w="247" w:type="dxa"/>
            <w:gridSpan w:val="2"/>
            <w:vMerge/>
          </w:tcPr>
          <w:p w:rsidR="006563AF" w:rsidRPr="006563AF" w:rsidRDefault="006563AF" w:rsidP="006563AF">
            <w:pPr>
              <w:jc w:val="both"/>
              <w:rPr>
                <w:rFonts w:eastAsia="Times New Roman"/>
                <w:sz w:val="16"/>
                <w:szCs w:val="16"/>
                <w:lang w:eastAsia="ru-RU"/>
              </w:rPr>
            </w:pPr>
          </w:p>
        </w:tc>
        <w:tc>
          <w:tcPr>
            <w:tcW w:w="245" w:type="dxa"/>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раздел</w:t>
            </w:r>
          </w:p>
        </w:tc>
        <w:tc>
          <w:tcPr>
            <w:tcW w:w="247" w:type="dxa"/>
            <w:gridSpan w:val="3"/>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Под</w:t>
            </w:r>
          </w:p>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раз</w:t>
            </w:r>
          </w:p>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дел</w:t>
            </w:r>
          </w:p>
        </w:tc>
        <w:tc>
          <w:tcPr>
            <w:tcW w:w="247" w:type="dxa"/>
            <w:gridSpan w:val="2"/>
          </w:tcPr>
          <w:p w:rsidR="006563AF" w:rsidRPr="006563AF" w:rsidRDefault="006563AF" w:rsidP="006563AF">
            <w:pPr>
              <w:jc w:val="both"/>
              <w:rPr>
                <w:rFonts w:eastAsia="Times New Roman"/>
                <w:sz w:val="16"/>
                <w:szCs w:val="16"/>
                <w:lang w:eastAsia="ru-RU"/>
              </w:rPr>
            </w:pPr>
            <w:proofErr w:type="gramStart"/>
            <w:r w:rsidRPr="006563AF">
              <w:rPr>
                <w:rFonts w:eastAsia="Times New Roman"/>
                <w:sz w:val="16"/>
                <w:szCs w:val="16"/>
                <w:lang w:eastAsia="ru-RU"/>
              </w:rPr>
              <w:t>целевая</w:t>
            </w:r>
            <w:proofErr w:type="gramEnd"/>
            <w:r w:rsidRPr="006563AF">
              <w:rPr>
                <w:rFonts w:eastAsia="Times New Roman"/>
                <w:sz w:val="16"/>
                <w:szCs w:val="16"/>
                <w:lang w:eastAsia="ru-RU"/>
              </w:rPr>
              <w:t xml:space="preserve"> ста</w:t>
            </w:r>
          </w:p>
          <w:p w:rsidR="006563AF" w:rsidRPr="006563AF" w:rsidRDefault="006563AF" w:rsidP="006563AF">
            <w:pPr>
              <w:jc w:val="both"/>
              <w:rPr>
                <w:rFonts w:eastAsia="Times New Roman"/>
                <w:sz w:val="16"/>
                <w:szCs w:val="16"/>
                <w:lang w:eastAsia="ru-RU"/>
              </w:rPr>
            </w:pPr>
            <w:proofErr w:type="spellStart"/>
            <w:r w:rsidRPr="006563AF">
              <w:rPr>
                <w:rFonts w:eastAsia="Times New Roman"/>
                <w:sz w:val="16"/>
                <w:szCs w:val="16"/>
                <w:lang w:eastAsia="ru-RU"/>
              </w:rPr>
              <w:t>тья</w:t>
            </w:r>
            <w:proofErr w:type="spellEnd"/>
          </w:p>
        </w:tc>
        <w:tc>
          <w:tcPr>
            <w:tcW w:w="247" w:type="dxa"/>
            <w:gridSpan w:val="2"/>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вид расходов</w:t>
            </w:r>
          </w:p>
        </w:tc>
        <w:tc>
          <w:tcPr>
            <w:tcW w:w="442" w:type="dxa"/>
            <w:gridSpan w:val="3"/>
            <w:tcBorders>
              <w:top w:val="nil"/>
            </w:tcBorders>
          </w:tcPr>
          <w:p w:rsidR="006563AF" w:rsidRPr="006563AF" w:rsidRDefault="006563AF" w:rsidP="006563AF">
            <w:pPr>
              <w:jc w:val="both"/>
              <w:rPr>
                <w:rFonts w:eastAsia="Times New Roman"/>
                <w:b/>
                <w:sz w:val="16"/>
                <w:szCs w:val="16"/>
                <w:lang w:eastAsia="ru-RU"/>
              </w:rPr>
            </w:pPr>
            <w:r w:rsidRPr="006563AF">
              <w:rPr>
                <w:rFonts w:eastAsia="Times New Roman"/>
                <w:b/>
                <w:sz w:val="16"/>
                <w:szCs w:val="16"/>
                <w:lang w:eastAsia="ru-RU"/>
              </w:rPr>
              <w:t xml:space="preserve"> </w:t>
            </w:r>
          </w:p>
        </w:tc>
        <w:tc>
          <w:tcPr>
            <w:tcW w:w="256" w:type="dxa"/>
            <w:gridSpan w:val="3"/>
          </w:tcPr>
          <w:p w:rsidR="006563AF" w:rsidRPr="006563AF" w:rsidRDefault="006563AF" w:rsidP="006563AF">
            <w:pPr>
              <w:ind w:hanging="104"/>
              <w:jc w:val="both"/>
              <w:rPr>
                <w:rFonts w:eastAsia="Times New Roman"/>
                <w:sz w:val="16"/>
                <w:szCs w:val="16"/>
                <w:lang w:eastAsia="ru-RU"/>
              </w:rPr>
            </w:pPr>
            <w:r w:rsidRPr="006563AF">
              <w:rPr>
                <w:rFonts w:eastAsia="Times New Roman"/>
                <w:sz w:val="16"/>
                <w:szCs w:val="16"/>
                <w:lang w:eastAsia="ru-RU"/>
              </w:rPr>
              <w:t xml:space="preserve">  </w:t>
            </w:r>
          </w:p>
          <w:p w:rsidR="006563AF" w:rsidRPr="006563AF" w:rsidRDefault="006563AF" w:rsidP="006563AF">
            <w:pPr>
              <w:jc w:val="both"/>
              <w:rPr>
                <w:rFonts w:eastAsia="Times New Roman"/>
                <w:sz w:val="16"/>
                <w:szCs w:val="16"/>
                <w:lang w:eastAsia="ru-RU"/>
              </w:rPr>
            </w:pPr>
            <w:proofErr w:type="spellStart"/>
            <w:proofErr w:type="gramStart"/>
            <w:r w:rsidRPr="006563AF">
              <w:rPr>
                <w:rFonts w:eastAsia="Times New Roman"/>
                <w:sz w:val="16"/>
                <w:szCs w:val="16"/>
                <w:lang w:eastAsia="ru-RU"/>
              </w:rPr>
              <w:t>доп</w:t>
            </w:r>
            <w:proofErr w:type="spellEnd"/>
            <w:proofErr w:type="gramEnd"/>
            <w:r w:rsidRPr="006563AF">
              <w:rPr>
                <w:rFonts w:eastAsia="Times New Roman"/>
                <w:sz w:val="16"/>
                <w:szCs w:val="16"/>
                <w:lang w:eastAsia="ru-RU"/>
              </w:rPr>
              <w:t xml:space="preserve"> ЭК</w:t>
            </w:r>
          </w:p>
        </w:tc>
        <w:tc>
          <w:tcPr>
            <w:tcW w:w="310" w:type="dxa"/>
            <w:gridSpan w:val="2"/>
          </w:tcPr>
          <w:p w:rsidR="006563AF" w:rsidRPr="006563AF" w:rsidRDefault="006563AF" w:rsidP="006563AF">
            <w:pPr>
              <w:jc w:val="both"/>
              <w:rPr>
                <w:rFonts w:eastAsia="Times New Roman"/>
                <w:sz w:val="16"/>
                <w:szCs w:val="16"/>
                <w:lang w:eastAsia="ru-RU"/>
              </w:rPr>
            </w:pPr>
            <w:proofErr w:type="spellStart"/>
            <w:proofErr w:type="gramStart"/>
            <w:r w:rsidRPr="006563AF">
              <w:rPr>
                <w:rFonts w:eastAsia="Times New Roman"/>
                <w:sz w:val="16"/>
                <w:szCs w:val="16"/>
                <w:lang w:eastAsia="ru-RU"/>
              </w:rPr>
              <w:t>доп</w:t>
            </w:r>
            <w:proofErr w:type="spellEnd"/>
            <w:proofErr w:type="gramEnd"/>
            <w:r w:rsidRPr="006563AF">
              <w:rPr>
                <w:rFonts w:eastAsia="Times New Roman"/>
                <w:sz w:val="16"/>
                <w:szCs w:val="16"/>
                <w:lang w:eastAsia="ru-RU"/>
              </w:rPr>
              <w:t xml:space="preserve"> КР</w:t>
            </w:r>
          </w:p>
        </w:tc>
        <w:tc>
          <w:tcPr>
            <w:tcW w:w="242" w:type="dxa"/>
            <w:gridSpan w:val="2"/>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1 кв.</w:t>
            </w:r>
          </w:p>
        </w:tc>
        <w:tc>
          <w:tcPr>
            <w:tcW w:w="247" w:type="dxa"/>
            <w:gridSpan w:val="2"/>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2 кв.</w:t>
            </w:r>
          </w:p>
        </w:tc>
        <w:tc>
          <w:tcPr>
            <w:tcW w:w="245" w:type="dxa"/>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3 кв.</w:t>
            </w:r>
          </w:p>
        </w:tc>
        <w:tc>
          <w:tcPr>
            <w:tcW w:w="245" w:type="dxa"/>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4 кв.</w:t>
            </w:r>
          </w:p>
        </w:tc>
        <w:tc>
          <w:tcPr>
            <w:tcW w:w="247" w:type="dxa"/>
            <w:gridSpan w:val="2"/>
            <w:vMerge/>
          </w:tcPr>
          <w:p w:rsidR="006563AF" w:rsidRPr="006563AF" w:rsidRDefault="006563AF" w:rsidP="006563AF">
            <w:pPr>
              <w:jc w:val="both"/>
              <w:rPr>
                <w:rFonts w:eastAsia="Times New Roman"/>
                <w:sz w:val="16"/>
                <w:szCs w:val="16"/>
                <w:lang w:eastAsia="ru-RU"/>
              </w:rPr>
            </w:pPr>
          </w:p>
        </w:tc>
        <w:tc>
          <w:tcPr>
            <w:tcW w:w="247" w:type="dxa"/>
            <w:vMerge/>
          </w:tcPr>
          <w:p w:rsidR="006563AF" w:rsidRPr="006563AF" w:rsidRDefault="006563AF" w:rsidP="006563AF">
            <w:pPr>
              <w:jc w:val="both"/>
              <w:rPr>
                <w:rFonts w:eastAsia="Times New Roman"/>
                <w:sz w:val="16"/>
                <w:szCs w:val="16"/>
                <w:lang w:eastAsia="ru-RU"/>
              </w:rPr>
            </w:pPr>
          </w:p>
        </w:tc>
        <w:tc>
          <w:tcPr>
            <w:tcW w:w="248" w:type="dxa"/>
            <w:gridSpan w:val="2"/>
            <w:vMerge/>
          </w:tcPr>
          <w:p w:rsidR="006563AF" w:rsidRPr="006563AF" w:rsidRDefault="006563AF" w:rsidP="006563AF">
            <w:pPr>
              <w:jc w:val="both"/>
              <w:rPr>
                <w:rFonts w:eastAsia="Times New Roman"/>
                <w:sz w:val="16"/>
                <w:szCs w:val="16"/>
                <w:lang w:eastAsia="ru-RU"/>
              </w:rPr>
            </w:pPr>
          </w:p>
        </w:tc>
      </w:tr>
      <w:tr w:rsidR="006563AF" w:rsidRPr="006563AF"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53" w:type="dxa"/>
            <w:gridSpan w:val="3"/>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1</w:t>
            </w:r>
          </w:p>
        </w:tc>
        <w:tc>
          <w:tcPr>
            <w:tcW w:w="247" w:type="dxa"/>
            <w:gridSpan w:val="2"/>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2</w:t>
            </w:r>
          </w:p>
        </w:tc>
        <w:tc>
          <w:tcPr>
            <w:tcW w:w="245" w:type="dxa"/>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3</w:t>
            </w:r>
          </w:p>
        </w:tc>
        <w:tc>
          <w:tcPr>
            <w:tcW w:w="247" w:type="dxa"/>
            <w:gridSpan w:val="3"/>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4</w:t>
            </w:r>
          </w:p>
        </w:tc>
        <w:tc>
          <w:tcPr>
            <w:tcW w:w="247" w:type="dxa"/>
            <w:gridSpan w:val="2"/>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5</w:t>
            </w:r>
          </w:p>
        </w:tc>
        <w:tc>
          <w:tcPr>
            <w:tcW w:w="247" w:type="dxa"/>
            <w:gridSpan w:val="2"/>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6</w:t>
            </w:r>
          </w:p>
        </w:tc>
        <w:tc>
          <w:tcPr>
            <w:tcW w:w="442" w:type="dxa"/>
            <w:gridSpan w:val="3"/>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7</w:t>
            </w:r>
          </w:p>
        </w:tc>
        <w:tc>
          <w:tcPr>
            <w:tcW w:w="256" w:type="dxa"/>
            <w:gridSpan w:val="3"/>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8</w:t>
            </w:r>
          </w:p>
        </w:tc>
        <w:tc>
          <w:tcPr>
            <w:tcW w:w="310" w:type="dxa"/>
            <w:gridSpan w:val="2"/>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9</w:t>
            </w:r>
          </w:p>
        </w:tc>
        <w:tc>
          <w:tcPr>
            <w:tcW w:w="242" w:type="dxa"/>
            <w:gridSpan w:val="2"/>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10</w:t>
            </w:r>
          </w:p>
        </w:tc>
        <w:tc>
          <w:tcPr>
            <w:tcW w:w="247" w:type="dxa"/>
            <w:gridSpan w:val="2"/>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11</w:t>
            </w:r>
          </w:p>
        </w:tc>
        <w:tc>
          <w:tcPr>
            <w:tcW w:w="245" w:type="dxa"/>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12</w:t>
            </w:r>
          </w:p>
        </w:tc>
        <w:tc>
          <w:tcPr>
            <w:tcW w:w="245" w:type="dxa"/>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13</w:t>
            </w:r>
          </w:p>
        </w:tc>
        <w:tc>
          <w:tcPr>
            <w:tcW w:w="247" w:type="dxa"/>
            <w:gridSpan w:val="2"/>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14</w:t>
            </w:r>
          </w:p>
        </w:tc>
        <w:tc>
          <w:tcPr>
            <w:tcW w:w="247" w:type="dxa"/>
            <w:noWrap/>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15</w:t>
            </w:r>
          </w:p>
        </w:tc>
        <w:tc>
          <w:tcPr>
            <w:tcW w:w="248" w:type="dxa"/>
            <w:gridSpan w:val="2"/>
            <w:noWrap/>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16</w:t>
            </w:r>
          </w:p>
        </w:tc>
      </w:tr>
      <w:tr w:rsidR="006563AF" w:rsidRPr="006563AF"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53" w:type="dxa"/>
            <w:gridSpan w:val="3"/>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7" w:type="dxa"/>
            <w:gridSpan w:val="2"/>
          </w:tcPr>
          <w:p w:rsidR="006563AF" w:rsidRPr="006563AF" w:rsidRDefault="006563AF" w:rsidP="006563AF">
            <w:pPr>
              <w:jc w:val="both"/>
              <w:rPr>
                <w:rFonts w:eastAsia="Times New Roman"/>
                <w:sz w:val="16"/>
                <w:szCs w:val="16"/>
                <w:lang w:eastAsia="ru-RU"/>
              </w:rPr>
            </w:pPr>
          </w:p>
        </w:tc>
        <w:tc>
          <w:tcPr>
            <w:tcW w:w="245" w:type="dxa"/>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7" w:type="dxa"/>
            <w:gridSpan w:val="3"/>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7" w:type="dxa"/>
            <w:gridSpan w:val="2"/>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7" w:type="dxa"/>
            <w:gridSpan w:val="2"/>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442" w:type="dxa"/>
            <w:gridSpan w:val="3"/>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56" w:type="dxa"/>
            <w:gridSpan w:val="3"/>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310" w:type="dxa"/>
            <w:gridSpan w:val="2"/>
          </w:tcPr>
          <w:p w:rsidR="006563AF" w:rsidRPr="006563AF" w:rsidRDefault="006563AF" w:rsidP="006563AF">
            <w:pPr>
              <w:jc w:val="both"/>
              <w:rPr>
                <w:rFonts w:eastAsia="Times New Roman"/>
                <w:sz w:val="16"/>
                <w:szCs w:val="16"/>
                <w:lang w:eastAsia="ru-RU"/>
              </w:rPr>
            </w:pPr>
          </w:p>
        </w:tc>
        <w:tc>
          <w:tcPr>
            <w:tcW w:w="242" w:type="dxa"/>
            <w:gridSpan w:val="2"/>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7" w:type="dxa"/>
            <w:gridSpan w:val="2"/>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5" w:type="dxa"/>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5" w:type="dxa"/>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7" w:type="dxa"/>
            <w:gridSpan w:val="2"/>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7" w:type="dxa"/>
            <w:noWrap/>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8" w:type="dxa"/>
            <w:gridSpan w:val="2"/>
            <w:noWrap/>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r>
      <w:tr w:rsidR="006563AF" w:rsidRPr="006563AF" w:rsidTr="0065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894" w:type="dxa"/>
            <w:gridSpan w:val="21"/>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lastRenderedPageBreak/>
              <w:t xml:space="preserve">ИТОГО </w:t>
            </w:r>
          </w:p>
        </w:tc>
        <w:tc>
          <w:tcPr>
            <w:tcW w:w="242" w:type="dxa"/>
            <w:gridSpan w:val="2"/>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7" w:type="dxa"/>
            <w:gridSpan w:val="2"/>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5" w:type="dxa"/>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5" w:type="dxa"/>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7" w:type="dxa"/>
            <w:gridSpan w:val="2"/>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7" w:type="dxa"/>
            <w:noWrap/>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c>
          <w:tcPr>
            <w:tcW w:w="248" w:type="dxa"/>
            <w:gridSpan w:val="2"/>
            <w:noWrap/>
          </w:tcPr>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 </w:t>
            </w:r>
          </w:p>
        </w:tc>
      </w:tr>
      <w:tr w:rsidR="006563AF" w:rsidRPr="006563AF" w:rsidTr="006563AF">
        <w:trPr>
          <w:gridAfter w:val="8"/>
          <w:wAfter w:w="1342" w:type="dxa"/>
        </w:trPr>
        <w:tc>
          <w:tcPr>
            <w:tcW w:w="1268" w:type="dxa"/>
            <w:gridSpan w:val="7"/>
          </w:tcPr>
          <w:p w:rsidR="006563AF" w:rsidRPr="006563AF" w:rsidRDefault="006563AF" w:rsidP="006563AF">
            <w:pPr>
              <w:rPr>
                <w:rFonts w:eastAsia="Times New Roman"/>
                <w:sz w:val="16"/>
                <w:szCs w:val="16"/>
                <w:vertAlign w:val="superscript"/>
                <w:lang w:eastAsia="ru-RU"/>
              </w:rPr>
            </w:pPr>
            <w:r w:rsidRPr="006563AF">
              <w:rPr>
                <w:rFonts w:eastAsia="Times New Roman"/>
                <w:sz w:val="16"/>
                <w:szCs w:val="16"/>
                <w:vertAlign w:val="superscript"/>
                <w:lang w:eastAsia="ru-RU"/>
              </w:rPr>
              <w:t>«Дата»</w:t>
            </w:r>
          </w:p>
          <w:p w:rsidR="006563AF" w:rsidRPr="006563AF" w:rsidRDefault="006563AF" w:rsidP="006563AF">
            <w:pPr>
              <w:rPr>
                <w:rFonts w:eastAsia="Times New Roman"/>
                <w:sz w:val="16"/>
                <w:szCs w:val="16"/>
                <w:vertAlign w:val="superscript"/>
                <w:lang w:eastAsia="ru-RU"/>
              </w:rPr>
            </w:pPr>
            <w:r w:rsidRPr="006563AF">
              <w:rPr>
                <w:rFonts w:eastAsia="Times New Roman"/>
                <w:sz w:val="16"/>
                <w:szCs w:val="16"/>
                <w:vertAlign w:val="superscript"/>
                <w:lang w:eastAsia="ru-RU"/>
              </w:rPr>
              <w:t>Исполнитель:</w:t>
            </w:r>
          </w:p>
        </w:tc>
        <w:tc>
          <w:tcPr>
            <w:tcW w:w="456" w:type="dxa"/>
            <w:gridSpan w:val="5"/>
          </w:tcPr>
          <w:p w:rsidR="006563AF" w:rsidRPr="006563AF" w:rsidRDefault="006563AF" w:rsidP="006563AF">
            <w:pPr>
              <w:jc w:val="both"/>
              <w:rPr>
                <w:rFonts w:eastAsia="Times New Roman"/>
                <w:sz w:val="16"/>
                <w:szCs w:val="16"/>
                <w:lang w:eastAsia="ru-RU"/>
              </w:rPr>
            </w:pPr>
          </w:p>
          <w:p w:rsidR="006563AF" w:rsidRPr="006563AF" w:rsidRDefault="006563AF" w:rsidP="006563AF">
            <w:pPr>
              <w:jc w:val="both"/>
              <w:rPr>
                <w:rFonts w:eastAsia="Times New Roman"/>
                <w:sz w:val="16"/>
                <w:szCs w:val="16"/>
                <w:lang w:eastAsia="ru-RU"/>
              </w:rPr>
            </w:pPr>
            <w:r w:rsidRPr="006563AF">
              <w:rPr>
                <w:rFonts w:eastAsia="Times New Roman"/>
                <w:sz w:val="16"/>
                <w:szCs w:val="16"/>
                <w:lang w:eastAsia="ru-RU"/>
              </w:rPr>
              <w:t>_________</w:t>
            </w:r>
          </w:p>
        </w:tc>
        <w:tc>
          <w:tcPr>
            <w:tcW w:w="1549" w:type="dxa"/>
            <w:gridSpan w:val="12"/>
          </w:tcPr>
          <w:p w:rsidR="006563AF" w:rsidRPr="006563AF" w:rsidRDefault="006563AF" w:rsidP="006563AF">
            <w:pPr>
              <w:jc w:val="right"/>
              <w:rPr>
                <w:rFonts w:eastAsia="Times New Roman"/>
                <w:sz w:val="16"/>
                <w:szCs w:val="16"/>
                <w:vertAlign w:val="superscript"/>
                <w:lang w:eastAsia="ru-RU"/>
              </w:rPr>
            </w:pPr>
          </w:p>
          <w:p w:rsidR="006563AF" w:rsidRPr="006563AF" w:rsidRDefault="006563AF" w:rsidP="006563AF">
            <w:pPr>
              <w:jc w:val="right"/>
              <w:rPr>
                <w:rFonts w:eastAsia="Times New Roman"/>
                <w:sz w:val="16"/>
                <w:szCs w:val="16"/>
                <w:vertAlign w:val="superscript"/>
                <w:lang w:eastAsia="ru-RU"/>
              </w:rPr>
            </w:pPr>
            <w:r w:rsidRPr="006563AF">
              <w:rPr>
                <w:rFonts w:eastAsia="Times New Roman"/>
                <w:sz w:val="16"/>
                <w:szCs w:val="16"/>
                <w:vertAlign w:val="superscript"/>
                <w:lang w:eastAsia="ru-RU"/>
              </w:rPr>
              <w:t>____________________________________________________</w:t>
            </w:r>
          </w:p>
        </w:tc>
      </w:tr>
      <w:tr w:rsidR="006563AF" w:rsidRPr="006563AF" w:rsidTr="006563AF">
        <w:trPr>
          <w:gridAfter w:val="8"/>
          <w:wAfter w:w="1342" w:type="dxa"/>
        </w:trPr>
        <w:tc>
          <w:tcPr>
            <w:tcW w:w="1268" w:type="dxa"/>
            <w:gridSpan w:val="7"/>
          </w:tcPr>
          <w:p w:rsidR="006563AF" w:rsidRPr="006563AF" w:rsidRDefault="006563AF" w:rsidP="006563AF">
            <w:pPr>
              <w:jc w:val="center"/>
              <w:rPr>
                <w:rFonts w:eastAsia="Times New Roman"/>
                <w:sz w:val="16"/>
                <w:szCs w:val="16"/>
                <w:lang w:eastAsia="ru-RU"/>
              </w:rPr>
            </w:pPr>
            <w:r w:rsidRPr="006563AF">
              <w:rPr>
                <w:rFonts w:eastAsia="Times New Roman"/>
                <w:sz w:val="16"/>
                <w:szCs w:val="16"/>
                <w:lang w:eastAsia="ru-RU"/>
              </w:rPr>
              <w:t>М.П.</w:t>
            </w:r>
          </w:p>
        </w:tc>
        <w:tc>
          <w:tcPr>
            <w:tcW w:w="456" w:type="dxa"/>
            <w:gridSpan w:val="5"/>
          </w:tcPr>
          <w:p w:rsidR="006563AF" w:rsidRPr="006563AF" w:rsidRDefault="006563AF" w:rsidP="006563AF">
            <w:pPr>
              <w:rPr>
                <w:rFonts w:eastAsia="Times New Roman"/>
                <w:sz w:val="16"/>
                <w:szCs w:val="16"/>
                <w:lang w:eastAsia="ru-RU"/>
              </w:rPr>
            </w:pPr>
            <w:r w:rsidRPr="006563AF">
              <w:rPr>
                <w:rFonts w:eastAsia="Times New Roman"/>
                <w:sz w:val="16"/>
                <w:szCs w:val="16"/>
                <w:vertAlign w:val="superscript"/>
                <w:lang w:eastAsia="ru-RU"/>
              </w:rPr>
              <w:t>(подпись)</w:t>
            </w:r>
          </w:p>
        </w:tc>
        <w:tc>
          <w:tcPr>
            <w:tcW w:w="1549" w:type="dxa"/>
            <w:gridSpan w:val="12"/>
          </w:tcPr>
          <w:p w:rsidR="006563AF" w:rsidRPr="006563AF" w:rsidRDefault="006563AF" w:rsidP="006563AF">
            <w:pPr>
              <w:jc w:val="center"/>
              <w:rPr>
                <w:rFonts w:eastAsia="Times New Roman"/>
                <w:sz w:val="16"/>
                <w:szCs w:val="16"/>
                <w:lang w:eastAsia="ru-RU"/>
              </w:rPr>
            </w:pPr>
            <w:r w:rsidRPr="006563AF">
              <w:rPr>
                <w:rFonts w:eastAsia="Times New Roman"/>
                <w:sz w:val="16"/>
                <w:szCs w:val="16"/>
                <w:vertAlign w:val="superscript"/>
                <w:lang w:eastAsia="ru-RU"/>
              </w:rPr>
              <w:t>(расшифровка подписи)</w:t>
            </w:r>
          </w:p>
        </w:tc>
      </w:tr>
    </w:tbl>
    <w:p w:rsidR="00017EE5" w:rsidRPr="00017EE5" w:rsidRDefault="00017EE5" w:rsidP="00017EE5">
      <w:pPr>
        <w:widowControl w:val="0"/>
        <w:jc w:val="both"/>
        <w:outlineLvl w:val="0"/>
        <w:rPr>
          <w:rFonts w:eastAsia="Times New Roman"/>
          <w:sz w:val="16"/>
          <w:szCs w:val="16"/>
          <w:lang w:eastAsia="ru-RU"/>
        </w:rPr>
      </w:pPr>
    </w:p>
    <w:p w:rsidR="00017EE5" w:rsidRPr="00017EE5" w:rsidRDefault="00017EE5" w:rsidP="00017EE5">
      <w:pPr>
        <w:widowControl w:val="0"/>
        <w:jc w:val="both"/>
        <w:outlineLvl w:val="0"/>
        <w:rPr>
          <w:rFonts w:eastAsia="Times New Roman"/>
          <w:sz w:val="16"/>
          <w:szCs w:val="16"/>
          <w:lang w:eastAsia="ru-RU"/>
        </w:rPr>
      </w:pPr>
    </w:p>
    <w:p w:rsidR="00017EE5" w:rsidRPr="00017EE5" w:rsidRDefault="00017EE5" w:rsidP="00017EE5">
      <w:pPr>
        <w:widowControl w:val="0"/>
        <w:jc w:val="both"/>
        <w:outlineLvl w:val="0"/>
        <w:rPr>
          <w:rFonts w:eastAsia="Times New Roman"/>
          <w:sz w:val="16"/>
          <w:szCs w:val="16"/>
          <w:lang w:eastAsia="ru-RU"/>
        </w:rPr>
      </w:pPr>
    </w:p>
    <w:p w:rsidR="00017EE5" w:rsidRPr="00017EE5" w:rsidRDefault="00017EE5" w:rsidP="00017EE5">
      <w:pPr>
        <w:widowControl w:val="0"/>
        <w:jc w:val="both"/>
        <w:outlineLvl w:val="0"/>
        <w:rPr>
          <w:rFonts w:eastAsia="Times New Roman"/>
          <w:sz w:val="16"/>
          <w:szCs w:val="16"/>
          <w:lang w:eastAsia="ru-RU"/>
        </w:rPr>
      </w:pPr>
    </w:p>
    <w:p w:rsidR="006563AF" w:rsidRDefault="006563AF" w:rsidP="006563AF">
      <w:pPr>
        <w:widowControl w:val="0"/>
        <w:suppressAutoHyphens/>
        <w:autoSpaceDN w:val="0"/>
        <w:jc w:val="center"/>
        <w:rPr>
          <w:rFonts w:ascii="Arial" w:eastAsia="SimSun" w:hAnsi="Arial" w:cs="Mangal"/>
          <w:b/>
          <w:kern w:val="3"/>
          <w:sz w:val="28"/>
          <w:szCs w:val="28"/>
          <w:lang w:eastAsia="zh-CN" w:bidi="hi-IN"/>
        </w:rPr>
        <w:sectPr w:rsidR="006563AF" w:rsidSect="006563AF">
          <w:footnotePr>
            <w:numRestart w:val="eachPage"/>
          </w:footnotePr>
          <w:type w:val="continuous"/>
          <w:pgSz w:w="11906" w:h="16838"/>
          <w:pgMar w:top="1134" w:right="850" w:bottom="1134" w:left="1701" w:header="708" w:footer="708" w:gutter="0"/>
          <w:cols w:space="708"/>
          <w:docGrid w:linePitch="360"/>
        </w:sectPr>
      </w:pPr>
    </w:p>
    <w:p w:rsidR="006563AF" w:rsidRPr="006563AF" w:rsidRDefault="006563AF" w:rsidP="006563AF">
      <w:pPr>
        <w:widowControl w:val="0"/>
        <w:suppressAutoHyphens/>
        <w:autoSpaceDN w:val="0"/>
        <w:jc w:val="center"/>
        <w:rPr>
          <w:rFonts w:eastAsia="SimSun"/>
          <w:b/>
          <w:kern w:val="3"/>
          <w:sz w:val="16"/>
          <w:szCs w:val="16"/>
          <w:lang w:eastAsia="zh-CN" w:bidi="hi-IN"/>
        </w:rPr>
      </w:pPr>
      <w:r w:rsidRPr="006563AF">
        <w:rPr>
          <w:rFonts w:eastAsia="SimSun"/>
          <w:b/>
          <w:kern w:val="3"/>
          <w:sz w:val="16"/>
          <w:szCs w:val="16"/>
          <w:lang w:eastAsia="zh-CN" w:bidi="hi-IN"/>
        </w:rPr>
        <w:lastRenderedPageBreak/>
        <w:t>17.12.2020 г.№70</w:t>
      </w:r>
    </w:p>
    <w:p w:rsidR="006563AF" w:rsidRPr="006563AF" w:rsidRDefault="006563AF" w:rsidP="006563AF">
      <w:pPr>
        <w:widowControl w:val="0"/>
        <w:suppressAutoHyphens/>
        <w:autoSpaceDN w:val="0"/>
        <w:jc w:val="center"/>
        <w:rPr>
          <w:rFonts w:eastAsia="SimSun"/>
          <w:b/>
          <w:kern w:val="3"/>
          <w:sz w:val="16"/>
          <w:szCs w:val="16"/>
          <w:lang w:eastAsia="zh-CN" w:bidi="hi-IN"/>
        </w:rPr>
      </w:pPr>
      <w:r w:rsidRPr="006563AF">
        <w:rPr>
          <w:rFonts w:eastAsia="SimSun"/>
          <w:b/>
          <w:kern w:val="3"/>
          <w:sz w:val="16"/>
          <w:szCs w:val="16"/>
          <w:lang w:eastAsia="zh-CN" w:bidi="hi-IN"/>
        </w:rPr>
        <w:t>РОССИЙСКАЯ ФЕДЕРАЦИЯ</w:t>
      </w:r>
    </w:p>
    <w:p w:rsidR="006563AF" w:rsidRPr="006563AF" w:rsidRDefault="006563AF" w:rsidP="006563AF">
      <w:pPr>
        <w:widowControl w:val="0"/>
        <w:suppressAutoHyphens/>
        <w:autoSpaceDN w:val="0"/>
        <w:jc w:val="center"/>
        <w:rPr>
          <w:rFonts w:eastAsia="SimSun"/>
          <w:b/>
          <w:kern w:val="3"/>
          <w:sz w:val="16"/>
          <w:szCs w:val="16"/>
          <w:lang w:eastAsia="zh-CN" w:bidi="hi-IN"/>
        </w:rPr>
      </w:pPr>
      <w:r w:rsidRPr="006563AF">
        <w:rPr>
          <w:rFonts w:eastAsia="SimSun"/>
          <w:b/>
          <w:kern w:val="3"/>
          <w:sz w:val="16"/>
          <w:szCs w:val="16"/>
          <w:lang w:eastAsia="zh-CN" w:bidi="hi-IN"/>
        </w:rPr>
        <w:t>ИРКУТСКАЯ ОБЛАСТЬ</w:t>
      </w:r>
    </w:p>
    <w:p w:rsidR="006563AF" w:rsidRPr="006563AF" w:rsidRDefault="006563AF" w:rsidP="006563AF">
      <w:pPr>
        <w:widowControl w:val="0"/>
        <w:suppressAutoHyphens/>
        <w:autoSpaceDN w:val="0"/>
        <w:jc w:val="center"/>
        <w:rPr>
          <w:rFonts w:eastAsia="SimSun"/>
          <w:b/>
          <w:kern w:val="3"/>
          <w:sz w:val="16"/>
          <w:szCs w:val="16"/>
          <w:lang w:eastAsia="zh-CN" w:bidi="hi-IN"/>
        </w:rPr>
      </w:pPr>
      <w:r w:rsidRPr="006563AF">
        <w:rPr>
          <w:rFonts w:eastAsia="SimSun"/>
          <w:b/>
          <w:kern w:val="3"/>
          <w:sz w:val="16"/>
          <w:szCs w:val="16"/>
          <w:lang w:eastAsia="zh-CN" w:bidi="hi-IN"/>
        </w:rPr>
        <w:t>НИЖНЕУДИНСКИЙ   РАЙОН</w:t>
      </w:r>
    </w:p>
    <w:p w:rsidR="006563AF" w:rsidRPr="006563AF" w:rsidRDefault="006563AF" w:rsidP="006563AF">
      <w:pPr>
        <w:widowControl w:val="0"/>
        <w:suppressAutoHyphens/>
        <w:autoSpaceDN w:val="0"/>
        <w:jc w:val="center"/>
        <w:rPr>
          <w:rFonts w:eastAsia="SimSun"/>
          <w:b/>
          <w:color w:val="FF0000"/>
          <w:kern w:val="3"/>
          <w:sz w:val="16"/>
          <w:szCs w:val="16"/>
          <w:lang w:eastAsia="zh-CN" w:bidi="hi-IN"/>
        </w:rPr>
      </w:pPr>
      <w:r w:rsidRPr="006563AF">
        <w:rPr>
          <w:rFonts w:eastAsia="SimSun"/>
          <w:b/>
          <w:kern w:val="3"/>
          <w:sz w:val="16"/>
          <w:szCs w:val="16"/>
          <w:lang w:eastAsia="zh-CN" w:bidi="hi-IN"/>
        </w:rPr>
        <w:t>АДМИНИСТРАЦИЯ КАТАРМИНСКОГО</w:t>
      </w:r>
    </w:p>
    <w:p w:rsidR="006563AF" w:rsidRPr="006563AF" w:rsidRDefault="006563AF" w:rsidP="006563AF">
      <w:pPr>
        <w:widowControl w:val="0"/>
        <w:suppressAutoHyphens/>
        <w:autoSpaceDN w:val="0"/>
        <w:jc w:val="center"/>
        <w:rPr>
          <w:rFonts w:eastAsia="SimSun"/>
          <w:b/>
          <w:kern w:val="3"/>
          <w:sz w:val="16"/>
          <w:szCs w:val="16"/>
          <w:lang w:eastAsia="zh-CN" w:bidi="hi-IN"/>
        </w:rPr>
      </w:pPr>
      <w:r w:rsidRPr="006563AF">
        <w:rPr>
          <w:rFonts w:eastAsia="SimSun"/>
          <w:b/>
          <w:kern w:val="3"/>
          <w:sz w:val="16"/>
          <w:szCs w:val="16"/>
          <w:lang w:eastAsia="zh-CN" w:bidi="hi-IN"/>
        </w:rPr>
        <w:t>МУНИЦИПАЛЬНОГО ОБРАЗОВАНИЯ</w:t>
      </w:r>
    </w:p>
    <w:p w:rsidR="006563AF" w:rsidRPr="006563AF" w:rsidRDefault="006563AF" w:rsidP="006563AF">
      <w:pPr>
        <w:widowControl w:val="0"/>
        <w:suppressAutoHyphens/>
        <w:autoSpaceDN w:val="0"/>
        <w:jc w:val="center"/>
        <w:rPr>
          <w:rFonts w:eastAsia="SimSun"/>
          <w:b/>
          <w:kern w:val="3"/>
          <w:sz w:val="16"/>
          <w:szCs w:val="16"/>
          <w:lang w:eastAsia="zh-CN" w:bidi="hi-IN"/>
        </w:rPr>
      </w:pPr>
      <w:r w:rsidRPr="006563AF">
        <w:rPr>
          <w:rFonts w:eastAsia="SimSun"/>
          <w:b/>
          <w:kern w:val="3"/>
          <w:sz w:val="16"/>
          <w:szCs w:val="16"/>
          <w:lang w:eastAsia="zh-CN" w:bidi="hi-IN"/>
        </w:rPr>
        <w:t>АДМИНИСТРАЦИЯ СЕЛЬСКОГО ПОСЕЛЕНИЯ</w:t>
      </w:r>
    </w:p>
    <w:p w:rsidR="006563AF" w:rsidRPr="006563AF" w:rsidRDefault="006563AF" w:rsidP="006563AF">
      <w:pPr>
        <w:widowControl w:val="0"/>
        <w:suppressAutoHyphens/>
        <w:autoSpaceDN w:val="0"/>
        <w:jc w:val="center"/>
        <w:rPr>
          <w:rFonts w:eastAsia="SimSun"/>
          <w:b/>
          <w:kern w:val="3"/>
          <w:sz w:val="16"/>
          <w:szCs w:val="16"/>
          <w:lang w:eastAsia="zh-CN" w:bidi="hi-IN"/>
        </w:rPr>
      </w:pPr>
    </w:p>
    <w:p w:rsidR="006563AF" w:rsidRPr="006563AF" w:rsidRDefault="006563AF" w:rsidP="006563AF">
      <w:pPr>
        <w:widowControl w:val="0"/>
        <w:suppressAutoHyphens/>
        <w:autoSpaceDN w:val="0"/>
        <w:jc w:val="center"/>
        <w:rPr>
          <w:rFonts w:eastAsia="SimSun"/>
          <w:b/>
          <w:color w:val="FF0000"/>
          <w:kern w:val="3"/>
          <w:sz w:val="16"/>
          <w:szCs w:val="16"/>
          <w:lang w:eastAsia="zh-CN" w:bidi="hi-IN"/>
        </w:rPr>
      </w:pPr>
      <w:r w:rsidRPr="006563AF">
        <w:rPr>
          <w:rFonts w:eastAsia="SimSun"/>
          <w:b/>
          <w:kern w:val="3"/>
          <w:sz w:val="16"/>
          <w:szCs w:val="16"/>
          <w:lang w:eastAsia="zh-CN" w:bidi="hi-IN"/>
        </w:rPr>
        <w:t xml:space="preserve">ПОСТАНОВЛЕНИЕ  </w:t>
      </w:r>
    </w:p>
    <w:p w:rsidR="006563AF" w:rsidRPr="006563AF" w:rsidRDefault="006563AF" w:rsidP="006563AF">
      <w:pPr>
        <w:widowControl w:val="0"/>
        <w:ind w:firstLine="709"/>
        <w:jc w:val="center"/>
        <w:outlineLvl w:val="0"/>
        <w:rPr>
          <w:rFonts w:eastAsia="Times New Roman"/>
          <w:b/>
          <w:sz w:val="16"/>
          <w:szCs w:val="16"/>
          <w:lang w:eastAsia="ru-RU"/>
        </w:rPr>
      </w:pPr>
    </w:p>
    <w:p w:rsidR="006563AF" w:rsidRPr="006563AF" w:rsidRDefault="006563AF" w:rsidP="006563AF">
      <w:pPr>
        <w:widowControl w:val="0"/>
        <w:suppressAutoHyphens/>
        <w:autoSpaceDN w:val="0"/>
        <w:jc w:val="center"/>
        <w:rPr>
          <w:rFonts w:eastAsia="SimSun"/>
          <w:b/>
          <w:kern w:val="3"/>
          <w:sz w:val="16"/>
          <w:szCs w:val="16"/>
          <w:lang w:eastAsia="zh-CN" w:bidi="hi-IN"/>
        </w:rPr>
      </w:pPr>
      <w:r w:rsidRPr="006563AF">
        <w:rPr>
          <w:rFonts w:eastAsia="SimSun"/>
          <w:b/>
          <w:kern w:val="3"/>
          <w:sz w:val="16"/>
          <w:szCs w:val="16"/>
          <w:lang w:eastAsia="zh-CN" w:bidi="hi-IN"/>
        </w:rPr>
        <w:t xml:space="preserve">ОБ УТВЕРЖДЕНИИ ПОЛОЖЕНИЯ ОБ УСТАНОВКЕ </w:t>
      </w:r>
    </w:p>
    <w:p w:rsidR="006563AF" w:rsidRPr="006563AF" w:rsidRDefault="006563AF" w:rsidP="006563AF">
      <w:pPr>
        <w:widowControl w:val="0"/>
        <w:suppressAutoHyphens/>
        <w:autoSpaceDN w:val="0"/>
        <w:jc w:val="center"/>
        <w:rPr>
          <w:rFonts w:eastAsia="SimSun"/>
          <w:b/>
          <w:kern w:val="3"/>
          <w:sz w:val="16"/>
          <w:szCs w:val="16"/>
          <w:lang w:eastAsia="zh-CN" w:bidi="hi-IN"/>
        </w:rPr>
      </w:pPr>
      <w:r w:rsidRPr="006563AF">
        <w:rPr>
          <w:rFonts w:eastAsia="SimSun"/>
          <w:b/>
          <w:kern w:val="3"/>
          <w:sz w:val="16"/>
          <w:szCs w:val="16"/>
          <w:lang w:eastAsia="zh-CN" w:bidi="hi-IN"/>
        </w:rPr>
        <w:t xml:space="preserve">ИНФОРМАЦИОННЫХ НАДПИСЕЙ И ОБОЗНАЧЕНИЙ </w:t>
      </w:r>
    </w:p>
    <w:p w:rsidR="006563AF" w:rsidRPr="006563AF" w:rsidRDefault="006563AF" w:rsidP="006563AF">
      <w:pPr>
        <w:widowControl w:val="0"/>
        <w:suppressAutoHyphens/>
        <w:autoSpaceDN w:val="0"/>
        <w:jc w:val="center"/>
        <w:rPr>
          <w:rFonts w:eastAsia="SimSun"/>
          <w:b/>
          <w:kern w:val="3"/>
          <w:sz w:val="16"/>
          <w:szCs w:val="16"/>
          <w:lang w:eastAsia="zh-CN" w:bidi="hi-IN"/>
        </w:rPr>
      </w:pPr>
      <w:r w:rsidRPr="006563AF">
        <w:rPr>
          <w:rFonts w:eastAsia="SimSun"/>
          <w:b/>
          <w:kern w:val="3"/>
          <w:sz w:val="16"/>
          <w:szCs w:val="16"/>
          <w:lang w:eastAsia="zh-CN" w:bidi="hi-IN"/>
        </w:rPr>
        <w:t xml:space="preserve">НА ОБЪЕКТЫ КУЛЬТУРНОГО НАСЛЕДИЯ (ПАМЯТНИКИ ИСТОРИИ И КУЛЬТУРЫ) НАРОДОВ РОССИЙСКОЙ ФЕДЕРАЦИИ </w:t>
      </w:r>
    </w:p>
    <w:p w:rsidR="006563AF" w:rsidRPr="006563AF" w:rsidRDefault="006563AF" w:rsidP="006563AF">
      <w:pPr>
        <w:widowControl w:val="0"/>
        <w:suppressAutoHyphens/>
        <w:autoSpaceDN w:val="0"/>
        <w:jc w:val="center"/>
        <w:rPr>
          <w:rFonts w:eastAsia="SimSun"/>
          <w:b/>
          <w:color w:val="FF0000"/>
          <w:kern w:val="3"/>
          <w:sz w:val="16"/>
          <w:szCs w:val="16"/>
          <w:lang w:eastAsia="zh-CN" w:bidi="hi-IN"/>
        </w:rPr>
      </w:pPr>
      <w:r w:rsidRPr="006563AF">
        <w:rPr>
          <w:rFonts w:eastAsia="SimSun"/>
          <w:b/>
          <w:kern w:val="3"/>
          <w:sz w:val="16"/>
          <w:szCs w:val="16"/>
          <w:lang w:eastAsia="zh-CN" w:bidi="hi-IN"/>
        </w:rPr>
        <w:t>МЕСТНОГО (МУНИЦИПАЛЬНОГО) ЗНАЧЕНИЯ, НАХОДЯЩИЕСЯ</w:t>
      </w:r>
      <w:r w:rsidRPr="006563AF">
        <w:rPr>
          <w:rFonts w:eastAsia="SimSun"/>
          <w:b/>
          <w:kern w:val="3"/>
          <w:sz w:val="16"/>
          <w:szCs w:val="16"/>
          <w:lang w:eastAsia="zh-CN" w:bidi="hi-IN"/>
        </w:rPr>
        <w:br/>
        <w:t>В МУНИЦИПАЛЬНОЙ СОБСТВЕННОСТИ</w:t>
      </w:r>
      <w:r w:rsidRPr="006563AF">
        <w:rPr>
          <w:rFonts w:eastAsia="SimSun"/>
          <w:b/>
          <w:color w:val="FF0000"/>
          <w:kern w:val="3"/>
          <w:sz w:val="16"/>
          <w:szCs w:val="16"/>
          <w:lang w:eastAsia="zh-CN" w:bidi="hi-IN"/>
        </w:rPr>
        <w:t xml:space="preserve"> </w:t>
      </w:r>
      <w:r w:rsidRPr="006563AF">
        <w:rPr>
          <w:rFonts w:eastAsia="SimSun"/>
          <w:b/>
          <w:kern w:val="3"/>
          <w:sz w:val="16"/>
          <w:szCs w:val="16"/>
          <w:lang w:eastAsia="zh-CN" w:bidi="hi-IN"/>
        </w:rPr>
        <w:t xml:space="preserve">КАТАРМИНСКОГО МУНИЦИПАЛЬНОГО ОБРАЗОВАНИЯ </w:t>
      </w:r>
      <w:r w:rsidRPr="006563AF">
        <w:rPr>
          <w:rFonts w:eastAsia="SimSun"/>
          <w:b/>
          <w:i/>
          <w:kern w:val="3"/>
          <w:sz w:val="16"/>
          <w:szCs w:val="16"/>
          <w:lang w:eastAsia="zh-CN" w:bidi="hi-IN"/>
        </w:rPr>
        <w:t xml:space="preserve"> </w:t>
      </w:r>
    </w:p>
    <w:p w:rsidR="006563AF" w:rsidRPr="006563AF" w:rsidRDefault="006563AF" w:rsidP="006563AF">
      <w:pPr>
        <w:widowControl w:val="0"/>
        <w:suppressAutoHyphens/>
        <w:autoSpaceDN w:val="0"/>
        <w:jc w:val="center"/>
        <w:rPr>
          <w:rFonts w:eastAsia="SimSun"/>
          <w:kern w:val="3"/>
          <w:sz w:val="16"/>
          <w:szCs w:val="16"/>
          <w:lang w:eastAsia="zh-CN" w:bidi="hi-IN"/>
        </w:rPr>
      </w:pPr>
    </w:p>
    <w:p w:rsidR="006563AF" w:rsidRPr="006563AF" w:rsidRDefault="006563AF" w:rsidP="006563AF">
      <w:pPr>
        <w:widowControl w:val="0"/>
        <w:suppressAutoHyphens/>
        <w:autoSpaceDE w:val="0"/>
        <w:autoSpaceDN w:val="0"/>
        <w:adjustRightInd w:val="0"/>
        <w:ind w:firstLine="709"/>
        <w:jc w:val="both"/>
        <w:rPr>
          <w:rFonts w:eastAsia="SimSun"/>
          <w:kern w:val="3"/>
          <w:sz w:val="16"/>
          <w:szCs w:val="16"/>
          <w:shd w:val="clear" w:color="auto" w:fill="FFFFFF"/>
          <w:lang w:eastAsia="zh-CN" w:bidi="hi-IN"/>
        </w:rPr>
      </w:pPr>
    </w:p>
    <w:p w:rsidR="006563AF" w:rsidRPr="006563AF" w:rsidRDefault="006563AF" w:rsidP="006563AF">
      <w:pPr>
        <w:widowControl w:val="0"/>
        <w:suppressAutoHyphens/>
        <w:autoSpaceDN w:val="0"/>
        <w:ind w:firstLine="567"/>
        <w:jc w:val="both"/>
        <w:rPr>
          <w:rFonts w:eastAsia="Times New Roman"/>
          <w:sz w:val="16"/>
          <w:szCs w:val="16"/>
          <w:lang w:eastAsia="ru-RU"/>
        </w:rPr>
      </w:pPr>
      <w:proofErr w:type="gramStart"/>
      <w:r w:rsidRPr="006563AF">
        <w:rPr>
          <w:rFonts w:eastAsia="SimSun"/>
          <w:kern w:val="3"/>
          <w:sz w:val="16"/>
          <w:szCs w:val="16"/>
          <w:shd w:val="clear" w:color="auto" w:fill="FFFFFF"/>
          <w:lang w:eastAsia="zh-CN" w:bidi="hi-IN"/>
        </w:rPr>
        <w:t>В соответствии с Федеральным законом от 25 июня 2002 года № 73-ФЗ</w:t>
      </w:r>
      <w:r w:rsidRPr="006563AF">
        <w:rPr>
          <w:rFonts w:eastAsia="SimSun"/>
          <w:spacing w:val="2"/>
          <w:kern w:val="3"/>
          <w:sz w:val="16"/>
          <w:szCs w:val="16"/>
          <w:shd w:val="clear" w:color="auto" w:fill="FFFFFF"/>
          <w:lang w:eastAsia="zh-CN" w:bidi="hi-IN"/>
        </w:rPr>
        <w:t xml:space="preserve"> «Об объектах культурного наследия (памятниках истории и культуры) </w:t>
      </w:r>
      <w:r w:rsidRPr="006563AF">
        <w:rPr>
          <w:rFonts w:eastAsia="SimSun"/>
          <w:spacing w:val="-4"/>
          <w:kern w:val="3"/>
          <w:sz w:val="16"/>
          <w:szCs w:val="16"/>
          <w:shd w:val="clear" w:color="auto" w:fill="FFFFFF"/>
          <w:lang w:eastAsia="zh-CN" w:bidi="hi-IN"/>
        </w:rPr>
        <w:t>народов Российской Федерации</w:t>
      </w:r>
      <w:r w:rsidRPr="006563AF">
        <w:rPr>
          <w:rFonts w:eastAsia="SimSun"/>
          <w:spacing w:val="-4"/>
          <w:kern w:val="3"/>
          <w:sz w:val="16"/>
          <w:szCs w:val="16"/>
          <w:lang w:eastAsia="zh-CN" w:bidi="hi-IN"/>
        </w:rPr>
        <w:t>»</w:t>
      </w:r>
      <w:r w:rsidRPr="006563AF">
        <w:rPr>
          <w:rFonts w:eastAsia="SimSun"/>
          <w:spacing w:val="-4"/>
          <w:kern w:val="3"/>
          <w:sz w:val="16"/>
          <w:szCs w:val="16"/>
          <w:shd w:val="clear" w:color="auto" w:fill="FFFFFF"/>
          <w:lang w:eastAsia="zh-CN" w:bidi="hi-IN"/>
        </w:rPr>
        <w:t>, Федеральным законом от 6 октября 2003 года</w:t>
      </w:r>
      <w:r w:rsidRPr="006563AF">
        <w:rPr>
          <w:rFonts w:eastAsia="SimSun"/>
          <w:spacing w:val="2"/>
          <w:kern w:val="3"/>
          <w:sz w:val="16"/>
          <w:szCs w:val="16"/>
          <w:shd w:val="clear" w:color="auto" w:fill="FFFFFF"/>
          <w:lang w:eastAsia="zh-CN" w:bidi="hi-IN"/>
        </w:rPr>
        <w:t xml:space="preserve"> № 131-ФЗ «Об общих принципах организации местного самоуправления в </w:t>
      </w:r>
      <w:r w:rsidRPr="006563AF">
        <w:rPr>
          <w:rFonts w:eastAsia="SimSun"/>
          <w:spacing w:val="-4"/>
          <w:kern w:val="3"/>
          <w:sz w:val="16"/>
          <w:szCs w:val="16"/>
          <w:shd w:val="clear" w:color="auto" w:fill="FFFFFF"/>
          <w:lang w:eastAsia="zh-CN" w:bidi="hi-IN"/>
        </w:rPr>
        <w:t>Российской Федерации</w:t>
      </w:r>
      <w:r w:rsidRPr="006563AF">
        <w:rPr>
          <w:rFonts w:eastAsia="SimSun"/>
          <w:spacing w:val="-4"/>
          <w:kern w:val="3"/>
          <w:sz w:val="16"/>
          <w:szCs w:val="16"/>
          <w:lang w:eastAsia="zh-CN" w:bidi="hi-IN"/>
        </w:rPr>
        <w:t>», постановлением Правительства Российской Федерации от 10 сентября 2019 года</w:t>
      </w:r>
      <w:r w:rsidRPr="006563AF">
        <w:rPr>
          <w:rFonts w:eastAsia="SimSun"/>
          <w:kern w:val="3"/>
          <w:sz w:val="16"/>
          <w:szCs w:val="16"/>
          <w:lang w:eastAsia="zh-CN" w:bidi="hi-IN"/>
        </w:rPr>
        <w:t xml:space="preserve"> № 1178 «Об утверждении Правил установки информационных надписей и обозначений на объекты культурного</w:t>
      </w:r>
      <w:proofErr w:type="gramEnd"/>
      <w:r w:rsidRPr="006563AF">
        <w:rPr>
          <w:rFonts w:eastAsia="SimSun"/>
          <w:kern w:val="3"/>
          <w:sz w:val="16"/>
          <w:szCs w:val="16"/>
          <w:lang w:eastAsia="zh-CN" w:bidi="hi-IN"/>
        </w:rPr>
        <w:t xml:space="preserve">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w:t>
      </w:r>
      <w:r w:rsidRPr="006563AF">
        <w:rPr>
          <w:rFonts w:eastAsia="Times New Roman"/>
          <w:bCs/>
          <w:sz w:val="16"/>
          <w:szCs w:val="16"/>
          <w:lang w:eastAsia="ru-RU"/>
        </w:rPr>
        <w:t xml:space="preserve">руководствуясь   Уставом </w:t>
      </w:r>
      <w:proofErr w:type="spellStart"/>
      <w:r w:rsidRPr="006563AF">
        <w:rPr>
          <w:rFonts w:eastAsia="Times New Roman"/>
          <w:bCs/>
          <w:sz w:val="16"/>
          <w:szCs w:val="16"/>
          <w:lang w:eastAsia="ru-RU"/>
        </w:rPr>
        <w:t>Катарминского</w:t>
      </w:r>
      <w:proofErr w:type="spellEnd"/>
      <w:r w:rsidRPr="006563AF">
        <w:rPr>
          <w:rFonts w:eastAsia="Times New Roman"/>
          <w:bCs/>
          <w:sz w:val="16"/>
          <w:szCs w:val="16"/>
          <w:lang w:eastAsia="ru-RU"/>
        </w:rPr>
        <w:t xml:space="preserve"> муниципального образования,  </w:t>
      </w:r>
      <w:r w:rsidRPr="006563AF">
        <w:rPr>
          <w:rFonts w:eastAsia="Times New Roman"/>
          <w:i/>
          <w:sz w:val="16"/>
          <w:szCs w:val="16"/>
          <w:lang w:eastAsia="ru-RU"/>
        </w:rPr>
        <w:t xml:space="preserve"> </w:t>
      </w:r>
      <w:r w:rsidRPr="006563AF">
        <w:rPr>
          <w:rFonts w:eastAsia="Times New Roman"/>
          <w:sz w:val="16"/>
          <w:szCs w:val="16"/>
          <w:lang w:eastAsia="ru-RU"/>
        </w:rPr>
        <w:t xml:space="preserve"> администрация </w:t>
      </w:r>
      <w:proofErr w:type="spellStart"/>
      <w:r w:rsidRPr="006563AF">
        <w:rPr>
          <w:rFonts w:eastAsia="Times New Roman"/>
          <w:sz w:val="16"/>
          <w:szCs w:val="16"/>
          <w:lang w:eastAsia="ru-RU"/>
        </w:rPr>
        <w:t>Катарминского</w:t>
      </w:r>
      <w:proofErr w:type="spellEnd"/>
      <w:r w:rsidRPr="006563AF">
        <w:rPr>
          <w:rFonts w:eastAsia="Times New Roman"/>
          <w:sz w:val="16"/>
          <w:szCs w:val="16"/>
          <w:lang w:eastAsia="ru-RU"/>
        </w:rPr>
        <w:t xml:space="preserve"> муниципального образования </w:t>
      </w:r>
      <w:r w:rsidRPr="006563AF">
        <w:rPr>
          <w:rFonts w:eastAsia="Times New Roman"/>
          <w:i/>
          <w:sz w:val="16"/>
          <w:szCs w:val="16"/>
          <w:lang w:eastAsia="ru-RU"/>
        </w:rPr>
        <w:t xml:space="preserve"> </w:t>
      </w:r>
      <w:r w:rsidRPr="006563AF">
        <w:rPr>
          <w:rFonts w:eastAsia="Times New Roman"/>
          <w:sz w:val="16"/>
          <w:szCs w:val="16"/>
          <w:lang w:eastAsia="ru-RU"/>
        </w:rPr>
        <w:t xml:space="preserve"> </w:t>
      </w:r>
    </w:p>
    <w:p w:rsidR="006563AF" w:rsidRPr="006563AF" w:rsidRDefault="006563AF" w:rsidP="006563AF">
      <w:pPr>
        <w:widowControl w:val="0"/>
        <w:suppressAutoHyphens/>
        <w:autoSpaceDN w:val="0"/>
        <w:ind w:firstLine="567"/>
        <w:jc w:val="both"/>
        <w:rPr>
          <w:rFonts w:eastAsia="Times New Roman"/>
          <w:sz w:val="16"/>
          <w:szCs w:val="16"/>
          <w:lang w:eastAsia="ru-RU"/>
        </w:rPr>
      </w:pPr>
      <w:r w:rsidRPr="006563AF">
        <w:rPr>
          <w:rFonts w:eastAsia="Times New Roman"/>
          <w:sz w:val="16"/>
          <w:szCs w:val="16"/>
          <w:lang w:eastAsia="ru-RU"/>
        </w:rPr>
        <w:t xml:space="preserve">                                         </w:t>
      </w:r>
    </w:p>
    <w:p w:rsidR="006563AF" w:rsidRPr="006563AF" w:rsidRDefault="006563AF" w:rsidP="006563AF">
      <w:pPr>
        <w:widowControl w:val="0"/>
        <w:suppressAutoHyphens/>
        <w:autoSpaceDN w:val="0"/>
        <w:ind w:firstLine="567"/>
        <w:jc w:val="both"/>
        <w:rPr>
          <w:rFonts w:eastAsia="SimSun"/>
          <w:b/>
          <w:kern w:val="3"/>
          <w:sz w:val="16"/>
          <w:szCs w:val="16"/>
          <w:lang w:eastAsia="zh-CN" w:bidi="hi-IN"/>
        </w:rPr>
      </w:pPr>
      <w:r w:rsidRPr="006563AF">
        <w:rPr>
          <w:rFonts w:eastAsia="Times New Roman"/>
          <w:sz w:val="16"/>
          <w:szCs w:val="16"/>
          <w:lang w:eastAsia="ru-RU"/>
        </w:rPr>
        <w:t xml:space="preserve">                                           </w:t>
      </w:r>
      <w:r w:rsidRPr="006563AF">
        <w:rPr>
          <w:rFonts w:eastAsia="SimSun"/>
          <w:b/>
          <w:kern w:val="3"/>
          <w:sz w:val="16"/>
          <w:szCs w:val="16"/>
          <w:lang w:eastAsia="zh-CN" w:bidi="hi-IN"/>
        </w:rPr>
        <w:t>ПОСТАНОВЛЯЕТ:</w:t>
      </w:r>
    </w:p>
    <w:p w:rsidR="006563AF" w:rsidRPr="006563AF" w:rsidRDefault="006563AF" w:rsidP="006563AF">
      <w:pPr>
        <w:widowControl w:val="0"/>
        <w:suppressAutoHyphens/>
        <w:autoSpaceDN w:val="0"/>
        <w:ind w:firstLine="567"/>
        <w:jc w:val="both"/>
        <w:rPr>
          <w:rFonts w:eastAsia="SimSun"/>
          <w:b/>
          <w:kern w:val="3"/>
          <w:sz w:val="16"/>
          <w:szCs w:val="16"/>
          <w:lang w:eastAsia="zh-CN" w:bidi="hi-IN"/>
        </w:rPr>
      </w:pPr>
    </w:p>
    <w:p w:rsidR="006563AF" w:rsidRPr="006563AF" w:rsidRDefault="006563AF" w:rsidP="006563AF">
      <w:pPr>
        <w:widowControl w:val="0"/>
        <w:suppressAutoHyphens/>
        <w:autoSpaceDE w:val="0"/>
        <w:autoSpaceDN w:val="0"/>
        <w:adjustRightInd w:val="0"/>
        <w:ind w:firstLine="709"/>
        <w:jc w:val="both"/>
        <w:rPr>
          <w:rFonts w:eastAsiaTheme="minorHAnsi"/>
          <w:sz w:val="16"/>
          <w:szCs w:val="16"/>
        </w:rPr>
      </w:pPr>
      <w:r w:rsidRPr="006563AF">
        <w:rPr>
          <w:rFonts w:eastAsiaTheme="minorHAnsi"/>
          <w:sz w:val="16"/>
          <w:szCs w:val="16"/>
        </w:rPr>
        <w:t xml:space="preserve">1. Утвердить Положение об установке информационных надписей и обозначений на объекты культурного наследия (памятники истории и культуры) народов Российской Федерации местного (муниципального) значения, находящиеся в муниципальной собственности </w:t>
      </w:r>
      <w:proofErr w:type="spellStart"/>
      <w:r w:rsidRPr="006563AF">
        <w:rPr>
          <w:rFonts w:eastAsiaTheme="minorHAnsi"/>
          <w:sz w:val="16"/>
          <w:szCs w:val="16"/>
        </w:rPr>
        <w:t>Катарминского</w:t>
      </w:r>
      <w:proofErr w:type="spellEnd"/>
      <w:r w:rsidRPr="006563AF">
        <w:rPr>
          <w:rFonts w:eastAsiaTheme="minorHAnsi"/>
          <w:sz w:val="16"/>
          <w:szCs w:val="16"/>
        </w:rPr>
        <w:t xml:space="preserve"> муниципального образования </w:t>
      </w:r>
      <w:r w:rsidRPr="006563AF">
        <w:rPr>
          <w:rFonts w:eastAsia="SimSun"/>
          <w:i/>
          <w:kern w:val="3"/>
          <w:sz w:val="16"/>
          <w:szCs w:val="16"/>
          <w:lang w:eastAsia="zh-CN" w:bidi="hi-IN"/>
        </w:rPr>
        <w:t xml:space="preserve"> </w:t>
      </w:r>
      <w:r w:rsidRPr="006563AF">
        <w:rPr>
          <w:rFonts w:eastAsiaTheme="minorHAnsi"/>
          <w:i/>
          <w:sz w:val="16"/>
          <w:szCs w:val="16"/>
        </w:rPr>
        <w:t xml:space="preserve"> </w:t>
      </w:r>
      <w:r w:rsidRPr="006563AF">
        <w:rPr>
          <w:rFonts w:eastAsiaTheme="minorHAnsi"/>
          <w:sz w:val="16"/>
          <w:szCs w:val="16"/>
        </w:rPr>
        <w:t>(прилагается).</w:t>
      </w:r>
    </w:p>
    <w:p w:rsidR="006563AF" w:rsidRPr="006563AF" w:rsidRDefault="006563AF" w:rsidP="006563AF">
      <w:pPr>
        <w:widowControl w:val="0"/>
        <w:suppressAutoHyphens/>
        <w:overflowPunct w:val="0"/>
        <w:autoSpaceDE w:val="0"/>
        <w:autoSpaceDN w:val="0"/>
        <w:adjustRightInd w:val="0"/>
        <w:ind w:firstLine="709"/>
        <w:jc w:val="both"/>
        <w:textAlignment w:val="baseline"/>
        <w:rPr>
          <w:rFonts w:eastAsia="SimSun"/>
          <w:kern w:val="3"/>
          <w:sz w:val="16"/>
          <w:szCs w:val="16"/>
          <w:lang w:eastAsia="zh-CN" w:bidi="hi-IN"/>
        </w:rPr>
      </w:pPr>
      <w:r w:rsidRPr="006563AF">
        <w:rPr>
          <w:rFonts w:eastAsia="SimSun"/>
          <w:kern w:val="3"/>
          <w:sz w:val="16"/>
          <w:szCs w:val="16"/>
          <w:lang w:eastAsia="zh-CN" w:bidi="hi-IN"/>
        </w:rPr>
        <w:t xml:space="preserve">2. Настоящее постановление опубликовать в печатном средстве массовой информации «Вестник </w:t>
      </w:r>
      <w:proofErr w:type="spellStart"/>
      <w:r w:rsidRPr="006563AF">
        <w:rPr>
          <w:rFonts w:eastAsia="SimSun"/>
          <w:kern w:val="3"/>
          <w:sz w:val="16"/>
          <w:szCs w:val="16"/>
          <w:lang w:eastAsia="zh-CN" w:bidi="hi-IN"/>
        </w:rPr>
        <w:t>Катарминского</w:t>
      </w:r>
      <w:proofErr w:type="spellEnd"/>
      <w:r w:rsidRPr="006563AF">
        <w:rPr>
          <w:rFonts w:eastAsia="SimSun"/>
          <w:kern w:val="3"/>
          <w:sz w:val="16"/>
          <w:szCs w:val="16"/>
          <w:lang w:eastAsia="zh-CN" w:bidi="hi-IN"/>
        </w:rPr>
        <w:t xml:space="preserve"> сельского поселения» и на сайте </w:t>
      </w:r>
      <w:proofErr w:type="spellStart"/>
      <w:r w:rsidRPr="006563AF">
        <w:rPr>
          <w:rFonts w:eastAsia="SimSun"/>
          <w:kern w:val="3"/>
          <w:sz w:val="16"/>
          <w:szCs w:val="16"/>
          <w:lang w:eastAsia="zh-CN" w:bidi="hi-IN"/>
        </w:rPr>
        <w:t>Катарминского</w:t>
      </w:r>
      <w:proofErr w:type="spellEnd"/>
      <w:r w:rsidRPr="006563AF">
        <w:rPr>
          <w:rFonts w:eastAsia="SimSun"/>
          <w:kern w:val="3"/>
          <w:sz w:val="16"/>
          <w:szCs w:val="16"/>
          <w:lang w:eastAsia="zh-CN" w:bidi="hi-IN"/>
        </w:rPr>
        <w:t xml:space="preserve"> муниципального образования в информационно-телекоммуникационной сети «Интернет».</w:t>
      </w:r>
    </w:p>
    <w:p w:rsidR="006563AF" w:rsidRPr="006563AF" w:rsidRDefault="006563AF" w:rsidP="006563AF">
      <w:pPr>
        <w:widowControl w:val="0"/>
        <w:suppressAutoHyphens/>
        <w:overflowPunct w:val="0"/>
        <w:autoSpaceDE w:val="0"/>
        <w:autoSpaceDN w:val="0"/>
        <w:adjustRightInd w:val="0"/>
        <w:ind w:firstLine="709"/>
        <w:jc w:val="both"/>
        <w:textAlignment w:val="baseline"/>
        <w:rPr>
          <w:rFonts w:eastAsia="SimSun"/>
          <w:spacing w:val="-10"/>
          <w:kern w:val="3"/>
          <w:sz w:val="16"/>
          <w:szCs w:val="16"/>
          <w:lang w:eastAsia="zh-CN" w:bidi="hi-IN"/>
        </w:rPr>
      </w:pPr>
      <w:r w:rsidRPr="006563AF">
        <w:rPr>
          <w:rFonts w:eastAsia="SimSun"/>
          <w:kern w:val="3"/>
          <w:sz w:val="16"/>
          <w:szCs w:val="16"/>
          <w:lang w:eastAsia="zh-CN" w:bidi="hi-IN"/>
        </w:rPr>
        <w:t xml:space="preserve">3. </w:t>
      </w:r>
      <w:r w:rsidRPr="006563AF">
        <w:rPr>
          <w:rFonts w:eastAsia="SimSun"/>
          <w:spacing w:val="-1"/>
          <w:kern w:val="3"/>
          <w:sz w:val="16"/>
          <w:szCs w:val="16"/>
          <w:lang w:eastAsia="zh-CN" w:bidi="hi-IN"/>
        </w:rPr>
        <w:t xml:space="preserve">Настоящее постановление вступает в силу </w:t>
      </w:r>
      <w:r w:rsidRPr="006563AF">
        <w:rPr>
          <w:rFonts w:eastAsia="SimSun"/>
          <w:kern w:val="3"/>
          <w:sz w:val="16"/>
          <w:szCs w:val="16"/>
          <w:lang w:eastAsia="zh-CN" w:bidi="hi-IN"/>
        </w:rPr>
        <w:t>со дня его официального опубликования.</w:t>
      </w:r>
      <w:r w:rsidRPr="006563AF">
        <w:rPr>
          <w:rFonts w:eastAsia="SimSun"/>
          <w:spacing w:val="-1"/>
          <w:kern w:val="3"/>
          <w:sz w:val="16"/>
          <w:szCs w:val="16"/>
          <w:lang w:eastAsia="zh-CN" w:bidi="hi-IN"/>
        </w:rPr>
        <w:t xml:space="preserve"> </w:t>
      </w:r>
    </w:p>
    <w:p w:rsidR="006563AF" w:rsidRPr="006563AF" w:rsidRDefault="006563AF" w:rsidP="006563AF">
      <w:pPr>
        <w:widowControl w:val="0"/>
        <w:suppressAutoHyphens/>
        <w:overflowPunct w:val="0"/>
        <w:autoSpaceDE w:val="0"/>
        <w:autoSpaceDN w:val="0"/>
        <w:adjustRightInd w:val="0"/>
        <w:ind w:firstLine="709"/>
        <w:jc w:val="both"/>
        <w:textAlignment w:val="baseline"/>
        <w:rPr>
          <w:rFonts w:eastAsia="SimSun"/>
          <w:kern w:val="3"/>
          <w:sz w:val="16"/>
          <w:szCs w:val="16"/>
          <w:lang w:eastAsia="zh-CN" w:bidi="hi-IN"/>
        </w:rPr>
      </w:pPr>
      <w:r w:rsidRPr="006563AF">
        <w:rPr>
          <w:rFonts w:eastAsia="SimSun"/>
          <w:kern w:val="3"/>
          <w:sz w:val="16"/>
          <w:szCs w:val="16"/>
          <w:lang w:eastAsia="zh-CN" w:bidi="hi-IN"/>
        </w:rPr>
        <w:t xml:space="preserve">4. </w:t>
      </w:r>
      <w:proofErr w:type="gramStart"/>
      <w:r w:rsidRPr="006563AF">
        <w:rPr>
          <w:rFonts w:eastAsia="SimSun"/>
          <w:kern w:val="3"/>
          <w:sz w:val="16"/>
          <w:szCs w:val="16"/>
          <w:lang w:eastAsia="zh-CN" w:bidi="hi-IN"/>
        </w:rPr>
        <w:t>Контроль за</w:t>
      </w:r>
      <w:proofErr w:type="gramEnd"/>
      <w:r w:rsidRPr="006563AF">
        <w:rPr>
          <w:rFonts w:eastAsia="SimSun"/>
          <w:kern w:val="3"/>
          <w:sz w:val="16"/>
          <w:szCs w:val="16"/>
          <w:lang w:eastAsia="zh-CN" w:bidi="hi-IN"/>
        </w:rPr>
        <w:t xml:space="preserve"> исполнением данного постановления оставляю за собой. </w:t>
      </w:r>
    </w:p>
    <w:p w:rsidR="006563AF" w:rsidRPr="006563AF" w:rsidRDefault="006563AF" w:rsidP="006563AF">
      <w:pPr>
        <w:widowControl w:val="0"/>
        <w:suppressAutoHyphens/>
        <w:autoSpaceDN w:val="0"/>
        <w:ind w:firstLine="709"/>
        <w:jc w:val="both"/>
        <w:rPr>
          <w:rFonts w:eastAsia="SimSun"/>
          <w:kern w:val="3"/>
          <w:sz w:val="16"/>
          <w:szCs w:val="16"/>
          <w:lang w:eastAsia="zh-CN" w:bidi="hi-IN"/>
        </w:rPr>
      </w:pPr>
      <w:r w:rsidRPr="006563AF">
        <w:rPr>
          <w:rFonts w:eastAsia="SimSun"/>
          <w:kern w:val="3"/>
          <w:sz w:val="16"/>
          <w:szCs w:val="16"/>
          <w:lang w:eastAsia="zh-CN" w:bidi="hi-IN"/>
        </w:rPr>
        <w:t xml:space="preserve"> </w:t>
      </w:r>
    </w:p>
    <w:p w:rsidR="006563AF" w:rsidRPr="006563AF" w:rsidRDefault="006563AF" w:rsidP="006563AF">
      <w:pPr>
        <w:widowControl w:val="0"/>
        <w:suppressAutoHyphens/>
        <w:autoSpaceDN w:val="0"/>
        <w:jc w:val="both"/>
        <w:rPr>
          <w:rFonts w:eastAsia="SimSun"/>
          <w:kern w:val="3"/>
          <w:sz w:val="16"/>
          <w:szCs w:val="16"/>
          <w:lang w:eastAsia="zh-CN" w:bidi="hi-IN"/>
        </w:rPr>
      </w:pPr>
    </w:p>
    <w:p w:rsidR="006563AF" w:rsidRPr="006563AF" w:rsidRDefault="006563AF" w:rsidP="006563AF">
      <w:pPr>
        <w:widowControl w:val="0"/>
        <w:suppressAutoHyphens/>
        <w:autoSpaceDN w:val="0"/>
        <w:rPr>
          <w:rFonts w:eastAsia="SimSun"/>
          <w:kern w:val="3"/>
          <w:sz w:val="16"/>
          <w:szCs w:val="16"/>
          <w:lang w:eastAsia="zh-CN" w:bidi="hi-IN"/>
        </w:rPr>
      </w:pPr>
      <w:proofErr w:type="spellStart"/>
      <w:r w:rsidRPr="006563AF">
        <w:rPr>
          <w:rFonts w:eastAsia="SimSun"/>
          <w:kern w:val="3"/>
          <w:sz w:val="16"/>
          <w:szCs w:val="16"/>
          <w:lang w:eastAsia="zh-CN" w:bidi="hi-IN"/>
        </w:rPr>
        <w:t>И.о</w:t>
      </w:r>
      <w:proofErr w:type="gramStart"/>
      <w:r w:rsidRPr="006563AF">
        <w:rPr>
          <w:rFonts w:eastAsia="SimSun"/>
          <w:kern w:val="3"/>
          <w:sz w:val="16"/>
          <w:szCs w:val="16"/>
          <w:lang w:eastAsia="zh-CN" w:bidi="hi-IN"/>
        </w:rPr>
        <w:t>.Г</w:t>
      </w:r>
      <w:proofErr w:type="gramEnd"/>
      <w:r w:rsidRPr="006563AF">
        <w:rPr>
          <w:rFonts w:eastAsia="SimSun"/>
          <w:kern w:val="3"/>
          <w:sz w:val="16"/>
          <w:szCs w:val="16"/>
          <w:lang w:eastAsia="zh-CN" w:bidi="hi-IN"/>
        </w:rPr>
        <w:t>лава</w:t>
      </w:r>
      <w:proofErr w:type="spellEnd"/>
      <w:r w:rsidRPr="006563AF">
        <w:rPr>
          <w:rFonts w:eastAsia="SimSun"/>
          <w:kern w:val="3"/>
          <w:sz w:val="16"/>
          <w:szCs w:val="16"/>
          <w:lang w:eastAsia="zh-CN" w:bidi="hi-IN"/>
        </w:rPr>
        <w:t xml:space="preserve"> </w:t>
      </w:r>
      <w:proofErr w:type="spellStart"/>
      <w:r w:rsidRPr="006563AF">
        <w:rPr>
          <w:rFonts w:eastAsia="SimSun"/>
          <w:kern w:val="3"/>
          <w:sz w:val="16"/>
          <w:szCs w:val="16"/>
          <w:lang w:eastAsia="zh-CN" w:bidi="hi-IN"/>
        </w:rPr>
        <w:t>Катарминского</w:t>
      </w:r>
      <w:proofErr w:type="spellEnd"/>
    </w:p>
    <w:p w:rsidR="006563AF" w:rsidRPr="00AD5A7E" w:rsidRDefault="006563AF" w:rsidP="00AD5A7E">
      <w:pPr>
        <w:widowControl w:val="0"/>
        <w:suppressAutoHyphens/>
        <w:autoSpaceDN w:val="0"/>
        <w:rPr>
          <w:rFonts w:eastAsia="SimSun"/>
          <w:kern w:val="3"/>
          <w:sz w:val="16"/>
          <w:szCs w:val="16"/>
          <w:lang w:eastAsia="zh-CN" w:bidi="hi-IN"/>
        </w:rPr>
        <w:sectPr w:rsidR="006563AF" w:rsidRPr="00AD5A7E" w:rsidSect="006563AF">
          <w:footnotePr>
            <w:numRestart w:val="eachPage"/>
          </w:footnotePr>
          <w:type w:val="continuous"/>
          <w:pgSz w:w="11906" w:h="16838"/>
          <w:pgMar w:top="1134" w:right="850" w:bottom="1134" w:left="1701" w:header="708" w:footer="708" w:gutter="0"/>
          <w:cols w:num="2" w:space="708"/>
          <w:docGrid w:linePitch="360"/>
        </w:sectPr>
      </w:pPr>
      <w:r w:rsidRPr="006563AF">
        <w:rPr>
          <w:rFonts w:eastAsia="SimSun"/>
          <w:kern w:val="3"/>
          <w:sz w:val="16"/>
          <w:szCs w:val="16"/>
          <w:lang w:eastAsia="zh-CN" w:bidi="hi-IN"/>
        </w:rPr>
        <w:t xml:space="preserve">муниципального образования             </w:t>
      </w:r>
      <w:r w:rsidR="00AD5A7E">
        <w:rPr>
          <w:rFonts w:eastAsia="SimSun"/>
          <w:kern w:val="3"/>
          <w:sz w:val="16"/>
          <w:szCs w:val="16"/>
          <w:lang w:eastAsia="zh-CN" w:bidi="hi-IN"/>
        </w:rPr>
        <w:t xml:space="preserve">                        </w:t>
      </w:r>
      <w:proofErr w:type="spellStart"/>
      <w:r w:rsidR="00AD5A7E">
        <w:rPr>
          <w:rFonts w:eastAsia="SimSun"/>
          <w:kern w:val="3"/>
          <w:sz w:val="16"/>
          <w:szCs w:val="16"/>
          <w:lang w:eastAsia="zh-CN" w:bidi="hi-IN"/>
        </w:rPr>
        <w:t>Е.А.Сау</w:t>
      </w:r>
      <w:proofErr w:type="spellEnd"/>
      <w:r w:rsidR="00AD5A7E" w:rsidRPr="00AD5A7E">
        <w:rPr>
          <w:rFonts w:eastAsia="SimSun"/>
          <w:kern w:val="3"/>
          <w:sz w:val="16"/>
          <w:szCs w:val="16"/>
          <w:lang w:eastAsia="zh-CN" w:bidi="hi-IN"/>
        </w:rPr>
        <w:t>[</w:t>
      </w:r>
    </w:p>
    <w:tbl>
      <w:tblPr>
        <w:tblW w:w="0" w:type="auto"/>
        <w:jc w:val="right"/>
        <w:tblInd w:w="-6" w:type="dxa"/>
        <w:tblLook w:val="00A0" w:firstRow="1" w:lastRow="0" w:firstColumn="1" w:lastColumn="0" w:noHBand="0" w:noVBand="0"/>
      </w:tblPr>
      <w:tblGrid>
        <w:gridCol w:w="4365"/>
      </w:tblGrid>
      <w:tr w:rsidR="006563AF" w:rsidRPr="006563AF" w:rsidTr="00AD5A7E">
        <w:trPr>
          <w:jc w:val="right"/>
        </w:trPr>
        <w:tc>
          <w:tcPr>
            <w:tcW w:w="4365" w:type="dxa"/>
          </w:tcPr>
          <w:p w:rsidR="006563AF" w:rsidRPr="006563AF" w:rsidRDefault="006563AF" w:rsidP="006563AF">
            <w:pPr>
              <w:rPr>
                <w:rFonts w:eastAsia="Times New Roman"/>
                <w:caps/>
                <w:sz w:val="16"/>
                <w:szCs w:val="16"/>
                <w:lang w:eastAsia="ru-RU"/>
              </w:rPr>
            </w:pPr>
            <w:r w:rsidRPr="006563AF">
              <w:rPr>
                <w:rFonts w:eastAsia="Times New Roman"/>
                <w:caps/>
                <w:sz w:val="16"/>
                <w:szCs w:val="16"/>
                <w:lang w:eastAsia="ru-RU"/>
              </w:rPr>
              <w:lastRenderedPageBreak/>
              <w:t>УтвержденО</w:t>
            </w:r>
          </w:p>
          <w:p w:rsidR="006563AF" w:rsidRPr="006563AF" w:rsidRDefault="006563AF" w:rsidP="006563AF">
            <w:pPr>
              <w:autoSpaceDE w:val="0"/>
              <w:autoSpaceDN w:val="0"/>
              <w:adjustRightInd w:val="0"/>
              <w:jc w:val="both"/>
              <w:rPr>
                <w:rFonts w:eastAsia="SimSun"/>
                <w:kern w:val="2"/>
                <w:sz w:val="16"/>
                <w:szCs w:val="16"/>
                <w:lang w:eastAsia="zh-CN" w:bidi="hi-IN"/>
              </w:rPr>
            </w:pPr>
            <w:r w:rsidRPr="006563AF">
              <w:rPr>
                <w:rFonts w:eastAsiaTheme="minorHAnsi"/>
                <w:sz w:val="16"/>
                <w:szCs w:val="16"/>
              </w:rPr>
              <w:t xml:space="preserve">постановлением  администрации </w:t>
            </w:r>
            <w:proofErr w:type="spellStart"/>
            <w:r w:rsidRPr="006563AF">
              <w:rPr>
                <w:rFonts w:eastAsiaTheme="minorHAnsi"/>
                <w:sz w:val="16"/>
                <w:szCs w:val="16"/>
              </w:rPr>
              <w:t>Катарминского</w:t>
            </w:r>
            <w:proofErr w:type="spellEnd"/>
            <w:r w:rsidRPr="006563AF">
              <w:rPr>
                <w:rFonts w:eastAsiaTheme="minorHAnsi"/>
                <w:sz w:val="16"/>
                <w:szCs w:val="16"/>
              </w:rPr>
              <w:t xml:space="preserve"> муниц</w:t>
            </w:r>
            <w:r w:rsidRPr="006563AF">
              <w:rPr>
                <w:rFonts w:eastAsiaTheme="minorHAnsi"/>
                <w:sz w:val="16"/>
                <w:szCs w:val="16"/>
              </w:rPr>
              <w:t>и</w:t>
            </w:r>
            <w:r w:rsidRPr="006563AF">
              <w:rPr>
                <w:rFonts w:eastAsiaTheme="minorHAnsi"/>
                <w:sz w:val="16"/>
                <w:szCs w:val="16"/>
              </w:rPr>
              <w:t xml:space="preserve">пального образования  </w:t>
            </w:r>
          </w:p>
          <w:p w:rsidR="006563AF" w:rsidRPr="006563AF" w:rsidRDefault="006563AF" w:rsidP="006563AF">
            <w:pPr>
              <w:widowControl w:val="0"/>
              <w:suppressAutoHyphens/>
              <w:autoSpaceDN w:val="0"/>
              <w:rPr>
                <w:rFonts w:eastAsia="SimSun"/>
                <w:kern w:val="2"/>
                <w:sz w:val="16"/>
                <w:szCs w:val="16"/>
                <w:lang w:eastAsia="zh-CN" w:bidi="hi-IN"/>
              </w:rPr>
            </w:pPr>
            <w:r w:rsidRPr="006563AF">
              <w:rPr>
                <w:rFonts w:eastAsia="SimSun"/>
                <w:kern w:val="2"/>
                <w:sz w:val="16"/>
                <w:szCs w:val="16"/>
                <w:lang w:eastAsia="zh-CN" w:bidi="hi-IN"/>
              </w:rPr>
              <w:t>от «17» декабря  2020 г.  № 70</w:t>
            </w:r>
          </w:p>
        </w:tc>
      </w:tr>
    </w:tbl>
    <w:p w:rsidR="006563AF" w:rsidRPr="006563AF" w:rsidRDefault="006563AF" w:rsidP="006563AF">
      <w:pPr>
        <w:autoSpaceDE w:val="0"/>
        <w:autoSpaceDN w:val="0"/>
        <w:adjustRightInd w:val="0"/>
        <w:jc w:val="both"/>
        <w:rPr>
          <w:rFonts w:eastAsiaTheme="minorHAnsi"/>
          <w:sz w:val="16"/>
          <w:szCs w:val="16"/>
        </w:rPr>
      </w:pPr>
    </w:p>
    <w:p w:rsidR="006563AF" w:rsidRPr="006563AF" w:rsidRDefault="006563AF" w:rsidP="006563AF">
      <w:pPr>
        <w:widowControl w:val="0"/>
        <w:suppressAutoHyphens/>
        <w:autoSpaceDN w:val="0"/>
        <w:jc w:val="center"/>
        <w:rPr>
          <w:rFonts w:eastAsia="SimSun"/>
          <w:b/>
          <w:kern w:val="3"/>
          <w:sz w:val="16"/>
          <w:szCs w:val="16"/>
          <w:lang w:eastAsia="zh-CN" w:bidi="hi-IN"/>
        </w:rPr>
      </w:pPr>
    </w:p>
    <w:p w:rsidR="006563AF" w:rsidRPr="006563AF" w:rsidRDefault="006563AF" w:rsidP="006563AF">
      <w:pPr>
        <w:widowControl w:val="0"/>
        <w:suppressAutoHyphens/>
        <w:autoSpaceDN w:val="0"/>
        <w:jc w:val="center"/>
        <w:rPr>
          <w:rFonts w:eastAsia="SimSun"/>
          <w:b/>
          <w:kern w:val="3"/>
          <w:sz w:val="16"/>
          <w:szCs w:val="16"/>
          <w:lang w:eastAsia="zh-CN" w:bidi="hi-IN"/>
        </w:rPr>
      </w:pPr>
      <w:r w:rsidRPr="006563AF">
        <w:rPr>
          <w:rFonts w:eastAsia="SimSun"/>
          <w:b/>
          <w:kern w:val="3"/>
          <w:sz w:val="16"/>
          <w:szCs w:val="16"/>
          <w:lang w:eastAsia="zh-CN" w:bidi="hi-IN"/>
        </w:rPr>
        <w:t>ПОЛОЖЕНИЕ</w:t>
      </w:r>
    </w:p>
    <w:p w:rsidR="006563AF" w:rsidRPr="006563AF" w:rsidRDefault="006563AF" w:rsidP="006563AF">
      <w:pPr>
        <w:widowControl w:val="0"/>
        <w:suppressAutoHyphens/>
        <w:autoSpaceDN w:val="0"/>
        <w:jc w:val="center"/>
        <w:rPr>
          <w:rFonts w:eastAsia="SimSun"/>
          <w:b/>
          <w:kern w:val="3"/>
          <w:sz w:val="16"/>
          <w:szCs w:val="16"/>
          <w:lang w:eastAsia="zh-CN" w:bidi="hi-IN"/>
        </w:rPr>
      </w:pPr>
      <w:r w:rsidRPr="006563AF">
        <w:rPr>
          <w:rFonts w:eastAsia="SimSun"/>
          <w:b/>
          <w:kern w:val="3"/>
          <w:sz w:val="16"/>
          <w:szCs w:val="16"/>
          <w:lang w:eastAsia="zh-CN" w:bidi="hi-IN"/>
        </w:rPr>
        <w:t xml:space="preserve">ОБ УСТАНОВКЕ ИНФОРМАЦИОННЫХ НАДПИСЕЙ И ОБОЗНАЧЕНИЙ НА ОБЪЕКТЫ КУЛЬТУРНОГО НАСЛЕДИЯ </w:t>
      </w:r>
    </w:p>
    <w:p w:rsidR="006563AF" w:rsidRPr="006563AF" w:rsidRDefault="006563AF" w:rsidP="006563AF">
      <w:pPr>
        <w:widowControl w:val="0"/>
        <w:suppressAutoHyphens/>
        <w:autoSpaceDN w:val="0"/>
        <w:jc w:val="center"/>
        <w:rPr>
          <w:rFonts w:eastAsia="SimSun"/>
          <w:b/>
          <w:kern w:val="3"/>
          <w:sz w:val="16"/>
          <w:szCs w:val="16"/>
          <w:lang w:eastAsia="zh-CN" w:bidi="hi-IN"/>
        </w:rPr>
      </w:pPr>
      <w:r w:rsidRPr="006563AF">
        <w:rPr>
          <w:rFonts w:eastAsia="SimSun"/>
          <w:b/>
          <w:kern w:val="3"/>
          <w:sz w:val="16"/>
          <w:szCs w:val="16"/>
          <w:lang w:eastAsia="zh-CN" w:bidi="hi-IN"/>
        </w:rPr>
        <w:t xml:space="preserve">(ПАМЯТНИКИ ИСТОРИИ И КУЛЬТУРЫ) НАРОДОВ РОССИЙСКОЙ ФЕДЕРАЦИИ МЕСТНОГО (МУНИЦИПАЛЬНОГО) ЗНАЧЕНИЯ, </w:t>
      </w:r>
    </w:p>
    <w:p w:rsidR="006563AF" w:rsidRPr="006563AF" w:rsidRDefault="006563AF" w:rsidP="006563AF">
      <w:pPr>
        <w:widowControl w:val="0"/>
        <w:suppressAutoHyphens/>
        <w:autoSpaceDN w:val="0"/>
        <w:jc w:val="center"/>
        <w:rPr>
          <w:rFonts w:eastAsia="SimSun"/>
          <w:b/>
          <w:i/>
          <w:kern w:val="3"/>
          <w:sz w:val="16"/>
          <w:szCs w:val="16"/>
          <w:lang w:eastAsia="zh-CN" w:bidi="hi-IN"/>
        </w:rPr>
      </w:pPr>
      <w:proofErr w:type="gramStart"/>
      <w:r w:rsidRPr="006563AF">
        <w:rPr>
          <w:rFonts w:eastAsia="SimSun"/>
          <w:b/>
          <w:kern w:val="3"/>
          <w:sz w:val="16"/>
          <w:szCs w:val="16"/>
          <w:lang w:eastAsia="zh-CN" w:bidi="hi-IN"/>
        </w:rPr>
        <w:t xml:space="preserve">НАХОДЯЩИЕСЯ В МУНИЦИПАЛЬНОЙ СОБСТВЕННОСТИ КАТАРМИНСКОГО МУНИЦИПАЛЬНОГО ОБРАЗОВАНИЯ </w:t>
      </w:r>
      <w:proofErr w:type="gramEnd"/>
    </w:p>
    <w:p w:rsidR="006563AF" w:rsidRPr="006563AF" w:rsidRDefault="006563AF" w:rsidP="006563AF">
      <w:pPr>
        <w:widowControl w:val="0"/>
        <w:suppressAutoHyphens/>
        <w:autoSpaceDN w:val="0"/>
        <w:jc w:val="center"/>
        <w:rPr>
          <w:rFonts w:eastAsia="SimSun"/>
          <w:b/>
          <w:i/>
          <w:kern w:val="3"/>
          <w:sz w:val="16"/>
          <w:szCs w:val="16"/>
          <w:lang w:eastAsia="zh-CN" w:bidi="hi-IN"/>
        </w:rPr>
      </w:pP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 xml:space="preserve">1. </w:t>
      </w:r>
      <w:proofErr w:type="gramStart"/>
      <w:r w:rsidRPr="006563AF">
        <w:rPr>
          <w:rFonts w:eastAsiaTheme="minorHAnsi"/>
          <w:bCs/>
          <w:sz w:val="16"/>
          <w:szCs w:val="16"/>
        </w:rPr>
        <w:t xml:space="preserve">Настоящее Положение регулирует порядок реализации  администрацией </w:t>
      </w:r>
      <w:proofErr w:type="spellStart"/>
      <w:r w:rsidRPr="006563AF">
        <w:rPr>
          <w:rFonts w:eastAsiaTheme="minorHAnsi"/>
          <w:bCs/>
          <w:sz w:val="16"/>
          <w:szCs w:val="16"/>
        </w:rPr>
        <w:t>Катарминского</w:t>
      </w:r>
      <w:proofErr w:type="spellEnd"/>
      <w:r w:rsidRPr="006563AF">
        <w:rPr>
          <w:rFonts w:eastAsiaTheme="minorHAnsi"/>
          <w:bCs/>
          <w:sz w:val="16"/>
          <w:szCs w:val="16"/>
        </w:rPr>
        <w:t xml:space="preserve"> муниципального образования (далее-администрация)</w:t>
      </w:r>
      <w:r w:rsidRPr="006563AF">
        <w:rPr>
          <w:rFonts w:eastAsiaTheme="minorHAnsi"/>
          <w:bCs/>
          <w:i/>
          <w:sz w:val="16"/>
          <w:szCs w:val="16"/>
        </w:rPr>
        <w:t xml:space="preserve"> </w:t>
      </w:r>
      <w:r w:rsidRPr="006563AF">
        <w:rPr>
          <w:rFonts w:eastAsiaTheme="minorHAnsi"/>
          <w:bCs/>
          <w:sz w:val="16"/>
          <w:szCs w:val="16"/>
        </w:rPr>
        <w:t>обязанности по установке на объекты культурного наследия (памятники истории и культуры) народов Российской Фед</w:t>
      </w:r>
      <w:r w:rsidRPr="006563AF">
        <w:rPr>
          <w:rFonts w:eastAsiaTheme="minorHAnsi"/>
          <w:bCs/>
          <w:sz w:val="16"/>
          <w:szCs w:val="16"/>
        </w:rPr>
        <w:t>е</w:t>
      </w:r>
      <w:r w:rsidRPr="006563AF">
        <w:rPr>
          <w:rFonts w:eastAsiaTheme="minorHAnsi"/>
          <w:bCs/>
          <w:sz w:val="16"/>
          <w:szCs w:val="16"/>
        </w:rPr>
        <w:t>рации, включенные в единый государственный реестр объектов кул</w:t>
      </w:r>
      <w:r w:rsidRPr="006563AF">
        <w:rPr>
          <w:rFonts w:eastAsiaTheme="minorHAnsi"/>
          <w:bCs/>
          <w:sz w:val="16"/>
          <w:szCs w:val="16"/>
        </w:rPr>
        <w:t>ь</w:t>
      </w:r>
      <w:r w:rsidRPr="006563AF">
        <w:rPr>
          <w:rFonts w:eastAsiaTheme="minorHAnsi"/>
          <w:bCs/>
          <w:sz w:val="16"/>
          <w:szCs w:val="16"/>
        </w:rPr>
        <w:t>турного наследия (памятников истории и культуры) народов Росси</w:t>
      </w:r>
      <w:r w:rsidRPr="006563AF">
        <w:rPr>
          <w:rFonts w:eastAsiaTheme="minorHAnsi"/>
          <w:bCs/>
          <w:sz w:val="16"/>
          <w:szCs w:val="16"/>
        </w:rPr>
        <w:t>й</w:t>
      </w:r>
      <w:r w:rsidRPr="006563AF">
        <w:rPr>
          <w:rFonts w:eastAsiaTheme="minorHAnsi"/>
          <w:bCs/>
          <w:sz w:val="16"/>
          <w:szCs w:val="16"/>
        </w:rPr>
        <w:t xml:space="preserve">ской Федерации (далее – реестр объектов культурного наследия), находящиеся в муниципальной собственности </w:t>
      </w:r>
      <w:proofErr w:type="spellStart"/>
      <w:r w:rsidRPr="006563AF">
        <w:rPr>
          <w:rFonts w:eastAsiaTheme="minorHAnsi"/>
          <w:bCs/>
          <w:sz w:val="16"/>
          <w:szCs w:val="16"/>
        </w:rPr>
        <w:t>Катарминского</w:t>
      </w:r>
      <w:proofErr w:type="spellEnd"/>
      <w:r w:rsidRPr="006563AF">
        <w:rPr>
          <w:rFonts w:eastAsiaTheme="minorHAnsi"/>
          <w:bCs/>
          <w:sz w:val="16"/>
          <w:szCs w:val="16"/>
        </w:rPr>
        <w:t xml:space="preserve"> мун</w:t>
      </w:r>
      <w:r w:rsidRPr="006563AF">
        <w:rPr>
          <w:rFonts w:eastAsiaTheme="minorHAnsi"/>
          <w:bCs/>
          <w:sz w:val="16"/>
          <w:szCs w:val="16"/>
        </w:rPr>
        <w:t>и</w:t>
      </w:r>
      <w:r w:rsidRPr="006563AF">
        <w:rPr>
          <w:rFonts w:eastAsiaTheme="minorHAnsi"/>
          <w:bCs/>
          <w:sz w:val="16"/>
          <w:szCs w:val="16"/>
        </w:rPr>
        <w:t xml:space="preserve">ципального образования и не переданные на праве </w:t>
      </w:r>
      <w:r w:rsidRPr="006563AF">
        <w:rPr>
          <w:rFonts w:eastAsia="SimSun"/>
          <w:kern w:val="3"/>
          <w:sz w:val="16"/>
          <w:szCs w:val="16"/>
          <w:lang w:eastAsia="zh-CN" w:bidi="hi-IN"/>
        </w:rPr>
        <w:t>хозяйственного ведения либо оперативного</w:t>
      </w:r>
      <w:proofErr w:type="gramEnd"/>
      <w:r w:rsidRPr="006563AF">
        <w:rPr>
          <w:rFonts w:eastAsia="SimSun"/>
          <w:kern w:val="3"/>
          <w:sz w:val="16"/>
          <w:szCs w:val="16"/>
          <w:lang w:eastAsia="zh-CN" w:bidi="hi-IN"/>
        </w:rPr>
        <w:t xml:space="preserve"> управления унитарному предприятию или учреждению, либо не переданные в безвозмездное пользование (далее – объекты культурного наследия),</w:t>
      </w:r>
      <w:r w:rsidRPr="006563AF">
        <w:rPr>
          <w:rFonts w:eastAsiaTheme="minorHAnsi"/>
          <w:bCs/>
          <w:sz w:val="16"/>
          <w:szCs w:val="16"/>
        </w:rPr>
        <w:t xml:space="preserve"> надписей и обозначений, содерж</w:t>
      </w:r>
      <w:r w:rsidRPr="006563AF">
        <w:rPr>
          <w:rFonts w:eastAsiaTheme="minorHAnsi"/>
          <w:bCs/>
          <w:sz w:val="16"/>
          <w:szCs w:val="16"/>
        </w:rPr>
        <w:t>а</w:t>
      </w:r>
      <w:r w:rsidRPr="006563AF">
        <w:rPr>
          <w:rFonts w:eastAsiaTheme="minorHAnsi"/>
          <w:bCs/>
          <w:sz w:val="16"/>
          <w:szCs w:val="16"/>
        </w:rPr>
        <w:t>щих информацию об объектах культурного наследия (далее – инфо</w:t>
      </w:r>
      <w:r w:rsidRPr="006563AF">
        <w:rPr>
          <w:rFonts w:eastAsiaTheme="minorHAnsi"/>
          <w:bCs/>
          <w:sz w:val="16"/>
          <w:szCs w:val="16"/>
        </w:rPr>
        <w:t>р</w:t>
      </w:r>
      <w:r w:rsidRPr="006563AF">
        <w:rPr>
          <w:rFonts w:eastAsiaTheme="minorHAnsi"/>
          <w:bCs/>
          <w:sz w:val="16"/>
          <w:szCs w:val="16"/>
        </w:rPr>
        <w:t>мационные надписи).</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2. Установление информационных надписей на объекты культурного наследия осуществляет   администрация.</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 xml:space="preserve">3. </w:t>
      </w:r>
      <w:proofErr w:type="gramStart"/>
      <w:r w:rsidRPr="006563AF">
        <w:rPr>
          <w:rFonts w:eastAsiaTheme="minorHAnsi"/>
          <w:bCs/>
          <w:sz w:val="16"/>
          <w:szCs w:val="16"/>
        </w:rPr>
        <w:t xml:space="preserve">Проект информационной надписи на объект культурного наследия (далее – проект) подготавливается  </w:t>
      </w:r>
      <w:r w:rsidRPr="006563AF">
        <w:rPr>
          <w:rFonts w:eastAsiaTheme="minorHAnsi"/>
          <w:bCs/>
          <w:i/>
          <w:sz w:val="16"/>
          <w:szCs w:val="16"/>
        </w:rPr>
        <w:t xml:space="preserve"> </w:t>
      </w:r>
      <w:r w:rsidRPr="006563AF">
        <w:rPr>
          <w:rFonts w:eastAsiaTheme="minorHAnsi"/>
          <w:bCs/>
          <w:sz w:val="16"/>
          <w:szCs w:val="16"/>
        </w:rPr>
        <w:t>должностным лицом, уполномоченным главой  администрации на осуществление полном</w:t>
      </w:r>
      <w:r w:rsidRPr="006563AF">
        <w:rPr>
          <w:rFonts w:eastAsiaTheme="minorHAnsi"/>
          <w:bCs/>
          <w:sz w:val="16"/>
          <w:szCs w:val="16"/>
        </w:rPr>
        <w:t>о</w:t>
      </w:r>
      <w:r w:rsidRPr="006563AF">
        <w:rPr>
          <w:rFonts w:eastAsiaTheme="minorHAnsi"/>
          <w:bCs/>
          <w:sz w:val="16"/>
          <w:szCs w:val="16"/>
        </w:rPr>
        <w:t>чий собственника объекта культурного наследия (далее – орган, ос</w:t>
      </w:r>
      <w:r w:rsidRPr="006563AF">
        <w:rPr>
          <w:rFonts w:eastAsiaTheme="minorHAnsi"/>
          <w:bCs/>
          <w:sz w:val="16"/>
          <w:szCs w:val="16"/>
        </w:rPr>
        <w:t>у</w:t>
      </w:r>
      <w:r w:rsidRPr="006563AF">
        <w:rPr>
          <w:rFonts w:eastAsiaTheme="minorHAnsi"/>
          <w:bCs/>
          <w:sz w:val="16"/>
          <w:szCs w:val="16"/>
        </w:rPr>
        <w:t>ществляющий полномочия правообладателя объекта культурного наследия) не позднее 6 месяцев со дня получения письменного ув</w:t>
      </w:r>
      <w:r w:rsidRPr="006563AF">
        <w:rPr>
          <w:rFonts w:eastAsiaTheme="minorHAnsi"/>
          <w:bCs/>
          <w:sz w:val="16"/>
          <w:szCs w:val="16"/>
        </w:rPr>
        <w:t>е</w:t>
      </w:r>
      <w:r w:rsidRPr="006563AF">
        <w:rPr>
          <w:rFonts w:eastAsiaTheme="minorHAnsi"/>
          <w:bCs/>
          <w:sz w:val="16"/>
          <w:szCs w:val="16"/>
        </w:rPr>
        <w:t>домления федерального органа исполнительной власти, уполном</w:t>
      </w:r>
      <w:r w:rsidRPr="006563AF">
        <w:rPr>
          <w:rFonts w:eastAsiaTheme="minorHAnsi"/>
          <w:bCs/>
          <w:sz w:val="16"/>
          <w:szCs w:val="16"/>
        </w:rPr>
        <w:t>о</w:t>
      </w:r>
      <w:r w:rsidRPr="006563AF">
        <w:rPr>
          <w:rFonts w:eastAsiaTheme="minorHAnsi"/>
          <w:bCs/>
          <w:sz w:val="16"/>
          <w:szCs w:val="16"/>
        </w:rPr>
        <w:t>ченного Правительством Российской Федерации в области сохран</w:t>
      </w:r>
      <w:r w:rsidRPr="006563AF">
        <w:rPr>
          <w:rFonts w:eastAsiaTheme="minorHAnsi"/>
          <w:bCs/>
          <w:sz w:val="16"/>
          <w:szCs w:val="16"/>
        </w:rPr>
        <w:t>е</w:t>
      </w:r>
      <w:r w:rsidRPr="006563AF">
        <w:rPr>
          <w:rFonts w:eastAsiaTheme="minorHAnsi"/>
          <w:bCs/>
          <w:sz w:val="16"/>
          <w:szCs w:val="16"/>
        </w:rPr>
        <w:t>ния, использования, популяризации и государственной охраны объе</w:t>
      </w:r>
      <w:r w:rsidRPr="006563AF">
        <w:rPr>
          <w:rFonts w:eastAsiaTheme="minorHAnsi"/>
          <w:bCs/>
          <w:sz w:val="16"/>
          <w:szCs w:val="16"/>
        </w:rPr>
        <w:t>к</w:t>
      </w:r>
      <w:r w:rsidRPr="006563AF">
        <w:rPr>
          <w:rFonts w:eastAsiaTheme="minorHAnsi"/>
          <w:bCs/>
          <w:sz w:val="16"/>
          <w:szCs w:val="16"/>
        </w:rPr>
        <w:t>тов культурного наследия или органа</w:t>
      </w:r>
      <w:proofErr w:type="gramEnd"/>
      <w:r w:rsidRPr="006563AF">
        <w:rPr>
          <w:rFonts w:eastAsiaTheme="minorHAnsi"/>
          <w:bCs/>
          <w:sz w:val="16"/>
          <w:szCs w:val="16"/>
        </w:rPr>
        <w:t xml:space="preserve"> исполнительной власти Ирку</w:t>
      </w:r>
      <w:r w:rsidRPr="006563AF">
        <w:rPr>
          <w:rFonts w:eastAsiaTheme="minorHAnsi"/>
          <w:bCs/>
          <w:sz w:val="16"/>
          <w:szCs w:val="16"/>
        </w:rPr>
        <w:t>т</w:t>
      </w:r>
      <w:r w:rsidRPr="006563AF">
        <w:rPr>
          <w:rFonts w:eastAsiaTheme="minorHAnsi"/>
          <w:bCs/>
          <w:sz w:val="16"/>
          <w:szCs w:val="16"/>
        </w:rPr>
        <w:t>ской области, уполномоченного в области сохранения, использования, популяризации и государственной охраны объектов культурного наследия о включении объекта культурного наследия в реестр объе</w:t>
      </w:r>
      <w:r w:rsidRPr="006563AF">
        <w:rPr>
          <w:rFonts w:eastAsiaTheme="minorHAnsi"/>
          <w:bCs/>
          <w:sz w:val="16"/>
          <w:szCs w:val="16"/>
        </w:rPr>
        <w:t>к</w:t>
      </w:r>
      <w:r w:rsidRPr="006563AF">
        <w:rPr>
          <w:rFonts w:eastAsiaTheme="minorHAnsi"/>
          <w:bCs/>
          <w:sz w:val="16"/>
          <w:szCs w:val="16"/>
        </w:rPr>
        <w:t>тов культурного наследия.</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 xml:space="preserve">4. </w:t>
      </w:r>
      <w:proofErr w:type="gramStart"/>
      <w:r w:rsidRPr="006563AF">
        <w:rPr>
          <w:rFonts w:eastAsiaTheme="minorHAnsi"/>
          <w:bCs/>
          <w:sz w:val="16"/>
          <w:szCs w:val="16"/>
        </w:rPr>
        <w:t>Проект подготавливается  в электронном виде на эле</w:t>
      </w:r>
      <w:r w:rsidRPr="006563AF">
        <w:rPr>
          <w:rFonts w:eastAsiaTheme="minorHAnsi"/>
          <w:bCs/>
          <w:sz w:val="16"/>
          <w:szCs w:val="16"/>
        </w:rPr>
        <w:t>к</w:t>
      </w:r>
      <w:r w:rsidRPr="006563AF">
        <w:rPr>
          <w:rFonts w:eastAsiaTheme="minorHAnsi"/>
          <w:bCs/>
          <w:sz w:val="16"/>
          <w:szCs w:val="16"/>
        </w:rPr>
        <w:t>тронном носителе в формате документа (PDF) в соответствии с Тр</w:t>
      </w:r>
      <w:r w:rsidRPr="006563AF">
        <w:rPr>
          <w:rFonts w:eastAsiaTheme="minorHAnsi"/>
          <w:bCs/>
          <w:sz w:val="16"/>
          <w:szCs w:val="16"/>
        </w:rPr>
        <w:t>е</w:t>
      </w:r>
      <w:r w:rsidRPr="006563AF">
        <w:rPr>
          <w:rFonts w:eastAsiaTheme="minorHAnsi"/>
          <w:bCs/>
          <w:sz w:val="16"/>
          <w:szCs w:val="16"/>
        </w:rPr>
        <w:t>бованиями к составу проектов установки и содержания информац</w:t>
      </w:r>
      <w:r w:rsidRPr="006563AF">
        <w:rPr>
          <w:rFonts w:eastAsiaTheme="minorHAnsi"/>
          <w:bCs/>
          <w:sz w:val="16"/>
          <w:szCs w:val="16"/>
        </w:rPr>
        <w:t>и</w:t>
      </w:r>
      <w:r w:rsidRPr="006563AF">
        <w:rPr>
          <w:rFonts w:eastAsiaTheme="minorHAnsi"/>
          <w:bCs/>
          <w:sz w:val="16"/>
          <w:szCs w:val="16"/>
        </w:rPr>
        <w:t>онных надписей и обозначений, на основании которых осуществляе</w:t>
      </w:r>
      <w:r w:rsidRPr="006563AF">
        <w:rPr>
          <w:rFonts w:eastAsiaTheme="minorHAnsi"/>
          <w:bCs/>
          <w:sz w:val="16"/>
          <w:szCs w:val="16"/>
        </w:rPr>
        <w:t>т</w:t>
      </w:r>
      <w:r w:rsidRPr="006563AF">
        <w:rPr>
          <w:rFonts w:eastAsiaTheme="minorHAnsi"/>
          <w:bCs/>
          <w:sz w:val="16"/>
          <w:szCs w:val="16"/>
        </w:rPr>
        <w:t xml:space="preserve">ся такая установки, утвержденными постановлением Правительства Российской Федерации от </w:t>
      </w:r>
      <w:r w:rsidRPr="006563AF">
        <w:rPr>
          <w:rFonts w:eastAsiaTheme="minorHAnsi"/>
          <w:bCs/>
          <w:sz w:val="16"/>
          <w:szCs w:val="16"/>
        </w:rPr>
        <w:br/>
        <w:t>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w:t>
      </w:r>
      <w:proofErr w:type="gramEnd"/>
      <w:r w:rsidRPr="006563AF">
        <w:rPr>
          <w:rFonts w:eastAsiaTheme="minorHAnsi"/>
          <w:bCs/>
          <w:sz w:val="16"/>
          <w:szCs w:val="16"/>
        </w:rPr>
        <w:t xml:space="preserve"> Российской Фед</w:t>
      </w:r>
      <w:r w:rsidRPr="006563AF">
        <w:rPr>
          <w:rFonts w:eastAsiaTheme="minorHAnsi"/>
          <w:bCs/>
          <w:sz w:val="16"/>
          <w:szCs w:val="16"/>
        </w:rPr>
        <w:t>е</w:t>
      </w:r>
      <w:r w:rsidRPr="006563AF">
        <w:rPr>
          <w:rFonts w:eastAsiaTheme="minorHAnsi"/>
          <w:bCs/>
          <w:sz w:val="16"/>
          <w:szCs w:val="16"/>
        </w:rPr>
        <w:t>рации, содержания этих информационных надписей и обозначений, а также требований к составу проектов установки и содержания и</w:t>
      </w:r>
      <w:r w:rsidRPr="006563AF">
        <w:rPr>
          <w:rFonts w:eastAsiaTheme="minorHAnsi"/>
          <w:bCs/>
          <w:sz w:val="16"/>
          <w:szCs w:val="16"/>
        </w:rPr>
        <w:t>н</w:t>
      </w:r>
      <w:r w:rsidRPr="006563AF">
        <w:rPr>
          <w:rFonts w:eastAsiaTheme="minorHAnsi"/>
          <w:bCs/>
          <w:sz w:val="16"/>
          <w:szCs w:val="16"/>
        </w:rPr>
        <w:t>формационных надписей и обозначений, на основании которых ос</w:t>
      </w:r>
      <w:r w:rsidRPr="006563AF">
        <w:rPr>
          <w:rFonts w:eastAsiaTheme="minorHAnsi"/>
          <w:bCs/>
          <w:sz w:val="16"/>
          <w:szCs w:val="16"/>
        </w:rPr>
        <w:t>у</w:t>
      </w:r>
      <w:r w:rsidRPr="006563AF">
        <w:rPr>
          <w:rFonts w:eastAsiaTheme="minorHAnsi"/>
          <w:bCs/>
          <w:sz w:val="16"/>
          <w:szCs w:val="16"/>
        </w:rPr>
        <w:t>ществляется такая установка» (далее – Требования, Постановление Правительства № 1178 соответственно).</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 xml:space="preserve">5. </w:t>
      </w:r>
      <w:proofErr w:type="gramStart"/>
      <w:r w:rsidRPr="006563AF">
        <w:rPr>
          <w:rFonts w:eastAsiaTheme="minorHAnsi"/>
          <w:bCs/>
          <w:sz w:val="16"/>
          <w:szCs w:val="16"/>
        </w:rPr>
        <w:t>Подготовленный проект в электронном виде на эле</w:t>
      </w:r>
      <w:r w:rsidRPr="006563AF">
        <w:rPr>
          <w:rFonts w:eastAsiaTheme="minorHAnsi"/>
          <w:bCs/>
          <w:sz w:val="16"/>
          <w:szCs w:val="16"/>
        </w:rPr>
        <w:t>к</w:t>
      </w:r>
      <w:r w:rsidRPr="006563AF">
        <w:rPr>
          <w:rFonts w:eastAsiaTheme="minorHAnsi"/>
          <w:bCs/>
          <w:sz w:val="16"/>
          <w:szCs w:val="16"/>
        </w:rPr>
        <w:t>тронном носителе направляется органом, осуществляющим полном</w:t>
      </w:r>
      <w:r w:rsidRPr="006563AF">
        <w:rPr>
          <w:rFonts w:eastAsiaTheme="minorHAnsi"/>
          <w:bCs/>
          <w:sz w:val="16"/>
          <w:szCs w:val="16"/>
        </w:rPr>
        <w:t>о</w:t>
      </w:r>
      <w:r w:rsidRPr="006563AF">
        <w:rPr>
          <w:rFonts w:eastAsiaTheme="minorHAnsi"/>
          <w:bCs/>
          <w:sz w:val="16"/>
          <w:szCs w:val="16"/>
        </w:rPr>
        <w:t>чия правообладателя объекта культурного наследия, должностному лицу, уполномоченному главой  администрации  на осуществление проверки проекта на соответствие Содержанию информационных надписей и обозначений на объектах культурного наследия (памятн</w:t>
      </w:r>
      <w:r w:rsidRPr="006563AF">
        <w:rPr>
          <w:rFonts w:eastAsiaTheme="minorHAnsi"/>
          <w:bCs/>
          <w:sz w:val="16"/>
          <w:szCs w:val="16"/>
        </w:rPr>
        <w:t>и</w:t>
      </w:r>
      <w:r w:rsidRPr="006563AF">
        <w:rPr>
          <w:rFonts w:eastAsiaTheme="minorHAnsi"/>
          <w:bCs/>
          <w:sz w:val="16"/>
          <w:szCs w:val="16"/>
        </w:rPr>
        <w:t>ках истории и культуры) народов Российской Федерации, утвержде</w:t>
      </w:r>
      <w:r w:rsidRPr="006563AF">
        <w:rPr>
          <w:rFonts w:eastAsiaTheme="minorHAnsi"/>
          <w:bCs/>
          <w:sz w:val="16"/>
          <w:szCs w:val="16"/>
        </w:rPr>
        <w:t>н</w:t>
      </w:r>
      <w:r w:rsidRPr="006563AF">
        <w:rPr>
          <w:rFonts w:eastAsiaTheme="minorHAnsi"/>
          <w:bCs/>
          <w:sz w:val="16"/>
          <w:szCs w:val="16"/>
        </w:rPr>
        <w:t>ному Постановлением Правительства №1178 и Требованиям) (далее</w:t>
      </w:r>
      <w:r w:rsidRPr="006563AF">
        <w:rPr>
          <w:rFonts w:eastAsiaTheme="minorHAnsi"/>
          <w:bCs/>
          <w:i/>
          <w:sz w:val="16"/>
          <w:szCs w:val="16"/>
        </w:rPr>
        <w:t xml:space="preserve"> – </w:t>
      </w:r>
      <w:r w:rsidRPr="006563AF">
        <w:rPr>
          <w:rFonts w:eastAsiaTheme="minorHAnsi"/>
          <w:bCs/>
          <w:sz w:val="16"/>
          <w:szCs w:val="16"/>
        </w:rPr>
        <w:t>орган,  ответственный за проверку проекта) в течение одного рабоч</w:t>
      </w:r>
      <w:r w:rsidRPr="006563AF">
        <w:rPr>
          <w:rFonts w:eastAsiaTheme="minorHAnsi"/>
          <w:bCs/>
          <w:sz w:val="16"/>
          <w:szCs w:val="16"/>
        </w:rPr>
        <w:t>е</w:t>
      </w:r>
      <w:r w:rsidRPr="006563AF">
        <w:rPr>
          <w:rFonts w:eastAsiaTheme="minorHAnsi"/>
          <w:bCs/>
          <w:sz w:val="16"/>
          <w:szCs w:val="16"/>
        </w:rPr>
        <w:t>го дня</w:t>
      </w:r>
      <w:proofErr w:type="gramEnd"/>
      <w:r w:rsidRPr="006563AF">
        <w:rPr>
          <w:rFonts w:eastAsiaTheme="minorHAnsi"/>
          <w:bCs/>
          <w:sz w:val="16"/>
          <w:szCs w:val="16"/>
        </w:rPr>
        <w:t xml:space="preserve"> со дня его подготовки.</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6. Орган, ответственный за проверку проекта, в течение 20 календарных дней со дня получения проекта  осуществляет проверку проекта на предмет соответствия Содержанию информационных надписей и обозначений на объектах культурного наследия (памятн</w:t>
      </w:r>
      <w:r w:rsidRPr="006563AF">
        <w:rPr>
          <w:rFonts w:eastAsiaTheme="minorHAnsi"/>
          <w:bCs/>
          <w:sz w:val="16"/>
          <w:szCs w:val="16"/>
        </w:rPr>
        <w:t>и</w:t>
      </w:r>
      <w:r w:rsidRPr="006563AF">
        <w:rPr>
          <w:rFonts w:eastAsiaTheme="minorHAnsi"/>
          <w:bCs/>
          <w:sz w:val="16"/>
          <w:szCs w:val="16"/>
        </w:rPr>
        <w:t>ках истории и культуры) народов Российской Федерации, утвержде</w:t>
      </w:r>
      <w:r w:rsidRPr="006563AF">
        <w:rPr>
          <w:rFonts w:eastAsiaTheme="minorHAnsi"/>
          <w:bCs/>
          <w:sz w:val="16"/>
          <w:szCs w:val="16"/>
        </w:rPr>
        <w:t>н</w:t>
      </w:r>
      <w:r w:rsidRPr="006563AF">
        <w:rPr>
          <w:rFonts w:eastAsiaTheme="minorHAnsi"/>
          <w:bCs/>
          <w:sz w:val="16"/>
          <w:szCs w:val="16"/>
        </w:rPr>
        <w:t>ному Постановлением Правительства №1178 (далее – Содержание), и Требованиям.</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 xml:space="preserve">7. </w:t>
      </w:r>
      <w:proofErr w:type="gramStart"/>
      <w:r w:rsidRPr="006563AF">
        <w:rPr>
          <w:rFonts w:eastAsiaTheme="minorHAnsi"/>
          <w:bCs/>
          <w:sz w:val="16"/>
          <w:szCs w:val="16"/>
        </w:rPr>
        <w:t>По</w:t>
      </w:r>
      <w:proofErr w:type="gramEnd"/>
      <w:r w:rsidRPr="006563AF">
        <w:rPr>
          <w:rFonts w:eastAsiaTheme="minorHAnsi"/>
          <w:bCs/>
          <w:sz w:val="16"/>
          <w:szCs w:val="16"/>
        </w:rPr>
        <w:t xml:space="preserve"> </w:t>
      </w:r>
      <w:proofErr w:type="gramStart"/>
      <w:r w:rsidRPr="006563AF">
        <w:rPr>
          <w:rFonts w:eastAsiaTheme="minorHAnsi"/>
          <w:bCs/>
          <w:sz w:val="16"/>
          <w:szCs w:val="16"/>
        </w:rPr>
        <w:t>результатом</w:t>
      </w:r>
      <w:proofErr w:type="gramEnd"/>
      <w:r w:rsidRPr="006563AF">
        <w:rPr>
          <w:rFonts w:eastAsiaTheme="minorHAnsi"/>
          <w:bCs/>
          <w:sz w:val="16"/>
          <w:szCs w:val="16"/>
        </w:rPr>
        <w:t xml:space="preserve"> проверки, указанной в пункте 6 насто</w:t>
      </w:r>
      <w:r w:rsidRPr="006563AF">
        <w:rPr>
          <w:rFonts w:eastAsiaTheme="minorHAnsi"/>
          <w:bCs/>
          <w:sz w:val="16"/>
          <w:szCs w:val="16"/>
        </w:rPr>
        <w:t>я</w:t>
      </w:r>
      <w:r w:rsidRPr="006563AF">
        <w:rPr>
          <w:rFonts w:eastAsiaTheme="minorHAnsi"/>
          <w:bCs/>
          <w:sz w:val="16"/>
          <w:szCs w:val="16"/>
        </w:rPr>
        <w:t>щего Положения, орган ответственный за проверку проекта, подг</w:t>
      </w:r>
      <w:r w:rsidRPr="006563AF">
        <w:rPr>
          <w:rFonts w:eastAsiaTheme="minorHAnsi"/>
          <w:bCs/>
          <w:sz w:val="16"/>
          <w:szCs w:val="16"/>
        </w:rPr>
        <w:t>о</w:t>
      </w:r>
      <w:r w:rsidRPr="006563AF">
        <w:rPr>
          <w:rFonts w:eastAsiaTheme="minorHAnsi"/>
          <w:bCs/>
          <w:sz w:val="16"/>
          <w:szCs w:val="16"/>
        </w:rPr>
        <w:t>тавливает в срок, указанный в пункте 6 настоящего Положения з</w:t>
      </w:r>
      <w:r w:rsidRPr="006563AF">
        <w:rPr>
          <w:rFonts w:eastAsiaTheme="minorHAnsi"/>
          <w:bCs/>
          <w:sz w:val="16"/>
          <w:szCs w:val="16"/>
        </w:rPr>
        <w:t>а</w:t>
      </w:r>
      <w:r w:rsidRPr="006563AF">
        <w:rPr>
          <w:rFonts w:eastAsiaTheme="minorHAnsi"/>
          <w:bCs/>
          <w:sz w:val="16"/>
          <w:szCs w:val="16"/>
        </w:rPr>
        <w:lastRenderedPageBreak/>
        <w:t>ключение о соответствии  проекта Содержанию и Требованиям или заключение о несоответствии проекта Содержанию и Требованиям.</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8. Заключение о несоответствии проекта Содержанию и Требованиям подготавливается в случае выявления в ходе проверки, указанной в пункте 6 настоящего Положения, оснований, предусмо</w:t>
      </w:r>
      <w:r w:rsidRPr="006563AF">
        <w:rPr>
          <w:rFonts w:eastAsiaTheme="minorHAnsi"/>
          <w:bCs/>
          <w:sz w:val="16"/>
          <w:szCs w:val="16"/>
        </w:rPr>
        <w:t>т</w:t>
      </w:r>
      <w:r w:rsidRPr="006563AF">
        <w:rPr>
          <w:rFonts w:eastAsiaTheme="minorHAnsi"/>
          <w:bCs/>
          <w:sz w:val="16"/>
          <w:szCs w:val="16"/>
        </w:rPr>
        <w:t>ренных пунктом 12 Порядка установки информационных надписей на объекты культурного наследия, утвержденного Постановлением Пр</w:t>
      </w:r>
      <w:r w:rsidRPr="006563AF">
        <w:rPr>
          <w:rFonts w:eastAsiaTheme="minorHAnsi"/>
          <w:bCs/>
          <w:sz w:val="16"/>
          <w:szCs w:val="16"/>
        </w:rPr>
        <w:t>а</w:t>
      </w:r>
      <w:r w:rsidRPr="006563AF">
        <w:rPr>
          <w:rFonts w:eastAsiaTheme="minorHAnsi"/>
          <w:bCs/>
          <w:sz w:val="16"/>
          <w:szCs w:val="16"/>
        </w:rPr>
        <w:t>вительства № 1178.</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9. Заключение о несоответствии проекта Содержанию и Требованиям направляется органом, ответственным за проверку пр</w:t>
      </w:r>
      <w:r w:rsidRPr="006563AF">
        <w:rPr>
          <w:rFonts w:eastAsiaTheme="minorHAnsi"/>
          <w:bCs/>
          <w:sz w:val="16"/>
          <w:szCs w:val="16"/>
        </w:rPr>
        <w:t>о</w:t>
      </w:r>
      <w:r w:rsidRPr="006563AF">
        <w:rPr>
          <w:rFonts w:eastAsiaTheme="minorHAnsi"/>
          <w:bCs/>
          <w:sz w:val="16"/>
          <w:szCs w:val="16"/>
        </w:rPr>
        <w:t>екта, в орган, осуществляющий полномочия правообладателя объекта культурного наследия, в срок, указанный в пункте 6 настоящего П</w:t>
      </w:r>
      <w:r w:rsidRPr="006563AF">
        <w:rPr>
          <w:rFonts w:eastAsiaTheme="minorHAnsi"/>
          <w:bCs/>
          <w:sz w:val="16"/>
          <w:szCs w:val="16"/>
        </w:rPr>
        <w:t>о</w:t>
      </w:r>
      <w:r w:rsidRPr="006563AF">
        <w:rPr>
          <w:rFonts w:eastAsiaTheme="minorHAnsi"/>
          <w:bCs/>
          <w:sz w:val="16"/>
          <w:szCs w:val="16"/>
        </w:rPr>
        <w:t>ложения.</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 xml:space="preserve">10.  </w:t>
      </w:r>
      <w:proofErr w:type="gramStart"/>
      <w:r w:rsidRPr="006563AF">
        <w:rPr>
          <w:rFonts w:eastAsiaTheme="minorHAnsi"/>
          <w:bCs/>
          <w:sz w:val="16"/>
          <w:szCs w:val="16"/>
        </w:rPr>
        <w:t>В случае получения заключения о несоответствии пр</w:t>
      </w:r>
      <w:r w:rsidRPr="006563AF">
        <w:rPr>
          <w:rFonts w:eastAsiaTheme="minorHAnsi"/>
          <w:bCs/>
          <w:sz w:val="16"/>
          <w:szCs w:val="16"/>
        </w:rPr>
        <w:t>о</w:t>
      </w:r>
      <w:r w:rsidRPr="006563AF">
        <w:rPr>
          <w:rFonts w:eastAsiaTheme="minorHAnsi"/>
          <w:bCs/>
          <w:sz w:val="16"/>
          <w:szCs w:val="16"/>
        </w:rPr>
        <w:t>екта Содержанию и Требованиям орган, осуществляющий полном</w:t>
      </w:r>
      <w:r w:rsidRPr="006563AF">
        <w:rPr>
          <w:rFonts w:eastAsiaTheme="minorHAnsi"/>
          <w:bCs/>
          <w:sz w:val="16"/>
          <w:szCs w:val="16"/>
        </w:rPr>
        <w:t>о</w:t>
      </w:r>
      <w:r w:rsidRPr="006563AF">
        <w:rPr>
          <w:rFonts w:eastAsiaTheme="minorHAnsi"/>
          <w:bCs/>
          <w:sz w:val="16"/>
          <w:szCs w:val="16"/>
        </w:rPr>
        <w:t>чия правообладателя объекта культурного наследия, осуществляет доработку проекта с учетом замечаний, содержащихся в заключении о несоответствии проекта Содержанию и Требованиям, после чего представляет доработанный проект в порядке, установленном пун</w:t>
      </w:r>
      <w:r w:rsidRPr="006563AF">
        <w:rPr>
          <w:rFonts w:eastAsiaTheme="minorHAnsi"/>
          <w:bCs/>
          <w:sz w:val="16"/>
          <w:szCs w:val="16"/>
        </w:rPr>
        <w:t>к</w:t>
      </w:r>
      <w:r w:rsidRPr="006563AF">
        <w:rPr>
          <w:rFonts w:eastAsiaTheme="minorHAnsi"/>
          <w:bCs/>
          <w:sz w:val="16"/>
          <w:szCs w:val="16"/>
        </w:rPr>
        <w:t>том 5 настоящего Положения, на согласование в орган, ответстве</w:t>
      </w:r>
      <w:r w:rsidRPr="006563AF">
        <w:rPr>
          <w:rFonts w:eastAsiaTheme="minorHAnsi"/>
          <w:bCs/>
          <w:sz w:val="16"/>
          <w:szCs w:val="16"/>
        </w:rPr>
        <w:t>н</w:t>
      </w:r>
      <w:r w:rsidRPr="006563AF">
        <w:rPr>
          <w:rFonts w:eastAsiaTheme="minorHAnsi"/>
          <w:bCs/>
          <w:sz w:val="16"/>
          <w:szCs w:val="16"/>
        </w:rPr>
        <w:t>ный за проверку проекта.</w:t>
      </w:r>
      <w:proofErr w:type="gramEnd"/>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11. Заключение о соответствии проекта Содержанию и Тр</w:t>
      </w:r>
      <w:r w:rsidRPr="006563AF">
        <w:rPr>
          <w:rFonts w:eastAsiaTheme="minorHAnsi"/>
          <w:bCs/>
          <w:sz w:val="16"/>
          <w:szCs w:val="16"/>
        </w:rPr>
        <w:t>е</w:t>
      </w:r>
      <w:r w:rsidRPr="006563AF">
        <w:rPr>
          <w:rFonts w:eastAsiaTheme="minorHAnsi"/>
          <w:bCs/>
          <w:sz w:val="16"/>
          <w:szCs w:val="16"/>
        </w:rPr>
        <w:t xml:space="preserve">бованиям и проект направляется органом, ответственным за проверку проекта, главе   администрации  </w:t>
      </w:r>
      <w:proofErr w:type="spellStart"/>
      <w:r w:rsidRPr="006563AF">
        <w:rPr>
          <w:rFonts w:eastAsiaTheme="minorHAnsi"/>
          <w:bCs/>
          <w:sz w:val="16"/>
          <w:szCs w:val="16"/>
        </w:rPr>
        <w:t>Катарминского</w:t>
      </w:r>
      <w:proofErr w:type="spellEnd"/>
      <w:r w:rsidRPr="006563AF">
        <w:rPr>
          <w:rFonts w:eastAsiaTheme="minorHAnsi"/>
          <w:bCs/>
          <w:sz w:val="16"/>
          <w:szCs w:val="16"/>
        </w:rPr>
        <w:t xml:space="preserve"> муниципального образования на согласование.</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 xml:space="preserve">12. Глава  администрации </w:t>
      </w:r>
      <w:proofErr w:type="spellStart"/>
      <w:r w:rsidRPr="006563AF">
        <w:rPr>
          <w:rFonts w:eastAsiaTheme="minorHAnsi"/>
          <w:bCs/>
          <w:sz w:val="16"/>
          <w:szCs w:val="16"/>
        </w:rPr>
        <w:t>Катарминского</w:t>
      </w:r>
      <w:proofErr w:type="spellEnd"/>
      <w:r w:rsidRPr="006563AF">
        <w:rPr>
          <w:rFonts w:eastAsiaTheme="minorHAnsi"/>
          <w:bCs/>
          <w:sz w:val="16"/>
          <w:szCs w:val="16"/>
        </w:rPr>
        <w:t xml:space="preserve"> муниципального образования </w:t>
      </w:r>
      <w:r w:rsidRPr="006563AF">
        <w:rPr>
          <w:rFonts w:eastAsiaTheme="minorHAnsi"/>
          <w:bCs/>
          <w:i/>
          <w:sz w:val="16"/>
          <w:szCs w:val="16"/>
        </w:rPr>
        <w:t xml:space="preserve">  </w:t>
      </w:r>
      <w:r w:rsidRPr="006563AF">
        <w:rPr>
          <w:rFonts w:eastAsiaTheme="minorHAnsi"/>
          <w:bCs/>
          <w:sz w:val="16"/>
          <w:szCs w:val="16"/>
        </w:rPr>
        <w:t>согласовывает проект в течение 10 календарных дней со дня его получения и направляет его в орган,</w:t>
      </w:r>
      <w:r w:rsidRPr="006563AF">
        <w:rPr>
          <w:rFonts w:eastAsia="SimSun"/>
          <w:kern w:val="3"/>
          <w:sz w:val="16"/>
          <w:szCs w:val="16"/>
          <w:lang w:eastAsia="zh-CN" w:bidi="hi-IN"/>
        </w:rPr>
        <w:t xml:space="preserve"> </w:t>
      </w:r>
      <w:r w:rsidRPr="006563AF">
        <w:rPr>
          <w:rFonts w:eastAsiaTheme="minorHAnsi"/>
          <w:bCs/>
          <w:sz w:val="16"/>
          <w:szCs w:val="16"/>
        </w:rPr>
        <w:t>осуществляющий полн</w:t>
      </w:r>
      <w:r w:rsidRPr="006563AF">
        <w:rPr>
          <w:rFonts w:eastAsiaTheme="minorHAnsi"/>
          <w:bCs/>
          <w:sz w:val="16"/>
          <w:szCs w:val="16"/>
        </w:rPr>
        <w:t>о</w:t>
      </w:r>
      <w:r w:rsidRPr="006563AF">
        <w:rPr>
          <w:rFonts w:eastAsiaTheme="minorHAnsi"/>
          <w:bCs/>
          <w:sz w:val="16"/>
          <w:szCs w:val="16"/>
        </w:rPr>
        <w:t>мочия правообладателя объекта культурного наследия, а также дол</w:t>
      </w:r>
      <w:r w:rsidRPr="006563AF">
        <w:rPr>
          <w:rFonts w:eastAsiaTheme="minorHAnsi"/>
          <w:bCs/>
          <w:sz w:val="16"/>
          <w:szCs w:val="16"/>
        </w:rPr>
        <w:t>ж</w:t>
      </w:r>
      <w:r w:rsidRPr="006563AF">
        <w:rPr>
          <w:rFonts w:eastAsiaTheme="minorHAnsi"/>
          <w:bCs/>
          <w:sz w:val="16"/>
          <w:szCs w:val="16"/>
        </w:rPr>
        <w:t>ностному  лицу,  уполномоченному главой   администрации   на опу</w:t>
      </w:r>
      <w:r w:rsidRPr="006563AF">
        <w:rPr>
          <w:rFonts w:eastAsiaTheme="minorHAnsi"/>
          <w:bCs/>
          <w:sz w:val="16"/>
          <w:szCs w:val="16"/>
        </w:rPr>
        <w:t>б</w:t>
      </w:r>
      <w:r w:rsidRPr="006563AF">
        <w:rPr>
          <w:rFonts w:eastAsiaTheme="minorHAnsi"/>
          <w:bCs/>
          <w:sz w:val="16"/>
          <w:szCs w:val="16"/>
        </w:rPr>
        <w:t xml:space="preserve">ликование проекта на официальном сайте  администрации.   </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 xml:space="preserve">13. </w:t>
      </w:r>
      <w:proofErr w:type="gramStart"/>
      <w:r w:rsidRPr="006563AF">
        <w:rPr>
          <w:rFonts w:eastAsiaTheme="minorHAnsi"/>
          <w:bCs/>
          <w:sz w:val="16"/>
          <w:szCs w:val="16"/>
        </w:rPr>
        <w:t>Должностное лицо, уполномоченное главой  админ</w:t>
      </w:r>
      <w:r w:rsidRPr="006563AF">
        <w:rPr>
          <w:rFonts w:eastAsiaTheme="minorHAnsi"/>
          <w:bCs/>
          <w:sz w:val="16"/>
          <w:szCs w:val="16"/>
        </w:rPr>
        <w:t>и</w:t>
      </w:r>
      <w:r w:rsidRPr="006563AF">
        <w:rPr>
          <w:rFonts w:eastAsiaTheme="minorHAnsi"/>
          <w:bCs/>
          <w:sz w:val="16"/>
          <w:szCs w:val="16"/>
        </w:rPr>
        <w:t>страции   на опубликование проекта на официальном сайте админ</w:t>
      </w:r>
      <w:r w:rsidRPr="006563AF">
        <w:rPr>
          <w:rFonts w:eastAsiaTheme="minorHAnsi"/>
          <w:bCs/>
          <w:sz w:val="16"/>
          <w:szCs w:val="16"/>
        </w:rPr>
        <w:t>и</w:t>
      </w:r>
      <w:r w:rsidRPr="006563AF">
        <w:rPr>
          <w:rFonts w:eastAsiaTheme="minorHAnsi"/>
          <w:bCs/>
          <w:sz w:val="16"/>
          <w:szCs w:val="16"/>
        </w:rPr>
        <w:t>страции   осуществляет</w:t>
      </w:r>
      <w:proofErr w:type="gramEnd"/>
      <w:r w:rsidRPr="006563AF">
        <w:rPr>
          <w:rFonts w:eastAsiaTheme="minorHAnsi"/>
          <w:bCs/>
          <w:sz w:val="16"/>
          <w:szCs w:val="16"/>
        </w:rPr>
        <w:t xml:space="preserve"> опубликование проекта на официальном сайте </w:t>
      </w:r>
      <w:proofErr w:type="spellStart"/>
      <w:r w:rsidRPr="006563AF">
        <w:rPr>
          <w:rFonts w:eastAsiaTheme="minorHAnsi"/>
          <w:bCs/>
          <w:sz w:val="16"/>
          <w:szCs w:val="16"/>
        </w:rPr>
        <w:t>Катарминской</w:t>
      </w:r>
      <w:proofErr w:type="spellEnd"/>
      <w:r w:rsidRPr="006563AF">
        <w:rPr>
          <w:rFonts w:eastAsiaTheme="minorHAnsi"/>
          <w:bCs/>
          <w:sz w:val="16"/>
          <w:szCs w:val="16"/>
        </w:rPr>
        <w:t xml:space="preserve"> администрации муниципального образования в и</w:t>
      </w:r>
      <w:r w:rsidRPr="006563AF">
        <w:rPr>
          <w:rFonts w:eastAsiaTheme="minorHAnsi"/>
          <w:bCs/>
          <w:sz w:val="16"/>
          <w:szCs w:val="16"/>
        </w:rPr>
        <w:t>н</w:t>
      </w:r>
      <w:r w:rsidRPr="006563AF">
        <w:rPr>
          <w:rFonts w:eastAsiaTheme="minorHAnsi"/>
          <w:bCs/>
          <w:sz w:val="16"/>
          <w:szCs w:val="16"/>
        </w:rPr>
        <w:t>формационно-телекоммуникационной сети «Интернет» в срок, не превышающий семи рабочих дней со дня согласования проекта гл</w:t>
      </w:r>
      <w:r w:rsidRPr="006563AF">
        <w:rPr>
          <w:rFonts w:eastAsiaTheme="minorHAnsi"/>
          <w:bCs/>
          <w:sz w:val="16"/>
          <w:szCs w:val="16"/>
        </w:rPr>
        <w:t>а</w:t>
      </w:r>
      <w:r w:rsidRPr="006563AF">
        <w:rPr>
          <w:rFonts w:eastAsiaTheme="minorHAnsi"/>
          <w:bCs/>
          <w:sz w:val="16"/>
          <w:szCs w:val="16"/>
        </w:rPr>
        <w:t xml:space="preserve">вой   администрации </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14. Орган, осуществляющий полномочия правообладателя объекта культурного наследия, организует изготовление и установку информационной надписи, предусмотренной проектом, в соотве</w:t>
      </w:r>
      <w:r w:rsidRPr="006563AF">
        <w:rPr>
          <w:rFonts w:eastAsiaTheme="minorHAnsi"/>
          <w:bCs/>
          <w:sz w:val="16"/>
          <w:szCs w:val="16"/>
        </w:rPr>
        <w:t>т</w:t>
      </w:r>
      <w:r w:rsidRPr="006563AF">
        <w:rPr>
          <w:rFonts w:eastAsiaTheme="minorHAnsi"/>
          <w:bCs/>
          <w:sz w:val="16"/>
          <w:szCs w:val="16"/>
        </w:rPr>
        <w:t xml:space="preserve">ствии с согласованным проектом не позднее 180 календарных дней со дня его согласования. </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Организация выполнения работ по изготовлению и уст</w:t>
      </w:r>
      <w:r w:rsidRPr="006563AF">
        <w:rPr>
          <w:rFonts w:eastAsiaTheme="minorHAnsi"/>
          <w:bCs/>
          <w:sz w:val="16"/>
          <w:szCs w:val="16"/>
        </w:rPr>
        <w:t>а</w:t>
      </w:r>
      <w:r w:rsidRPr="006563AF">
        <w:rPr>
          <w:rFonts w:eastAsiaTheme="minorHAnsi"/>
          <w:bCs/>
          <w:sz w:val="16"/>
          <w:szCs w:val="16"/>
        </w:rPr>
        <w:t>новке информационной надписи, предусмотренной проектом, прои</w:t>
      </w:r>
      <w:r w:rsidRPr="006563AF">
        <w:rPr>
          <w:rFonts w:eastAsiaTheme="minorHAnsi"/>
          <w:bCs/>
          <w:sz w:val="16"/>
          <w:szCs w:val="16"/>
        </w:rPr>
        <w:t>з</w:t>
      </w:r>
      <w:r w:rsidRPr="006563AF">
        <w:rPr>
          <w:rFonts w:eastAsiaTheme="minorHAnsi"/>
          <w:bCs/>
          <w:sz w:val="16"/>
          <w:szCs w:val="16"/>
        </w:rPr>
        <w:t>водится органом, осуществляющим полномочия правообладателя объекта культурного наследия, в соответствии с законодательством о контрактной системе в сфере закупок товаров, работ, услуг для обе</w:t>
      </w:r>
      <w:r w:rsidRPr="006563AF">
        <w:rPr>
          <w:rFonts w:eastAsiaTheme="minorHAnsi"/>
          <w:bCs/>
          <w:sz w:val="16"/>
          <w:szCs w:val="16"/>
        </w:rPr>
        <w:t>с</w:t>
      </w:r>
      <w:r w:rsidRPr="006563AF">
        <w:rPr>
          <w:rFonts w:eastAsiaTheme="minorHAnsi"/>
          <w:bCs/>
          <w:sz w:val="16"/>
          <w:szCs w:val="16"/>
        </w:rPr>
        <w:t>печения государственных и муниципальных нужд.</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15. Выполнение работ по изготовлению и установке и</w:t>
      </w:r>
      <w:r w:rsidRPr="006563AF">
        <w:rPr>
          <w:rFonts w:eastAsiaTheme="minorHAnsi"/>
          <w:bCs/>
          <w:sz w:val="16"/>
          <w:szCs w:val="16"/>
        </w:rPr>
        <w:t>н</w:t>
      </w:r>
      <w:r w:rsidRPr="006563AF">
        <w:rPr>
          <w:rFonts w:eastAsiaTheme="minorHAnsi"/>
          <w:bCs/>
          <w:sz w:val="16"/>
          <w:szCs w:val="16"/>
        </w:rPr>
        <w:t xml:space="preserve">формационных надписей осуществляется за счет средств бюджета </w:t>
      </w:r>
      <w:proofErr w:type="spellStart"/>
      <w:r w:rsidRPr="006563AF">
        <w:rPr>
          <w:rFonts w:eastAsiaTheme="minorHAnsi"/>
          <w:bCs/>
          <w:sz w:val="16"/>
          <w:szCs w:val="16"/>
        </w:rPr>
        <w:t>Катарминского</w:t>
      </w:r>
      <w:proofErr w:type="spellEnd"/>
      <w:r w:rsidRPr="006563AF">
        <w:rPr>
          <w:rFonts w:eastAsiaTheme="minorHAnsi"/>
          <w:bCs/>
          <w:sz w:val="16"/>
          <w:szCs w:val="16"/>
        </w:rPr>
        <w:t xml:space="preserve"> муниципального образования</w:t>
      </w:r>
      <w:r w:rsidRPr="006563AF">
        <w:rPr>
          <w:rFonts w:eastAsiaTheme="minorHAnsi"/>
          <w:bCs/>
          <w:i/>
          <w:sz w:val="16"/>
          <w:szCs w:val="16"/>
        </w:rPr>
        <w:t>.</w:t>
      </w:r>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 xml:space="preserve">16. </w:t>
      </w:r>
      <w:proofErr w:type="gramStart"/>
      <w:r w:rsidRPr="006563AF">
        <w:rPr>
          <w:rFonts w:eastAsiaTheme="minorHAnsi"/>
          <w:bCs/>
          <w:sz w:val="16"/>
          <w:szCs w:val="16"/>
        </w:rPr>
        <w:t>Не позднее 30 календарных дней со дня завершения р</w:t>
      </w:r>
      <w:r w:rsidRPr="006563AF">
        <w:rPr>
          <w:rFonts w:eastAsiaTheme="minorHAnsi"/>
          <w:bCs/>
          <w:sz w:val="16"/>
          <w:szCs w:val="16"/>
        </w:rPr>
        <w:t>а</w:t>
      </w:r>
      <w:r w:rsidRPr="006563AF">
        <w:rPr>
          <w:rFonts w:eastAsiaTheme="minorHAnsi"/>
          <w:bCs/>
          <w:sz w:val="16"/>
          <w:szCs w:val="16"/>
        </w:rPr>
        <w:t>бот по установке информационной надписи орган, осуществляющий полномочия правообладателя объекта культурного наследия, обязан направить главе  администрации  уведомление о выполненных раб</w:t>
      </w:r>
      <w:r w:rsidRPr="006563AF">
        <w:rPr>
          <w:rFonts w:eastAsiaTheme="minorHAnsi"/>
          <w:bCs/>
          <w:sz w:val="16"/>
          <w:szCs w:val="16"/>
        </w:rPr>
        <w:t>о</w:t>
      </w:r>
      <w:r w:rsidRPr="006563AF">
        <w:rPr>
          <w:rFonts w:eastAsiaTheme="minorHAnsi"/>
          <w:bCs/>
          <w:sz w:val="16"/>
          <w:szCs w:val="16"/>
        </w:rPr>
        <w:t>тах с указанием даты проведения работ по установке информацио</w:t>
      </w:r>
      <w:r w:rsidRPr="006563AF">
        <w:rPr>
          <w:rFonts w:eastAsiaTheme="minorHAnsi"/>
          <w:bCs/>
          <w:sz w:val="16"/>
          <w:szCs w:val="16"/>
        </w:rPr>
        <w:t>н</w:t>
      </w:r>
      <w:r w:rsidRPr="006563AF">
        <w:rPr>
          <w:rFonts w:eastAsiaTheme="minorHAnsi"/>
          <w:bCs/>
          <w:sz w:val="16"/>
          <w:szCs w:val="16"/>
        </w:rPr>
        <w:t xml:space="preserve">ной надписи и с приложением цветной </w:t>
      </w:r>
      <w:proofErr w:type="spellStart"/>
      <w:r w:rsidRPr="006563AF">
        <w:rPr>
          <w:rFonts w:eastAsiaTheme="minorHAnsi"/>
          <w:bCs/>
          <w:sz w:val="16"/>
          <w:szCs w:val="16"/>
        </w:rPr>
        <w:t>фотофиксации</w:t>
      </w:r>
      <w:proofErr w:type="spellEnd"/>
      <w:r w:rsidRPr="006563AF">
        <w:rPr>
          <w:rFonts w:eastAsiaTheme="minorHAnsi"/>
          <w:bCs/>
          <w:sz w:val="16"/>
          <w:szCs w:val="16"/>
        </w:rPr>
        <w:t xml:space="preserve"> объекта кул</w:t>
      </w:r>
      <w:r w:rsidRPr="006563AF">
        <w:rPr>
          <w:rFonts w:eastAsiaTheme="minorHAnsi"/>
          <w:bCs/>
          <w:sz w:val="16"/>
          <w:szCs w:val="16"/>
        </w:rPr>
        <w:t>ь</w:t>
      </w:r>
      <w:r w:rsidRPr="006563AF">
        <w:rPr>
          <w:rFonts w:eastAsiaTheme="minorHAnsi"/>
          <w:bCs/>
          <w:sz w:val="16"/>
          <w:szCs w:val="16"/>
        </w:rPr>
        <w:t>турного наследия до начала работ, в процессе их проведения и после завершения установки информационной надписи.</w:t>
      </w:r>
      <w:proofErr w:type="gramEnd"/>
    </w:p>
    <w:p w:rsidR="006563AF" w:rsidRPr="006563AF" w:rsidRDefault="006563AF" w:rsidP="006563AF">
      <w:pPr>
        <w:shd w:val="clear" w:color="auto" w:fill="FFFFFF"/>
        <w:tabs>
          <w:tab w:val="left" w:pos="851"/>
        </w:tabs>
        <w:ind w:firstLine="709"/>
        <w:jc w:val="both"/>
        <w:textAlignment w:val="baseline"/>
        <w:rPr>
          <w:rFonts w:eastAsiaTheme="minorHAnsi"/>
          <w:bCs/>
          <w:sz w:val="16"/>
          <w:szCs w:val="16"/>
        </w:rPr>
      </w:pPr>
      <w:r w:rsidRPr="006563AF">
        <w:rPr>
          <w:rFonts w:eastAsiaTheme="minorHAnsi"/>
          <w:bCs/>
          <w:sz w:val="16"/>
          <w:szCs w:val="16"/>
        </w:rPr>
        <w:t>17. В случае повреждения информационной надписи или внесения изменений в сведения об объекте культурного наследия, содержащиеся в реестре объектов культурного наследия, информац</w:t>
      </w:r>
      <w:r w:rsidRPr="006563AF">
        <w:rPr>
          <w:rFonts w:eastAsiaTheme="minorHAnsi"/>
          <w:bCs/>
          <w:sz w:val="16"/>
          <w:szCs w:val="16"/>
        </w:rPr>
        <w:t>и</w:t>
      </w:r>
      <w:r w:rsidRPr="006563AF">
        <w:rPr>
          <w:rFonts w:eastAsiaTheme="minorHAnsi"/>
          <w:bCs/>
          <w:sz w:val="16"/>
          <w:szCs w:val="16"/>
        </w:rPr>
        <w:t xml:space="preserve">онная надпись подлежит замене. </w:t>
      </w:r>
    </w:p>
    <w:p w:rsidR="006563AF" w:rsidRPr="00AD5A7E" w:rsidRDefault="006563AF" w:rsidP="00AD5A7E">
      <w:pPr>
        <w:shd w:val="clear" w:color="auto" w:fill="FFFFFF"/>
        <w:tabs>
          <w:tab w:val="left" w:pos="851"/>
        </w:tabs>
        <w:ind w:firstLine="709"/>
        <w:jc w:val="both"/>
        <w:textAlignment w:val="baseline"/>
        <w:rPr>
          <w:rFonts w:eastAsiaTheme="minorHAnsi"/>
          <w:bCs/>
          <w:sz w:val="16"/>
          <w:szCs w:val="16"/>
        </w:rPr>
        <w:sectPr w:rsidR="006563AF" w:rsidRPr="00AD5A7E" w:rsidSect="006563AF">
          <w:headerReference w:type="even" r:id="rId57"/>
          <w:type w:val="continuous"/>
          <w:pgSz w:w="11907" w:h="16840" w:code="9"/>
          <w:pgMar w:top="851" w:right="1094" w:bottom="851" w:left="828" w:header="709" w:footer="709" w:gutter="0"/>
          <w:cols w:num="2" w:space="300"/>
          <w:titlePg/>
          <w:docGrid w:linePitch="360"/>
        </w:sectPr>
      </w:pPr>
      <w:r w:rsidRPr="006563AF">
        <w:rPr>
          <w:rFonts w:eastAsiaTheme="minorHAnsi"/>
          <w:bCs/>
          <w:sz w:val="16"/>
          <w:szCs w:val="16"/>
        </w:rPr>
        <w:t xml:space="preserve">Замена информационной надписи осуществляется органом, </w:t>
      </w:r>
      <w:r w:rsidRPr="006563AF">
        <w:rPr>
          <w:rFonts w:eastAsia="SimSun"/>
          <w:kern w:val="3"/>
          <w:sz w:val="16"/>
          <w:szCs w:val="16"/>
          <w:lang w:eastAsia="zh-CN" w:bidi="hi-IN"/>
        </w:rPr>
        <w:t>осуществляющим полномочия правообладателя объекта культурного наследия,</w:t>
      </w:r>
      <w:r w:rsidRPr="006563AF">
        <w:rPr>
          <w:rFonts w:eastAsiaTheme="minorHAnsi"/>
          <w:bCs/>
          <w:sz w:val="16"/>
          <w:szCs w:val="16"/>
        </w:rPr>
        <w:t xml:space="preserve"> в порядке, определенном настоящим Положением для уст</w:t>
      </w:r>
      <w:r w:rsidRPr="006563AF">
        <w:rPr>
          <w:rFonts w:eastAsiaTheme="minorHAnsi"/>
          <w:bCs/>
          <w:sz w:val="16"/>
          <w:szCs w:val="16"/>
        </w:rPr>
        <w:t>а</w:t>
      </w:r>
      <w:r w:rsidRPr="006563AF">
        <w:rPr>
          <w:rFonts w:eastAsiaTheme="minorHAnsi"/>
          <w:bCs/>
          <w:sz w:val="16"/>
          <w:szCs w:val="16"/>
        </w:rPr>
        <w:t>новления информационных надписей на объекты культурного насл</w:t>
      </w:r>
      <w:r w:rsidRPr="006563AF">
        <w:rPr>
          <w:rFonts w:eastAsiaTheme="minorHAnsi"/>
          <w:bCs/>
          <w:sz w:val="16"/>
          <w:szCs w:val="16"/>
        </w:rPr>
        <w:t>е</w:t>
      </w:r>
      <w:r w:rsidR="00AD5A7E">
        <w:rPr>
          <w:rFonts w:eastAsiaTheme="minorHAnsi"/>
          <w:bCs/>
          <w:sz w:val="16"/>
          <w:szCs w:val="16"/>
        </w:rPr>
        <w:t>дия.</w:t>
      </w:r>
    </w:p>
    <w:p w:rsidR="006C7627" w:rsidRPr="00AD5A7E" w:rsidRDefault="006C7627" w:rsidP="00017EE5">
      <w:pPr>
        <w:widowControl w:val="0"/>
        <w:jc w:val="both"/>
        <w:outlineLvl w:val="0"/>
        <w:rPr>
          <w:rFonts w:eastAsia="Times New Roman"/>
          <w:sz w:val="16"/>
          <w:szCs w:val="16"/>
          <w:lang w:eastAsia="ru-RU"/>
        </w:rPr>
        <w:sectPr w:rsidR="006C7627" w:rsidRPr="00AD5A7E" w:rsidSect="006C7627">
          <w:headerReference w:type="default" r:id="rId58"/>
          <w:footerReference w:type="even" r:id="rId59"/>
          <w:footerReference w:type="default" r:id="rId60"/>
          <w:headerReference w:type="first" r:id="rId61"/>
          <w:type w:val="continuous"/>
          <w:pgSz w:w="11906" w:h="16838"/>
          <w:pgMar w:top="851" w:right="851" w:bottom="851" w:left="1701" w:header="709" w:footer="709" w:gutter="0"/>
          <w:cols w:space="708"/>
          <w:titlePg/>
          <w:docGrid w:linePitch="360"/>
        </w:sectPr>
      </w:pPr>
    </w:p>
    <w:p w:rsidR="00017EE5" w:rsidRPr="006C7627" w:rsidRDefault="00017EE5" w:rsidP="00017EE5">
      <w:pPr>
        <w:widowControl w:val="0"/>
        <w:jc w:val="both"/>
        <w:outlineLvl w:val="0"/>
        <w:rPr>
          <w:rFonts w:eastAsia="Times New Roman"/>
          <w:sz w:val="16"/>
          <w:szCs w:val="16"/>
          <w:lang w:eastAsia="ru-RU"/>
        </w:rPr>
      </w:pPr>
    </w:p>
    <w:p w:rsidR="006563AF" w:rsidRPr="006C7627" w:rsidRDefault="006563AF" w:rsidP="006563AF">
      <w:pPr>
        <w:spacing w:after="200" w:line="276" w:lineRule="auto"/>
        <w:jc w:val="center"/>
        <w:rPr>
          <w:rFonts w:eastAsiaTheme="minorEastAsia"/>
          <w:b/>
          <w:sz w:val="16"/>
          <w:szCs w:val="16"/>
          <w:lang w:eastAsia="ru-RU"/>
        </w:rPr>
      </w:pPr>
      <w:r w:rsidRPr="006C7627">
        <w:rPr>
          <w:rFonts w:eastAsiaTheme="minorEastAsia"/>
          <w:b/>
          <w:sz w:val="16"/>
          <w:szCs w:val="16"/>
          <w:lang w:eastAsia="ru-RU"/>
        </w:rPr>
        <w:t>РОССИЙСКАЯ ФЕДЕРАЦИЯ</w:t>
      </w:r>
      <w:r w:rsidRPr="006C7627">
        <w:rPr>
          <w:rFonts w:eastAsiaTheme="minorEastAsia"/>
          <w:b/>
          <w:sz w:val="16"/>
          <w:szCs w:val="16"/>
          <w:lang w:eastAsia="ru-RU"/>
        </w:rPr>
        <w:br/>
        <w:t xml:space="preserve">  ИРКУТСКАЯ ОБЛАСТЬ</w:t>
      </w:r>
      <w:r w:rsidRPr="006C7627">
        <w:rPr>
          <w:rFonts w:eastAsiaTheme="minorEastAsia"/>
          <w:b/>
          <w:sz w:val="16"/>
          <w:szCs w:val="16"/>
          <w:lang w:eastAsia="ru-RU"/>
        </w:rPr>
        <w:br/>
        <w:t xml:space="preserve">  АДМИНИСТРАЦИЯ</w:t>
      </w:r>
      <w:r w:rsidRPr="006C7627">
        <w:rPr>
          <w:rFonts w:eastAsiaTheme="minorEastAsia"/>
          <w:b/>
          <w:sz w:val="16"/>
          <w:szCs w:val="16"/>
          <w:lang w:eastAsia="ru-RU"/>
        </w:rPr>
        <w:br/>
        <w:t xml:space="preserve">      КАТАРМИНСКОГО МУНИЦИПАЛЬНОГО ОБРАЗ</w:t>
      </w:r>
      <w:r w:rsidRPr="006C7627">
        <w:rPr>
          <w:rFonts w:eastAsiaTheme="minorEastAsia"/>
          <w:b/>
          <w:sz w:val="16"/>
          <w:szCs w:val="16"/>
          <w:lang w:eastAsia="ru-RU"/>
        </w:rPr>
        <w:t>О</w:t>
      </w:r>
      <w:r w:rsidRPr="006C7627">
        <w:rPr>
          <w:rFonts w:eastAsiaTheme="minorEastAsia"/>
          <w:b/>
          <w:sz w:val="16"/>
          <w:szCs w:val="16"/>
          <w:lang w:eastAsia="ru-RU"/>
        </w:rPr>
        <w:t>ВАНИ</w:t>
      </w:r>
      <w:proofErr w:type="gramStart"/>
      <w:r w:rsidRPr="006C7627">
        <w:rPr>
          <w:rFonts w:eastAsiaTheme="minorEastAsia"/>
          <w:b/>
          <w:sz w:val="16"/>
          <w:szCs w:val="16"/>
          <w:lang w:eastAsia="ru-RU"/>
        </w:rPr>
        <w:t>Я-</w:t>
      </w:r>
      <w:proofErr w:type="gramEnd"/>
      <w:r w:rsidRPr="006C7627">
        <w:rPr>
          <w:rFonts w:eastAsiaTheme="minorEastAsia"/>
          <w:b/>
          <w:sz w:val="16"/>
          <w:szCs w:val="16"/>
          <w:lang w:eastAsia="ru-RU"/>
        </w:rPr>
        <w:br/>
        <w:t xml:space="preserve">       АДМИНИСТРАЦИЯ СЕЛЬСКОГО ПОСЕЛЕНИЯ</w:t>
      </w:r>
      <w:r w:rsidRPr="006C7627">
        <w:rPr>
          <w:rFonts w:eastAsiaTheme="minorEastAsia"/>
          <w:b/>
          <w:sz w:val="16"/>
          <w:szCs w:val="16"/>
          <w:lang w:eastAsia="ru-RU"/>
        </w:rPr>
        <w:br/>
      </w:r>
      <w:r w:rsidRPr="006C7627">
        <w:rPr>
          <w:rFonts w:eastAsiaTheme="minorEastAsia"/>
          <w:b/>
          <w:sz w:val="16"/>
          <w:szCs w:val="16"/>
          <w:lang w:eastAsia="ru-RU"/>
        </w:rPr>
        <w:br/>
        <w:t>ПОСТАНОВЛЕНИЕ</w:t>
      </w:r>
    </w:p>
    <w:p w:rsidR="006563AF" w:rsidRPr="006C7627" w:rsidRDefault="006563AF" w:rsidP="006563AF">
      <w:pPr>
        <w:spacing w:after="200" w:line="276" w:lineRule="auto"/>
        <w:ind w:left="-284"/>
        <w:rPr>
          <w:rFonts w:eastAsiaTheme="minorEastAsia"/>
          <w:b/>
          <w:sz w:val="16"/>
          <w:szCs w:val="16"/>
          <w:lang w:eastAsia="ru-RU"/>
        </w:rPr>
      </w:pPr>
      <w:r w:rsidRPr="006C7627">
        <w:rPr>
          <w:rFonts w:eastAsiaTheme="minorEastAsia"/>
          <w:b/>
          <w:sz w:val="16"/>
          <w:szCs w:val="16"/>
          <w:lang w:eastAsia="ru-RU"/>
        </w:rPr>
        <w:t xml:space="preserve">от «17» декабря  2020г.              № 71       </w:t>
      </w:r>
    </w:p>
    <w:p w:rsidR="006563AF" w:rsidRPr="006C7627" w:rsidRDefault="006563AF" w:rsidP="006563AF">
      <w:pPr>
        <w:spacing w:after="200" w:line="276" w:lineRule="auto"/>
        <w:ind w:left="-284"/>
        <w:rPr>
          <w:rFonts w:eastAsiaTheme="minorEastAsia"/>
          <w:b/>
          <w:sz w:val="16"/>
          <w:szCs w:val="16"/>
          <w:lang w:eastAsia="ru-RU"/>
        </w:rPr>
      </w:pPr>
    </w:p>
    <w:p w:rsidR="006563AF" w:rsidRPr="006C7627" w:rsidRDefault="006563AF" w:rsidP="006563AF">
      <w:pPr>
        <w:tabs>
          <w:tab w:val="left" w:pos="3450"/>
        </w:tabs>
        <w:spacing w:after="200" w:line="276" w:lineRule="auto"/>
        <w:ind w:left="-284"/>
        <w:rPr>
          <w:rFonts w:eastAsiaTheme="minorEastAsia"/>
          <w:sz w:val="16"/>
          <w:szCs w:val="16"/>
          <w:lang w:eastAsia="ru-RU" w:bidi="ru-RU"/>
        </w:rPr>
      </w:pPr>
      <w:r w:rsidRPr="006C7627">
        <w:rPr>
          <w:rFonts w:eastAsiaTheme="minorEastAsia"/>
          <w:b/>
          <w:sz w:val="16"/>
          <w:szCs w:val="16"/>
          <w:lang w:eastAsia="ru-RU" w:bidi="ru-RU"/>
        </w:rPr>
        <w:t>Об утверждении Порядка подготовки населения</w:t>
      </w:r>
      <w:r w:rsidRPr="006C7627">
        <w:rPr>
          <w:rFonts w:eastAsiaTheme="minorEastAsia"/>
          <w:b/>
          <w:sz w:val="16"/>
          <w:szCs w:val="16"/>
          <w:lang w:eastAsia="ru-RU" w:bidi="ru-RU"/>
        </w:rPr>
        <w:br/>
        <w:t>в области защиты от чрезвычайных ситуаций</w:t>
      </w:r>
      <w:r w:rsidRPr="006C7627">
        <w:rPr>
          <w:rFonts w:eastAsiaTheme="minorEastAsia"/>
          <w:b/>
          <w:sz w:val="16"/>
          <w:szCs w:val="16"/>
          <w:lang w:eastAsia="ru-RU" w:bidi="ru-RU"/>
        </w:rPr>
        <w:br/>
        <w:t>природного и техногенного характера на</w:t>
      </w:r>
      <w:r w:rsidRPr="006C7627">
        <w:rPr>
          <w:rFonts w:eastAsiaTheme="minorEastAsia"/>
          <w:b/>
          <w:sz w:val="16"/>
          <w:szCs w:val="16"/>
          <w:lang w:eastAsia="ru-RU" w:bidi="ru-RU"/>
        </w:rPr>
        <w:br/>
        <w:t xml:space="preserve">территории </w:t>
      </w:r>
      <w:proofErr w:type="spellStart"/>
      <w:r w:rsidRPr="006C7627">
        <w:rPr>
          <w:rFonts w:eastAsiaTheme="minorEastAsia"/>
          <w:b/>
          <w:sz w:val="16"/>
          <w:szCs w:val="16"/>
          <w:lang w:eastAsia="ru-RU" w:bidi="ru-RU"/>
        </w:rPr>
        <w:t>Катарминского</w:t>
      </w:r>
      <w:proofErr w:type="spellEnd"/>
      <w:r w:rsidRPr="006C7627">
        <w:rPr>
          <w:rFonts w:eastAsiaTheme="minorEastAsia"/>
          <w:b/>
          <w:sz w:val="16"/>
          <w:szCs w:val="16"/>
          <w:lang w:eastAsia="ru-RU" w:bidi="ru-RU"/>
        </w:rPr>
        <w:t xml:space="preserve"> муниципального образования</w:t>
      </w:r>
      <w:r w:rsidRPr="006C7627">
        <w:rPr>
          <w:rFonts w:eastAsiaTheme="minorEastAsia"/>
          <w:sz w:val="16"/>
          <w:szCs w:val="16"/>
          <w:lang w:eastAsia="ru-RU" w:bidi="ru-RU"/>
        </w:rPr>
        <w:br/>
      </w:r>
    </w:p>
    <w:p w:rsidR="006563AF" w:rsidRPr="006C7627" w:rsidRDefault="006563AF" w:rsidP="006563AF">
      <w:pPr>
        <w:tabs>
          <w:tab w:val="left" w:pos="3450"/>
        </w:tabs>
        <w:spacing w:after="200" w:line="276" w:lineRule="auto"/>
        <w:ind w:left="-284" w:firstLine="142"/>
        <w:rPr>
          <w:rFonts w:eastAsiaTheme="minorEastAsia"/>
          <w:sz w:val="16"/>
          <w:szCs w:val="16"/>
          <w:lang w:eastAsia="ru-RU" w:bidi="ru-RU"/>
        </w:rPr>
      </w:pPr>
      <w:r w:rsidRPr="006C7627">
        <w:rPr>
          <w:rFonts w:eastAsiaTheme="minorEastAsia"/>
          <w:sz w:val="16"/>
          <w:szCs w:val="16"/>
          <w:lang w:eastAsia="ru-RU"/>
        </w:rPr>
        <w:t xml:space="preserve">  </w:t>
      </w:r>
      <w:proofErr w:type="gramStart"/>
      <w:r w:rsidRPr="006C7627">
        <w:rPr>
          <w:rFonts w:eastAsiaTheme="minorEastAsia"/>
          <w:sz w:val="16"/>
          <w:szCs w:val="16"/>
          <w:lang w:eastAsia="ru-RU" w:bidi="ru-RU"/>
        </w:rPr>
        <w:t xml:space="preserve">В целях организации подготовки населения администрации </w:t>
      </w:r>
      <w:proofErr w:type="spellStart"/>
      <w:r w:rsidRPr="006C7627">
        <w:rPr>
          <w:rFonts w:eastAsiaTheme="minorEastAsia"/>
          <w:sz w:val="16"/>
          <w:szCs w:val="16"/>
          <w:lang w:eastAsia="ru-RU" w:bidi="ru-RU"/>
        </w:rPr>
        <w:t>Катарминского</w:t>
      </w:r>
      <w:proofErr w:type="spellEnd"/>
      <w:r w:rsidRPr="006C7627">
        <w:rPr>
          <w:rFonts w:eastAsiaTheme="minorEastAsia"/>
          <w:sz w:val="16"/>
          <w:szCs w:val="16"/>
          <w:lang w:eastAsia="ru-RU" w:bidi="ru-RU"/>
        </w:rPr>
        <w:t xml:space="preserve"> муниципального образования к действиям в области защиты от чрезвычайных</w:t>
      </w:r>
      <w:r w:rsidRPr="006C7627">
        <w:rPr>
          <w:rFonts w:eastAsiaTheme="minorEastAsia"/>
          <w:sz w:val="16"/>
          <w:szCs w:val="16"/>
          <w:lang w:eastAsia="ru-RU" w:bidi="ru-RU"/>
        </w:rPr>
        <w:br/>
        <w:t>ситуаций природного и техногенного характера, в соответствии с пунктом 7 части</w:t>
      </w:r>
      <w:r w:rsidRPr="006C7627">
        <w:rPr>
          <w:rFonts w:eastAsiaTheme="minorEastAsia"/>
          <w:sz w:val="16"/>
          <w:szCs w:val="16"/>
          <w:lang w:eastAsia="ru-RU" w:bidi="ru-RU"/>
        </w:rPr>
        <w:br/>
        <w:t>1 статьи 15 Федерального закона от 06.10.2003г. №131-Ф3 «Об общих принципах</w:t>
      </w:r>
      <w:r w:rsidRPr="006C7627">
        <w:rPr>
          <w:rFonts w:eastAsiaTheme="minorEastAsia"/>
          <w:sz w:val="16"/>
          <w:szCs w:val="16"/>
          <w:lang w:eastAsia="ru-RU" w:bidi="ru-RU"/>
        </w:rPr>
        <w:br/>
        <w:t>организации местного самоуправления в Российской Федерации», Федеральным</w:t>
      </w:r>
      <w:r w:rsidRPr="006C7627">
        <w:rPr>
          <w:rFonts w:eastAsiaTheme="minorEastAsia"/>
          <w:sz w:val="16"/>
          <w:szCs w:val="16"/>
          <w:lang w:eastAsia="ru-RU" w:bidi="ru-RU"/>
        </w:rPr>
        <w:br/>
        <w:t>законом от 21.12.1994г. №68-ФЗ «О защите населения и террит</w:t>
      </w:r>
      <w:r w:rsidRPr="006C7627">
        <w:rPr>
          <w:rFonts w:eastAsiaTheme="minorEastAsia"/>
          <w:sz w:val="16"/>
          <w:szCs w:val="16"/>
          <w:lang w:eastAsia="ru-RU" w:bidi="ru-RU"/>
        </w:rPr>
        <w:t>о</w:t>
      </w:r>
      <w:r w:rsidRPr="006C7627">
        <w:rPr>
          <w:rFonts w:eastAsiaTheme="minorEastAsia"/>
          <w:sz w:val="16"/>
          <w:szCs w:val="16"/>
          <w:lang w:eastAsia="ru-RU" w:bidi="ru-RU"/>
        </w:rPr>
        <w:t>рий от</w:t>
      </w:r>
      <w:r w:rsidRPr="006C7627">
        <w:rPr>
          <w:rFonts w:eastAsiaTheme="minorEastAsia"/>
          <w:sz w:val="16"/>
          <w:szCs w:val="16"/>
          <w:lang w:eastAsia="ru-RU" w:bidi="ru-RU"/>
        </w:rPr>
        <w:br/>
        <w:t>чрезвычайных ситуаций природного</w:t>
      </w:r>
      <w:proofErr w:type="gramEnd"/>
      <w:r w:rsidRPr="006C7627">
        <w:rPr>
          <w:rFonts w:eastAsiaTheme="minorEastAsia"/>
          <w:sz w:val="16"/>
          <w:szCs w:val="16"/>
          <w:lang w:eastAsia="ru-RU" w:bidi="ru-RU"/>
        </w:rPr>
        <w:t xml:space="preserve"> и техногенного характера», Положением о</w:t>
      </w:r>
      <w:r w:rsidRPr="006C7627">
        <w:rPr>
          <w:rFonts w:eastAsiaTheme="minorEastAsia"/>
          <w:sz w:val="16"/>
          <w:szCs w:val="16"/>
          <w:lang w:eastAsia="ru-RU" w:bidi="ru-RU"/>
        </w:rPr>
        <w:br/>
        <w:t>подготовке граждан Российской Федерации, иностранных граждан и лиц без</w:t>
      </w:r>
      <w:r w:rsidRPr="006C7627">
        <w:rPr>
          <w:rFonts w:eastAsiaTheme="minorEastAsia"/>
          <w:sz w:val="16"/>
          <w:szCs w:val="16"/>
          <w:lang w:eastAsia="ru-RU" w:bidi="ru-RU"/>
        </w:rPr>
        <w:br/>
        <w:t>гражданства в области защиты от чрезвычайных ситуаций природного и</w:t>
      </w:r>
      <w:r w:rsidRPr="006C7627">
        <w:rPr>
          <w:rFonts w:eastAsiaTheme="minorEastAsia"/>
          <w:sz w:val="16"/>
          <w:szCs w:val="16"/>
          <w:lang w:eastAsia="ru-RU" w:bidi="ru-RU"/>
        </w:rPr>
        <w:br/>
        <w:t>техногенного характера, утвержденного постановлением Прав</w:t>
      </w:r>
      <w:r w:rsidRPr="006C7627">
        <w:rPr>
          <w:rFonts w:eastAsiaTheme="minorEastAsia"/>
          <w:sz w:val="16"/>
          <w:szCs w:val="16"/>
          <w:lang w:eastAsia="ru-RU" w:bidi="ru-RU"/>
        </w:rPr>
        <w:t>и</w:t>
      </w:r>
      <w:r w:rsidRPr="006C7627">
        <w:rPr>
          <w:rFonts w:eastAsiaTheme="minorEastAsia"/>
          <w:sz w:val="16"/>
          <w:szCs w:val="16"/>
          <w:lang w:eastAsia="ru-RU" w:bidi="ru-RU"/>
        </w:rPr>
        <w:t>тельства</w:t>
      </w:r>
      <w:r w:rsidRPr="006C7627">
        <w:rPr>
          <w:rFonts w:eastAsiaTheme="minorEastAsia"/>
          <w:sz w:val="16"/>
          <w:szCs w:val="16"/>
          <w:lang w:eastAsia="ru-RU" w:bidi="ru-RU"/>
        </w:rPr>
        <w:br/>
        <w:t>Российской Федерации от 18.09.2020г. №1485, руководствуясь ст. 20.1., 47, Устава</w:t>
      </w:r>
      <w:r w:rsidRPr="006C7627">
        <w:rPr>
          <w:rFonts w:eastAsiaTheme="minorEastAsia"/>
          <w:sz w:val="16"/>
          <w:szCs w:val="16"/>
          <w:lang w:eastAsia="ru-RU" w:bidi="ru-RU"/>
        </w:rPr>
        <w:br/>
        <w:t xml:space="preserve"> администрации </w:t>
      </w:r>
      <w:proofErr w:type="spellStart"/>
      <w:r w:rsidRPr="006C7627">
        <w:rPr>
          <w:rFonts w:eastAsiaTheme="minorEastAsia"/>
          <w:sz w:val="16"/>
          <w:szCs w:val="16"/>
          <w:lang w:eastAsia="ru-RU" w:bidi="ru-RU"/>
        </w:rPr>
        <w:t>Катарминского</w:t>
      </w:r>
      <w:proofErr w:type="spellEnd"/>
      <w:r w:rsidRPr="006C7627">
        <w:rPr>
          <w:rFonts w:eastAsiaTheme="minorEastAsia"/>
          <w:sz w:val="16"/>
          <w:szCs w:val="16"/>
          <w:lang w:eastAsia="ru-RU" w:bidi="ru-RU"/>
        </w:rPr>
        <w:t xml:space="preserve"> муниципального образования, администрации сельского поселения.</w:t>
      </w:r>
    </w:p>
    <w:p w:rsidR="006563AF" w:rsidRPr="006C7627" w:rsidRDefault="006563AF" w:rsidP="006563AF">
      <w:pPr>
        <w:tabs>
          <w:tab w:val="left" w:pos="3450"/>
        </w:tabs>
        <w:spacing w:after="200" w:line="276" w:lineRule="auto"/>
        <w:ind w:left="-284" w:firstLine="142"/>
        <w:jc w:val="center"/>
        <w:rPr>
          <w:rFonts w:eastAsiaTheme="minorEastAsia"/>
          <w:sz w:val="16"/>
          <w:szCs w:val="16"/>
          <w:lang w:eastAsia="ru-RU"/>
        </w:rPr>
      </w:pPr>
      <w:r w:rsidRPr="006C7627">
        <w:rPr>
          <w:rFonts w:eastAsiaTheme="minorEastAsia"/>
          <w:sz w:val="16"/>
          <w:szCs w:val="16"/>
          <w:lang w:eastAsia="ru-RU"/>
        </w:rPr>
        <w:t>ПОСТАНОВЛЯЮ:</w:t>
      </w:r>
    </w:p>
    <w:p w:rsidR="006563AF" w:rsidRPr="006C7627" w:rsidRDefault="006563AF" w:rsidP="006C7627">
      <w:pPr>
        <w:widowControl w:val="0"/>
        <w:numPr>
          <w:ilvl w:val="0"/>
          <w:numId w:val="8"/>
        </w:numPr>
        <w:tabs>
          <w:tab w:val="left" w:pos="1049"/>
          <w:tab w:val="left" w:pos="7938"/>
          <w:tab w:val="left" w:pos="9355"/>
        </w:tabs>
        <w:spacing w:after="200" w:line="264" w:lineRule="exact"/>
        <w:ind w:right="-1"/>
        <w:jc w:val="both"/>
        <w:rPr>
          <w:rFonts w:eastAsia="Arial"/>
          <w:sz w:val="16"/>
          <w:szCs w:val="16"/>
        </w:rPr>
      </w:pPr>
      <w:r w:rsidRPr="006C7627">
        <w:rPr>
          <w:rFonts w:eastAsia="Arial"/>
          <w:color w:val="000000"/>
          <w:sz w:val="16"/>
          <w:szCs w:val="16"/>
          <w:lang w:eastAsia="ru-RU" w:bidi="ru-RU"/>
        </w:rPr>
        <w:t xml:space="preserve">Утвердить прилагаемый Порядок подготовки населения в области защиты от чрезвычайных ситуаций природного и техногенного характера на территории администрации </w:t>
      </w:r>
      <w:proofErr w:type="spellStart"/>
      <w:r w:rsidRPr="006C7627">
        <w:rPr>
          <w:rFonts w:eastAsia="Arial"/>
          <w:color w:val="000000"/>
          <w:sz w:val="16"/>
          <w:szCs w:val="16"/>
          <w:lang w:eastAsia="ru-RU" w:bidi="ru-RU"/>
        </w:rPr>
        <w:t>К</w:t>
      </w:r>
      <w:r w:rsidRPr="006C7627">
        <w:rPr>
          <w:rFonts w:eastAsia="Arial"/>
          <w:color w:val="000000"/>
          <w:sz w:val="16"/>
          <w:szCs w:val="16"/>
          <w:lang w:eastAsia="ru-RU" w:bidi="ru-RU"/>
        </w:rPr>
        <w:t>а</w:t>
      </w:r>
      <w:r w:rsidRPr="006C7627">
        <w:rPr>
          <w:rFonts w:eastAsia="Arial"/>
          <w:color w:val="000000"/>
          <w:sz w:val="16"/>
          <w:szCs w:val="16"/>
          <w:lang w:eastAsia="ru-RU" w:bidi="ru-RU"/>
        </w:rPr>
        <w:t>тарминского</w:t>
      </w:r>
      <w:proofErr w:type="spellEnd"/>
      <w:r w:rsidRPr="006C7627">
        <w:rPr>
          <w:rFonts w:eastAsia="Arial"/>
          <w:color w:val="000000"/>
          <w:sz w:val="16"/>
          <w:szCs w:val="16"/>
          <w:lang w:eastAsia="ru-RU" w:bidi="ru-RU"/>
        </w:rPr>
        <w:t xml:space="preserve"> муниципального образования.</w:t>
      </w:r>
    </w:p>
    <w:p w:rsidR="006563AF" w:rsidRPr="006C7627" w:rsidRDefault="006563AF" w:rsidP="006C7627">
      <w:pPr>
        <w:widowControl w:val="0"/>
        <w:numPr>
          <w:ilvl w:val="0"/>
          <w:numId w:val="8"/>
        </w:numPr>
        <w:tabs>
          <w:tab w:val="left" w:pos="1049"/>
          <w:tab w:val="left" w:pos="9355"/>
        </w:tabs>
        <w:spacing w:after="200" w:line="264" w:lineRule="exact"/>
        <w:ind w:right="-1"/>
        <w:jc w:val="both"/>
        <w:rPr>
          <w:rFonts w:eastAsia="Arial"/>
          <w:sz w:val="16"/>
          <w:szCs w:val="16"/>
        </w:rPr>
      </w:pPr>
      <w:r w:rsidRPr="006C7627">
        <w:rPr>
          <w:rFonts w:eastAsia="Arial"/>
          <w:color w:val="000000"/>
          <w:sz w:val="16"/>
          <w:szCs w:val="16"/>
          <w:lang w:eastAsia="ru-RU" w:bidi="ru-RU"/>
        </w:rPr>
        <w:t>Возложить организацию подготовки населения в области защиты от чрезвычайных ситуаций природного и техн</w:t>
      </w:r>
      <w:r w:rsidRPr="006C7627">
        <w:rPr>
          <w:rFonts w:eastAsia="Arial"/>
          <w:color w:val="000000"/>
          <w:sz w:val="16"/>
          <w:szCs w:val="16"/>
          <w:lang w:eastAsia="ru-RU" w:bidi="ru-RU"/>
        </w:rPr>
        <w:t>о</w:t>
      </w:r>
      <w:r w:rsidRPr="006C7627">
        <w:rPr>
          <w:rFonts w:eastAsia="Arial"/>
          <w:color w:val="000000"/>
          <w:sz w:val="16"/>
          <w:szCs w:val="16"/>
          <w:lang w:eastAsia="ru-RU" w:bidi="ru-RU"/>
        </w:rPr>
        <w:t xml:space="preserve">генного характера на территории администрации </w:t>
      </w:r>
      <w:proofErr w:type="spellStart"/>
      <w:r w:rsidRPr="006C7627">
        <w:rPr>
          <w:rFonts w:eastAsia="Arial"/>
          <w:color w:val="000000"/>
          <w:sz w:val="16"/>
          <w:szCs w:val="16"/>
          <w:lang w:eastAsia="ru-RU" w:bidi="ru-RU"/>
        </w:rPr>
        <w:t>Ката</w:t>
      </w:r>
      <w:r w:rsidRPr="006C7627">
        <w:rPr>
          <w:rFonts w:eastAsia="Arial"/>
          <w:color w:val="000000"/>
          <w:sz w:val="16"/>
          <w:szCs w:val="16"/>
          <w:lang w:eastAsia="ru-RU" w:bidi="ru-RU"/>
        </w:rPr>
        <w:t>р</w:t>
      </w:r>
      <w:r w:rsidRPr="006C7627">
        <w:rPr>
          <w:rFonts w:eastAsia="Arial"/>
          <w:color w:val="000000"/>
          <w:sz w:val="16"/>
          <w:szCs w:val="16"/>
          <w:lang w:eastAsia="ru-RU" w:bidi="ru-RU"/>
        </w:rPr>
        <w:t>минского</w:t>
      </w:r>
      <w:proofErr w:type="spellEnd"/>
      <w:r w:rsidRPr="006C7627">
        <w:rPr>
          <w:rFonts w:eastAsia="Arial"/>
          <w:color w:val="000000"/>
          <w:sz w:val="16"/>
          <w:szCs w:val="16"/>
          <w:lang w:eastAsia="ru-RU" w:bidi="ru-RU"/>
        </w:rPr>
        <w:t xml:space="preserve"> муниципального образования на Комиссию по предупреждению и ликвидации чрезвычайных ситуаций и обеспечению пожарной безопасности </w:t>
      </w:r>
      <w:proofErr w:type="spellStart"/>
      <w:r w:rsidRPr="006C7627">
        <w:rPr>
          <w:rFonts w:eastAsia="Arial"/>
          <w:color w:val="000000"/>
          <w:sz w:val="16"/>
          <w:szCs w:val="16"/>
          <w:lang w:eastAsia="ru-RU" w:bidi="ru-RU"/>
        </w:rPr>
        <w:t>Катарминского</w:t>
      </w:r>
      <w:proofErr w:type="spellEnd"/>
      <w:r w:rsidRPr="006C7627">
        <w:rPr>
          <w:rFonts w:eastAsia="Arial"/>
          <w:color w:val="000000"/>
          <w:sz w:val="16"/>
          <w:szCs w:val="16"/>
          <w:lang w:eastAsia="ru-RU" w:bidi="ru-RU"/>
        </w:rPr>
        <w:t xml:space="preserve"> м</w:t>
      </w:r>
      <w:r w:rsidRPr="006C7627">
        <w:rPr>
          <w:rFonts w:eastAsia="Arial"/>
          <w:color w:val="000000"/>
          <w:sz w:val="16"/>
          <w:szCs w:val="16"/>
          <w:lang w:eastAsia="ru-RU" w:bidi="ru-RU"/>
        </w:rPr>
        <w:t>у</w:t>
      </w:r>
      <w:r w:rsidRPr="006C7627">
        <w:rPr>
          <w:rFonts w:eastAsia="Arial"/>
          <w:color w:val="000000"/>
          <w:sz w:val="16"/>
          <w:szCs w:val="16"/>
          <w:lang w:eastAsia="ru-RU" w:bidi="ru-RU"/>
        </w:rPr>
        <w:t>ниципального образования (далее - Комиссия).</w:t>
      </w:r>
    </w:p>
    <w:p w:rsidR="006563AF" w:rsidRPr="006C7627" w:rsidRDefault="006563AF" w:rsidP="006C7627">
      <w:pPr>
        <w:numPr>
          <w:ilvl w:val="0"/>
          <w:numId w:val="8"/>
        </w:numPr>
        <w:tabs>
          <w:tab w:val="left" w:pos="3450"/>
          <w:tab w:val="left" w:pos="9355"/>
        </w:tabs>
        <w:spacing w:after="200" w:line="276" w:lineRule="auto"/>
        <w:contextualSpacing/>
        <w:jc w:val="both"/>
        <w:rPr>
          <w:rFonts w:eastAsiaTheme="minorEastAsia"/>
          <w:sz w:val="16"/>
          <w:szCs w:val="16"/>
          <w:lang w:eastAsia="ru-RU"/>
        </w:rPr>
      </w:pPr>
      <w:proofErr w:type="gramStart"/>
      <w:r w:rsidRPr="006C7627">
        <w:rPr>
          <w:rFonts w:eastAsiaTheme="minorEastAsia"/>
          <w:sz w:val="16"/>
          <w:szCs w:val="16"/>
          <w:lang w:eastAsia="ru-RU"/>
        </w:rPr>
        <w:t>Контроль за</w:t>
      </w:r>
      <w:proofErr w:type="gramEnd"/>
      <w:r w:rsidRPr="006C7627">
        <w:rPr>
          <w:rFonts w:eastAsiaTheme="minorEastAsia"/>
          <w:sz w:val="16"/>
          <w:szCs w:val="16"/>
          <w:lang w:eastAsia="ru-RU"/>
        </w:rPr>
        <w:t xml:space="preserve"> исполнением постановления оставляю за собой.  </w:t>
      </w:r>
    </w:p>
    <w:p w:rsidR="006563AF" w:rsidRPr="006C7627" w:rsidRDefault="006563AF" w:rsidP="006563AF">
      <w:pPr>
        <w:spacing w:after="200" w:line="276" w:lineRule="auto"/>
        <w:rPr>
          <w:rFonts w:eastAsiaTheme="minorEastAsia"/>
          <w:sz w:val="16"/>
          <w:szCs w:val="16"/>
          <w:lang w:eastAsia="ru-RU"/>
        </w:rPr>
      </w:pPr>
      <w:proofErr w:type="spellStart"/>
      <w:r w:rsidRPr="006C7627">
        <w:rPr>
          <w:rFonts w:eastAsiaTheme="minorEastAsia"/>
          <w:sz w:val="16"/>
          <w:szCs w:val="16"/>
          <w:lang w:eastAsia="ru-RU"/>
        </w:rPr>
        <w:t>И.о</w:t>
      </w:r>
      <w:proofErr w:type="spellEnd"/>
      <w:r w:rsidRPr="006C7627">
        <w:rPr>
          <w:rFonts w:eastAsiaTheme="minorEastAsia"/>
          <w:sz w:val="16"/>
          <w:szCs w:val="16"/>
          <w:lang w:eastAsia="ru-RU"/>
        </w:rPr>
        <w:t xml:space="preserve">. главы </w:t>
      </w:r>
      <w:proofErr w:type="spellStart"/>
      <w:r w:rsidRPr="006C7627">
        <w:rPr>
          <w:rFonts w:eastAsiaTheme="minorEastAsia"/>
          <w:sz w:val="16"/>
          <w:szCs w:val="16"/>
          <w:lang w:eastAsia="ru-RU"/>
        </w:rPr>
        <w:t>Катарминского</w:t>
      </w:r>
      <w:proofErr w:type="spellEnd"/>
      <w:r w:rsidRPr="006C7627">
        <w:rPr>
          <w:rFonts w:eastAsiaTheme="minorEastAsia"/>
          <w:sz w:val="16"/>
          <w:szCs w:val="16"/>
          <w:lang w:eastAsia="ru-RU"/>
        </w:rPr>
        <w:br/>
        <w:t xml:space="preserve">муниципального образования:                                                    Е.А. </w:t>
      </w:r>
      <w:proofErr w:type="spellStart"/>
      <w:r w:rsidRPr="006C7627">
        <w:rPr>
          <w:rFonts w:eastAsiaTheme="minorEastAsia"/>
          <w:sz w:val="16"/>
          <w:szCs w:val="16"/>
          <w:lang w:eastAsia="ru-RU"/>
        </w:rPr>
        <w:t>Саух</w:t>
      </w:r>
      <w:proofErr w:type="spellEnd"/>
      <w:r w:rsidRPr="006C7627">
        <w:rPr>
          <w:rFonts w:eastAsiaTheme="minorEastAsia"/>
          <w:sz w:val="16"/>
          <w:szCs w:val="16"/>
          <w:lang w:eastAsia="ru-RU"/>
        </w:rPr>
        <w:t xml:space="preserve">            </w:t>
      </w:r>
    </w:p>
    <w:p w:rsidR="006563AF" w:rsidRPr="006C7627" w:rsidRDefault="006563AF" w:rsidP="006563AF">
      <w:pPr>
        <w:widowControl w:val="0"/>
        <w:spacing w:line="220" w:lineRule="exact"/>
        <w:jc w:val="right"/>
        <w:rPr>
          <w:rFonts w:eastAsia="Arial"/>
          <w:color w:val="000000"/>
          <w:sz w:val="16"/>
          <w:szCs w:val="16"/>
          <w:lang w:eastAsia="ru-RU" w:bidi="ru-RU"/>
        </w:rPr>
      </w:pPr>
    </w:p>
    <w:p w:rsidR="006563AF" w:rsidRPr="006C7627" w:rsidRDefault="006563AF" w:rsidP="006563AF">
      <w:pPr>
        <w:framePr w:w="8981" w:h="1561" w:hRule="exact" w:wrap="none" w:vAnchor="page" w:hAnchor="page" w:x="2071" w:y="1561"/>
        <w:widowControl w:val="0"/>
        <w:spacing w:line="264" w:lineRule="exact"/>
        <w:rPr>
          <w:rFonts w:eastAsia="Arial"/>
          <w:sz w:val="16"/>
          <w:szCs w:val="16"/>
        </w:rPr>
      </w:pPr>
      <w:r w:rsidRPr="006C7627">
        <w:rPr>
          <w:rFonts w:eastAsia="Arial"/>
          <w:color w:val="000000"/>
          <w:sz w:val="16"/>
          <w:szCs w:val="16"/>
          <w:lang w:eastAsia="ru-RU" w:bidi="ru-RU"/>
        </w:rPr>
        <w:br/>
      </w:r>
    </w:p>
    <w:p w:rsidR="006563AF" w:rsidRPr="006C7627" w:rsidRDefault="006563AF" w:rsidP="006563AF">
      <w:pPr>
        <w:framePr w:w="8981" w:h="1561" w:hRule="exact" w:wrap="none" w:vAnchor="page" w:hAnchor="page" w:x="2071" w:y="1561"/>
        <w:widowControl w:val="0"/>
        <w:spacing w:line="264" w:lineRule="exact"/>
        <w:ind w:left="5300"/>
        <w:jc w:val="center"/>
        <w:rPr>
          <w:rFonts w:eastAsia="Arial"/>
          <w:sz w:val="16"/>
          <w:szCs w:val="16"/>
        </w:rPr>
      </w:pPr>
    </w:p>
    <w:p w:rsidR="006563AF" w:rsidRPr="006C7627" w:rsidRDefault="006563AF" w:rsidP="006563AF">
      <w:pPr>
        <w:widowControl w:val="0"/>
        <w:spacing w:line="220" w:lineRule="exact"/>
        <w:jc w:val="right"/>
        <w:rPr>
          <w:rFonts w:eastAsia="Arial"/>
          <w:color w:val="000000"/>
          <w:sz w:val="16"/>
          <w:szCs w:val="16"/>
          <w:lang w:eastAsia="ru-RU" w:bidi="ru-RU"/>
        </w:rPr>
      </w:pPr>
      <w:r w:rsidRPr="006C7627">
        <w:rPr>
          <w:rFonts w:eastAsia="Arial"/>
          <w:color w:val="000000"/>
          <w:sz w:val="16"/>
          <w:szCs w:val="16"/>
          <w:lang w:eastAsia="ru-RU" w:bidi="ru-RU"/>
        </w:rPr>
        <w:lastRenderedPageBreak/>
        <w:t>УТВЕРЖДЕНО</w:t>
      </w:r>
    </w:p>
    <w:p w:rsidR="006563AF" w:rsidRPr="006C7627" w:rsidRDefault="006563AF" w:rsidP="006563AF">
      <w:pPr>
        <w:widowControl w:val="0"/>
        <w:spacing w:line="220" w:lineRule="exact"/>
        <w:jc w:val="right"/>
        <w:rPr>
          <w:rFonts w:eastAsia="Arial"/>
          <w:sz w:val="16"/>
          <w:szCs w:val="16"/>
        </w:rPr>
      </w:pPr>
      <w:r w:rsidRPr="006C7627">
        <w:rPr>
          <w:rFonts w:eastAsia="Arial"/>
          <w:sz w:val="16"/>
          <w:szCs w:val="16"/>
        </w:rPr>
        <w:t>Постановлением администрации</w:t>
      </w:r>
      <w:r w:rsidRPr="006C7627">
        <w:rPr>
          <w:rFonts w:eastAsia="Arial"/>
          <w:sz w:val="16"/>
          <w:szCs w:val="16"/>
        </w:rPr>
        <w:br/>
      </w:r>
      <w:proofErr w:type="spellStart"/>
      <w:r w:rsidRPr="006C7627">
        <w:rPr>
          <w:rFonts w:eastAsia="Arial"/>
          <w:sz w:val="16"/>
          <w:szCs w:val="16"/>
        </w:rPr>
        <w:t>Катарминского</w:t>
      </w:r>
      <w:proofErr w:type="spellEnd"/>
      <w:r w:rsidRPr="006C7627">
        <w:rPr>
          <w:rFonts w:eastAsia="Arial"/>
          <w:sz w:val="16"/>
          <w:szCs w:val="16"/>
        </w:rPr>
        <w:t xml:space="preserve"> муниципального</w:t>
      </w:r>
      <w:r w:rsidRPr="006C7627">
        <w:rPr>
          <w:rFonts w:eastAsia="Arial"/>
          <w:sz w:val="16"/>
          <w:szCs w:val="16"/>
        </w:rPr>
        <w:br/>
        <w:t>образования от 17 декабря 2020г. № 71</w:t>
      </w:r>
    </w:p>
    <w:p w:rsidR="006563AF" w:rsidRPr="006C7627" w:rsidRDefault="006563AF" w:rsidP="006563AF">
      <w:pPr>
        <w:spacing w:after="200" w:line="276" w:lineRule="auto"/>
        <w:rPr>
          <w:rFonts w:eastAsiaTheme="minorEastAsia"/>
          <w:sz w:val="16"/>
          <w:szCs w:val="16"/>
          <w:lang w:eastAsia="ru-RU"/>
        </w:rPr>
      </w:pPr>
    </w:p>
    <w:p w:rsidR="006563AF" w:rsidRPr="006C7627" w:rsidRDefault="006563AF" w:rsidP="006563AF">
      <w:pPr>
        <w:spacing w:after="200" w:line="276" w:lineRule="auto"/>
        <w:jc w:val="center"/>
        <w:rPr>
          <w:rFonts w:eastAsiaTheme="minorEastAsia"/>
          <w:sz w:val="16"/>
          <w:szCs w:val="16"/>
          <w:lang w:eastAsia="ru-RU"/>
        </w:rPr>
      </w:pPr>
    </w:p>
    <w:p w:rsidR="006563AF" w:rsidRPr="006C7627" w:rsidRDefault="006563AF" w:rsidP="006563AF">
      <w:pPr>
        <w:spacing w:after="200" w:line="276" w:lineRule="auto"/>
        <w:jc w:val="center"/>
        <w:rPr>
          <w:rFonts w:eastAsiaTheme="minorEastAsia"/>
          <w:sz w:val="16"/>
          <w:szCs w:val="16"/>
          <w:lang w:eastAsia="ru-RU"/>
        </w:rPr>
      </w:pPr>
    </w:p>
    <w:p w:rsidR="006563AF" w:rsidRPr="006C7627" w:rsidRDefault="006563AF" w:rsidP="006563AF">
      <w:pPr>
        <w:widowControl w:val="0"/>
        <w:spacing w:line="264" w:lineRule="exact"/>
        <w:jc w:val="center"/>
        <w:rPr>
          <w:rFonts w:eastAsia="Arial"/>
          <w:b/>
          <w:bCs/>
          <w:color w:val="000000"/>
          <w:sz w:val="16"/>
          <w:szCs w:val="16"/>
          <w:lang w:eastAsia="ru-RU" w:bidi="ru-RU"/>
        </w:rPr>
      </w:pPr>
    </w:p>
    <w:p w:rsidR="006563AF" w:rsidRPr="006C7627" w:rsidRDefault="006563AF" w:rsidP="006563AF">
      <w:pPr>
        <w:widowControl w:val="0"/>
        <w:spacing w:line="264" w:lineRule="exact"/>
        <w:jc w:val="center"/>
        <w:rPr>
          <w:rFonts w:eastAsia="Arial"/>
          <w:b/>
          <w:bCs/>
          <w:sz w:val="16"/>
          <w:szCs w:val="16"/>
        </w:rPr>
      </w:pPr>
      <w:r w:rsidRPr="006C7627">
        <w:rPr>
          <w:rFonts w:eastAsia="Arial"/>
          <w:b/>
          <w:bCs/>
          <w:color w:val="000000"/>
          <w:sz w:val="16"/>
          <w:szCs w:val="16"/>
          <w:lang w:eastAsia="ru-RU" w:bidi="ru-RU"/>
        </w:rPr>
        <w:t>ПОРЯДОК</w:t>
      </w:r>
    </w:p>
    <w:p w:rsidR="006563AF" w:rsidRPr="006C7627" w:rsidRDefault="006563AF" w:rsidP="006563AF">
      <w:pPr>
        <w:widowControl w:val="0"/>
        <w:spacing w:line="264" w:lineRule="exact"/>
        <w:jc w:val="center"/>
        <w:rPr>
          <w:rFonts w:eastAsia="Arial"/>
          <w:b/>
          <w:bCs/>
          <w:sz w:val="16"/>
          <w:szCs w:val="16"/>
        </w:rPr>
      </w:pPr>
      <w:r w:rsidRPr="006C7627">
        <w:rPr>
          <w:rFonts w:eastAsia="Arial"/>
          <w:b/>
          <w:bCs/>
          <w:color w:val="000000"/>
          <w:sz w:val="16"/>
          <w:szCs w:val="16"/>
          <w:lang w:eastAsia="ru-RU" w:bidi="ru-RU"/>
        </w:rPr>
        <w:t>ПОДГОТОВКИ НАСЕЛЕНИЯ В ОБЛАСТИ ЗАЩИТЫ ОТ ЧРЕЗВЫЧАЙНЫХ</w:t>
      </w:r>
      <w:r w:rsidRPr="006C7627">
        <w:rPr>
          <w:rFonts w:eastAsia="Arial"/>
          <w:b/>
          <w:bCs/>
          <w:color w:val="000000"/>
          <w:sz w:val="16"/>
          <w:szCs w:val="16"/>
          <w:lang w:eastAsia="ru-RU" w:bidi="ru-RU"/>
        </w:rPr>
        <w:br/>
        <w:t>СИТУАЦИЙ ПРИРОДНОГО И ТЕХНОГЕННОГО Х</w:t>
      </w:r>
      <w:r w:rsidRPr="006C7627">
        <w:rPr>
          <w:rFonts w:eastAsia="Arial"/>
          <w:b/>
          <w:bCs/>
          <w:color w:val="000000"/>
          <w:sz w:val="16"/>
          <w:szCs w:val="16"/>
          <w:lang w:eastAsia="ru-RU" w:bidi="ru-RU"/>
        </w:rPr>
        <w:t>А</w:t>
      </w:r>
      <w:r w:rsidRPr="006C7627">
        <w:rPr>
          <w:rFonts w:eastAsia="Arial"/>
          <w:b/>
          <w:bCs/>
          <w:color w:val="000000"/>
          <w:sz w:val="16"/>
          <w:szCs w:val="16"/>
          <w:lang w:eastAsia="ru-RU" w:bidi="ru-RU"/>
        </w:rPr>
        <w:t>РАКТЕРА НА ТЕРРИТОРИИ</w:t>
      </w:r>
    </w:p>
    <w:p w:rsidR="006563AF" w:rsidRPr="006C7627" w:rsidRDefault="006563AF" w:rsidP="006563AF">
      <w:pPr>
        <w:widowControl w:val="0"/>
        <w:spacing w:after="240" w:line="264" w:lineRule="exact"/>
        <w:jc w:val="center"/>
        <w:rPr>
          <w:rFonts w:eastAsia="Arial"/>
          <w:b/>
          <w:bCs/>
          <w:color w:val="000000"/>
          <w:sz w:val="16"/>
          <w:szCs w:val="16"/>
          <w:lang w:eastAsia="ru-RU" w:bidi="ru-RU"/>
        </w:rPr>
      </w:pPr>
      <w:r w:rsidRPr="006C7627">
        <w:rPr>
          <w:rFonts w:eastAsia="Arial"/>
          <w:b/>
          <w:bCs/>
          <w:color w:val="000000"/>
          <w:sz w:val="16"/>
          <w:szCs w:val="16"/>
          <w:lang w:eastAsia="ru-RU" w:bidi="ru-RU"/>
        </w:rPr>
        <w:t>АДМИНИСТРАЦИИ КАТАРМИНСКОГО МУНИЦ</w:t>
      </w:r>
      <w:r w:rsidRPr="006C7627">
        <w:rPr>
          <w:rFonts w:eastAsia="Arial"/>
          <w:b/>
          <w:bCs/>
          <w:color w:val="000000"/>
          <w:sz w:val="16"/>
          <w:szCs w:val="16"/>
          <w:lang w:eastAsia="ru-RU" w:bidi="ru-RU"/>
        </w:rPr>
        <w:t>И</w:t>
      </w:r>
      <w:r w:rsidRPr="006C7627">
        <w:rPr>
          <w:rFonts w:eastAsia="Arial"/>
          <w:b/>
          <w:bCs/>
          <w:color w:val="000000"/>
          <w:sz w:val="16"/>
          <w:szCs w:val="16"/>
          <w:lang w:eastAsia="ru-RU" w:bidi="ru-RU"/>
        </w:rPr>
        <w:t xml:space="preserve">ПАЛЬНОГО ОБРАЗОВАНИЯ  </w:t>
      </w:r>
    </w:p>
    <w:p w:rsidR="006563AF" w:rsidRPr="006C7627" w:rsidRDefault="006563AF" w:rsidP="006C7627">
      <w:pPr>
        <w:widowControl w:val="0"/>
        <w:numPr>
          <w:ilvl w:val="0"/>
          <w:numId w:val="9"/>
        </w:numPr>
        <w:tabs>
          <w:tab w:val="left" w:pos="985"/>
        </w:tabs>
        <w:spacing w:after="200" w:line="264" w:lineRule="exact"/>
        <w:ind w:firstLine="720"/>
        <w:jc w:val="both"/>
        <w:rPr>
          <w:rFonts w:eastAsia="Arial"/>
          <w:sz w:val="16"/>
          <w:szCs w:val="16"/>
        </w:rPr>
      </w:pPr>
      <w:r w:rsidRPr="006C7627">
        <w:rPr>
          <w:rFonts w:eastAsia="Arial"/>
          <w:color w:val="000000"/>
          <w:sz w:val="16"/>
          <w:szCs w:val="16"/>
          <w:lang w:eastAsia="ru-RU" w:bidi="ru-RU"/>
        </w:rPr>
        <w:t>Настоящий Порядок определяет основные зад</w:t>
      </w:r>
      <w:r w:rsidRPr="006C7627">
        <w:rPr>
          <w:rFonts w:eastAsia="Arial"/>
          <w:color w:val="000000"/>
          <w:sz w:val="16"/>
          <w:szCs w:val="16"/>
          <w:lang w:eastAsia="ru-RU" w:bidi="ru-RU"/>
        </w:rPr>
        <w:t>а</w:t>
      </w:r>
      <w:r w:rsidRPr="006C7627">
        <w:rPr>
          <w:rFonts w:eastAsia="Arial"/>
          <w:color w:val="000000"/>
          <w:sz w:val="16"/>
          <w:szCs w:val="16"/>
          <w:lang w:eastAsia="ru-RU" w:bidi="ru-RU"/>
        </w:rPr>
        <w:t xml:space="preserve">чи и формы подготовки населения </w:t>
      </w:r>
      <w:proofErr w:type="spellStart"/>
      <w:r w:rsidRPr="006C7627">
        <w:rPr>
          <w:rFonts w:eastAsia="Arial"/>
          <w:color w:val="000000"/>
          <w:sz w:val="16"/>
          <w:szCs w:val="16"/>
          <w:lang w:eastAsia="ru-RU" w:bidi="ru-RU"/>
        </w:rPr>
        <w:t>Катарминского</w:t>
      </w:r>
      <w:proofErr w:type="spellEnd"/>
      <w:r w:rsidRPr="006C7627">
        <w:rPr>
          <w:rFonts w:eastAsia="Arial"/>
          <w:color w:val="000000"/>
          <w:sz w:val="16"/>
          <w:szCs w:val="16"/>
          <w:lang w:eastAsia="ru-RU" w:bidi="ru-RU"/>
        </w:rPr>
        <w:t xml:space="preserve"> муниц</w:t>
      </w:r>
      <w:r w:rsidRPr="006C7627">
        <w:rPr>
          <w:rFonts w:eastAsia="Arial"/>
          <w:color w:val="000000"/>
          <w:sz w:val="16"/>
          <w:szCs w:val="16"/>
          <w:lang w:eastAsia="ru-RU" w:bidi="ru-RU"/>
        </w:rPr>
        <w:t>и</w:t>
      </w:r>
      <w:r w:rsidRPr="006C7627">
        <w:rPr>
          <w:rFonts w:eastAsia="Arial"/>
          <w:color w:val="000000"/>
          <w:sz w:val="16"/>
          <w:szCs w:val="16"/>
          <w:lang w:eastAsia="ru-RU" w:bidi="ru-RU"/>
        </w:rPr>
        <w:t>пального образования в области защиты от чрезвычайных ситуаций природного и техногенного характера, а также гру</w:t>
      </w:r>
      <w:r w:rsidRPr="006C7627">
        <w:rPr>
          <w:rFonts w:eastAsia="Arial"/>
          <w:color w:val="000000"/>
          <w:sz w:val="16"/>
          <w:szCs w:val="16"/>
          <w:lang w:eastAsia="ru-RU" w:bidi="ru-RU"/>
        </w:rPr>
        <w:t>п</w:t>
      </w:r>
      <w:r w:rsidRPr="006C7627">
        <w:rPr>
          <w:rFonts w:eastAsia="Arial"/>
          <w:color w:val="000000"/>
          <w:sz w:val="16"/>
          <w:szCs w:val="16"/>
          <w:lang w:eastAsia="ru-RU" w:bidi="ru-RU"/>
        </w:rPr>
        <w:t>пы населения, которые проходят подготовку к действиям в чрезвычайных ситуациях.</w:t>
      </w:r>
    </w:p>
    <w:p w:rsidR="006563AF" w:rsidRPr="006C7627" w:rsidRDefault="006563AF" w:rsidP="006C7627">
      <w:pPr>
        <w:widowControl w:val="0"/>
        <w:numPr>
          <w:ilvl w:val="0"/>
          <w:numId w:val="9"/>
        </w:numPr>
        <w:tabs>
          <w:tab w:val="left" w:pos="1018"/>
        </w:tabs>
        <w:spacing w:after="200" w:line="264" w:lineRule="exact"/>
        <w:ind w:firstLine="720"/>
        <w:jc w:val="both"/>
        <w:rPr>
          <w:rFonts w:eastAsia="Arial"/>
          <w:sz w:val="16"/>
          <w:szCs w:val="16"/>
        </w:rPr>
      </w:pPr>
      <w:r w:rsidRPr="006C7627">
        <w:rPr>
          <w:rFonts w:eastAsia="Arial"/>
          <w:color w:val="000000"/>
          <w:sz w:val="16"/>
          <w:szCs w:val="16"/>
          <w:lang w:eastAsia="ru-RU" w:bidi="ru-RU"/>
        </w:rPr>
        <w:t>Подготовку в области защиты от чрезвычайных ситуаций проходят:</w:t>
      </w:r>
    </w:p>
    <w:p w:rsidR="006563AF" w:rsidRPr="006C7627" w:rsidRDefault="006563AF" w:rsidP="006C7627">
      <w:pPr>
        <w:widowControl w:val="0"/>
        <w:numPr>
          <w:ilvl w:val="0"/>
          <w:numId w:val="10"/>
        </w:numPr>
        <w:tabs>
          <w:tab w:val="left" w:pos="1023"/>
        </w:tabs>
        <w:spacing w:after="200" w:line="264" w:lineRule="exact"/>
        <w:jc w:val="both"/>
        <w:rPr>
          <w:rFonts w:eastAsia="Arial"/>
          <w:sz w:val="16"/>
          <w:szCs w:val="16"/>
        </w:rPr>
      </w:pPr>
      <w:r w:rsidRPr="006C7627">
        <w:rPr>
          <w:rFonts w:eastAsia="Arial"/>
          <w:color w:val="000000"/>
          <w:sz w:val="16"/>
          <w:szCs w:val="16"/>
          <w:lang w:eastAsia="ru-RU" w:bidi="ru-RU"/>
        </w:rPr>
        <w:t xml:space="preserve"> физические лица, состоящие в трудовых отн</w:t>
      </w:r>
      <w:r w:rsidRPr="006C7627">
        <w:rPr>
          <w:rFonts w:eastAsia="Arial"/>
          <w:color w:val="000000"/>
          <w:sz w:val="16"/>
          <w:szCs w:val="16"/>
          <w:lang w:eastAsia="ru-RU" w:bidi="ru-RU"/>
        </w:rPr>
        <w:t>о</w:t>
      </w:r>
      <w:r w:rsidRPr="006C7627">
        <w:rPr>
          <w:rFonts w:eastAsia="Arial"/>
          <w:color w:val="000000"/>
          <w:sz w:val="16"/>
          <w:szCs w:val="16"/>
          <w:lang w:eastAsia="ru-RU" w:bidi="ru-RU"/>
        </w:rPr>
        <w:t>шениях с работодателем;</w:t>
      </w:r>
    </w:p>
    <w:p w:rsidR="006563AF" w:rsidRPr="006C7627" w:rsidRDefault="006563AF" w:rsidP="006C7627">
      <w:pPr>
        <w:widowControl w:val="0"/>
        <w:numPr>
          <w:ilvl w:val="0"/>
          <w:numId w:val="10"/>
        </w:numPr>
        <w:tabs>
          <w:tab w:val="left" w:pos="1139"/>
        </w:tabs>
        <w:spacing w:after="200" w:line="264" w:lineRule="exact"/>
        <w:jc w:val="both"/>
        <w:rPr>
          <w:rFonts w:eastAsia="Arial"/>
          <w:sz w:val="16"/>
          <w:szCs w:val="16"/>
        </w:rPr>
      </w:pPr>
      <w:r w:rsidRPr="006C7627">
        <w:rPr>
          <w:rFonts w:eastAsia="Arial"/>
          <w:color w:val="000000"/>
          <w:sz w:val="16"/>
          <w:szCs w:val="16"/>
          <w:lang w:eastAsia="ru-RU" w:bidi="ru-RU"/>
        </w:rPr>
        <w:t>физические лица, не состоящие в трудовых отношениях с работодателем;</w:t>
      </w:r>
    </w:p>
    <w:p w:rsidR="006563AF" w:rsidRPr="006C7627" w:rsidRDefault="006563AF" w:rsidP="006C7627">
      <w:pPr>
        <w:widowControl w:val="0"/>
        <w:numPr>
          <w:ilvl w:val="0"/>
          <w:numId w:val="10"/>
        </w:numPr>
        <w:tabs>
          <w:tab w:val="left" w:pos="0"/>
        </w:tabs>
        <w:spacing w:before="100" w:beforeAutospacing="1" w:after="100" w:afterAutospacing="1" w:line="276" w:lineRule="auto"/>
        <w:ind w:left="0" w:firstLine="717"/>
        <w:jc w:val="both"/>
        <w:rPr>
          <w:rFonts w:eastAsia="Arial"/>
          <w:sz w:val="16"/>
          <w:szCs w:val="16"/>
        </w:rPr>
      </w:pPr>
      <w:r w:rsidRPr="006C7627">
        <w:rPr>
          <w:rFonts w:eastAsia="Arial"/>
          <w:color w:val="000000"/>
          <w:sz w:val="16"/>
          <w:szCs w:val="16"/>
          <w:lang w:eastAsia="ru-RU" w:bidi="ru-RU"/>
        </w:rPr>
        <w:t>физические лица, осваивающие основные общеобразовательные программы, образовательные програ</w:t>
      </w:r>
      <w:r w:rsidRPr="006C7627">
        <w:rPr>
          <w:rFonts w:eastAsia="Arial"/>
          <w:color w:val="000000"/>
          <w:sz w:val="16"/>
          <w:szCs w:val="16"/>
          <w:lang w:eastAsia="ru-RU" w:bidi="ru-RU"/>
        </w:rPr>
        <w:t>м</w:t>
      </w:r>
      <w:r w:rsidRPr="006C7627">
        <w:rPr>
          <w:rFonts w:eastAsia="Arial"/>
          <w:color w:val="000000"/>
          <w:sz w:val="16"/>
          <w:szCs w:val="16"/>
          <w:lang w:eastAsia="ru-RU" w:bidi="ru-RU"/>
        </w:rPr>
        <w:t>мы среднего профессионального образования;</w:t>
      </w:r>
    </w:p>
    <w:p w:rsidR="006563AF" w:rsidRPr="006C7627" w:rsidRDefault="006563AF" w:rsidP="006C7627">
      <w:pPr>
        <w:widowControl w:val="0"/>
        <w:numPr>
          <w:ilvl w:val="0"/>
          <w:numId w:val="10"/>
        </w:numPr>
        <w:tabs>
          <w:tab w:val="left" w:pos="0"/>
        </w:tabs>
        <w:spacing w:before="100" w:beforeAutospacing="1" w:after="100" w:afterAutospacing="1" w:line="276" w:lineRule="auto"/>
        <w:ind w:left="0" w:firstLine="717"/>
        <w:jc w:val="both"/>
        <w:rPr>
          <w:rFonts w:eastAsia="Arial"/>
          <w:sz w:val="16"/>
          <w:szCs w:val="16"/>
        </w:rPr>
      </w:pPr>
      <w:r w:rsidRPr="006C7627">
        <w:rPr>
          <w:rFonts w:eastAsia="Arial"/>
          <w:color w:val="000000"/>
          <w:sz w:val="16"/>
          <w:szCs w:val="16"/>
          <w:lang w:eastAsia="ru-RU" w:bidi="ru-RU"/>
        </w:rPr>
        <w:t>руководители органов местного сам</w:t>
      </w:r>
      <w:r w:rsidRPr="006C7627">
        <w:rPr>
          <w:rFonts w:eastAsia="Arial"/>
          <w:color w:val="000000"/>
          <w:sz w:val="16"/>
          <w:szCs w:val="16"/>
          <w:lang w:eastAsia="ru-RU" w:bidi="ru-RU"/>
        </w:rPr>
        <w:t>о</w:t>
      </w:r>
      <w:r w:rsidRPr="006C7627">
        <w:rPr>
          <w:rFonts w:eastAsia="Arial"/>
          <w:color w:val="000000"/>
          <w:sz w:val="16"/>
          <w:szCs w:val="16"/>
          <w:lang w:eastAsia="ru-RU" w:bidi="ru-RU"/>
        </w:rPr>
        <w:t>управления и организаций, независимо от организационно-правовых форм и форм собственности (далее - организации), работники органов местного самоуправления и организаций, специально уполномоченные решать задачи по предупрежд</w:t>
      </w:r>
      <w:r w:rsidRPr="006C7627">
        <w:rPr>
          <w:rFonts w:eastAsia="Arial"/>
          <w:color w:val="000000"/>
          <w:sz w:val="16"/>
          <w:szCs w:val="16"/>
          <w:lang w:eastAsia="ru-RU" w:bidi="ru-RU"/>
        </w:rPr>
        <w:t>е</w:t>
      </w:r>
      <w:r w:rsidRPr="006C7627">
        <w:rPr>
          <w:rFonts w:eastAsia="Arial"/>
          <w:color w:val="000000"/>
          <w:sz w:val="16"/>
          <w:szCs w:val="16"/>
          <w:lang w:eastAsia="ru-RU" w:bidi="ru-RU"/>
        </w:rPr>
        <w:t>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(далее - уполномоченные работники);</w:t>
      </w:r>
    </w:p>
    <w:p w:rsidR="006563AF" w:rsidRPr="006C7627" w:rsidRDefault="006563AF" w:rsidP="006C7627">
      <w:pPr>
        <w:widowControl w:val="0"/>
        <w:numPr>
          <w:ilvl w:val="0"/>
          <w:numId w:val="10"/>
        </w:numPr>
        <w:tabs>
          <w:tab w:val="left" w:pos="0"/>
        </w:tabs>
        <w:spacing w:after="200" w:line="264" w:lineRule="exact"/>
        <w:ind w:left="0" w:firstLine="720"/>
        <w:jc w:val="both"/>
        <w:rPr>
          <w:rFonts w:eastAsia="Arial"/>
          <w:sz w:val="16"/>
          <w:szCs w:val="16"/>
        </w:rPr>
      </w:pPr>
      <w:r w:rsidRPr="006C7627">
        <w:rPr>
          <w:rFonts w:eastAsia="Arial"/>
          <w:color w:val="000000"/>
          <w:sz w:val="16"/>
          <w:szCs w:val="16"/>
          <w:lang w:eastAsia="ru-RU" w:bidi="ru-RU"/>
        </w:rPr>
        <w:t>председатели комиссий по предупрежд</w:t>
      </w:r>
      <w:r w:rsidRPr="006C7627">
        <w:rPr>
          <w:rFonts w:eastAsia="Arial"/>
          <w:color w:val="000000"/>
          <w:sz w:val="16"/>
          <w:szCs w:val="16"/>
          <w:lang w:eastAsia="ru-RU" w:bidi="ru-RU"/>
        </w:rPr>
        <w:t>е</w:t>
      </w:r>
      <w:r w:rsidRPr="006C7627">
        <w:rPr>
          <w:rFonts w:eastAsia="Arial"/>
          <w:color w:val="000000"/>
          <w:sz w:val="16"/>
          <w:szCs w:val="16"/>
          <w:lang w:eastAsia="ru-RU" w:bidi="ru-RU"/>
        </w:rPr>
        <w:t>нию и ликвидации чрезвычайных ситуаций и обеспечению пожарной безопасности муниципальных образований и орг</w:t>
      </w:r>
      <w:r w:rsidRPr="006C7627">
        <w:rPr>
          <w:rFonts w:eastAsia="Arial"/>
          <w:color w:val="000000"/>
          <w:sz w:val="16"/>
          <w:szCs w:val="16"/>
          <w:lang w:eastAsia="ru-RU" w:bidi="ru-RU"/>
        </w:rPr>
        <w:t>а</w:t>
      </w:r>
      <w:r w:rsidRPr="006C7627">
        <w:rPr>
          <w:rFonts w:eastAsia="Arial"/>
          <w:color w:val="000000"/>
          <w:sz w:val="16"/>
          <w:szCs w:val="16"/>
          <w:lang w:eastAsia="ru-RU" w:bidi="ru-RU"/>
        </w:rPr>
        <w:t>низаций, в полномочия которых входит решение вопросов по защите населения и территорий от чрезвычайных ситуаций (далее - председатели комиссий).</w:t>
      </w:r>
    </w:p>
    <w:p w:rsidR="006563AF" w:rsidRPr="006C7627" w:rsidRDefault="006563AF" w:rsidP="006C7627">
      <w:pPr>
        <w:widowControl w:val="0"/>
        <w:numPr>
          <w:ilvl w:val="0"/>
          <w:numId w:val="9"/>
        </w:numPr>
        <w:tabs>
          <w:tab w:val="left" w:pos="985"/>
        </w:tabs>
        <w:spacing w:after="200" w:line="264" w:lineRule="exact"/>
        <w:ind w:firstLine="720"/>
        <w:jc w:val="both"/>
        <w:rPr>
          <w:rFonts w:eastAsia="Arial"/>
          <w:sz w:val="16"/>
          <w:szCs w:val="16"/>
        </w:rPr>
      </w:pPr>
      <w:r w:rsidRPr="006C7627">
        <w:rPr>
          <w:rFonts w:eastAsia="Arial"/>
          <w:color w:val="000000"/>
          <w:sz w:val="16"/>
          <w:szCs w:val="16"/>
          <w:lang w:eastAsia="ru-RU" w:bidi="ru-RU"/>
        </w:rPr>
        <w:t>Основными задачами при подготовке населения в области защиты от чрезвычайных ситуаций являются:</w:t>
      </w:r>
    </w:p>
    <w:p w:rsidR="006563AF" w:rsidRPr="006C7627" w:rsidRDefault="006563AF" w:rsidP="006C7627">
      <w:pPr>
        <w:widowControl w:val="0"/>
        <w:numPr>
          <w:ilvl w:val="0"/>
          <w:numId w:val="11"/>
        </w:numPr>
        <w:tabs>
          <w:tab w:val="left" w:pos="0"/>
        </w:tabs>
        <w:spacing w:after="200" w:line="264" w:lineRule="exact"/>
        <w:ind w:left="0" w:firstLine="720"/>
        <w:jc w:val="both"/>
        <w:rPr>
          <w:rFonts w:eastAsia="Arial"/>
          <w:sz w:val="16"/>
          <w:szCs w:val="16"/>
        </w:rPr>
      </w:pPr>
      <w:r w:rsidRPr="006C7627">
        <w:rPr>
          <w:rFonts w:eastAsia="Arial"/>
          <w:color w:val="000000"/>
          <w:sz w:val="16"/>
          <w:szCs w:val="16"/>
          <w:lang w:eastAsia="ru-RU" w:bidi="ru-RU"/>
        </w:rPr>
        <w:t xml:space="preserve">обучение населения правилам поведения, основным способам защиты и действиям в чрезвычайных ситуациях, приемам оказания первой помощи пострадавшим, правилам пользования коллективными и индивидуальными </w:t>
      </w:r>
      <w:r w:rsidRPr="006C7627">
        <w:rPr>
          <w:rFonts w:eastAsia="Arial"/>
          <w:color w:val="000000"/>
          <w:sz w:val="16"/>
          <w:szCs w:val="16"/>
          <w:lang w:eastAsia="ru-RU" w:bidi="ru-RU"/>
        </w:rPr>
        <w:lastRenderedPageBreak/>
        <w:t>средствами защиты;</w:t>
      </w:r>
    </w:p>
    <w:p w:rsidR="006563AF" w:rsidRPr="006C7627" w:rsidRDefault="006563AF" w:rsidP="006C7627">
      <w:pPr>
        <w:widowControl w:val="0"/>
        <w:numPr>
          <w:ilvl w:val="0"/>
          <w:numId w:val="11"/>
        </w:numPr>
        <w:tabs>
          <w:tab w:val="left" w:pos="0"/>
        </w:tabs>
        <w:spacing w:after="200" w:line="264" w:lineRule="exact"/>
        <w:ind w:left="0" w:firstLine="720"/>
        <w:jc w:val="both"/>
        <w:rPr>
          <w:rFonts w:eastAsia="Arial"/>
          <w:sz w:val="16"/>
          <w:szCs w:val="16"/>
        </w:rPr>
      </w:pPr>
      <w:r w:rsidRPr="006C7627">
        <w:rPr>
          <w:rFonts w:eastAsia="Arial"/>
          <w:color w:val="000000"/>
          <w:sz w:val="16"/>
          <w:szCs w:val="16"/>
          <w:lang w:eastAsia="ru-RU" w:bidi="ru-RU"/>
        </w:rPr>
        <w:t>совершенствование знаний, умений и навыков населения в области защиты от чрезвычайных ситу</w:t>
      </w:r>
      <w:r w:rsidRPr="006C7627">
        <w:rPr>
          <w:rFonts w:eastAsia="Arial"/>
          <w:color w:val="000000"/>
          <w:sz w:val="16"/>
          <w:szCs w:val="16"/>
          <w:lang w:eastAsia="ru-RU" w:bidi="ru-RU"/>
        </w:rPr>
        <w:t>а</w:t>
      </w:r>
      <w:r w:rsidRPr="006C7627">
        <w:rPr>
          <w:rFonts w:eastAsia="Arial"/>
          <w:color w:val="000000"/>
          <w:sz w:val="16"/>
          <w:szCs w:val="16"/>
          <w:lang w:eastAsia="ru-RU" w:bidi="ru-RU"/>
        </w:rPr>
        <w:t>ций в ходе проведения учений и тренировок по защите от чрезвычайных ситуаций (далее - учения и тренировки);</w:t>
      </w:r>
    </w:p>
    <w:p w:rsidR="006563AF" w:rsidRPr="006C7627" w:rsidRDefault="006563AF" w:rsidP="006C7627">
      <w:pPr>
        <w:widowControl w:val="0"/>
        <w:numPr>
          <w:ilvl w:val="0"/>
          <w:numId w:val="11"/>
        </w:numPr>
        <w:tabs>
          <w:tab w:val="left" w:pos="0"/>
        </w:tabs>
        <w:spacing w:before="100" w:beforeAutospacing="1" w:after="200" w:line="264" w:lineRule="exact"/>
        <w:ind w:left="0" w:firstLine="720"/>
        <w:jc w:val="both"/>
        <w:rPr>
          <w:rFonts w:eastAsia="Arial"/>
          <w:sz w:val="16"/>
          <w:szCs w:val="16"/>
        </w:rPr>
      </w:pPr>
      <w:r w:rsidRPr="006C7627">
        <w:rPr>
          <w:rFonts w:eastAsia="Arial"/>
          <w:color w:val="000000"/>
          <w:sz w:val="16"/>
          <w:szCs w:val="16"/>
          <w:lang w:eastAsia="ru-RU" w:bidi="ru-RU"/>
        </w:rPr>
        <w:t>выработка у руководителей территор</w:t>
      </w:r>
      <w:r w:rsidRPr="006C7627">
        <w:rPr>
          <w:rFonts w:eastAsia="Arial"/>
          <w:color w:val="000000"/>
          <w:sz w:val="16"/>
          <w:szCs w:val="16"/>
          <w:lang w:eastAsia="ru-RU" w:bidi="ru-RU"/>
        </w:rPr>
        <w:t>и</w:t>
      </w:r>
      <w:r w:rsidRPr="006C7627">
        <w:rPr>
          <w:rFonts w:eastAsia="Arial"/>
          <w:color w:val="000000"/>
          <w:sz w:val="16"/>
          <w:szCs w:val="16"/>
          <w:lang w:eastAsia="ru-RU" w:bidi="ru-RU"/>
        </w:rPr>
        <w:t>альных органов государственной власти,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w:t>
      </w:r>
    </w:p>
    <w:p w:rsidR="006563AF" w:rsidRPr="006C7627" w:rsidRDefault="006563AF" w:rsidP="006C7627">
      <w:pPr>
        <w:widowControl w:val="0"/>
        <w:numPr>
          <w:ilvl w:val="0"/>
          <w:numId w:val="11"/>
        </w:numPr>
        <w:tabs>
          <w:tab w:val="left" w:pos="1378"/>
        </w:tabs>
        <w:spacing w:before="100" w:beforeAutospacing="1" w:after="200" w:line="264" w:lineRule="exact"/>
        <w:ind w:left="0" w:firstLine="720"/>
        <w:jc w:val="both"/>
        <w:rPr>
          <w:rFonts w:eastAsia="Arial"/>
          <w:sz w:val="16"/>
          <w:szCs w:val="16"/>
        </w:rPr>
      </w:pPr>
      <w:r w:rsidRPr="006C7627">
        <w:rPr>
          <w:rFonts w:eastAsia="Arial"/>
          <w:color w:val="000000"/>
          <w:sz w:val="16"/>
          <w:szCs w:val="16"/>
          <w:lang w:eastAsia="ru-RU" w:bidi="ru-RU"/>
        </w:rPr>
        <w:t>совершенствование практических навыков руководителей территориальных органов государственной власти, органов местного</w:t>
      </w:r>
      <w:r w:rsidRPr="006C7627">
        <w:rPr>
          <w:rFonts w:eastAsia="Arial"/>
          <w:color w:val="000000"/>
          <w:sz w:val="16"/>
          <w:szCs w:val="16"/>
          <w:lang w:bidi="ru-RU"/>
        </w:rPr>
        <w:t xml:space="preserve"> </w:t>
      </w:r>
      <w:r w:rsidRPr="006C7627">
        <w:rPr>
          <w:rFonts w:eastAsia="Arial"/>
          <w:color w:val="000000"/>
          <w:sz w:val="16"/>
          <w:szCs w:val="16"/>
          <w:lang w:eastAsia="ru-RU" w:bidi="ru-RU"/>
        </w:rPr>
        <w:t>самоуправления и организаций, а также председателей комиссий в организации и проведении мероприятий по предупреждению и ликвидации чрезвыча</w:t>
      </w:r>
      <w:r w:rsidRPr="006C7627">
        <w:rPr>
          <w:rFonts w:eastAsia="Arial"/>
          <w:color w:val="000000"/>
          <w:sz w:val="16"/>
          <w:szCs w:val="16"/>
          <w:lang w:eastAsia="ru-RU" w:bidi="ru-RU"/>
        </w:rPr>
        <w:t>й</w:t>
      </w:r>
      <w:r w:rsidRPr="006C7627">
        <w:rPr>
          <w:rFonts w:eastAsia="Arial"/>
          <w:color w:val="000000"/>
          <w:sz w:val="16"/>
          <w:szCs w:val="16"/>
          <w:lang w:eastAsia="ru-RU" w:bidi="ru-RU"/>
        </w:rPr>
        <w:t>ных ситуаций;</w:t>
      </w:r>
    </w:p>
    <w:p w:rsidR="006563AF" w:rsidRPr="006C7627" w:rsidRDefault="006563AF" w:rsidP="006C7627">
      <w:pPr>
        <w:widowControl w:val="0"/>
        <w:numPr>
          <w:ilvl w:val="0"/>
          <w:numId w:val="11"/>
        </w:numPr>
        <w:tabs>
          <w:tab w:val="left" w:pos="0"/>
        </w:tabs>
        <w:spacing w:after="200" w:line="264" w:lineRule="exact"/>
        <w:ind w:left="0" w:firstLine="720"/>
        <w:jc w:val="both"/>
        <w:rPr>
          <w:rFonts w:eastAsia="Arial"/>
          <w:sz w:val="16"/>
          <w:szCs w:val="16"/>
        </w:rPr>
      </w:pPr>
      <w:r w:rsidRPr="006C7627">
        <w:rPr>
          <w:rFonts w:eastAsia="Arial"/>
          <w:color w:val="000000"/>
          <w:sz w:val="16"/>
          <w:szCs w:val="16"/>
          <w:lang w:eastAsia="ru-RU" w:bidi="ru-RU"/>
        </w:rPr>
        <w:t>практическое усвоение уполномоченн</w:t>
      </w:r>
      <w:r w:rsidRPr="006C7627">
        <w:rPr>
          <w:rFonts w:eastAsia="Arial"/>
          <w:color w:val="000000"/>
          <w:sz w:val="16"/>
          <w:szCs w:val="16"/>
          <w:lang w:eastAsia="ru-RU" w:bidi="ru-RU"/>
        </w:rPr>
        <w:t>ы</w:t>
      </w:r>
      <w:r w:rsidRPr="006C7627">
        <w:rPr>
          <w:rFonts w:eastAsia="Arial"/>
          <w:color w:val="000000"/>
          <w:sz w:val="16"/>
          <w:szCs w:val="16"/>
          <w:lang w:eastAsia="ru-RU" w:bidi="ru-RU"/>
        </w:rPr>
        <w:t>ми работниками в ходе учений и тренировок порядка действий при различных режимах функционирования единой госуда</w:t>
      </w:r>
      <w:r w:rsidRPr="006C7627">
        <w:rPr>
          <w:rFonts w:eastAsia="Arial"/>
          <w:color w:val="000000"/>
          <w:sz w:val="16"/>
          <w:szCs w:val="16"/>
          <w:lang w:eastAsia="ru-RU" w:bidi="ru-RU"/>
        </w:rPr>
        <w:t>р</w:t>
      </w:r>
      <w:r w:rsidRPr="006C7627">
        <w:rPr>
          <w:rFonts w:eastAsia="Arial"/>
          <w:color w:val="000000"/>
          <w:sz w:val="16"/>
          <w:szCs w:val="16"/>
          <w:lang w:eastAsia="ru-RU" w:bidi="ru-RU"/>
        </w:rPr>
        <w:t>ственной системы предупреждения и ликвидации чрезвыча</w:t>
      </w:r>
      <w:r w:rsidRPr="006C7627">
        <w:rPr>
          <w:rFonts w:eastAsia="Arial"/>
          <w:color w:val="000000"/>
          <w:sz w:val="16"/>
          <w:szCs w:val="16"/>
          <w:lang w:eastAsia="ru-RU" w:bidi="ru-RU"/>
        </w:rPr>
        <w:t>й</w:t>
      </w:r>
      <w:r w:rsidRPr="006C7627">
        <w:rPr>
          <w:rFonts w:eastAsia="Arial"/>
          <w:color w:val="000000"/>
          <w:sz w:val="16"/>
          <w:szCs w:val="16"/>
          <w:lang w:eastAsia="ru-RU" w:bidi="ru-RU"/>
        </w:rPr>
        <w:t>ных ситуаций, а также при проведении аварийно-спасательных и других неотложных работ.</w:t>
      </w:r>
    </w:p>
    <w:p w:rsidR="006563AF" w:rsidRPr="006C7627" w:rsidRDefault="006563AF" w:rsidP="006C7627">
      <w:pPr>
        <w:widowControl w:val="0"/>
        <w:numPr>
          <w:ilvl w:val="0"/>
          <w:numId w:val="9"/>
        </w:numPr>
        <w:tabs>
          <w:tab w:val="left" w:pos="1205"/>
        </w:tabs>
        <w:spacing w:after="200" w:line="264" w:lineRule="exact"/>
        <w:ind w:firstLine="709"/>
        <w:jc w:val="both"/>
        <w:rPr>
          <w:rFonts w:eastAsia="Arial"/>
          <w:color w:val="000000"/>
          <w:sz w:val="16"/>
          <w:szCs w:val="16"/>
          <w:lang w:eastAsia="ru-RU" w:bidi="ru-RU"/>
        </w:rPr>
      </w:pPr>
      <w:r w:rsidRPr="006C7627">
        <w:rPr>
          <w:rFonts w:eastAsia="Arial"/>
          <w:color w:val="000000"/>
          <w:sz w:val="16"/>
          <w:szCs w:val="16"/>
          <w:lang w:eastAsia="ru-RU" w:bidi="ru-RU"/>
        </w:rPr>
        <w:t>Подготовка в области защиты от чрезвыча</w:t>
      </w:r>
      <w:r w:rsidRPr="006C7627">
        <w:rPr>
          <w:rFonts w:eastAsia="Arial"/>
          <w:color w:val="000000"/>
          <w:sz w:val="16"/>
          <w:szCs w:val="16"/>
          <w:lang w:eastAsia="ru-RU" w:bidi="ru-RU"/>
        </w:rPr>
        <w:t>й</w:t>
      </w:r>
      <w:r w:rsidRPr="006C7627">
        <w:rPr>
          <w:rFonts w:eastAsia="Arial"/>
          <w:color w:val="000000"/>
          <w:sz w:val="16"/>
          <w:szCs w:val="16"/>
          <w:lang w:eastAsia="ru-RU" w:bidi="ru-RU"/>
        </w:rPr>
        <w:t>ных ситуаций предусматривает:</w:t>
      </w:r>
    </w:p>
    <w:p w:rsidR="006563AF" w:rsidRPr="006C7627" w:rsidRDefault="006563AF" w:rsidP="006C7627">
      <w:pPr>
        <w:widowControl w:val="0"/>
        <w:numPr>
          <w:ilvl w:val="0"/>
          <w:numId w:val="12"/>
        </w:numPr>
        <w:spacing w:after="200" w:line="264" w:lineRule="exact"/>
        <w:ind w:left="0" w:firstLine="720"/>
        <w:jc w:val="both"/>
        <w:rPr>
          <w:rFonts w:eastAsia="Arial"/>
          <w:sz w:val="16"/>
          <w:szCs w:val="16"/>
        </w:rPr>
      </w:pPr>
      <w:r w:rsidRPr="006C7627">
        <w:rPr>
          <w:rFonts w:eastAsia="Arial"/>
          <w:color w:val="000000"/>
          <w:sz w:val="16"/>
          <w:szCs w:val="16"/>
          <w:lang w:eastAsia="ru-RU" w:bidi="ru-RU"/>
        </w:rPr>
        <w:t>для физических лиц, состоящих в труд</w:t>
      </w:r>
      <w:r w:rsidRPr="006C7627">
        <w:rPr>
          <w:rFonts w:eastAsia="Arial"/>
          <w:color w:val="000000"/>
          <w:sz w:val="16"/>
          <w:szCs w:val="16"/>
          <w:lang w:eastAsia="ru-RU" w:bidi="ru-RU"/>
        </w:rPr>
        <w:t>о</w:t>
      </w:r>
      <w:r w:rsidRPr="006C7627">
        <w:rPr>
          <w:rFonts w:eastAsia="Arial"/>
          <w:color w:val="000000"/>
          <w:sz w:val="16"/>
          <w:szCs w:val="16"/>
          <w:lang w:eastAsia="ru-RU" w:bidi="ru-RU"/>
        </w:rPr>
        <w:t>вых отношениях с работодателем, - инструктаж по действиям в чрезвычайных ситуациях не реже одного раза в год и при приеме на работу в течение первого месяца работы, самосто</w:t>
      </w:r>
      <w:r w:rsidRPr="006C7627">
        <w:rPr>
          <w:rFonts w:eastAsia="Arial"/>
          <w:color w:val="000000"/>
          <w:sz w:val="16"/>
          <w:szCs w:val="16"/>
          <w:lang w:eastAsia="ru-RU" w:bidi="ru-RU"/>
        </w:rPr>
        <w:t>я</w:t>
      </w:r>
      <w:r w:rsidRPr="006C7627">
        <w:rPr>
          <w:rFonts w:eastAsia="Arial"/>
          <w:color w:val="000000"/>
          <w:sz w:val="16"/>
          <w:szCs w:val="16"/>
          <w:lang w:eastAsia="ru-RU" w:bidi="ru-RU"/>
        </w:rPr>
        <w:t>тельное изучение порядка действий в чрезвычайных ситуац</w:t>
      </w:r>
      <w:r w:rsidRPr="006C7627">
        <w:rPr>
          <w:rFonts w:eastAsia="Arial"/>
          <w:color w:val="000000"/>
          <w:sz w:val="16"/>
          <w:szCs w:val="16"/>
          <w:lang w:eastAsia="ru-RU" w:bidi="ru-RU"/>
        </w:rPr>
        <w:t>и</w:t>
      </w:r>
      <w:r w:rsidRPr="006C7627">
        <w:rPr>
          <w:rFonts w:eastAsia="Arial"/>
          <w:color w:val="000000"/>
          <w:sz w:val="16"/>
          <w:szCs w:val="16"/>
          <w:lang w:eastAsia="ru-RU" w:bidi="ru-RU"/>
        </w:rPr>
        <w:t>ях, участие в учениях и тренировках;</w:t>
      </w:r>
    </w:p>
    <w:p w:rsidR="006563AF" w:rsidRPr="006C7627" w:rsidRDefault="006563AF" w:rsidP="006C7627">
      <w:pPr>
        <w:widowControl w:val="0"/>
        <w:numPr>
          <w:ilvl w:val="0"/>
          <w:numId w:val="12"/>
        </w:numPr>
        <w:tabs>
          <w:tab w:val="left" w:pos="0"/>
        </w:tabs>
        <w:spacing w:after="200" w:line="264" w:lineRule="exact"/>
        <w:ind w:left="0" w:firstLine="720"/>
        <w:jc w:val="both"/>
        <w:rPr>
          <w:rFonts w:eastAsia="Arial"/>
          <w:sz w:val="16"/>
          <w:szCs w:val="16"/>
        </w:rPr>
      </w:pPr>
      <w:r w:rsidRPr="006C7627">
        <w:rPr>
          <w:rFonts w:eastAsia="Arial"/>
          <w:color w:val="000000"/>
          <w:sz w:val="16"/>
          <w:szCs w:val="16"/>
          <w:lang w:eastAsia="ru-RU" w:bidi="ru-RU"/>
        </w:rPr>
        <w:t>для физических лиц, не состоящих в тр</w:t>
      </w:r>
      <w:r w:rsidRPr="006C7627">
        <w:rPr>
          <w:rFonts w:eastAsia="Arial"/>
          <w:color w:val="000000"/>
          <w:sz w:val="16"/>
          <w:szCs w:val="16"/>
          <w:lang w:eastAsia="ru-RU" w:bidi="ru-RU"/>
        </w:rPr>
        <w:t>у</w:t>
      </w:r>
      <w:r w:rsidRPr="006C7627">
        <w:rPr>
          <w:rFonts w:eastAsia="Arial"/>
          <w:color w:val="000000"/>
          <w:sz w:val="16"/>
          <w:szCs w:val="16"/>
          <w:lang w:eastAsia="ru-RU" w:bidi="ru-RU"/>
        </w:rPr>
        <w:t>довых отношениях с работодателем, - проведение бесед, ле</w:t>
      </w:r>
      <w:r w:rsidRPr="006C7627">
        <w:rPr>
          <w:rFonts w:eastAsia="Arial"/>
          <w:color w:val="000000"/>
          <w:sz w:val="16"/>
          <w:szCs w:val="16"/>
          <w:lang w:eastAsia="ru-RU" w:bidi="ru-RU"/>
        </w:rPr>
        <w:t>к</w:t>
      </w:r>
      <w:r w:rsidRPr="006C7627">
        <w:rPr>
          <w:rFonts w:eastAsia="Arial"/>
          <w:color w:val="000000"/>
          <w:sz w:val="16"/>
          <w:szCs w:val="16"/>
          <w:lang w:eastAsia="ru-RU" w:bidi="ru-RU"/>
        </w:rPr>
        <w:t>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w:t>
      </w:r>
      <w:r w:rsidRPr="006C7627">
        <w:rPr>
          <w:rFonts w:eastAsia="Arial"/>
          <w:color w:val="000000"/>
          <w:sz w:val="16"/>
          <w:szCs w:val="16"/>
          <w:lang w:eastAsia="ru-RU" w:bidi="ru-RU"/>
        </w:rPr>
        <w:t>а</w:t>
      </w:r>
      <w:r w:rsidRPr="006C7627">
        <w:rPr>
          <w:rFonts w:eastAsia="Arial"/>
          <w:color w:val="000000"/>
          <w:sz w:val="16"/>
          <w:szCs w:val="16"/>
          <w:lang w:eastAsia="ru-RU" w:bidi="ru-RU"/>
        </w:rPr>
        <w:t>диопередач и просмотр телепрограмм по вопросам защиты от чрезвычайных ситуаций;</w:t>
      </w:r>
    </w:p>
    <w:p w:rsidR="006563AF" w:rsidRPr="006C7627" w:rsidRDefault="006563AF" w:rsidP="006C7627">
      <w:pPr>
        <w:widowControl w:val="0"/>
        <w:numPr>
          <w:ilvl w:val="0"/>
          <w:numId w:val="12"/>
        </w:numPr>
        <w:spacing w:after="200" w:line="264" w:lineRule="exact"/>
        <w:ind w:left="0" w:firstLine="720"/>
        <w:jc w:val="both"/>
        <w:rPr>
          <w:rFonts w:eastAsia="Arial"/>
          <w:sz w:val="16"/>
          <w:szCs w:val="16"/>
        </w:rPr>
      </w:pPr>
      <w:r w:rsidRPr="006C7627">
        <w:rPr>
          <w:rFonts w:eastAsia="Arial"/>
          <w:color w:val="000000"/>
          <w:sz w:val="16"/>
          <w:szCs w:val="16"/>
          <w:lang w:eastAsia="ru-RU" w:bidi="ru-RU"/>
        </w:rPr>
        <w:t>для физических лиц, осваивающих осно</w:t>
      </w:r>
      <w:r w:rsidRPr="006C7627">
        <w:rPr>
          <w:rFonts w:eastAsia="Arial"/>
          <w:color w:val="000000"/>
          <w:sz w:val="16"/>
          <w:szCs w:val="16"/>
          <w:lang w:eastAsia="ru-RU" w:bidi="ru-RU"/>
        </w:rPr>
        <w:t>в</w:t>
      </w:r>
      <w:r w:rsidRPr="006C7627">
        <w:rPr>
          <w:rFonts w:eastAsia="Arial"/>
          <w:color w:val="000000"/>
          <w:sz w:val="16"/>
          <w:szCs w:val="16"/>
          <w:lang w:eastAsia="ru-RU" w:bidi="ru-RU"/>
        </w:rPr>
        <w:t>ные общеобразовательные программы, образовательные пр</w:t>
      </w:r>
      <w:r w:rsidRPr="006C7627">
        <w:rPr>
          <w:rFonts w:eastAsia="Arial"/>
          <w:color w:val="000000"/>
          <w:sz w:val="16"/>
          <w:szCs w:val="16"/>
          <w:lang w:eastAsia="ru-RU" w:bidi="ru-RU"/>
        </w:rPr>
        <w:t>о</w:t>
      </w:r>
      <w:r w:rsidRPr="006C7627">
        <w:rPr>
          <w:rFonts w:eastAsia="Arial"/>
          <w:color w:val="000000"/>
          <w:sz w:val="16"/>
          <w:szCs w:val="16"/>
          <w:lang w:eastAsia="ru-RU" w:bidi="ru-RU"/>
        </w:rPr>
        <w:t>граммы среднего профессионального образования, проведение занятий в учебное время по соответствующим программам учебного предмета «Основы безопасности жизнедеятельн</w:t>
      </w:r>
      <w:r w:rsidRPr="006C7627">
        <w:rPr>
          <w:rFonts w:eastAsia="Arial"/>
          <w:color w:val="000000"/>
          <w:sz w:val="16"/>
          <w:szCs w:val="16"/>
          <w:lang w:eastAsia="ru-RU" w:bidi="ru-RU"/>
        </w:rPr>
        <w:t>о</w:t>
      </w:r>
      <w:r w:rsidRPr="006C7627">
        <w:rPr>
          <w:rFonts w:eastAsia="Arial"/>
          <w:color w:val="000000"/>
          <w:sz w:val="16"/>
          <w:szCs w:val="16"/>
          <w:lang w:eastAsia="ru-RU" w:bidi="ru-RU"/>
        </w:rPr>
        <w:t>сти» и дисциплины «Безопасность жизнедеятельности»;</w:t>
      </w:r>
    </w:p>
    <w:p w:rsidR="006563AF" w:rsidRPr="006C7627" w:rsidRDefault="006563AF" w:rsidP="006C7627">
      <w:pPr>
        <w:widowControl w:val="0"/>
        <w:numPr>
          <w:ilvl w:val="0"/>
          <w:numId w:val="12"/>
        </w:numPr>
        <w:spacing w:after="200" w:line="264" w:lineRule="exact"/>
        <w:ind w:left="0" w:firstLine="720"/>
        <w:jc w:val="both"/>
        <w:rPr>
          <w:rFonts w:eastAsia="Arial"/>
          <w:sz w:val="16"/>
          <w:szCs w:val="16"/>
        </w:rPr>
      </w:pPr>
      <w:proofErr w:type="gramStart"/>
      <w:r w:rsidRPr="006C7627">
        <w:rPr>
          <w:rFonts w:eastAsia="Arial"/>
          <w:color w:val="000000"/>
          <w:sz w:val="16"/>
          <w:szCs w:val="16"/>
          <w:lang w:eastAsia="ru-RU" w:bidi="ru-RU"/>
        </w:rPr>
        <w:t>полномочия</w:t>
      </w:r>
      <w:proofErr w:type="gramEnd"/>
      <w:r w:rsidRPr="006C7627">
        <w:rPr>
          <w:rFonts w:eastAsia="Arial"/>
          <w:color w:val="000000"/>
          <w:sz w:val="16"/>
          <w:szCs w:val="16"/>
          <w:lang w:eastAsia="ru-RU" w:bidi="ru-RU"/>
        </w:rPr>
        <w:t xml:space="preserve"> которых входит решение в</w:t>
      </w:r>
      <w:r w:rsidRPr="006C7627">
        <w:rPr>
          <w:rFonts w:eastAsia="Arial"/>
          <w:color w:val="000000"/>
          <w:sz w:val="16"/>
          <w:szCs w:val="16"/>
          <w:lang w:eastAsia="ru-RU" w:bidi="ru-RU"/>
        </w:rPr>
        <w:t>о</w:t>
      </w:r>
      <w:r w:rsidRPr="006C7627">
        <w:rPr>
          <w:rFonts w:eastAsia="Arial"/>
          <w:color w:val="000000"/>
          <w:sz w:val="16"/>
          <w:szCs w:val="16"/>
          <w:lang w:eastAsia="ru-RU" w:bidi="ru-RU"/>
        </w:rPr>
        <w:t>просов по защите населения и территорий от чрезвычайных ситуаций, уполномоченных работников и председателей к</w:t>
      </w:r>
      <w:r w:rsidRPr="006C7627">
        <w:rPr>
          <w:rFonts w:eastAsia="Arial"/>
          <w:color w:val="000000"/>
          <w:sz w:val="16"/>
          <w:szCs w:val="16"/>
          <w:lang w:eastAsia="ru-RU" w:bidi="ru-RU"/>
        </w:rPr>
        <w:t>о</w:t>
      </w:r>
      <w:r w:rsidRPr="006C7627">
        <w:rPr>
          <w:rFonts w:eastAsia="Arial"/>
          <w:color w:val="000000"/>
          <w:sz w:val="16"/>
          <w:szCs w:val="16"/>
          <w:lang w:eastAsia="ru-RU" w:bidi="ru-RU"/>
        </w:rPr>
        <w:t>миссий - проведение занятий по соответствующим програ</w:t>
      </w:r>
      <w:r w:rsidRPr="006C7627">
        <w:rPr>
          <w:rFonts w:eastAsia="Arial"/>
          <w:color w:val="000000"/>
          <w:sz w:val="16"/>
          <w:szCs w:val="16"/>
          <w:lang w:eastAsia="ru-RU" w:bidi="ru-RU"/>
        </w:rPr>
        <w:t>м</w:t>
      </w:r>
      <w:r w:rsidRPr="006C7627">
        <w:rPr>
          <w:rFonts w:eastAsia="Arial"/>
          <w:color w:val="000000"/>
          <w:sz w:val="16"/>
          <w:szCs w:val="16"/>
          <w:lang w:eastAsia="ru-RU" w:bidi="ru-RU"/>
        </w:rPr>
        <w:lastRenderedPageBreak/>
        <w:t>мам дополнительного профессионального образования в обл</w:t>
      </w:r>
      <w:r w:rsidRPr="006C7627">
        <w:rPr>
          <w:rFonts w:eastAsia="Arial"/>
          <w:color w:val="000000"/>
          <w:sz w:val="16"/>
          <w:szCs w:val="16"/>
          <w:lang w:eastAsia="ru-RU" w:bidi="ru-RU"/>
        </w:rPr>
        <w:t>а</w:t>
      </w:r>
      <w:r w:rsidRPr="006C7627">
        <w:rPr>
          <w:rFonts w:eastAsia="Arial"/>
          <w:color w:val="000000"/>
          <w:sz w:val="16"/>
          <w:szCs w:val="16"/>
          <w:lang w:eastAsia="ru-RU" w:bidi="ru-RU"/>
        </w:rPr>
        <w:t>сти защиты от чрезвычайных ситуаций не реже одного раза в 5 лет, самостоятельное изучение нормативных документов по вопросам организации и осуществления мероприятий по з</w:t>
      </w:r>
      <w:r w:rsidRPr="006C7627">
        <w:rPr>
          <w:rFonts w:eastAsia="Arial"/>
          <w:color w:val="000000"/>
          <w:sz w:val="16"/>
          <w:szCs w:val="16"/>
          <w:lang w:eastAsia="ru-RU" w:bidi="ru-RU"/>
        </w:rPr>
        <w:t>а</w:t>
      </w:r>
      <w:r w:rsidRPr="006C7627">
        <w:rPr>
          <w:rFonts w:eastAsia="Arial"/>
          <w:color w:val="000000"/>
          <w:sz w:val="16"/>
          <w:szCs w:val="16"/>
          <w:lang w:eastAsia="ru-RU" w:bidi="ru-RU"/>
        </w:rPr>
        <w:t>щите от чрезвычайных ситуаций, участие в ежегодных тем</w:t>
      </w:r>
      <w:r w:rsidRPr="006C7627">
        <w:rPr>
          <w:rFonts w:eastAsia="Arial"/>
          <w:color w:val="000000"/>
          <w:sz w:val="16"/>
          <w:szCs w:val="16"/>
          <w:lang w:eastAsia="ru-RU" w:bidi="ru-RU"/>
        </w:rPr>
        <w:t>а</w:t>
      </w:r>
      <w:r w:rsidRPr="006C7627">
        <w:rPr>
          <w:rFonts w:eastAsia="Arial"/>
          <w:color w:val="000000"/>
          <w:sz w:val="16"/>
          <w:szCs w:val="16"/>
          <w:lang w:eastAsia="ru-RU" w:bidi="ru-RU"/>
        </w:rPr>
        <w:t xml:space="preserve">тических сборах, учениях и </w:t>
      </w:r>
      <w:proofErr w:type="gramStart"/>
      <w:r w:rsidRPr="006C7627">
        <w:rPr>
          <w:rFonts w:eastAsia="Arial"/>
          <w:color w:val="000000"/>
          <w:sz w:val="16"/>
          <w:szCs w:val="16"/>
          <w:lang w:eastAsia="ru-RU" w:bidi="ru-RU"/>
        </w:rPr>
        <w:t>тренировках</w:t>
      </w:r>
      <w:proofErr w:type="gramEnd"/>
      <w:r w:rsidRPr="006C7627">
        <w:rPr>
          <w:rFonts w:eastAsia="Arial"/>
          <w:color w:val="000000"/>
          <w:sz w:val="16"/>
          <w:szCs w:val="16"/>
          <w:lang w:eastAsia="ru-RU" w:bidi="ru-RU"/>
        </w:rPr>
        <w:t>.</w:t>
      </w:r>
    </w:p>
    <w:p w:rsidR="006563AF" w:rsidRPr="006C7627" w:rsidRDefault="006563AF" w:rsidP="006C7627">
      <w:pPr>
        <w:widowControl w:val="0"/>
        <w:numPr>
          <w:ilvl w:val="0"/>
          <w:numId w:val="9"/>
        </w:numPr>
        <w:spacing w:after="200" w:line="264" w:lineRule="exact"/>
        <w:ind w:firstLine="720"/>
        <w:jc w:val="both"/>
        <w:rPr>
          <w:rFonts w:eastAsia="Arial"/>
          <w:sz w:val="16"/>
          <w:szCs w:val="16"/>
        </w:rPr>
      </w:pPr>
      <w:r w:rsidRPr="006C7627">
        <w:rPr>
          <w:rFonts w:eastAsia="Arial"/>
          <w:sz w:val="16"/>
          <w:szCs w:val="16"/>
        </w:rPr>
        <w:t>Для лиц, впервые назначенных на дол</w:t>
      </w:r>
      <w:r w:rsidRPr="006C7627">
        <w:rPr>
          <w:rFonts w:eastAsia="Arial"/>
          <w:sz w:val="16"/>
          <w:szCs w:val="16"/>
        </w:rPr>
        <w:t>ж</w:t>
      </w:r>
      <w:r w:rsidRPr="006C7627">
        <w:rPr>
          <w:rFonts w:eastAsia="Arial"/>
          <w:sz w:val="16"/>
          <w:szCs w:val="16"/>
        </w:rPr>
        <w:t>ность, связанную с выполнением обязанностей в области з</w:t>
      </w:r>
      <w:r w:rsidRPr="006C7627">
        <w:rPr>
          <w:rFonts w:eastAsia="Arial"/>
          <w:sz w:val="16"/>
          <w:szCs w:val="16"/>
        </w:rPr>
        <w:t>а</w:t>
      </w:r>
      <w:r w:rsidRPr="006C7627">
        <w:rPr>
          <w:rFonts w:eastAsia="Arial"/>
          <w:sz w:val="16"/>
          <w:szCs w:val="16"/>
        </w:rPr>
        <w:t>щиты от чрезвычайных ситуаций, получение дополнительного профессионального образования в области защиты от чрезв</w:t>
      </w:r>
      <w:r w:rsidRPr="006C7627">
        <w:rPr>
          <w:rFonts w:eastAsia="Arial"/>
          <w:sz w:val="16"/>
          <w:szCs w:val="16"/>
        </w:rPr>
        <w:t>ы</w:t>
      </w:r>
      <w:r w:rsidRPr="006C7627">
        <w:rPr>
          <w:rFonts w:eastAsia="Arial"/>
          <w:sz w:val="16"/>
          <w:szCs w:val="16"/>
        </w:rPr>
        <w:t xml:space="preserve">чайных ситуаций в течение первого года работы является обязательным. </w:t>
      </w:r>
    </w:p>
    <w:p w:rsidR="006563AF" w:rsidRPr="006C7627" w:rsidRDefault="006563AF" w:rsidP="006C7627">
      <w:pPr>
        <w:widowControl w:val="0"/>
        <w:numPr>
          <w:ilvl w:val="0"/>
          <w:numId w:val="9"/>
        </w:numPr>
        <w:tabs>
          <w:tab w:val="left" w:pos="1055"/>
        </w:tabs>
        <w:spacing w:after="200" w:line="264" w:lineRule="exact"/>
        <w:ind w:firstLine="720"/>
        <w:jc w:val="both"/>
        <w:rPr>
          <w:rFonts w:eastAsia="Arial"/>
          <w:sz w:val="16"/>
          <w:szCs w:val="16"/>
        </w:rPr>
      </w:pPr>
      <w:r w:rsidRPr="006C7627">
        <w:rPr>
          <w:rFonts w:eastAsia="Arial"/>
          <w:color w:val="000000"/>
          <w:sz w:val="16"/>
          <w:szCs w:val="16"/>
          <w:lang w:eastAsia="ru-RU" w:bidi="ru-RU"/>
        </w:rPr>
        <w:t>Дополнительное профессиональное образов</w:t>
      </w:r>
      <w:r w:rsidRPr="006C7627">
        <w:rPr>
          <w:rFonts w:eastAsia="Arial"/>
          <w:color w:val="000000"/>
          <w:sz w:val="16"/>
          <w:szCs w:val="16"/>
          <w:lang w:eastAsia="ru-RU" w:bidi="ru-RU"/>
        </w:rPr>
        <w:t>а</w:t>
      </w:r>
      <w:r w:rsidRPr="006C7627">
        <w:rPr>
          <w:rFonts w:eastAsia="Arial"/>
          <w:color w:val="000000"/>
          <w:sz w:val="16"/>
          <w:szCs w:val="16"/>
          <w:lang w:eastAsia="ru-RU" w:bidi="ru-RU"/>
        </w:rPr>
        <w:t>ние по программам повышения квалификации в области з</w:t>
      </w:r>
      <w:r w:rsidRPr="006C7627">
        <w:rPr>
          <w:rFonts w:eastAsia="Arial"/>
          <w:color w:val="000000"/>
          <w:sz w:val="16"/>
          <w:szCs w:val="16"/>
          <w:lang w:eastAsia="ru-RU" w:bidi="ru-RU"/>
        </w:rPr>
        <w:t>а</w:t>
      </w:r>
      <w:r w:rsidRPr="006C7627">
        <w:rPr>
          <w:rFonts w:eastAsia="Arial"/>
          <w:color w:val="000000"/>
          <w:sz w:val="16"/>
          <w:szCs w:val="16"/>
          <w:lang w:eastAsia="ru-RU" w:bidi="ru-RU"/>
        </w:rPr>
        <w:t>щиты от чрезвычайных ситуаций проходят:</w:t>
      </w:r>
    </w:p>
    <w:p w:rsidR="006563AF" w:rsidRPr="006C7627" w:rsidRDefault="006563AF" w:rsidP="006C7627">
      <w:pPr>
        <w:widowControl w:val="0"/>
        <w:numPr>
          <w:ilvl w:val="0"/>
          <w:numId w:val="13"/>
        </w:numPr>
        <w:spacing w:after="200" w:line="264" w:lineRule="exact"/>
        <w:ind w:left="0" w:firstLine="720"/>
        <w:jc w:val="both"/>
        <w:rPr>
          <w:rFonts w:eastAsia="Arial"/>
          <w:sz w:val="16"/>
          <w:szCs w:val="16"/>
        </w:rPr>
      </w:pPr>
      <w:r w:rsidRPr="006C7627">
        <w:rPr>
          <w:rFonts w:eastAsia="Arial"/>
          <w:color w:val="000000"/>
          <w:sz w:val="16"/>
          <w:szCs w:val="16"/>
          <w:lang w:eastAsia="ru-RU" w:bidi="ru-RU"/>
        </w:rPr>
        <w:t>руководители органов местного сам</w:t>
      </w:r>
      <w:r w:rsidRPr="006C7627">
        <w:rPr>
          <w:rFonts w:eastAsia="Arial"/>
          <w:color w:val="000000"/>
          <w:sz w:val="16"/>
          <w:szCs w:val="16"/>
          <w:lang w:eastAsia="ru-RU" w:bidi="ru-RU"/>
        </w:rPr>
        <w:t>о</w:t>
      </w:r>
      <w:r w:rsidRPr="006C7627">
        <w:rPr>
          <w:rFonts w:eastAsia="Arial"/>
          <w:color w:val="000000"/>
          <w:sz w:val="16"/>
          <w:szCs w:val="16"/>
          <w:lang w:eastAsia="ru-RU" w:bidi="ru-RU"/>
        </w:rPr>
        <w:t>управления и организаций, в полномочия которых входит решение вопросов по защите населения и территорий от чре</w:t>
      </w:r>
      <w:r w:rsidRPr="006C7627">
        <w:rPr>
          <w:rFonts w:eastAsia="Arial"/>
          <w:color w:val="000000"/>
          <w:sz w:val="16"/>
          <w:szCs w:val="16"/>
          <w:lang w:eastAsia="ru-RU" w:bidi="ru-RU"/>
        </w:rPr>
        <w:t>з</w:t>
      </w:r>
      <w:r w:rsidRPr="006C7627">
        <w:rPr>
          <w:rFonts w:eastAsia="Arial"/>
          <w:color w:val="000000"/>
          <w:sz w:val="16"/>
          <w:szCs w:val="16"/>
          <w:lang w:eastAsia="ru-RU" w:bidi="ru-RU"/>
        </w:rPr>
        <w:t>вычайных ситуаций, председатели комиссий</w:t>
      </w:r>
      <w:r w:rsidRPr="006C7627">
        <w:rPr>
          <w:rFonts w:eastAsia="Arial"/>
          <w:color w:val="000000"/>
          <w:sz w:val="16"/>
          <w:szCs w:val="16"/>
          <w:lang w:eastAsia="ru-RU" w:bidi="ru-RU"/>
        </w:rPr>
        <w:tab/>
        <w:t>по пред</w:t>
      </w:r>
      <w:r w:rsidRPr="006C7627">
        <w:rPr>
          <w:rFonts w:eastAsia="Arial"/>
          <w:color w:val="000000"/>
          <w:sz w:val="16"/>
          <w:szCs w:val="16"/>
          <w:lang w:eastAsia="ru-RU" w:bidi="ru-RU"/>
        </w:rPr>
        <w:t>у</w:t>
      </w:r>
      <w:r w:rsidRPr="006C7627">
        <w:rPr>
          <w:rFonts w:eastAsia="Arial"/>
          <w:color w:val="000000"/>
          <w:sz w:val="16"/>
          <w:szCs w:val="16"/>
          <w:lang w:eastAsia="ru-RU" w:bidi="ru-RU"/>
        </w:rPr>
        <w:t>преждению и ликвидации чрезвычайных ситуаций и обесп</w:t>
      </w:r>
      <w:r w:rsidRPr="006C7627">
        <w:rPr>
          <w:rFonts w:eastAsia="Arial"/>
          <w:color w:val="000000"/>
          <w:sz w:val="16"/>
          <w:szCs w:val="16"/>
          <w:lang w:eastAsia="ru-RU" w:bidi="ru-RU"/>
        </w:rPr>
        <w:t>е</w:t>
      </w:r>
      <w:r w:rsidRPr="006C7627">
        <w:rPr>
          <w:rFonts w:eastAsia="Arial"/>
          <w:color w:val="000000"/>
          <w:sz w:val="16"/>
          <w:szCs w:val="16"/>
          <w:lang w:eastAsia="ru-RU" w:bidi="ru-RU"/>
        </w:rPr>
        <w:t xml:space="preserve">чению пожарной безопасности муниципальных образований и указанных организаций – в </w:t>
      </w:r>
      <w:proofErr w:type="spellStart"/>
      <w:r w:rsidRPr="006C7627">
        <w:rPr>
          <w:rFonts w:eastAsia="Arial"/>
          <w:sz w:val="16"/>
          <w:szCs w:val="16"/>
        </w:rPr>
        <w:t>учебнометодических</w:t>
      </w:r>
      <w:proofErr w:type="spellEnd"/>
      <w:r w:rsidRPr="006C7627">
        <w:rPr>
          <w:rFonts w:eastAsia="Arial"/>
          <w:sz w:val="16"/>
          <w:szCs w:val="16"/>
        </w:rPr>
        <w:t xml:space="preserve"> центрах по гражданской обороне и чрезвычайным ситуациям субъектов Российской Федерации;</w:t>
      </w:r>
    </w:p>
    <w:p w:rsidR="006563AF" w:rsidRPr="006C7627" w:rsidRDefault="006563AF" w:rsidP="006C7627">
      <w:pPr>
        <w:widowControl w:val="0"/>
        <w:numPr>
          <w:ilvl w:val="0"/>
          <w:numId w:val="13"/>
        </w:numPr>
        <w:spacing w:after="200" w:line="264" w:lineRule="exact"/>
        <w:ind w:left="0" w:firstLine="720"/>
        <w:jc w:val="both"/>
        <w:rPr>
          <w:rFonts w:eastAsia="Arial"/>
          <w:sz w:val="16"/>
          <w:szCs w:val="16"/>
        </w:rPr>
      </w:pPr>
      <w:proofErr w:type="gramStart"/>
      <w:r w:rsidRPr="006C7627">
        <w:rPr>
          <w:rFonts w:eastAsia="Arial"/>
          <w:sz w:val="16"/>
          <w:szCs w:val="16"/>
        </w:rPr>
        <w:t>уполномоченные работники - в организ</w:t>
      </w:r>
      <w:r w:rsidRPr="006C7627">
        <w:rPr>
          <w:rFonts w:eastAsia="Arial"/>
          <w:sz w:val="16"/>
          <w:szCs w:val="16"/>
        </w:rPr>
        <w:t>а</w:t>
      </w:r>
      <w:r w:rsidRPr="006C7627">
        <w:rPr>
          <w:rFonts w:eastAsia="Arial"/>
          <w:sz w:val="16"/>
          <w:szCs w:val="16"/>
        </w:rPr>
        <w:t>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w:t>
      </w:r>
      <w:r w:rsidRPr="006C7627">
        <w:rPr>
          <w:rFonts w:eastAsia="Arial"/>
          <w:sz w:val="16"/>
          <w:szCs w:val="16"/>
        </w:rPr>
        <w:t>д</w:t>
      </w:r>
      <w:r w:rsidRPr="006C7627">
        <w:rPr>
          <w:rFonts w:eastAsia="Arial"/>
          <w:sz w:val="16"/>
          <w:szCs w:val="16"/>
        </w:rPr>
        <w:t>ствий стихийных бедствий, других федеральных органов и</w:t>
      </w:r>
      <w:r w:rsidRPr="006C7627">
        <w:rPr>
          <w:rFonts w:eastAsia="Arial"/>
          <w:sz w:val="16"/>
          <w:szCs w:val="16"/>
        </w:rPr>
        <w:t>с</w:t>
      </w:r>
      <w:r w:rsidRPr="006C7627">
        <w:rPr>
          <w:rFonts w:eastAsia="Arial"/>
          <w:sz w:val="16"/>
          <w:szCs w:val="16"/>
        </w:rPr>
        <w:t>полнительной власти, в учебно-методических центрах по гражданской обороне и чрезвычайным ситуациям субъектов Российской Федерации, а также на курсах гражданской об</w:t>
      </w:r>
      <w:r w:rsidRPr="006C7627">
        <w:rPr>
          <w:rFonts w:eastAsia="Arial"/>
          <w:sz w:val="16"/>
          <w:szCs w:val="16"/>
        </w:rPr>
        <w:t>о</w:t>
      </w:r>
      <w:r w:rsidRPr="006C7627">
        <w:rPr>
          <w:rFonts w:eastAsia="Arial"/>
          <w:sz w:val="16"/>
          <w:szCs w:val="16"/>
        </w:rPr>
        <w:t>роны муниципальных образований.</w:t>
      </w:r>
      <w:proofErr w:type="gramEnd"/>
    </w:p>
    <w:p w:rsidR="006563AF" w:rsidRPr="006C7627" w:rsidRDefault="006563AF" w:rsidP="006C7627">
      <w:pPr>
        <w:widowControl w:val="0"/>
        <w:spacing w:line="264" w:lineRule="exact"/>
        <w:ind w:firstLine="709"/>
        <w:rPr>
          <w:rFonts w:eastAsia="Arial"/>
          <w:sz w:val="16"/>
          <w:szCs w:val="16"/>
        </w:rPr>
      </w:pPr>
      <w:r w:rsidRPr="006C7627">
        <w:rPr>
          <w:rFonts w:eastAsia="Arial"/>
          <w:sz w:val="16"/>
          <w:szCs w:val="16"/>
        </w:rPr>
        <w:t>Получение дополнительного профессионального образова</w:t>
      </w:r>
      <w:r w:rsidR="006C7627" w:rsidRPr="006C7627">
        <w:rPr>
          <w:rFonts w:eastAsia="Arial"/>
          <w:sz w:val="16"/>
          <w:szCs w:val="16"/>
        </w:rPr>
        <w:t xml:space="preserve">ния по </w:t>
      </w:r>
      <w:r w:rsidRPr="006C7627">
        <w:rPr>
          <w:rFonts w:eastAsia="Arial"/>
          <w:sz w:val="16"/>
          <w:szCs w:val="16"/>
        </w:rPr>
        <w:t>программам повышения квалификации пед</w:t>
      </w:r>
      <w:r w:rsidRPr="006C7627">
        <w:rPr>
          <w:rFonts w:eastAsia="Arial"/>
          <w:sz w:val="16"/>
          <w:szCs w:val="16"/>
        </w:rPr>
        <w:t>а</w:t>
      </w:r>
      <w:r w:rsidRPr="006C7627">
        <w:rPr>
          <w:rFonts w:eastAsia="Arial"/>
          <w:sz w:val="16"/>
          <w:szCs w:val="16"/>
        </w:rPr>
        <w:t>гогическими работ</w:t>
      </w:r>
      <w:r w:rsidR="006C7627" w:rsidRPr="006C7627">
        <w:rPr>
          <w:rFonts w:eastAsia="Arial"/>
          <w:sz w:val="16"/>
          <w:szCs w:val="16"/>
        </w:rPr>
        <w:t xml:space="preserve">никами </w:t>
      </w:r>
      <w:r w:rsidRPr="006C7627">
        <w:rPr>
          <w:rFonts w:eastAsia="Arial"/>
          <w:sz w:val="16"/>
          <w:szCs w:val="16"/>
        </w:rPr>
        <w:t>преподавателями учебного предм</w:t>
      </w:r>
      <w:r w:rsidRPr="006C7627">
        <w:rPr>
          <w:rFonts w:eastAsia="Arial"/>
          <w:sz w:val="16"/>
          <w:szCs w:val="16"/>
        </w:rPr>
        <w:t>е</w:t>
      </w:r>
      <w:r w:rsidRPr="006C7627">
        <w:rPr>
          <w:rFonts w:eastAsia="Arial"/>
          <w:sz w:val="16"/>
          <w:szCs w:val="16"/>
        </w:rPr>
        <w:t>та «Основы безопасности жизнедеятельно</w:t>
      </w:r>
      <w:r w:rsidR="006C7627" w:rsidRPr="006C7627">
        <w:rPr>
          <w:rFonts w:eastAsia="Arial"/>
          <w:sz w:val="16"/>
          <w:szCs w:val="16"/>
        </w:rPr>
        <w:t xml:space="preserve">сти» </w:t>
      </w:r>
      <w:r w:rsidRPr="006C7627">
        <w:rPr>
          <w:rFonts w:eastAsia="Arial"/>
          <w:sz w:val="16"/>
          <w:szCs w:val="16"/>
        </w:rPr>
        <w:t>и учебной дисциплины «Безопасность жизнедеятельности» по вопро</w:t>
      </w:r>
      <w:r w:rsidR="006C7627" w:rsidRPr="006C7627">
        <w:rPr>
          <w:rFonts w:eastAsia="Arial"/>
          <w:sz w:val="16"/>
          <w:szCs w:val="16"/>
        </w:rPr>
        <w:t xml:space="preserve">сам защиты </w:t>
      </w:r>
      <w:r w:rsidRPr="006C7627">
        <w:rPr>
          <w:rFonts w:eastAsia="Arial"/>
          <w:sz w:val="16"/>
          <w:szCs w:val="16"/>
        </w:rPr>
        <w:t>от чрезвычайных ситуаций осуществляется в орган</w:t>
      </w:r>
      <w:r w:rsidRPr="006C7627">
        <w:rPr>
          <w:rFonts w:eastAsia="Arial"/>
          <w:sz w:val="16"/>
          <w:szCs w:val="16"/>
        </w:rPr>
        <w:t>и</w:t>
      </w:r>
      <w:r w:rsidRPr="006C7627">
        <w:rPr>
          <w:rFonts w:eastAsia="Arial"/>
          <w:sz w:val="16"/>
          <w:szCs w:val="16"/>
        </w:rPr>
        <w:t>зациях, осу</w:t>
      </w:r>
      <w:r w:rsidR="006C7627" w:rsidRPr="006C7627">
        <w:rPr>
          <w:rFonts w:eastAsia="Arial"/>
          <w:sz w:val="16"/>
          <w:szCs w:val="16"/>
        </w:rPr>
        <w:t xml:space="preserve">ществляющих </w:t>
      </w:r>
      <w:r w:rsidRPr="006C7627">
        <w:rPr>
          <w:rFonts w:eastAsia="Arial"/>
          <w:sz w:val="16"/>
          <w:szCs w:val="16"/>
        </w:rPr>
        <w:t>образовательную деятельность по дополнительным профессиональ</w:t>
      </w:r>
      <w:r w:rsidR="006C7627" w:rsidRPr="006C7627">
        <w:rPr>
          <w:rFonts w:eastAsia="Arial"/>
          <w:sz w:val="16"/>
          <w:szCs w:val="16"/>
        </w:rPr>
        <w:t xml:space="preserve">ным </w:t>
      </w:r>
      <w:r w:rsidRPr="006C7627">
        <w:rPr>
          <w:rFonts w:eastAsia="Arial"/>
          <w:sz w:val="16"/>
          <w:szCs w:val="16"/>
        </w:rPr>
        <w:t>программам в области защиты от чрезвычайных ситуаций, находя</w:t>
      </w:r>
      <w:r w:rsidR="006C7627" w:rsidRPr="006C7627">
        <w:rPr>
          <w:rFonts w:eastAsia="Arial"/>
          <w:sz w:val="16"/>
          <w:szCs w:val="16"/>
        </w:rPr>
        <w:t xml:space="preserve">щихся в </w:t>
      </w:r>
      <w:r w:rsidRPr="006C7627">
        <w:rPr>
          <w:rFonts w:eastAsia="Arial"/>
          <w:sz w:val="16"/>
          <w:szCs w:val="16"/>
        </w:rPr>
        <w:t xml:space="preserve">ведении Министерства Российской Федерации по делам гражданской </w:t>
      </w:r>
      <w:proofErr w:type="spellStart"/>
      <w:r w:rsidRPr="006C7627">
        <w:rPr>
          <w:rFonts w:eastAsia="Arial"/>
          <w:sz w:val="16"/>
          <w:szCs w:val="16"/>
        </w:rPr>
        <w:t>оборо</w:t>
      </w:r>
      <w:r w:rsidR="006C7627" w:rsidRPr="006C7627">
        <w:rPr>
          <w:rFonts w:eastAsia="Arial"/>
          <w:sz w:val="16"/>
          <w:szCs w:val="16"/>
        </w:rPr>
        <w:t>ны</w:t>
      </w:r>
      <w:proofErr w:type="gramStart"/>
      <w:r w:rsidR="006C7627" w:rsidRPr="006C7627">
        <w:rPr>
          <w:rFonts w:eastAsia="Arial"/>
          <w:sz w:val="16"/>
          <w:szCs w:val="16"/>
        </w:rPr>
        <w:t>,</w:t>
      </w:r>
      <w:r w:rsidRPr="006C7627">
        <w:rPr>
          <w:rFonts w:eastAsia="Arial"/>
          <w:sz w:val="16"/>
          <w:szCs w:val="16"/>
        </w:rPr>
        <w:t>ч</w:t>
      </w:r>
      <w:proofErr w:type="gramEnd"/>
      <w:r w:rsidRPr="006C7627">
        <w:rPr>
          <w:rFonts w:eastAsia="Arial"/>
          <w:sz w:val="16"/>
          <w:szCs w:val="16"/>
        </w:rPr>
        <w:t>резвычайным</w:t>
      </w:r>
      <w:proofErr w:type="spellEnd"/>
      <w:r w:rsidRPr="006C7627">
        <w:rPr>
          <w:rFonts w:eastAsia="Arial"/>
          <w:sz w:val="16"/>
          <w:szCs w:val="16"/>
        </w:rPr>
        <w:t xml:space="preserve"> ситуациям и ликвидации последствий стихийных </w:t>
      </w:r>
      <w:proofErr w:type="spellStart"/>
      <w:r w:rsidRPr="006C7627">
        <w:rPr>
          <w:rFonts w:eastAsia="Arial"/>
          <w:sz w:val="16"/>
          <w:szCs w:val="16"/>
        </w:rPr>
        <w:t>бед</w:t>
      </w:r>
      <w:r w:rsidR="006C7627" w:rsidRPr="006C7627">
        <w:rPr>
          <w:rFonts w:eastAsia="Arial"/>
          <w:sz w:val="16"/>
          <w:szCs w:val="16"/>
        </w:rPr>
        <w:t>ствий,</w:t>
      </w:r>
      <w:r w:rsidRPr="006C7627">
        <w:rPr>
          <w:rFonts w:eastAsia="Arial"/>
          <w:sz w:val="16"/>
          <w:szCs w:val="16"/>
        </w:rPr>
        <w:t>Министерства</w:t>
      </w:r>
      <w:proofErr w:type="spellEnd"/>
      <w:r w:rsidRPr="006C7627">
        <w:rPr>
          <w:rFonts w:eastAsia="Arial"/>
          <w:sz w:val="16"/>
          <w:szCs w:val="16"/>
        </w:rPr>
        <w:t xml:space="preserve"> науки и высшего образ</w:t>
      </w:r>
      <w:r w:rsidRPr="006C7627">
        <w:rPr>
          <w:rFonts w:eastAsia="Arial"/>
          <w:sz w:val="16"/>
          <w:szCs w:val="16"/>
        </w:rPr>
        <w:t>о</w:t>
      </w:r>
      <w:r w:rsidRPr="006C7627">
        <w:rPr>
          <w:rFonts w:eastAsia="Arial"/>
          <w:sz w:val="16"/>
          <w:szCs w:val="16"/>
        </w:rPr>
        <w:t xml:space="preserve">вания Российской </w:t>
      </w:r>
      <w:proofErr w:type="spellStart"/>
      <w:r w:rsidRPr="006C7627">
        <w:rPr>
          <w:rFonts w:eastAsia="Arial"/>
          <w:sz w:val="16"/>
          <w:szCs w:val="16"/>
        </w:rPr>
        <w:t>Феде</w:t>
      </w:r>
      <w:r w:rsidR="006C7627" w:rsidRPr="006C7627">
        <w:rPr>
          <w:rFonts w:eastAsia="Arial"/>
          <w:sz w:val="16"/>
          <w:szCs w:val="16"/>
        </w:rPr>
        <w:t>рации</w:t>
      </w:r>
      <w:proofErr w:type="gramStart"/>
      <w:r w:rsidR="006C7627" w:rsidRPr="006C7627">
        <w:rPr>
          <w:rFonts w:eastAsia="Arial"/>
          <w:sz w:val="16"/>
          <w:szCs w:val="16"/>
        </w:rPr>
        <w:t>,</w:t>
      </w:r>
      <w:r w:rsidRPr="006C7627">
        <w:rPr>
          <w:rFonts w:eastAsia="Arial"/>
          <w:sz w:val="16"/>
          <w:szCs w:val="16"/>
        </w:rPr>
        <w:t>М</w:t>
      </w:r>
      <w:proofErr w:type="gramEnd"/>
      <w:r w:rsidRPr="006C7627">
        <w:rPr>
          <w:rFonts w:eastAsia="Arial"/>
          <w:sz w:val="16"/>
          <w:szCs w:val="16"/>
        </w:rPr>
        <w:t>инистерства</w:t>
      </w:r>
      <w:proofErr w:type="spellEnd"/>
      <w:r w:rsidRPr="006C7627">
        <w:rPr>
          <w:rFonts w:eastAsia="Arial"/>
          <w:sz w:val="16"/>
          <w:szCs w:val="16"/>
        </w:rPr>
        <w:t xml:space="preserve"> просвещения Российской Федерации, других феде</w:t>
      </w:r>
      <w:r w:rsidR="006C7627" w:rsidRPr="006C7627">
        <w:rPr>
          <w:rFonts w:eastAsia="Arial"/>
          <w:sz w:val="16"/>
          <w:szCs w:val="16"/>
        </w:rPr>
        <w:t xml:space="preserve">ральных органов </w:t>
      </w:r>
      <w:r w:rsidRPr="006C7627">
        <w:rPr>
          <w:rFonts w:eastAsia="Arial"/>
          <w:sz w:val="16"/>
          <w:szCs w:val="16"/>
        </w:rPr>
        <w:t>испо</w:t>
      </w:r>
      <w:r w:rsidRPr="006C7627">
        <w:rPr>
          <w:rFonts w:eastAsia="Arial"/>
          <w:sz w:val="16"/>
          <w:szCs w:val="16"/>
        </w:rPr>
        <w:t>л</w:t>
      </w:r>
      <w:r w:rsidRPr="006C7627">
        <w:rPr>
          <w:rFonts w:eastAsia="Arial"/>
          <w:sz w:val="16"/>
          <w:szCs w:val="16"/>
        </w:rPr>
        <w:t>нительной власти, а также в учебно-методических цен</w:t>
      </w:r>
      <w:r w:rsidR="006C7627" w:rsidRPr="006C7627">
        <w:rPr>
          <w:rFonts w:eastAsia="Arial"/>
          <w:sz w:val="16"/>
          <w:szCs w:val="16"/>
        </w:rPr>
        <w:t xml:space="preserve">трах по </w:t>
      </w:r>
      <w:r w:rsidR="006C7627" w:rsidRPr="006C7627">
        <w:rPr>
          <w:rFonts w:eastAsia="Arial"/>
          <w:sz w:val="16"/>
          <w:szCs w:val="16"/>
        </w:rPr>
        <w:lastRenderedPageBreak/>
        <w:t xml:space="preserve">гражданской </w:t>
      </w:r>
      <w:r w:rsidRPr="006C7627">
        <w:rPr>
          <w:rFonts w:eastAsia="Arial"/>
          <w:sz w:val="16"/>
          <w:szCs w:val="16"/>
        </w:rPr>
        <w:t>обороне и чрезвычайным ситуациям субъектов Российской Федерации.</w:t>
      </w:r>
    </w:p>
    <w:p w:rsidR="006563AF" w:rsidRPr="006C7627" w:rsidRDefault="006C7627" w:rsidP="006C7627">
      <w:pPr>
        <w:widowControl w:val="0"/>
        <w:spacing w:after="200" w:line="264" w:lineRule="exact"/>
        <w:rPr>
          <w:rFonts w:eastAsia="Arial"/>
          <w:sz w:val="16"/>
          <w:szCs w:val="16"/>
        </w:rPr>
      </w:pPr>
      <w:r w:rsidRPr="006C7627">
        <w:rPr>
          <w:rFonts w:eastAsia="Arial"/>
          <w:sz w:val="16"/>
          <w:szCs w:val="16"/>
        </w:rPr>
        <w:t>7.</w:t>
      </w:r>
      <w:r w:rsidR="006563AF" w:rsidRPr="006C7627">
        <w:rPr>
          <w:rFonts w:eastAsia="Arial"/>
          <w:sz w:val="16"/>
          <w:szCs w:val="16"/>
        </w:rPr>
        <w:t>Подготовка населения в области защиты от чрезвычайных ситуаций осуществляется в рамках единой системы подгото</w:t>
      </w:r>
      <w:r w:rsidR="006563AF" w:rsidRPr="006C7627">
        <w:rPr>
          <w:rFonts w:eastAsia="Arial"/>
          <w:sz w:val="16"/>
          <w:szCs w:val="16"/>
        </w:rPr>
        <w:t>в</w:t>
      </w:r>
      <w:r w:rsidR="006563AF" w:rsidRPr="006C7627">
        <w:rPr>
          <w:rFonts w:eastAsia="Arial"/>
          <w:sz w:val="16"/>
          <w:szCs w:val="16"/>
        </w:rPr>
        <w:t>ки населения в области гражданской обороны и защиты от чрез</w:t>
      </w:r>
      <w:r w:rsidRPr="006C7627">
        <w:rPr>
          <w:rFonts w:eastAsia="Arial"/>
          <w:sz w:val="16"/>
          <w:szCs w:val="16"/>
        </w:rPr>
        <w:t>вычайных ситуаций.</w:t>
      </w:r>
      <w:r w:rsidR="006563AF" w:rsidRPr="006C7627">
        <w:rPr>
          <w:rFonts w:eastAsia="Arial"/>
          <w:sz w:val="16"/>
          <w:szCs w:val="16"/>
        </w:rPr>
        <w:t xml:space="preserve"> </w:t>
      </w:r>
    </w:p>
    <w:p w:rsidR="006563AF" w:rsidRPr="006C7627" w:rsidRDefault="006563AF" w:rsidP="006563AF">
      <w:pPr>
        <w:spacing w:after="200" w:line="276" w:lineRule="auto"/>
        <w:rPr>
          <w:rFonts w:eastAsiaTheme="minorEastAsia"/>
          <w:sz w:val="16"/>
          <w:szCs w:val="16"/>
          <w:lang w:eastAsia="ru-RU"/>
        </w:rPr>
      </w:pPr>
      <w:proofErr w:type="spellStart"/>
      <w:r w:rsidRPr="006C7627">
        <w:rPr>
          <w:rFonts w:eastAsiaTheme="minorEastAsia"/>
          <w:sz w:val="16"/>
          <w:szCs w:val="16"/>
          <w:lang w:eastAsia="ru-RU"/>
        </w:rPr>
        <w:t>И.о</w:t>
      </w:r>
      <w:proofErr w:type="spellEnd"/>
      <w:r w:rsidRPr="006C7627">
        <w:rPr>
          <w:rFonts w:eastAsiaTheme="minorEastAsia"/>
          <w:sz w:val="16"/>
          <w:szCs w:val="16"/>
          <w:lang w:eastAsia="ru-RU"/>
        </w:rPr>
        <w:t xml:space="preserve">. главы </w:t>
      </w:r>
      <w:proofErr w:type="spellStart"/>
      <w:r w:rsidRPr="006C7627">
        <w:rPr>
          <w:rFonts w:eastAsiaTheme="minorEastAsia"/>
          <w:sz w:val="16"/>
          <w:szCs w:val="16"/>
          <w:lang w:eastAsia="ru-RU"/>
        </w:rPr>
        <w:t>Катарминского</w:t>
      </w:r>
      <w:proofErr w:type="spellEnd"/>
      <w:r w:rsidRPr="006C7627">
        <w:rPr>
          <w:rFonts w:eastAsiaTheme="minorEastAsia"/>
          <w:sz w:val="16"/>
          <w:szCs w:val="16"/>
          <w:lang w:eastAsia="ru-RU"/>
        </w:rPr>
        <w:br/>
        <w:t xml:space="preserve">муниципального образования:                                                    Е.А. </w:t>
      </w:r>
      <w:proofErr w:type="spellStart"/>
      <w:r w:rsidRPr="006C7627">
        <w:rPr>
          <w:rFonts w:eastAsiaTheme="minorEastAsia"/>
          <w:sz w:val="16"/>
          <w:szCs w:val="16"/>
          <w:lang w:eastAsia="ru-RU"/>
        </w:rPr>
        <w:t>Саух</w:t>
      </w:r>
      <w:proofErr w:type="spellEnd"/>
      <w:r w:rsidRPr="006C7627">
        <w:rPr>
          <w:rFonts w:eastAsiaTheme="minorEastAsia"/>
          <w:sz w:val="16"/>
          <w:szCs w:val="16"/>
          <w:lang w:eastAsia="ru-RU"/>
        </w:rPr>
        <w:t xml:space="preserve">            </w:t>
      </w:r>
    </w:p>
    <w:p w:rsidR="006C7627" w:rsidRPr="006C7627" w:rsidRDefault="006C7627" w:rsidP="006C7627">
      <w:pPr>
        <w:overflowPunct w:val="0"/>
        <w:autoSpaceDE w:val="0"/>
        <w:autoSpaceDN w:val="0"/>
        <w:adjustRightInd w:val="0"/>
        <w:jc w:val="center"/>
        <w:textAlignment w:val="baseline"/>
        <w:rPr>
          <w:rFonts w:eastAsia="Times New Roman"/>
          <w:b/>
          <w:spacing w:val="26"/>
          <w:sz w:val="16"/>
          <w:szCs w:val="16"/>
          <w:lang w:eastAsia="ru-RU"/>
        </w:rPr>
      </w:pPr>
    </w:p>
    <w:p w:rsidR="006C7627" w:rsidRPr="006C7627" w:rsidRDefault="006C7627" w:rsidP="006C7627">
      <w:pPr>
        <w:overflowPunct w:val="0"/>
        <w:autoSpaceDE w:val="0"/>
        <w:autoSpaceDN w:val="0"/>
        <w:adjustRightInd w:val="0"/>
        <w:jc w:val="center"/>
        <w:textAlignment w:val="baseline"/>
        <w:rPr>
          <w:rFonts w:eastAsia="Times New Roman"/>
          <w:b/>
          <w:spacing w:val="26"/>
          <w:sz w:val="16"/>
          <w:szCs w:val="16"/>
          <w:lang w:eastAsia="ru-RU"/>
        </w:rPr>
      </w:pPr>
      <w:r w:rsidRPr="006C7627">
        <w:rPr>
          <w:rFonts w:eastAsia="Times New Roman"/>
          <w:b/>
          <w:spacing w:val="26"/>
          <w:sz w:val="16"/>
          <w:szCs w:val="16"/>
          <w:lang w:eastAsia="ru-RU"/>
        </w:rPr>
        <w:t>РОССИЙСКАЯ ФЕДЕРАЦИЯ</w:t>
      </w:r>
    </w:p>
    <w:p w:rsidR="006C7627" w:rsidRPr="006C7627" w:rsidRDefault="006C7627" w:rsidP="006C7627">
      <w:pPr>
        <w:jc w:val="center"/>
        <w:rPr>
          <w:rFonts w:eastAsia="Times New Roman"/>
          <w:b/>
          <w:kern w:val="28"/>
          <w:sz w:val="16"/>
          <w:szCs w:val="16"/>
          <w:lang w:eastAsia="ru-RU"/>
        </w:rPr>
      </w:pPr>
      <w:r w:rsidRPr="006C7627">
        <w:rPr>
          <w:rFonts w:eastAsia="Times New Roman"/>
          <w:b/>
          <w:kern w:val="28"/>
          <w:sz w:val="16"/>
          <w:szCs w:val="16"/>
          <w:lang w:eastAsia="ru-RU"/>
        </w:rPr>
        <w:t>ИРКУТСКАЯ ОБЛАСТЬ</w:t>
      </w:r>
    </w:p>
    <w:p w:rsidR="006C7627" w:rsidRPr="006C7627" w:rsidRDefault="006C7627" w:rsidP="006C7627">
      <w:pPr>
        <w:jc w:val="center"/>
        <w:rPr>
          <w:rFonts w:eastAsia="Times New Roman"/>
          <w:b/>
          <w:kern w:val="28"/>
          <w:sz w:val="16"/>
          <w:szCs w:val="16"/>
          <w:lang w:eastAsia="ru-RU"/>
        </w:rPr>
      </w:pPr>
      <w:r w:rsidRPr="006C7627">
        <w:rPr>
          <w:rFonts w:eastAsia="Times New Roman"/>
          <w:b/>
          <w:kern w:val="28"/>
          <w:sz w:val="16"/>
          <w:szCs w:val="16"/>
          <w:lang w:eastAsia="ru-RU"/>
        </w:rPr>
        <w:t>ДУМА</w:t>
      </w:r>
    </w:p>
    <w:p w:rsidR="006C7627" w:rsidRPr="006C7627" w:rsidRDefault="006C7627" w:rsidP="006C7627">
      <w:pPr>
        <w:jc w:val="center"/>
        <w:rPr>
          <w:rFonts w:eastAsia="Times New Roman"/>
          <w:b/>
          <w:kern w:val="28"/>
          <w:sz w:val="16"/>
          <w:szCs w:val="16"/>
          <w:lang w:eastAsia="ru-RU"/>
        </w:rPr>
      </w:pPr>
      <w:r w:rsidRPr="006C7627">
        <w:rPr>
          <w:rFonts w:eastAsia="Times New Roman"/>
          <w:b/>
          <w:kern w:val="28"/>
          <w:sz w:val="16"/>
          <w:szCs w:val="16"/>
          <w:lang w:eastAsia="ru-RU"/>
        </w:rPr>
        <w:t>КАТАРМИНСКОГО</w:t>
      </w:r>
    </w:p>
    <w:p w:rsidR="006C7627" w:rsidRPr="006C7627" w:rsidRDefault="006C7627" w:rsidP="006C7627">
      <w:pPr>
        <w:jc w:val="center"/>
        <w:rPr>
          <w:rFonts w:eastAsia="Times New Roman"/>
          <w:b/>
          <w:kern w:val="28"/>
          <w:sz w:val="16"/>
          <w:szCs w:val="16"/>
          <w:lang w:eastAsia="ru-RU"/>
        </w:rPr>
      </w:pPr>
      <w:r w:rsidRPr="006C7627">
        <w:rPr>
          <w:rFonts w:eastAsia="Times New Roman"/>
          <w:b/>
          <w:kern w:val="28"/>
          <w:sz w:val="16"/>
          <w:szCs w:val="16"/>
          <w:lang w:eastAsia="ru-RU"/>
        </w:rPr>
        <w:t>МУНИЦИПАЛЬНОГО ОБРАЗОВАНИЯ</w:t>
      </w:r>
    </w:p>
    <w:p w:rsidR="006C7627" w:rsidRPr="006C7627" w:rsidRDefault="006C7627" w:rsidP="006C7627">
      <w:pPr>
        <w:jc w:val="center"/>
        <w:rPr>
          <w:rFonts w:eastAsia="Times New Roman"/>
          <w:b/>
          <w:sz w:val="16"/>
          <w:szCs w:val="16"/>
          <w:lang w:eastAsia="ru-RU"/>
        </w:rPr>
      </w:pPr>
      <w:r w:rsidRPr="006C7627">
        <w:rPr>
          <w:rFonts w:eastAsia="Times New Roman"/>
          <w:b/>
          <w:sz w:val="16"/>
          <w:szCs w:val="16"/>
          <w:lang w:eastAsia="ru-RU"/>
        </w:rPr>
        <w:t>РЕШЕНИЕ</w:t>
      </w:r>
    </w:p>
    <w:p w:rsidR="006C7627" w:rsidRPr="006C7627" w:rsidRDefault="006C7627" w:rsidP="006C7627">
      <w:pPr>
        <w:overflowPunct w:val="0"/>
        <w:autoSpaceDE w:val="0"/>
        <w:autoSpaceDN w:val="0"/>
        <w:adjustRightInd w:val="0"/>
        <w:jc w:val="center"/>
        <w:textAlignment w:val="baseline"/>
        <w:rPr>
          <w:rFonts w:eastAsia="Times New Roman"/>
          <w:spacing w:val="180"/>
          <w:sz w:val="16"/>
          <w:szCs w:val="16"/>
          <w:lang w:eastAsia="ru-RU"/>
        </w:rPr>
      </w:pPr>
    </w:p>
    <w:p w:rsidR="006C7627" w:rsidRPr="006C7627" w:rsidRDefault="006C7627" w:rsidP="006C7627">
      <w:pPr>
        <w:overflowPunct w:val="0"/>
        <w:autoSpaceDE w:val="0"/>
        <w:autoSpaceDN w:val="0"/>
        <w:adjustRightInd w:val="0"/>
        <w:ind w:right="3"/>
        <w:jc w:val="both"/>
        <w:textAlignment w:val="baseline"/>
        <w:rPr>
          <w:rFonts w:eastAsia="Times New Roman"/>
          <w:sz w:val="16"/>
          <w:szCs w:val="16"/>
          <w:lang w:eastAsia="ru-RU"/>
        </w:rPr>
      </w:pPr>
      <w:r w:rsidRPr="006C7627">
        <w:rPr>
          <w:rFonts w:eastAsia="Times New Roman"/>
          <w:sz w:val="16"/>
          <w:szCs w:val="16"/>
          <w:lang w:eastAsia="ru-RU"/>
        </w:rPr>
        <w:t xml:space="preserve">с. </w:t>
      </w:r>
      <w:proofErr w:type="spellStart"/>
      <w:r w:rsidRPr="006C7627">
        <w:rPr>
          <w:rFonts w:eastAsia="Times New Roman"/>
          <w:sz w:val="16"/>
          <w:szCs w:val="16"/>
          <w:lang w:eastAsia="ru-RU"/>
        </w:rPr>
        <w:t>Катарма</w:t>
      </w:r>
      <w:proofErr w:type="spellEnd"/>
      <w:r w:rsidRPr="006C7627">
        <w:rPr>
          <w:rFonts w:eastAsia="Times New Roman"/>
          <w:sz w:val="16"/>
          <w:szCs w:val="16"/>
          <w:lang w:eastAsia="ru-RU"/>
        </w:rPr>
        <w:t>, ул. Катарминская,13</w:t>
      </w:r>
      <w:r w:rsidRPr="006C7627">
        <w:rPr>
          <w:rFonts w:eastAsia="Times New Roman"/>
          <w:sz w:val="16"/>
          <w:szCs w:val="16"/>
          <w:lang w:eastAsia="ru-RU"/>
        </w:rPr>
        <w:tab/>
        <w:t xml:space="preserve">                                                          тел.: 8 (395-57) 7-39-80</w:t>
      </w:r>
    </w:p>
    <w:p w:rsidR="006C7627" w:rsidRPr="006C7627" w:rsidRDefault="006C7627" w:rsidP="006C7627">
      <w:pPr>
        <w:overflowPunct w:val="0"/>
        <w:autoSpaceDE w:val="0"/>
        <w:autoSpaceDN w:val="0"/>
        <w:adjustRightInd w:val="0"/>
        <w:ind w:right="3"/>
        <w:jc w:val="both"/>
        <w:textAlignment w:val="baseline"/>
        <w:rPr>
          <w:rFonts w:eastAsia="Times New Roman"/>
          <w:sz w:val="16"/>
          <w:szCs w:val="16"/>
          <w:lang w:eastAsia="ru-RU"/>
        </w:rPr>
      </w:pPr>
      <w:r w:rsidRPr="006C7627">
        <w:rPr>
          <w:rFonts w:eastAsia="Times New Roman"/>
          <w:sz w:val="16"/>
          <w:szCs w:val="16"/>
          <w:lang w:eastAsia="ru-RU"/>
        </w:rPr>
        <w:t>от « 17 » декабря 2020 года №127</w:t>
      </w:r>
      <w:r w:rsidRPr="006C7627">
        <w:rPr>
          <w:rFonts w:eastAsia="Times New Roman"/>
          <w:sz w:val="16"/>
          <w:szCs w:val="16"/>
          <w:lang w:eastAsia="ru-RU"/>
        </w:rPr>
        <w:tab/>
      </w:r>
      <w:r w:rsidRPr="006C7627">
        <w:rPr>
          <w:rFonts w:eastAsia="Times New Roman"/>
          <w:sz w:val="16"/>
          <w:szCs w:val="16"/>
          <w:lang w:eastAsia="ru-RU"/>
        </w:rPr>
        <w:tab/>
      </w:r>
      <w:r w:rsidRPr="006C7627">
        <w:rPr>
          <w:rFonts w:eastAsia="Times New Roman"/>
          <w:sz w:val="16"/>
          <w:szCs w:val="16"/>
          <w:lang w:eastAsia="ru-RU"/>
        </w:rPr>
        <w:tab/>
      </w:r>
    </w:p>
    <w:p w:rsidR="006C7627" w:rsidRPr="006C7627" w:rsidRDefault="006C7627" w:rsidP="006C7627">
      <w:pPr>
        <w:overflowPunct w:val="0"/>
        <w:autoSpaceDE w:val="0"/>
        <w:autoSpaceDN w:val="0"/>
        <w:adjustRightInd w:val="0"/>
        <w:ind w:right="3"/>
        <w:jc w:val="right"/>
        <w:textAlignment w:val="baseline"/>
        <w:rPr>
          <w:rFonts w:eastAsia="Times New Roman"/>
          <w:sz w:val="16"/>
          <w:szCs w:val="16"/>
          <w:lang w:eastAsia="ru-RU"/>
        </w:rPr>
      </w:pPr>
      <w:r w:rsidRPr="006C7627">
        <w:rPr>
          <w:rFonts w:eastAsia="Times New Roman"/>
          <w:sz w:val="16"/>
          <w:szCs w:val="16"/>
          <w:lang w:val="en-US" w:eastAsia="ru-RU"/>
        </w:rPr>
        <w:t>E</w:t>
      </w:r>
      <w:r w:rsidRPr="006C7627">
        <w:rPr>
          <w:rFonts w:eastAsia="Times New Roman"/>
          <w:sz w:val="16"/>
          <w:szCs w:val="16"/>
          <w:lang w:eastAsia="ru-RU"/>
        </w:rPr>
        <w:t>-</w:t>
      </w:r>
      <w:r w:rsidRPr="006C7627">
        <w:rPr>
          <w:rFonts w:eastAsia="Times New Roman"/>
          <w:sz w:val="16"/>
          <w:szCs w:val="16"/>
          <w:lang w:val="en-US" w:eastAsia="ru-RU"/>
        </w:rPr>
        <w:t>mail</w:t>
      </w:r>
      <w:r w:rsidRPr="006C7627">
        <w:rPr>
          <w:rFonts w:eastAsia="Times New Roman"/>
          <w:sz w:val="16"/>
          <w:szCs w:val="16"/>
          <w:lang w:eastAsia="ru-RU"/>
        </w:rPr>
        <w:t xml:space="preserve">: </w:t>
      </w:r>
      <w:proofErr w:type="spellStart"/>
      <w:r w:rsidRPr="006C7627">
        <w:rPr>
          <w:rFonts w:eastAsia="Times New Roman"/>
          <w:sz w:val="16"/>
          <w:szCs w:val="16"/>
          <w:lang w:val="en-US" w:eastAsia="ru-RU"/>
        </w:rPr>
        <w:t>ka</w:t>
      </w:r>
      <w:proofErr w:type="spellEnd"/>
      <w:r w:rsidRPr="006C7627">
        <w:rPr>
          <w:rFonts w:eastAsia="Times New Roman"/>
          <w:sz w:val="16"/>
          <w:szCs w:val="16"/>
          <w:lang w:eastAsia="ru-RU"/>
        </w:rPr>
        <w:t>2016</w:t>
      </w:r>
      <w:r w:rsidRPr="006C7627">
        <w:rPr>
          <w:rFonts w:eastAsia="Times New Roman"/>
          <w:sz w:val="16"/>
          <w:szCs w:val="16"/>
          <w:lang w:val="en-US" w:eastAsia="ru-RU"/>
        </w:rPr>
        <w:t>mi</w:t>
      </w:r>
      <w:r w:rsidRPr="006C7627">
        <w:rPr>
          <w:rFonts w:eastAsia="Times New Roman"/>
          <w:sz w:val="16"/>
          <w:szCs w:val="16"/>
          <w:lang w:eastAsia="ru-RU"/>
        </w:rPr>
        <w:t>@</w:t>
      </w:r>
      <w:proofErr w:type="spellStart"/>
      <w:r w:rsidRPr="006C7627">
        <w:rPr>
          <w:rFonts w:eastAsia="Times New Roman"/>
          <w:sz w:val="16"/>
          <w:szCs w:val="16"/>
          <w:lang w:val="en-US" w:eastAsia="ru-RU"/>
        </w:rPr>
        <w:t>yandex</w:t>
      </w:r>
      <w:proofErr w:type="spellEnd"/>
      <w:r w:rsidRPr="006C7627">
        <w:rPr>
          <w:rFonts w:eastAsia="Times New Roman"/>
          <w:sz w:val="16"/>
          <w:szCs w:val="16"/>
          <w:lang w:eastAsia="ru-RU"/>
        </w:rPr>
        <w:t>.</w:t>
      </w:r>
      <w:proofErr w:type="spellStart"/>
      <w:r w:rsidRPr="006C7627">
        <w:rPr>
          <w:rFonts w:eastAsia="Times New Roman"/>
          <w:sz w:val="16"/>
          <w:szCs w:val="16"/>
          <w:lang w:val="en-US" w:eastAsia="ru-RU"/>
        </w:rPr>
        <w:t>ru</w:t>
      </w:r>
      <w:proofErr w:type="spellEnd"/>
    </w:p>
    <w:p w:rsidR="006C7627" w:rsidRPr="006C7627" w:rsidRDefault="006C7627" w:rsidP="006C7627">
      <w:pPr>
        <w:overflowPunct w:val="0"/>
        <w:autoSpaceDE w:val="0"/>
        <w:autoSpaceDN w:val="0"/>
        <w:adjustRightInd w:val="0"/>
        <w:ind w:right="3"/>
        <w:textAlignment w:val="baseline"/>
        <w:rPr>
          <w:rFonts w:eastAsia="Times New Roman"/>
          <w:sz w:val="16"/>
          <w:szCs w:val="16"/>
          <w:lang w:eastAsia="ru-RU"/>
        </w:rPr>
      </w:pPr>
      <w:r w:rsidRPr="006C7627">
        <w:rPr>
          <w:rFonts w:eastAsia="Times New Roman"/>
          <w:sz w:val="16"/>
          <w:szCs w:val="16"/>
          <w:lang w:eastAsia="ru-RU"/>
        </w:rPr>
        <w:t xml:space="preserve">О внесении изменений и дополнений </w:t>
      </w:r>
    </w:p>
    <w:p w:rsidR="006C7627" w:rsidRPr="006C7627" w:rsidRDefault="006C7627" w:rsidP="006C7627">
      <w:pPr>
        <w:overflowPunct w:val="0"/>
        <w:autoSpaceDE w:val="0"/>
        <w:autoSpaceDN w:val="0"/>
        <w:adjustRightInd w:val="0"/>
        <w:ind w:right="3"/>
        <w:textAlignment w:val="baseline"/>
        <w:rPr>
          <w:rFonts w:eastAsia="Times New Roman"/>
          <w:sz w:val="16"/>
          <w:szCs w:val="16"/>
          <w:lang w:eastAsia="ru-RU"/>
        </w:rPr>
      </w:pPr>
      <w:r w:rsidRPr="006C7627">
        <w:rPr>
          <w:rFonts w:eastAsia="Times New Roman"/>
          <w:sz w:val="16"/>
          <w:szCs w:val="16"/>
          <w:lang w:eastAsia="ru-RU"/>
        </w:rPr>
        <w:t xml:space="preserve">в Решение Думы </w:t>
      </w:r>
      <w:proofErr w:type="spellStart"/>
      <w:r w:rsidRPr="006C7627">
        <w:rPr>
          <w:rFonts w:eastAsia="Times New Roman"/>
          <w:sz w:val="16"/>
          <w:szCs w:val="16"/>
          <w:lang w:eastAsia="ru-RU"/>
        </w:rPr>
        <w:t>Катарминского</w:t>
      </w:r>
      <w:proofErr w:type="spellEnd"/>
      <w:r w:rsidRPr="006C7627">
        <w:rPr>
          <w:rFonts w:eastAsia="Times New Roman"/>
          <w:sz w:val="16"/>
          <w:szCs w:val="16"/>
          <w:lang w:eastAsia="ru-RU"/>
        </w:rPr>
        <w:t xml:space="preserve"> </w:t>
      </w:r>
    </w:p>
    <w:p w:rsidR="006C7627" w:rsidRPr="006C7627" w:rsidRDefault="006C7627" w:rsidP="006C7627">
      <w:pPr>
        <w:overflowPunct w:val="0"/>
        <w:autoSpaceDE w:val="0"/>
        <w:autoSpaceDN w:val="0"/>
        <w:adjustRightInd w:val="0"/>
        <w:ind w:right="3"/>
        <w:textAlignment w:val="baseline"/>
        <w:rPr>
          <w:rFonts w:eastAsia="Times New Roman"/>
          <w:sz w:val="16"/>
          <w:szCs w:val="16"/>
          <w:lang w:eastAsia="ru-RU"/>
        </w:rPr>
      </w:pPr>
      <w:r w:rsidRPr="006C7627">
        <w:rPr>
          <w:rFonts w:eastAsia="Times New Roman"/>
          <w:sz w:val="16"/>
          <w:szCs w:val="16"/>
          <w:lang w:eastAsia="ru-RU"/>
        </w:rPr>
        <w:t xml:space="preserve">муниципального  образования </w:t>
      </w:r>
    </w:p>
    <w:p w:rsidR="006C7627" w:rsidRPr="006C7627" w:rsidRDefault="006C7627" w:rsidP="006C7627">
      <w:pPr>
        <w:overflowPunct w:val="0"/>
        <w:autoSpaceDE w:val="0"/>
        <w:autoSpaceDN w:val="0"/>
        <w:adjustRightInd w:val="0"/>
        <w:ind w:right="3"/>
        <w:textAlignment w:val="baseline"/>
        <w:rPr>
          <w:rFonts w:eastAsia="Times New Roman"/>
          <w:sz w:val="16"/>
          <w:szCs w:val="16"/>
          <w:lang w:eastAsia="ru-RU"/>
        </w:rPr>
      </w:pPr>
      <w:r w:rsidRPr="006C7627">
        <w:rPr>
          <w:rFonts w:eastAsia="Times New Roman"/>
          <w:sz w:val="16"/>
          <w:szCs w:val="16"/>
          <w:lang w:eastAsia="ru-RU"/>
        </w:rPr>
        <w:t>от 21.12. 2018 года № 51</w:t>
      </w:r>
    </w:p>
    <w:p w:rsidR="006C7627" w:rsidRPr="006C7627" w:rsidRDefault="006C7627" w:rsidP="006C7627">
      <w:pPr>
        <w:overflowPunct w:val="0"/>
        <w:autoSpaceDE w:val="0"/>
        <w:autoSpaceDN w:val="0"/>
        <w:adjustRightInd w:val="0"/>
        <w:ind w:right="3"/>
        <w:textAlignment w:val="baseline"/>
        <w:rPr>
          <w:rFonts w:eastAsia="Times New Roman"/>
          <w:sz w:val="16"/>
          <w:szCs w:val="16"/>
          <w:lang w:eastAsia="ru-RU"/>
        </w:rPr>
      </w:pPr>
      <w:r w:rsidRPr="006C7627">
        <w:rPr>
          <w:rFonts w:eastAsia="Times New Roman"/>
          <w:sz w:val="16"/>
          <w:szCs w:val="16"/>
          <w:lang w:eastAsia="ru-RU"/>
        </w:rPr>
        <w:t>«О передаче части полномочий</w:t>
      </w:r>
    </w:p>
    <w:p w:rsidR="006C7627" w:rsidRPr="006C7627" w:rsidRDefault="006C7627" w:rsidP="006C7627">
      <w:pPr>
        <w:overflowPunct w:val="0"/>
        <w:autoSpaceDE w:val="0"/>
        <w:autoSpaceDN w:val="0"/>
        <w:adjustRightInd w:val="0"/>
        <w:ind w:right="3"/>
        <w:textAlignment w:val="baseline"/>
        <w:rPr>
          <w:rFonts w:eastAsia="Times New Roman"/>
          <w:sz w:val="16"/>
          <w:szCs w:val="16"/>
          <w:lang w:eastAsia="ru-RU"/>
        </w:rPr>
      </w:pPr>
      <w:r w:rsidRPr="006C7627">
        <w:rPr>
          <w:rFonts w:eastAsia="Times New Roman"/>
          <w:sz w:val="16"/>
          <w:szCs w:val="16"/>
          <w:lang w:eastAsia="ru-RU"/>
        </w:rPr>
        <w:t>по решению вопросов местного значения»</w:t>
      </w:r>
    </w:p>
    <w:p w:rsidR="006C7627" w:rsidRPr="006C7627" w:rsidRDefault="006C7627" w:rsidP="006C7627">
      <w:pPr>
        <w:overflowPunct w:val="0"/>
        <w:autoSpaceDE w:val="0"/>
        <w:autoSpaceDN w:val="0"/>
        <w:adjustRightInd w:val="0"/>
        <w:textAlignment w:val="baseline"/>
        <w:rPr>
          <w:rFonts w:eastAsia="Times New Roman"/>
          <w:sz w:val="16"/>
          <w:szCs w:val="16"/>
          <w:lang w:eastAsia="ru-RU"/>
        </w:rPr>
      </w:pPr>
    </w:p>
    <w:p w:rsidR="006C7627" w:rsidRPr="006C7627" w:rsidRDefault="006C7627" w:rsidP="006C7627">
      <w:pPr>
        <w:overflowPunct w:val="0"/>
        <w:autoSpaceDE w:val="0"/>
        <w:autoSpaceDN w:val="0"/>
        <w:adjustRightInd w:val="0"/>
        <w:ind w:firstLine="709"/>
        <w:jc w:val="both"/>
        <w:textAlignment w:val="baseline"/>
        <w:rPr>
          <w:rFonts w:eastAsia="Times New Roman"/>
          <w:sz w:val="16"/>
          <w:szCs w:val="16"/>
          <w:lang w:eastAsia="ru-RU"/>
        </w:rPr>
      </w:pPr>
      <w:r w:rsidRPr="006C7627">
        <w:rPr>
          <w:rFonts w:eastAsia="Times New Roman"/>
          <w:sz w:val="16"/>
          <w:szCs w:val="16"/>
          <w:lang w:eastAsia="ru-RU"/>
        </w:rPr>
        <w:t xml:space="preserve">В соответствии со статьей 14, частью 4 статьи 15 Федерального закона от 6 октября 2003 года № 131-ФЗ «Об общих принципах организации местного самоуправления в Российской Федерации», статьей 142.5 Бюджетного кодекса Российской Федерации, руководствуясь ст. ст. </w:t>
      </w:r>
      <w:r w:rsidRPr="006C7627">
        <w:rPr>
          <w:rFonts w:eastAsia="Times New Roman"/>
          <w:color w:val="000000"/>
          <w:sz w:val="16"/>
          <w:szCs w:val="16"/>
          <w:lang w:eastAsia="ru-RU"/>
        </w:rPr>
        <w:t>10, 33</w:t>
      </w:r>
      <w:r w:rsidRPr="006C7627">
        <w:rPr>
          <w:rFonts w:eastAsia="Times New Roman"/>
          <w:color w:val="FF0000"/>
          <w:sz w:val="16"/>
          <w:szCs w:val="16"/>
          <w:lang w:eastAsia="ru-RU"/>
        </w:rPr>
        <w:t xml:space="preserve"> </w:t>
      </w:r>
      <w:r w:rsidRPr="006C7627">
        <w:rPr>
          <w:rFonts w:eastAsia="Times New Roman"/>
          <w:sz w:val="16"/>
          <w:szCs w:val="16"/>
          <w:lang w:eastAsia="ru-RU"/>
        </w:rPr>
        <w:t xml:space="preserve">Устава </w:t>
      </w:r>
      <w:proofErr w:type="spellStart"/>
      <w:r w:rsidRPr="006C7627">
        <w:rPr>
          <w:rFonts w:eastAsia="Times New Roman"/>
          <w:sz w:val="16"/>
          <w:szCs w:val="16"/>
          <w:lang w:eastAsia="ru-RU"/>
        </w:rPr>
        <w:t>Катарминского</w:t>
      </w:r>
      <w:proofErr w:type="spellEnd"/>
      <w:r w:rsidRPr="006C7627">
        <w:rPr>
          <w:rFonts w:eastAsia="Times New Roman"/>
          <w:sz w:val="16"/>
          <w:szCs w:val="16"/>
          <w:lang w:eastAsia="ru-RU"/>
        </w:rPr>
        <w:t xml:space="preserve"> муниципального образования,  Дума </w:t>
      </w:r>
      <w:proofErr w:type="spellStart"/>
      <w:r w:rsidRPr="006C7627">
        <w:rPr>
          <w:rFonts w:eastAsia="Times New Roman"/>
          <w:sz w:val="16"/>
          <w:szCs w:val="16"/>
          <w:lang w:eastAsia="ru-RU"/>
        </w:rPr>
        <w:t>Ката</w:t>
      </w:r>
      <w:r w:rsidRPr="006C7627">
        <w:rPr>
          <w:rFonts w:eastAsia="Times New Roman"/>
          <w:sz w:val="16"/>
          <w:szCs w:val="16"/>
          <w:lang w:eastAsia="ru-RU"/>
        </w:rPr>
        <w:t>р</w:t>
      </w:r>
      <w:r w:rsidRPr="006C7627">
        <w:rPr>
          <w:rFonts w:eastAsia="Times New Roman"/>
          <w:sz w:val="16"/>
          <w:szCs w:val="16"/>
          <w:lang w:eastAsia="ru-RU"/>
        </w:rPr>
        <w:t>минского</w:t>
      </w:r>
      <w:proofErr w:type="spellEnd"/>
      <w:r w:rsidRPr="006C7627">
        <w:rPr>
          <w:rFonts w:eastAsia="Times New Roman"/>
          <w:sz w:val="16"/>
          <w:szCs w:val="16"/>
          <w:lang w:eastAsia="ru-RU"/>
        </w:rPr>
        <w:t xml:space="preserve"> муниципального образования</w:t>
      </w:r>
    </w:p>
    <w:p w:rsidR="006C7627" w:rsidRPr="006C7627" w:rsidRDefault="006C7627" w:rsidP="006C7627">
      <w:pPr>
        <w:overflowPunct w:val="0"/>
        <w:autoSpaceDE w:val="0"/>
        <w:autoSpaceDN w:val="0"/>
        <w:adjustRightInd w:val="0"/>
        <w:ind w:firstLine="709"/>
        <w:jc w:val="both"/>
        <w:textAlignment w:val="baseline"/>
        <w:rPr>
          <w:rFonts w:eastAsia="Times New Roman"/>
          <w:sz w:val="16"/>
          <w:szCs w:val="16"/>
          <w:lang w:eastAsia="ru-RU"/>
        </w:rPr>
      </w:pPr>
    </w:p>
    <w:p w:rsidR="006C7627" w:rsidRPr="006C7627" w:rsidRDefault="006C7627" w:rsidP="006C7627">
      <w:pPr>
        <w:overflowPunct w:val="0"/>
        <w:autoSpaceDE w:val="0"/>
        <w:autoSpaceDN w:val="0"/>
        <w:adjustRightInd w:val="0"/>
        <w:ind w:firstLine="709"/>
        <w:jc w:val="center"/>
        <w:textAlignment w:val="baseline"/>
        <w:rPr>
          <w:rFonts w:eastAsia="Times New Roman"/>
          <w:sz w:val="16"/>
          <w:szCs w:val="16"/>
          <w:lang w:eastAsia="ru-RU"/>
        </w:rPr>
      </w:pPr>
      <w:r w:rsidRPr="006C7627">
        <w:rPr>
          <w:rFonts w:eastAsia="Times New Roman"/>
          <w:b/>
          <w:sz w:val="16"/>
          <w:szCs w:val="16"/>
          <w:lang w:eastAsia="ru-RU"/>
        </w:rPr>
        <w:t>РЕШИЛА</w:t>
      </w:r>
      <w:r w:rsidRPr="006C7627">
        <w:rPr>
          <w:rFonts w:eastAsia="Times New Roman"/>
          <w:sz w:val="16"/>
          <w:szCs w:val="16"/>
          <w:lang w:eastAsia="ru-RU"/>
        </w:rPr>
        <w:t>:</w:t>
      </w:r>
    </w:p>
    <w:p w:rsidR="006C7627" w:rsidRPr="006C7627" w:rsidRDefault="006C7627" w:rsidP="006C7627">
      <w:pPr>
        <w:overflowPunct w:val="0"/>
        <w:autoSpaceDE w:val="0"/>
        <w:autoSpaceDN w:val="0"/>
        <w:adjustRightInd w:val="0"/>
        <w:ind w:firstLine="709"/>
        <w:jc w:val="center"/>
        <w:textAlignment w:val="baseline"/>
        <w:rPr>
          <w:rFonts w:eastAsia="Times New Roman"/>
          <w:sz w:val="16"/>
          <w:szCs w:val="16"/>
          <w:lang w:eastAsia="ru-RU"/>
        </w:rPr>
      </w:pPr>
    </w:p>
    <w:p w:rsidR="006C7627" w:rsidRPr="006C7627" w:rsidRDefault="006C7627" w:rsidP="006C7627">
      <w:pPr>
        <w:tabs>
          <w:tab w:val="left" w:pos="993"/>
        </w:tabs>
        <w:overflowPunct w:val="0"/>
        <w:autoSpaceDE w:val="0"/>
        <w:autoSpaceDN w:val="0"/>
        <w:adjustRightInd w:val="0"/>
        <w:jc w:val="both"/>
        <w:textAlignment w:val="baseline"/>
        <w:rPr>
          <w:rFonts w:eastAsia="Times New Roman"/>
          <w:sz w:val="16"/>
          <w:szCs w:val="16"/>
          <w:lang w:eastAsia="ru-RU"/>
        </w:rPr>
      </w:pPr>
      <w:r>
        <w:rPr>
          <w:rFonts w:eastAsia="Times New Roman"/>
          <w:sz w:val="16"/>
          <w:szCs w:val="16"/>
          <w:lang w:eastAsia="ru-RU"/>
        </w:rPr>
        <w:t xml:space="preserve"> 1.</w:t>
      </w:r>
      <w:r w:rsidRPr="006C7627">
        <w:rPr>
          <w:rFonts w:eastAsia="Times New Roman"/>
          <w:sz w:val="16"/>
          <w:szCs w:val="16"/>
          <w:lang w:eastAsia="ru-RU"/>
        </w:rPr>
        <w:t xml:space="preserve">Внести в решение Думы </w:t>
      </w:r>
      <w:proofErr w:type="spellStart"/>
      <w:r w:rsidRPr="006C7627">
        <w:rPr>
          <w:rFonts w:eastAsia="Times New Roman"/>
          <w:sz w:val="16"/>
          <w:szCs w:val="16"/>
          <w:lang w:eastAsia="ru-RU"/>
        </w:rPr>
        <w:t>Катарминского</w:t>
      </w:r>
      <w:proofErr w:type="spellEnd"/>
      <w:r w:rsidRPr="006C7627">
        <w:rPr>
          <w:rFonts w:eastAsia="Times New Roman"/>
          <w:sz w:val="16"/>
          <w:szCs w:val="16"/>
          <w:lang w:eastAsia="ru-RU"/>
        </w:rPr>
        <w:t xml:space="preserve"> муниципального образования от 21 декабря 2018 года  № 51 «О передаче части полномочий по решению вопросов местного значения» сл</w:t>
      </w:r>
      <w:r w:rsidRPr="006C7627">
        <w:rPr>
          <w:rFonts w:eastAsia="Times New Roman"/>
          <w:sz w:val="16"/>
          <w:szCs w:val="16"/>
          <w:lang w:eastAsia="ru-RU"/>
        </w:rPr>
        <w:t>е</w:t>
      </w:r>
      <w:r w:rsidRPr="006C7627">
        <w:rPr>
          <w:rFonts w:eastAsia="Times New Roman"/>
          <w:sz w:val="16"/>
          <w:szCs w:val="16"/>
          <w:lang w:eastAsia="ru-RU"/>
        </w:rPr>
        <w:t>дующие изменения и дополнения:</w:t>
      </w:r>
    </w:p>
    <w:p w:rsidR="006C7627" w:rsidRPr="006C7627" w:rsidRDefault="006C7627" w:rsidP="006C7627">
      <w:pPr>
        <w:tabs>
          <w:tab w:val="left" w:pos="993"/>
        </w:tabs>
        <w:overflowPunct w:val="0"/>
        <w:autoSpaceDE w:val="0"/>
        <w:autoSpaceDN w:val="0"/>
        <w:adjustRightInd w:val="0"/>
        <w:ind w:firstLine="709"/>
        <w:jc w:val="both"/>
        <w:textAlignment w:val="baseline"/>
        <w:rPr>
          <w:rFonts w:eastAsia="Times New Roman"/>
          <w:sz w:val="16"/>
          <w:szCs w:val="16"/>
          <w:lang w:eastAsia="ru-RU"/>
        </w:rPr>
      </w:pPr>
      <w:r w:rsidRPr="006C7627">
        <w:rPr>
          <w:rFonts w:eastAsia="Times New Roman"/>
          <w:sz w:val="16"/>
          <w:szCs w:val="16"/>
          <w:lang w:eastAsia="ru-RU"/>
        </w:rPr>
        <w:t>Статью 3 изложить в следующей редакции:</w:t>
      </w:r>
    </w:p>
    <w:p w:rsidR="006C7627" w:rsidRPr="006C7627" w:rsidRDefault="006C7627" w:rsidP="006C7627">
      <w:pPr>
        <w:tabs>
          <w:tab w:val="left" w:pos="993"/>
        </w:tabs>
        <w:overflowPunct w:val="0"/>
        <w:autoSpaceDE w:val="0"/>
        <w:autoSpaceDN w:val="0"/>
        <w:adjustRightInd w:val="0"/>
        <w:ind w:firstLine="709"/>
        <w:jc w:val="both"/>
        <w:textAlignment w:val="baseline"/>
        <w:rPr>
          <w:rFonts w:eastAsia="Times New Roman"/>
          <w:sz w:val="16"/>
          <w:szCs w:val="16"/>
          <w:lang w:eastAsia="ru-RU"/>
        </w:rPr>
      </w:pPr>
      <w:r w:rsidRPr="006C7627">
        <w:rPr>
          <w:rFonts w:eastAsia="Times New Roman"/>
          <w:sz w:val="16"/>
          <w:szCs w:val="16"/>
          <w:lang w:eastAsia="ru-RU"/>
        </w:rPr>
        <w:t xml:space="preserve">«Статья 3 </w:t>
      </w:r>
    </w:p>
    <w:p w:rsidR="006C7627" w:rsidRPr="006C7627" w:rsidRDefault="006C7627" w:rsidP="006C7627">
      <w:pPr>
        <w:tabs>
          <w:tab w:val="left" w:pos="993"/>
        </w:tabs>
        <w:overflowPunct w:val="0"/>
        <w:autoSpaceDE w:val="0"/>
        <w:autoSpaceDN w:val="0"/>
        <w:adjustRightInd w:val="0"/>
        <w:jc w:val="both"/>
        <w:textAlignment w:val="baseline"/>
        <w:rPr>
          <w:rFonts w:eastAsia="Times New Roman"/>
          <w:sz w:val="16"/>
          <w:szCs w:val="16"/>
          <w:lang w:eastAsia="ru-RU"/>
        </w:rPr>
      </w:pPr>
      <w:r>
        <w:rPr>
          <w:rFonts w:eastAsia="Times New Roman"/>
          <w:sz w:val="16"/>
          <w:szCs w:val="16"/>
          <w:lang w:eastAsia="ru-RU"/>
        </w:rPr>
        <w:t xml:space="preserve">  2.</w:t>
      </w:r>
      <w:r w:rsidRPr="006C7627">
        <w:rPr>
          <w:rFonts w:eastAsia="Times New Roman"/>
          <w:sz w:val="16"/>
          <w:szCs w:val="16"/>
          <w:lang w:eastAsia="ru-RU"/>
        </w:rPr>
        <w:t>Установить на 2020 год объем межбюджетных трансфе</w:t>
      </w:r>
      <w:r w:rsidRPr="006C7627">
        <w:rPr>
          <w:rFonts w:eastAsia="Times New Roman"/>
          <w:sz w:val="16"/>
          <w:szCs w:val="16"/>
          <w:lang w:eastAsia="ru-RU"/>
        </w:rPr>
        <w:t>р</w:t>
      </w:r>
      <w:r w:rsidRPr="006C7627">
        <w:rPr>
          <w:rFonts w:eastAsia="Times New Roman"/>
          <w:sz w:val="16"/>
          <w:szCs w:val="16"/>
          <w:lang w:eastAsia="ru-RU"/>
        </w:rPr>
        <w:t xml:space="preserve">тов, передаваемых из бюджета </w:t>
      </w:r>
      <w:proofErr w:type="spellStart"/>
      <w:r w:rsidRPr="006C7627">
        <w:rPr>
          <w:rFonts w:eastAsia="Times New Roman"/>
          <w:sz w:val="16"/>
          <w:szCs w:val="16"/>
          <w:lang w:eastAsia="ru-RU"/>
        </w:rPr>
        <w:t>Катарминского</w:t>
      </w:r>
      <w:proofErr w:type="spellEnd"/>
      <w:r w:rsidRPr="006C7627">
        <w:rPr>
          <w:rFonts w:eastAsia="Times New Roman"/>
          <w:sz w:val="16"/>
          <w:szCs w:val="16"/>
          <w:lang w:eastAsia="ru-RU"/>
        </w:rPr>
        <w:t xml:space="preserve"> муниципальн</w:t>
      </w:r>
      <w:r w:rsidRPr="006C7627">
        <w:rPr>
          <w:rFonts w:eastAsia="Times New Roman"/>
          <w:sz w:val="16"/>
          <w:szCs w:val="16"/>
          <w:lang w:eastAsia="ru-RU"/>
        </w:rPr>
        <w:t>о</w:t>
      </w:r>
      <w:r w:rsidRPr="006C7627">
        <w:rPr>
          <w:rFonts w:eastAsia="Times New Roman"/>
          <w:sz w:val="16"/>
          <w:szCs w:val="16"/>
          <w:lang w:eastAsia="ru-RU"/>
        </w:rPr>
        <w:t>го образования в бюджет муниципального образования «</w:t>
      </w:r>
      <w:proofErr w:type="spellStart"/>
      <w:r w:rsidRPr="006C7627">
        <w:rPr>
          <w:rFonts w:eastAsia="Times New Roman"/>
          <w:sz w:val="16"/>
          <w:szCs w:val="16"/>
          <w:lang w:eastAsia="ru-RU"/>
        </w:rPr>
        <w:t>Ни</w:t>
      </w:r>
      <w:r w:rsidRPr="006C7627">
        <w:rPr>
          <w:rFonts w:eastAsia="Times New Roman"/>
          <w:sz w:val="16"/>
          <w:szCs w:val="16"/>
          <w:lang w:eastAsia="ru-RU"/>
        </w:rPr>
        <w:t>ж</w:t>
      </w:r>
      <w:r w:rsidRPr="006C7627">
        <w:rPr>
          <w:rFonts w:eastAsia="Times New Roman"/>
          <w:sz w:val="16"/>
          <w:szCs w:val="16"/>
          <w:lang w:eastAsia="ru-RU"/>
        </w:rPr>
        <w:t>неудинский</w:t>
      </w:r>
      <w:proofErr w:type="spellEnd"/>
      <w:r w:rsidRPr="006C7627">
        <w:rPr>
          <w:rFonts w:eastAsia="Times New Roman"/>
          <w:sz w:val="16"/>
          <w:szCs w:val="16"/>
          <w:lang w:eastAsia="ru-RU"/>
        </w:rPr>
        <w:t xml:space="preserve"> район», за осуществление части переданных по</w:t>
      </w:r>
      <w:r w:rsidRPr="006C7627">
        <w:rPr>
          <w:rFonts w:eastAsia="Times New Roman"/>
          <w:sz w:val="16"/>
          <w:szCs w:val="16"/>
          <w:lang w:eastAsia="ru-RU"/>
        </w:rPr>
        <w:t>л</w:t>
      </w:r>
      <w:r w:rsidRPr="006C7627">
        <w:rPr>
          <w:rFonts w:eastAsia="Times New Roman"/>
          <w:sz w:val="16"/>
          <w:szCs w:val="16"/>
          <w:lang w:eastAsia="ru-RU"/>
        </w:rPr>
        <w:t>номочий по решению вопросов местного значения в сумме 469 138  рублей, в том числе:</w:t>
      </w:r>
    </w:p>
    <w:p w:rsidR="006C7627" w:rsidRPr="006C7627" w:rsidRDefault="006C7627" w:rsidP="006C7627">
      <w:pPr>
        <w:tabs>
          <w:tab w:val="left" w:pos="993"/>
        </w:tabs>
        <w:overflowPunct w:val="0"/>
        <w:autoSpaceDE w:val="0"/>
        <w:autoSpaceDN w:val="0"/>
        <w:adjustRightInd w:val="0"/>
        <w:jc w:val="both"/>
        <w:textAlignment w:val="baseline"/>
        <w:rPr>
          <w:rFonts w:eastAsia="Times New Roman"/>
          <w:sz w:val="16"/>
          <w:szCs w:val="16"/>
          <w:lang w:eastAsia="ru-RU"/>
        </w:rPr>
      </w:pPr>
      <w:r>
        <w:rPr>
          <w:rFonts w:eastAsia="Times New Roman"/>
          <w:sz w:val="16"/>
          <w:szCs w:val="16"/>
          <w:lang w:eastAsia="ru-RU"/>
        </w:rPr>
        <w:t xml:space="preserve">    1)</w:t>
      </w:r>
      <w:r w:rsidRPr="006C7627">
        <w:rPr>
          <w:rFonts w:eastAsia="Times New Roman"/>
          <w:sz w:val="16"/>
          <w:szCs w:val="16"/>
          <w:lang w:eastAsia="ru-RU"/>
        </w:rPr>
        <w:t>по решению вопроса местного значени</w:t>
      </w:r>
      <w:proofErr w:type="gramStart"/>
      <w:r w:rsidRPr="006C7627">
        <w:rPr>
          <w:rFonts w:eastAsia="Times New Roman"/>
          <w:sz w:val="16"/>
          <w:szCs w:val="16"/>
          <w:lang w:eastAsia="ru-RU"/>
        </w:rPr>
        <w:t>я-</w:t>
      </w:r>
      <w:proofErr w:type="gramEnd"/>
      <w:r w:rsidRPr="006C7627">
        <w:rPr>
          <w:rFonts w:eastAsia="Times New Roman"/>
          <w:sz w:val="16"/>
          <w:szCs w:val="16"/>
          <w:lang w:eastAsia="ru-RU"/>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w:t>
      </w:r>
      <w:r w:rsidRPr="006C7627">
        <w:rPr>
          <w:rFonts w:eastAsia="Times New Roman"/>
          <w:sz w:val="16"/>
          <w:szCs w:val="16"/>
          <w:lang w:eastAsia="ru-RU"/>
        </w:rPr>
        <w:t>с</w:t>
      </w:r>
      <w:r w:rsidRPr="006C7627">
        <w:rPr>
          <w:rFonts w:eastAsia="Times New Roman"/>
          <w:sz w:val="16"/>
          <w:szCs w:val="16"/>
          <w:lang w:eastAsia="ru-RU"/>
        </w:rPr>
        <w:t>полнении бюджета – в сумме 461 573 рубля;</w:t>
      </w:r>
    </w:p>
    <w:p w:rsidR="006C7627" w:rsidRPr="006C7627" w:rsidRDefault="006C7627" w:rsidP="006C7627">
      <w:pPr>
        <w:tabs>
          <w:tab w:val="left" w:pos="993"/>
        </w:tabs>
        <w:overflowPunct w:val="0"/>
        <w:autoSpaceDE w:val="0"/>
        <w:autoSpaceDN w:val="0"/>
        <w:adjustRightInd w:val="0"/>
        <w:jc w:val="both"/>
        <w:textAlignment w:val="baseline"/>
        <w:rPr>
          <w:rFonts w:eastAsia="Times New Roman"/>
          <w:sz w:val="16"/>
          <w:szCs w:val="16"/>
          <w:lang w:eastAsia="ru-RU"/>
        </w:rPr>
      </w:pPr>
      <w:r>
        <w:rPr>
          <w:rFonts w:eastAsia="Times New Roman"/>
          <w:sz w:val="16"/>
          <w:szCs w:val="16"/>
          <w:lang w:eastAsia="ru-RU"/>
        </w:rPr>
        <w:t xml:space="preserve">   2)</w:t>
      </w:r>
      <w:r w:rsidRPr="006C7627">
        <w:rPr>
          <w:rFonts w:eastAsia="Times New Roman"/>
          <w:sz w:val="16"/>
          <w:szCs w:val="16"/>
          <w:lang w:eastAsia="ru-RU"/>
        </w:rPr>
        <w:t>по решению вопроса местного значени</w:t>
      </w:r>
      <w:proofErr w:type="gramStart"/>
      <w:r w:rsidRPr="006C7627">
        <w:rPr>
          <w:rFonts w:eastAsia="Times New Roman"/>
          <w:sz w:val="16"/>
          <w:szCs w:val="16"/>
          <w:lang w:eastAsia="ru-RU"/>
        </w:rPr>
        <w:t>я-</w:t>
      </w:r>
      <w:proofErr w:type="gramEnd"/>
      <w:r w:rsidRPr="006C7627">
        <w:rPr>
          <w:rFonts w:eastAsia="Times New Roman"/>
          <w:sz w:val="16"/>
          <w:szCs w:val="16"/>
          <w:lang w:eastAsia="ru-RU"/>
        </w:rPr>
        <w:t xml:space="preserve"> в области град</w:t>
      </w:r>
      <w:r w:rsidRPr="006C7627">
        <w:rPr>
          <w:rFonts w:eastAsia="Times New Roman"/>
          <w:sz w:val="16"/>
          <w:szCs w:val="16"/>
          <w:lang w:eastAsia="ru-RU"/>
        </w:rPr>
        <w:t>о</w:t>
      </w:r>
      <w:r w:rsidRPr="006C7627">
        <w:rPr>
          <w:rFonts w:eastAsia="Times New Roman"/>
          <w:sz w:val="16"/>
          <w:szCs w:val="16"/>
          <w:lang w:eastAsia="ru-RU"/>
        </w:rPr>
        <w:t>строительной деятельности- в сумме 7 565 рублей».</w:t>
      </w:r>
    </w:p>
    <w:p w:rsidR="006C7627" w:rsidRPr="006C7627" w:rsidRDefault="006C7627" w:rsidP="006C7627">
      <w:pPr>
        <w:tabs>
          <w:tab w:val="left" w:pos="993"/>
        </w:tabs>
        <w:overflowPunct w:val="0"/>
        <w:autoSpaceDE w:val="0"/>
        <w:autoSpaceDN w:val="0"/>
        <w:adjustRightInd w:val="0"/>
        <w:jc w:val="both"/>
        <w:textAlignment w:val="baseline"/>
        <w:rPr>
          <w:rFonts w:eastAsia="Times New Roman"/>
          <w:sz w:val="16"/>
          <w:szCs w:val="16"/>
          <w:lang w:eastAsia="ru-RU"/>
        </w:rPr>
      </w:pPr>
      <w:r>
        <w:rPr>
          <w:rFonts w:eastAsia="Times New Roman"/>
          <w:sz w:val="16"/>
          <w:szCs w:val="16"/>
          <w:lang w:eastAsia="ru-RU"/>
        </w:rPr>
        <w:t xml:space="preserve">   3.</w:t>
      </w:r>
      <w:r w:rsidRPr="006C7627">
        <w:rPr>
          <w:rFonts w:eastAsia="Times New Roman"/>
          <w:sz w:val="16"/>
          <w:szCs w:val="16"/>
          <w:lang w:eastAsia="ru-RU"/>
        </w:rPr>
        <w:t xml:space="preserve">Администрации </w:t>
      </w:r>
      <w:proofErr w:type="spellStart"/>
      <w:r w:rsidRPr="006C7627">
        <w:rPr>
          <w:rFonts w:eastAsia="Times New Roman"/>
          <w:sz w:val="16"/>
          <w:szCs w:val="16"/>
          <w:lang w:eastAsia="ru-RU"/>
        </w:rPr>
        <w:t>Катарминского</w:t>
      </w:r>
      <w:proofErr w:type="spellEnd"/>
      <w:r w:rsidRPr="006C7627">
        <w:rPr>
          <w:rFonts w:eastAsia="Times New Roman"/>
          <w:sz w:val="16"/>
          <w:szCs w:val="16"/>
          <w:lang w:eastAsia="ru-RU"/>
        </w:rPr>
        <w:t xml:space="preserve"> муниципального образ</w:t>
      </w:r>
      <w:r w:rsidRPr="006C7627">
        <w:rPr>
          <w:rFonts w:eastAsia="Times New Roman"/>
          <w:sz w:val="16"/>
          <w:szCs w:val="16"/>
          <w:lang w:eastAsia="ru-RU"/>
        </w:rPr>
        <w:t>о</w:t>
      </w:r>
      <w:r w:rsidRPr="006C7627">
        <w:rPr>
          <w:rFonts w:eastAsia="Times New Roman"/>
          <w:sz w:val="16"/>
          <w:szCs w:val="16"/>
          <w:lang w:eastAsia="ru-RU"/>
        </w:rPr>
        <w:t>вания заключить дополнительное соглашение к Соглашению о передаче осуществления части полномочий по решению в</w:t>
      </w:r>
      <w:r w:rsidRPr="006C7627">
        <w:rPr>
          <w:rFonts w:eastAsia="Times New Roman"/>
          <w:sz w:val="16"/>
          <w:szCs w:val="16"/>
          <w:lang w:eastAsia="ru-RU"/>
        </w:rPr>
        <w:t>о</w:t>
      </w:r>
      <w:r w:rsidRPr="006C7627">
        <w:rPr>
          <w:rFonts w:eastAsia="Times New Roman"/>
          <w:sz w:val="16"/>
          <w:szCs w:val="16"/>
          <w:lang w:eastAsia="ru-RU"/>
        </w:rPr>
        <w:t>просов местного значения с администрацией муниципального района муниципального образования «</w:t>
      </w:r>
      <w:proofErr w:type="spellStart"/>
      <w:r w:rsidRPr="006C7627">
        <w:rPr>
          <w:rFonts w:eastAsia="Times New Roman"/>
          <w:sz w:val="16"/>
          <w:szCs w:val="16"/>
          <w:lang w:eastAsia="ru-RU"/>
        </w:rPr>
        <w:t>Нижнеудинский</w:t>
      </w:r>
      <w:proofErr w:type="spellEnd"/>
      <w:r w:rsidRPr="006C7627">
        <w:rPr>
          <w:rFonts w:eastAsia="Times New Roman"/>
          <w:sz w:val="16"/>
          <w:szCs w:val="16"/>
          <w:lang w:eastAsia="ru-RU"/>
        </w:rPr>
        <w:t xml:space="preserve"> ра</w:t>
      </w:r>
      <w:r w:rsidRPr="006C7627">
        <w:rPr>
          <w:rFonts w:eastAsia="Times New Roman"/>
          <w:sz w:val="16"/>
          <w:szCs w:val="16"/>
          <w:lang w:eastAsia="ru-RU"/>
        </w:rPr>
        <w:t>й</w:t>
      </w:r>
      <w:r w:rsidRPr="006C7627">
        <w:rPr>
          <w:rFonts w:eastAsia="Times New Roman"/>
          <w:sz w:val="16"/>
          <w:szCs w:val="16"/>
          <w:lang w:eastAsia="ru-RU"/>
        </w:rPr>
        <w:t>он».</w:t>
      </w:r>
    </w:p>
    <w:p w:rsidR="006C7627" w:rsidRDefault="006C7627" w:rsidP="006C7627">
      <w:pPr>
        <w:tabs>
          <w:tab w:val="left" w:pos="993"/>
        </w:tabs>
        <w:overflowPunct w:val="0"/>
        <w:autoSpaceDE w:val="0"/>
        <w:autoSpaceDN w:val="0"/>
        <w:adjustRightInd w:val="0"/>
        <w:jc w:val="both"/>
        <w:textAlignment w:val="baseline"/>
        <w:rPr>
          <w:rFonts w:eastAsia="Times New Roman"/>
          <w:sz w:val="16"/>
          <w:szCs w:val="16"/>
          <w:lang w:eastAsia="ru-RU"/>
        </w:rPr>
      </w:pPr>
      <w:r>
        <w:rPr>
          <w:rFonts w:eastAsia="Times New Roman"/>
          <w:sz w:val="16"/>
          <w:szCs w:val="16"/>
          <w:lang w:eastAsia="ru-RU"/>
        </w:rPr>
        <w:t xml:space="preserve">   4</w:t>
      </w:r>
      <w:r w:rsidRPr="006C7627">
        <w:rPr>
          <w:rFonts w:eastAsia="Times New Roman"/>
          <w:sz w:val="16"/>
          <w:szCs w:val="16"/>
          <w:lang w:eastAsia="ru-RU"/>
        </w:rPr>
        <w:t>. Опубликовать настоящее решение и дополнительное с</w:t>
      </w:r>
      <w:r w:rsidRPr="006C7627">
        <w:rPr>
          <w:rFonts w:eastAsia="Times New Roman"/>
          <w:sz w:val="16"/>
          <w:szCs w:val="16"/>
          <w:lang w:eastAsia="ru-RU"/>
        </w:rPr>
        <w:t>о</w:t>
      </w:r>
      <w:r w:rsidRPr="006C7627">
        <w:rPr>
          <w:rFonts w:eastAsia="Times New Roman"/>
          <w:sz w:val="16"/>
          <w:szCs w:val="16"/>
          <w:lang w:eastAsia="ru-RU"/>
        </w:rPr>
        <w:t xml:space="preserve">глашение  к Соглашению о передаче осуществления части полномочий по решению вопросов местного значения после их подписания  в печатном средстве массовой информации  «Вестник  </w:t>
      </w:r>
      <w:proofErr w:type="spellStart"/>
      <w:r w:rsidRPr="006C7627">
        <w:rPr>
          <w:rFonts w:eastAsia="Times New Roman"/>
          <w:sz w:val="16"/>
          <w:szCs w:val="16"/>
          <w:lang w:eastAsia="ru-RU"/>
        </w:rPr>
        <w:t>Катарминского</w:t>
      </w:r>
      <w:proofErr w:type="spellEnd"/>
      <w:r w:rsidRPr="006C7627">
        <w:rPr>
          <w:rFonts w:eastAsia="Times New Roman"/>
          <w:sz w:val="16"/>
          <w:szCs w:val="16"/>
          <w:lang w:eastAsia="ru-RU"/>
        </w:rPr>
        <w:t xml:space="preserve"> сель</w:t>
      </w:r>
      <w:r>
        <w:rPr>
          <w:rFonts w:eastAsia="Times New Roman"/>
          <w:sz w:val="16"/>
          <w:szCs w:val="16"/>
          <w:lang w:eastAsia="ru-RU"/>
        </w:rPr>
        <w:t>ского поселения»</w:t>
      </w:r>
    </w:p>
    <w:p w:rsidR="006C7627" w:rsidRPr="006C7627" w:rsidRDefault="006C7627" w:rsidP="006C7627">
      <w:pPr>
        <w:tabs>
          <w:tab w:val="left" w:pos="993"/>
        </w:tabs>
        <w:overflowPunct w:val="0"/>
        <w:autoSpaceDE w:val="0"/>
        <w:autoSpaceDN w:val="0"/>
        <w:adjustRightInd w:val="0"/>
        <w:jc w:val="both"/>
        <w:textAlignment w:val="baseline"/>
        <w:rPr>
          <w:rFonts w:eastAsia="Times New Roman"/>
          <w:sz w:val="16"/>
          <w:szCs w:val="16"/>
          <w:lang w:eastAsia="ru-RU"/>
        </w:rPr>
      </w:pPr>
      <w:r>
        <w:rPr>
          <w:rFonts w:eastAsia="Times New Roman"/>
          <w:sz w:val="16"/>
          <w:szCs w:val="16"/>
          <w:lang w:eastAsia="ru-RU"/>
        </w:rPr>
        <w:t xml:space="preserve">  </w:t>
      </w:r>
      <w:r w:rsidRPr="006C7627">
        <w:rPr>
          <w:rFonts w:eastAsia="Times New Roman"/>
          <w:color w:val="000000"/>
          <w:sz w:val="16"/>
          <w:szCs w:val="16"/>
          <w:lang w:eastAsia="ru-RU"/>
        </w:rPr>
        <w:t xml:space="preserve"> </w:t>
      </w:r>
      <w:r>
        <w:rPr>
          <w:rFonts w:eastAsia="Times New Roman"/>
          <w:color w:val="000000"/>
          <w:sz w:val="16"/>
          <w:szCs w:val="16"/>
          <w:lang w:eastAsia="ru-RU"/>
        </w:rPr>
        <w:t>5</w:t>
      </w:r>
      <w:r w:rsidRPr="006C7627">
        <w:rPr>
          <w:rFonts w:eastAsia="Times New Roman"/>
          <w:color w:val="000000"/>
          <w:sz w:val="16"/>
          <w:szCs w:val="16"/>
          <w:lang w:eastAsia="ru-RU"/>
        </w:rPr>
        <w:t>. Настоящее решение вступает в силу  после опубликования дополнительного соглашения, указанного в пункте 2 насто</w:t>
      </w:r>
      <w:r w:rsidRPr="006C7627">
        <w:rPr>
          <w:rFonts w:eastAsia="Times New Roman"/>
          <w:color w:val="000000"/>
          <w:sz w:val="16"/>
          <w:szCs w:val="16"/>
          <w:lang w:eastAsia="ru-RU"/>
        </w:rPr>
        <w:t>я</w:t>
      </w:r>
      <w:r w:rsidRPr="006C7627">
        <w:rPr>
          <w:rFonts w:eastAsia="Times New Roman"/>
          <w:color w:val="000000"/>
          <w:sz w:val="16"/>
          <w:szCs w:val="16"/>
          <w:lang w:eastAsia="ru-RU"/>
        </w:rPr>
        <w:t>щего решения.</w:t>
      </w:r>
    </w:p>
    <w:p w:rsidR="006C7627" w:rsidRPr="006C7627" w:rsidRDefault="006C7627" w:rsidP="006C7627">
      <w:pPr>
        <w:tabs>
          <w:tab w:val="left" w:pos="993"/>
        </w:tabs>
        <w:overflowPunct w:val="0"/>
        <w:autoSpaceDE w:val="0"/>
        <w:autoSpaceDN w:val="0"/>
        <w:adjustRightInd w:val="0"/>
        <w:ind w:firstLine="709"/>
        <w:jc w:val="both"/>
        <w:textAlignment w:val="baseline"/>
        <w:rPr>
          <w:rFonts w:eastAsia="Times New Roman"/>
          <w:sz w:val="16"/>
          <w:szCs w:val="16"/>
          <w:lang w:eastAsia="ru-RU"/>
        </w:rPr>
      </w:pPr>
    </w:p>
    <w:p w:rsidR="006C7627" w:rsidRPr="006C7627" w:rsidRDefault="006C7627" w:rsidP="006C7627">
      <w:pPr>
        <w:overflowPunct w:val="0"/>
        <w:autoSpaceDE w:val="0"/>
        <w:autoSpaceDN w:val="0"/>
        <w:adjustRightInd w:val="0"/>
        <w:ind w:firstLine="709"/>
        <w:textAlignment w:val="baseline"/>
        <w:rPr>
          <w:rFonts w:eastAsia="Times New Roman"/>
          <w:sz w:val="16"/>
          <w:szCs w:val="16"/>
          <w:lang w:eastAsia="ru-RU"/>
        </w:rPr>
      </w:pPr>
    </w:p>
    <w:p w:rsidR="006C7627" w:rsidRPr="006C7627" w:rsidRDefault="006C7627" w:rsidP="006C7627">
      <w:pPr>
        <w:overflowPunct w:val="0"/>
        <w:autoSpaceDE w:val="0"/>
        <w:autoSpaceDN w:val="0"/>
        <w:adjustRightInd w:val="0"/>
        <w:textAlignment w:val="baseline"/>
        <w:rPr>
          <w:rFonts w:eastAsia="Times New Roman"/>
          <w:sz w:val="16"/>
          <w:szCs w:val="16"/>
          <w:lang w:eastAsia="ru-RU"/>
        </w:rPr>
      </w:pPr>
      <w:proofErr w:type="spellStart"/>
      <w:r w:rsidRPr="006C7627">
        <w:rPr>
          <w:rFonts w:eastAsia="Times New Roman"/>
          <w:sz w:val="16"/>
          <w:szCs w:val="16"/>
          <w:lang w:eastAsia="ru-RU"/>
        </w:rPr>
        <w:t>И.о</w:t>
      </w:r>
      <w:proofErr w:type="gramStart"/>
      <w:r w:rsidRPr="006C7627">
        <w:rPr>
          <w:rFonts w:eastAsia="Times New Roman"/>
          <w:sz w:val="16"/>
          <w:szCs w:val="16"/>
          <w:lang w:eastAsia="ru-RU"/>
        </w:rPr>
        <w:t>.п</w:t>
      </w:r>
      <w:proofErr w:type="gramEnd"/>
      <w:r w:rsidRPr="006C7627">
        <w:rPr>
          <w:rFonts w:eastAsia="Times New Roman"/>
          <w:sz w:val="16"/>
          <w:szCs w:val="16"/>
          <w:lang w:eastAsia="ru-RU"/>
        </w:rPr>
        <w:t>редседателя</w:t>
      </w:r>
      <w:proofErr w:type="spellEnd"/>
      <w:r w:rsidRPr="006C7627">
        <w:rPr>
          <w:rFonts w:eastAsia="Times New Roman"/>
          <w:sz w:val="16"/>
          <w:szCs w:val="16"/>
          <w:lang w:eastAsia="ru-RU"/>
        </w:rPr>
        <w:t xml:space="preserve"> Думы </w:t>
      </w:r>
      <w:proofErr w:type="spellStart"/>
      <w:r w:rsidRPr="006C7627">
        <w:rPr>
          <w:rFonts w:eastAsia="Times New Roman"/>
          <w:sz w:val="16"/>
          <w:szCs w:val="16"/>
          <w:lang w:eastAsia="ru-RU"/>
        </w:rPr>
        <w:t>Катарминского</w:t>
      </w:r>
      <w:proofErr w:type="spellEnd"/>
    </w:p>
    <w:p w:rsidR="006C7627" w:rsidRPr="006C7627" w:rsidRDefault="006C7627" w:rsidP="006C7627">
      <w:pPr>
        <w:overflowPunct w:val="0"/>
        <w:autoSpaceDE w:val="0"/>
        <w:autoSpaceDN w:val="0"/>
        <w:adjustRightInd w:val="0"/>
        <w:textAlignment w:val="baseline"/>
        <w:rPr>
          <w:rFonts w:eastAsia="Times New Roman"/>
          <w:sz w:val="16"/>
          <w:szCs w:val="16"/>
          <w:lang w:eastAsia="ru-RU"/>
        </w:rPr>
      </w:pPr>
      <w:r w:rsidRPr="006C7627">
        <w:rPr>
          <w:rFonts w:eastAsia="Times New Roman"/>
          <w:sz w:val="16"/>
          <w:szCs w:val="16"/>
          <w:lang w:eastAsia="ru-RU"/>
        </w:rPr>
        <w:lastRenderedPageBreak/>
        <w:t>муниципального образования</w:t>
      </w:r>
      <w:r w:rsidRPr="006C7627">
        <w:rPr>
          <w:rFonts w:eastAsia="Times New Roman"/>
          <w:sz w:val="16"/>
          <w:szCs w:val="16"/>
          <w:lang w:eastAsia="ru-RU"/>
        </w:rPr>
        <w:tab/>
        <w:t xml:space="preserve">  </w:t>
      </w:r>
      <w:proofErr w:type="spellStart"/>
      <w:r w:rsidRPr="006C7627">
        <w:rPr>
          <w:rFonts w:eastAsia="Times New Roman"/>
          <w:sz w:val="16"/>
          <w:szCs w:val="16"/>
          <w:lang w:eastAsia="ru-RU"/>
        </w:rPr>
        <w:t>Е.А.Саух</w:t>
      </w:r>
      <w:proofErr w:type="spellEnd"/>
    </w:p>
    <w:p w:rsidR="006C7627" w:rsidRPr="006C7627" w:rsidRDefault="006C7627" w:rsidP="006C7627">
      <w:pPr>
        <w:overflowPunct w:val="0"/>
        <w:autoSpaceDE w:val="0"/>
        <w:autoSpaceDN w:val="0"/>
        <w:adjustRightInd w:val="0"/>
        <w:textAlignment w:val="baseline"/>
        <w:rPr>
          <w:rFonts w:eastAsia="Times New Roman"/>
          <w:sz w:val="16"/>
          <w:szCs w:val="16"/>
          <w:lang w:eastAsia="ru-RU"/>
        </w:rPr>
      </w:pPr>
    </w:p>
    <w:p w:rsidR="006C7627" w:rsidRPr="006C7627" w:rsidRDefault="006C7627" w:rsidP="006C7627">
      <w:pPr>
        <w:overflowPunct w:val="0"/>
        <w:autoSpaceDE w:val="0"/>
        <w:autoSpaceDN w:val="0"/>
        <w:adjustRightInd w:val="0"/>
        <w:textAlignment w:val="baseline"/>
        <w:rPr>
          <w:rFonts w:eastAsia="Times New Roman"/>
          <w:sz w:val="16"/>
          <w:szCs w:val="16"/>
          <w:lang w:eastAsia="ru-RU"/>
        </w:rPr>
      </w:pPr>
    </w:p>
    <w:p w:rsidR="006C7627" w:rsidRPr="006C7627" w:rsidRDefault="006C7627" w:rsidP="006C7627">
      <w:pPr>
        <w:jc w:val="center"/>
        <w:rPr>
          <w:rFonts w:eastAsia="Times New Roman"/>
          <w:b/>
          <w:sz w:val="16"/>
          <w:szCs w:val="16"/>
          <w:lang w:eastAsia="ru-RU"/>
        </w:rPr>
      </w:pPr>
      <w:r w:rsidRPr="006C7627">
        <w:rPr>
          <w:rFonts w:eastAsia="Times New Roman"/>
          <w:b/>
          <w:sz w:val="16"/>
          <w:szCs w:val="16"/>
          <w:lang w:eastAsia="ru-RU"/>
        </w:rPr>
        <w:t>17.12.2020г. № 128</w:t>
      </w:r>
    </w:p>
    <w:p w:rsidR="006C7627" w:rsidRPr="006C7627" w:rsidRDefault="006C7627" w:rsidP="006C7627">
      <w:pPr>
        <w:jc w:val="center"/>
        <w:rPr>
          <w:rFonts w:eastAsia="Times New Roman"/>
          <w:b/>
          <w:sz w:val="16"/>
          <w:szCs w:val="16"/>
          <w:lang w:val="x-none" w:eastAsia="ru-RU"/>
        </w:rPr>
      </w:pPr>
      <w:r w:rsidRPr="006C7627">
        <w:rPr>
          <w:rFonts w:eastAsia="Times New Roman"/>
          <w:b/>
          <w:sz w:val="16"/>
          <w:szCs w:val="16"/>
          <w:lang w:val="x-none" w:eastAsia="ru-RU"/>
        </w:rPr>
        <w:t>РОССИЙСКАЯ ФЕДЕРАЦИЯ</w:t>
      </w:r>
    </w:p>
    <w:p w:rsidR="006C7627" w:rsidRPr="006C7627" w:rsidRDefault="006C7627" w:rsidP="006C7627">
      <w:pPr>
        <w:widowControl w:val="0"/>
        <w:suppressAutoHyphens/>
        <w:autoSpaceDN w:val="0"/>
        <w:jc w:val="center"/>
        <w:rPr>
          <w:rFonts w:eastAsia="SimSun"/>
          <w:b/>
          <w:kern w:val="3"/>
          <w:sz w:val="16"/>
          <w:szCs w:val="16"/>
          <w:lang w:eastAsia="zh-CN" w:bidi="hi-IN"/>
        </w:rPr>
      </w:pPr>
      <w:r w:rsidRPr="006C7627">
        <w:rPr>
          <w:rFonts w:eastAsia="SimSun"/>
          <w:b/>
          <w:kern w:val="3"/>
          <w:sz w:val="16"/>
          <w:szCs w:val="16"/>
          <w:lang w:eastAsia="zh-CN" w:bidi="hi-IN"/>
        </w:rPr>
        <w:t>ИРКУТСКАЯ ОБЛАСТЬ</w:t>
      </w:r>
    </w:p>
    <w:p w:rsidR="006C7627" w:rsidRPr="006C7627" w:rsidRDefault="006C7627" w:rsidP="006C7627">
      <w:pPr>
        <w:widowControl w:val="0"/>
        <w:suppressAutoHyphens/>
        <w:autoSpaceDN w:val="0"/>
        <w:jc w:val="center"/>
        <w:rPr>
          <w:rFonts w:eastAsia="SimSun"/>
          <w:b/>
          <w:kern w:val="3"/>
          <w:sz w:val="16"/>
          <w:szCs w:val="16"/>
          <w:lang w:eastAsia="zh-CN" w:bidi="hi-IN"/>
        </w:rPr>
      </w:pPr>
      <w:r w:rsidRPr="006C7627">
        <w:rPr>
          <w:rFonts w:eastAsia="SimSun"/>
          <w:b/>
          <w:kern w:val="3"/>
          <w:sz w:val="16"/>
          <w:szCs w:val="16"/>
          <w:lang w:eastAsia="zh-CN" w:bidi="hi-IN"/>
        </w:rPr>
        <w:t>МУНИЦИПАЛЬНОЕ ОБРАЗОВАНИЕ</w:t>
      </w:r>
    </w:p>
    <w:p w:rsidR="006C7627" w:rsidRPr="006C7627" w:rsidRDefault="006C7627" w:rsidP="006C7627">
      <w:pPr>
        <w:widowControl w:val="0"/>
        <w:suppressAutoHyphens/>
        <w:autoSpaceDN w:val="0"/>
        <w:jc w:val="center"/>
        <w:rPr>
          <w:rFonts w:eastAsia="SimSun"/>
          <w:b/>
          <w:kern w:val="3"/>
          <w:sz w:val="16"/>
          <w:szCs w:val="16"/>
          <w:lang w:eastAsia="zh-CN" w:bidi="hi-IN"/>
        </w:rPr>
      </w:pPr>
      <w:r w:rsidRPr="006C7627">
        <w:rPr>
          <w:rFonts w:eastAsia="SimSun"/>
          <w:b/>
          <w:kern w:val="3"/>
          <w:sz w:val="16"/>
          <w:szCs w:val="16"/>
          <w:lang w:eastAsia="zh-CN" w:bidi="hi-IN"/>
        </w:rPr>
        <w:t>«НИЖНЕУДИНСКИЙ РАЙОН»</w:t>
      </w:r>
    </w:p>
    <w:p w:rsidR="006C7627" w:rsidRPr="006C7627" w:rsidRDefault="006C7627" w:rsidP="006C7627">
      <w:pPr>
        <w:widowControl w:val="0"/>
        <w:suppressAutoHyphens/>
        <w:autoSpaceDN w:val="0"/>
        <w:jc w:val="center"/>
        <w:rPr>
          <w:rFonts w:eastAsia="SimSun"/>
          <w:b/>
          <w:kern w:val="3"/>
          <w:sz w:val="16"/>
          <w:szCs w:val="16"/>
          <w:lang w:eastAsia="zh-CN" w:bidi="hi-IN"/>
        </w:rPr>
      </w:pPr>
      <w:r w:rsidRPr="006C7627">
        <w:rPr>
          <w:rFonts w:eastAsia="SimSun"/>
          <w:b/>
          <w:kern w:val="3"/>
          <w:sz w:val="16"/>
          <w:szCs w:val="16"/>
          <w:lang w:eastAsia="zh-CN" w:bidi="hi-IN"/>
        </w:rPr>
        <w:t xml:space="preserve">ДУМА КАТАРМИНСКОГО МУНИЦИПАЛЬНОГО ОБРАЗОВАНИЯ  </w:t>
      </w:r>
    </w:p>
    <w:p w:rsidR="006C7627" w:rsidRPr="006C7627" w:rsidRDefault="006C7627" w:rsidP="006C7627">
      <w:pPr>
        <w:widowControl w:val="0"/>
        <w:spacing w:line="228" w:lineRule="auto"/>
        <w:jc w:val="center"/>
        <w:outlineLvl w:val="0"/>
        <w:rPr>
          <w:rFonts w:eastAsia="Times New Roman"/>
          <w:b/>
          <w:sz w:val="16"/>
          <w:szCs w:val="16"/>
          <w:lang w:eastAsia="ru-RU"/>
        </w:rPr>
      </w:pPr>
    </w:p>
    <w:p w:rsidR="006C7627" w:rsidRPr="006C7627" w:rsidRDefault="006C7627" w:rsidP="006C7627">
      <w:pPr>
        <w:widowControl w:val="0"/>
        <w:spacing w:line="228" w:lineRule="auto"/>
        <w:jc w:val="center"/>
        <w:outlineLvl w:val="0"/>
        <w:rPr>
          <w:rFonts w:eastAsia="Times New Roman"/>
          <w:b/>
          <w:sz w:val="16"/>
          <w:szCs w:val="16"/>
          <w:lang w:eastAsia="ru-RU"/>
        </w:rPr>
      </w:pPr>
    </w:p>
    <w:p w:rsidR="006C7627" w:rsidRPr="006C7627" w:rsidRDefault="006C7627" w:rsidP="006C7627">
      <w:pPr>
        <w:widowControl w:val="0"/>
        <w:autoSpaceDE w:val="0"/>
        <w:autoSpaceDN w:val="0"/>
        <w:spacing w:line="228" w:lineRule="auto"/>
        <w:jc w:val="center"/>
        <w:rPr>
          <w:rFonts w:eastAsia="Times New Roman"/>
          <w:b/>
          <w:i/>
          <w:sz w:val="16"/>
          <w:szCs w:val="16"/>
          <w:lang w:eastAsia="ru-RU"/>
        </w:rPr>
      </w:pPr>
      <w:r w:rsidRPr="006C7627">
        <w:rPr>
          <w:rFonts w:eastAsia="Times New Roman"/>
          <w:b/>
          <w:sz w:val="16"/>
          <w:szCs w:val="16"/>
          <w:lang w:eastAsia="ru-RU"/>
        </w:rPr>
        <w:t>ОБ УТВЕРЖДЕНИИ ПОЛОЖЕНИЯ О МУНИЦИПАЛ</w:t>
      </w:r>
      <w:r w:rsidRPr="006C7627">
        <w:rPr>
          <w:rFonts w:eastAsia="Times New Roman"/>
          <w:b/>
          <w:sz w:val="16"/>
          <w:szCs w:val="16"/>
          <w:lang w:eastAsia="ru-RU"/>
        </w:rPr>
        <w:t>Ь</w:t>
      </w:r>
      <w:r w:rsidRPr="006C7627">
        <w:rPr>
          <w:rFonts w:eastAsia="Times New Roman"/>
          <w:b/>
          <w:sz w:val="16"/>
          <w:szCs w:val="16"/>
          <w:lang w:eastAsia="ru-RU"/>
        </w:rPr>
        <w:t>НОЙ ПОДДЕРЖКЕ ИНВЕСТИЦИОННОЙ ДЕЯТЕЛ</w:t>
      </w:r>
      <w:r w:rsidRPr="006C7627">
        <w:rPr>
          <w:rFonts w:eastAsia="Times New Roman"/>
          <w:b/>
          <w:sz w:val="16"/>
          <w:szCs w:val="16"/>
          <w:lang w:eastAsia="ru-RU"/>
        </w:rPr>
        <w:t>Ь</w:t>
      </w:r>
      <w:r w:rsidRPr="006C7627">
        <w:rPr>
          <w:rFonts w:eastAsia="Times New Roman"/>
          <w:b/>
          <w:sz w:val="16"/>
          <w:szCs w:val="16"/>
          <w:lang w:eastAsia="ru-RU"/>
        </w:rPr>
        <w:t>НОСТИ В КАТАРМИНСКОМ МУНИЦИПАЛЬНОМ О</w:t>
      </w:r>
      <w:r w:rsidRPr="006C7627">
        <w:rPr>
          <w:rFonts w:eastAsia="Times New Roman"/>
          <w:b/>
          <w:sz w:val="16"/>
          <w:szCs w:val="16"/>
          <w:lang w:eastAsia="ru-RU"/>
        </w:rPr>
        <w:t>Б</w:t>
      </w:r>
      <w:r w:rsidRPr="006C7627">
        <w:rPr>
          <w:rFonts w:eastAsia="Times New Roman"/>
          <w:b/>
          <w:sz w:val="16"/>
          <w:szCs w:val="16"/>
          <w:lang w:eastAsia="ru-RU"/>
        </w:rPr>
        <w:t xml:space="preserve">РАЗОВАНИИ </w:t>
      </w:r>
    </w:p>
    <w:p w:rsidR="006C7627" w:rsidRPr="006C7627" w:rsidRDefault="006C7627" w:rsidP="006C7627">
      <w:pPr>
        <w:widowControl w:val="0"/>
        <w:suppressAutoHyphens/>
        <w:autoSpaceDE w:val="0"/>
        <w:autoSpaceDN w:val="0"/>
        <w:adjustRightInd w:val="0"/>
        <w:spacing w:line="228" w:lineRule="auto"/>
        <w:ind w:firstLine="709"/>
        <w:jc w:val="both"/>
        <w:rPr>
          <w:rFonts w:eastAsia="SimSun"/>
          <w:kern w:val="3"/>
          <w:sz w:val="16"/>
          <w:szCs w:val="16"/>
          <w:lang w:eastAsia="zh-CN" w:bidi="hi-IN"/>
        </w:rPr>
      </w:pPr>
    </w:p>
    <w:p w:rsidR="006C7627" w:rsidRPr="006C7627" w:rsidRDefault="006C7627" w:rsidP="006C7627">
      <w:pPr>
        <w:widowControl w:val="0"/>
        <w:suppressAutoHyphens/>
        <w:autoSpaceDN w:val="0"/>
        <w:ind w:firstLine="709"/>
        <w:jc w:val="both"/>
        <w:rPr>
          <w:rFonts w:eastAsia="SimSun"/>
          <w:kern w:val="3"/>
          <w:sz w:val="16"/>
          <w:szCs w:val="16"/>
          <w:lang w:eastAsia="zh-CN" w:bidi="hi-IN"/>
        </w:rPr>
      </w:pPr>
      <w:proofErr w:type="gramStart"/>
      <w:r w:rsidRPr="006C7627">
        <w:rPr>
          <w:rFonts w:eastAsia="SimSun"/>
          <w:kern w:val="3"/>
          <w:sz w:val="16"/>
          <w:szCs w:val="16"/>
          <w:lang w:eastAsia="zh-CN" w:bidi="hi-I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62" w:history="1">
        <w:r w:rsidRPr="006C7627">
          <w:rPr>
            <w:rFonts w:eastAsia="SimSun"/>
            <w:kern w:val="3"/>
            <w:sz w:val="16"/>
            <w:szCs w:val="16"/>
            <w:lang w:eastAsia="zh-CN" w:bidi="hi-IN"/>
          </w:rPr>
          <w:t>законом</w:t>
        </w:r>
      </w:hyperlink>
      <w:r w:rsidRPr="006C7627">
        <w:rPr>
          <w:rFonts w:eastAsia="SimSun"/>
          <w:kern w:val="3"/>
          <w:sz w:val="16"/>
          <w:szCs w:val="16"/>
          <w:lang w:eastAsia="zh-CN" w:bidi="hi-IN"/>
        </w:rPr>
        <w:t xml:space="preserve"> от 25 февраля 1999 года № 39-ФЗ «Об инвестиционной деятельности в Российской Федерации, осуществляемой в форме капитальных вложений», </w:t>
      </w:r>
      <w:r w:rsidRPr="006C7627">
        <w:rPr>
          <w:rFonts w:eastAsia="SimSun"/>
          <w:kern w:val="3"/>
          <w:sz w:val="16"/>
          <w:szCs w:val="16"/>
          <w:u w:val="single"/>
          <w:lang w:eastAsia="zh-CN" w:bidi="hi-IN"/>
        </w:rPr>
        <w:t>в</w:t>
      </w:r>
      <w:r w:rsidRPr="006C7627">
        <w:rPr>
          <w:rFonts w:eastAsia="SimSun"/>
          <w:kern w:val="3"/>
          <w:sz w:val="16"/>
          <w:szCs w:val="16"/>
          <w:lang w:eastAsia="zh-CN" w:bidi="hi-IN"/>
        </w:rPr>
        <w:t xml:space="preserve"> целях улучшения инвестиционного климата и повышения инвестиционной привлекательности </w:t>
      </w:r>
      <w:proofErr w:type="spellStart"/>
      <w:r w:rsidRPr="006C7627">
        <w:rPr>
          <w:rFonts w:eastAsia="SimSun"/>
          <w:kern w:val="3"/>
          <w:sz w:val="16"/>
          <w:szCs w:val="16"/>
          <w:lang w:eastAsia="zh-CN" w:bidi="hi-IN"/>
        </w:rPr>
        <w:t>Катарминского</w:t>
      </w:r>
      <w:proofErr w:type="spellEnd"/>
      <w:r w:rsidRPr="006C7627">
        <w:rPr>
          <w:rFonts w:eastAsia="SimSun"/>
          <w:kern w:val="3"/>
          <w:sz w:val="16"/>
          <w:szCs w:val="16"/>
          <w:lang w:eastAsia="zh-CN" w:bidi="hi-IN"/>
        </w:rPr>
        <w:t xml:space="preserve"> муниципального</w:t>
      </w:r>
      <w:r w:rsidRPr="006C7627">
        <w:rPr>
          <w:rFonts w:eastAsia="SimSun"/>
          <w:bCs/>
          <w:kern w:val="3"/>
          <w:sz w:val="16"/>
          <w:szCs w:val="16"/>
          <w:lang w:eastAsia="zh-CN" w:bidi="hi-IN"/>
        </w:rPr>
        <w:t xml:space="preserve"> образования</w:t>
      </w:r>
      <w:r w:rsidRPr="006C7627">
        <w:rPr>
          <w:rFonts w:eastAsia="SimSun"/>
          <w:kern w:val="3"/>
          <w:sz w:val="16"/>
          <w:szCs w:val="16"/>
          <w:lang w:eastAsia="zh-CN" w:bidi="hi-IN"/>
        </w:rPr>
        <w:t xml:space="preserve">, обеспечения стабильных условий деятельности инвесторов в </w:t>
      </w:r>
      <w:proofErr w:type="spellStart"/>
      <w:r w:rsidRPr="006C7627">
        <w:rPr>
          <w:rFonts w:eastAsia="SimSun"/>
          <w:kern w:val="3"/>
          <w:sz w:val="16"/>
          <w:szCs w:val="16"/>
          <w:lang w:eastAsia="zh-CN" w:bidi="hi-IN"/>
        </w:rPr>
        <w:t>Катарминском</w:t>
      </w:r>
      <w:proofErr w:type="spellEnd"/>
      <w:r w:rsidRPr="006C7627">
        <w:rPr>
          <w:rFonts w:eastAsia="SimSun"/>
          <w:kern w:val="3"/>
          <w:sz w:val="16"/>
          <w:szCs w:val="16"/>
          <w:lang w:eastAsia="zh-CN" w:bidi="hi-IN"/>
        </w:rPr>
        <w:t xml:space="preserve"> муниципальном</w:t>
      </w:r>
      <w:r w:rsidRPr="006C7627">
        <w:rPr>
          <w:rFonts w:eastAsia="SimSun"/>
          <w:bCs/>
          <w:kern w:val="3"/>
          <w:sz w:val="16"/>
          <w:szCs w:val="16"/>
          <w:lang w:eastAsia="zh-CN" w:bidi="hi-IN"/>
        </w:rPr>
        <w:t xml:space="preserve"> образовании</w:t>
      </w:r>
      <w:proofErr w:type="gramEnd"/>
      <w:r w:rsidRPr="006C7627">
        <w:rPr>
          <w:rFonts w:eastAsia="SimSun"/>
          <w:kern w:val="3"/>
          <w:sz w:val="16"/>
          <w:szCs w:val="16"/>
          <w:lang w:eastAsia="zh-CN" w:bidi="hi-IN"/>
        </w:rPr>
        <w:t xml:space="preserve">, </w:t>
      </w:r>
      <w:r w:rsidRPr="006C7627">
        <w:rPr>
          <w:rFonts w:eastAsia="SimSun"/>
          <w:bCs/>
          <w:kern w:val="3"/>
          <w:sz w:val="16"/>
          <w:szCs w:val="16"/>
          <w:lang w:eastAsia="zh-CN" w:bidi="hi-IN"/>
        </w:rPr>
        <w:t xml:space="preserve">руководствуясь Уставом </w:t>
      </w:r>
      <w:proofErr w:type="spellStart"/>
      <w:r w:rsidRPr="006C7627">
        <w:rPr>
          <w:rFonts w:eastAsia="SimSun"/>
          <w:bCs/>
          <w:kern w:val="3"/>
          <w:sz w:val="16"/>
          <w:szCs w:val="16"/>
          <w:lang w:eastAsia="zh-CN" w:bidi="hi-IN"/>
        </w:rPr>
        <w:t>Катарминского</w:t>
      </w:r>
      <w:proofErr w:type="spellEnd"/>
      <w:r w:rsidRPr="006C7627">
        <w:rPr>
          <w:rFonts w:eastAsia="SimSun"/>
          <w:bCs/>
          <w:kern w:val="3"/>
          <w:sz w:val="16"/>
          <w:szCs w:val="16"/>
          <w:lang w:eastAsia="zh-CN" w:bidi="hi-IN"/>
        </w:rPr>
        <w:t xml:space="preserve"> муниципального образования,</w:t>
      </w:r>
      <w:r w:rsidRPr="006C7627">
        <w:rPr>
          <w:rFonts w:eastAsia="SimSun"/>
          <w:bCs/>
          <w:i/>
          <w:kern w:val="3"/>
          <w:sz w:val="16"/>
          <w:szCs w:val="16"/>
          <w:lang w:eastAsia="zh-CN" w:bidi="hi-IN"/>
        </w:rPr>
        <w:t xml:space="preserve"> </w:t>
      </w:r>
      <w:r w:rsidRPr="006C7627">
        <w:rPr>
          <w:rFonts w:eastAsia="SimSun"/>
          <w:kern w:val="3"/>
          <w:sz w:val="16"/>
          <w:szCs w:val="16"/>
          <w:lang w:eastAsia="zh-CN" w:bidi="hi-IN"/>
        </w:rPr>
        <w:t xml:space="preserve">Дума </w:t>
      </w:r>
      <w:proofErr w:type="spellStart"/>
      <w:r w:rsidRPr="006C7627">
        <w:rPr>
          <w:rFonts w:eastAsia="SimSun"/>
          <w:kern w:val="3"/>
          <w:sz w:val="16"/>
          <w:szCs w:val="16"/>
          <w:lang w:eastAsia="zh-CN" w:bidi="hi-IN"/>
        </w:rPr>
        <w:t>Катарминского</w:t>
      </w:r>
      <w:proofErr w:type="spellEnd"/>
      <w:r w:rsidRPr="006C7627">
        <w:rPr>
          <w:rFonts w:eastAsia="SimSun"/>
          <w:kern w:val="3"/>
          <w:sz w:val="16"/>
          <w:szCs w:val="16"/>
          <w:lang w:eastAsia="zh-CN" w:bidi="hi-IN"/>
        </w:rPr>
        <w:t xml:space="preserve"> муниципального образования </w:t>
      </w:r>
    </w:p>
    <w:p w:rsidR="006C7627" w:rsidRPr="006C7627" w:rsidRDefault="006C7627" w:rsidP="006C7627">
      <w:pPr>
        <w:tabs>
          <w:tab w:val="left" w:pos="0"/>
        </w:tabs>
        <w:ind w:firstLine="709"/>
        <w:jc w:val="both"/>
        <w:rPr>
          <w:rFonts w:eastAsia="Times New Roman"/>
          <w:b/>
          <w:sz w:val="16"/>
          <w:szCs w:val="16"/>
          <w:lang w:eastAsia="ru-RU"/>
        </w:rPr>
      </w:pPr>
    </w:p>
    <w:p w:rsidR="006C7627" w:rsidRPr="006C7627" w:rsidRDefault="006C7627" w:rsidP="006C7627">
      <w:pPr>
        <w:tabs>
          <w:tab w:val="left" w:pos="0"/>
        </w:tabs>
        <w:jc w:val="center"/>
        <w:rPr>
          <w:rFonts w:eastAsia="Times New Roman"/>
          <w:b/>
          <w:sz w:val="16"/>
          <w:szCs w:val="16"/>
          <w:lang w:eastAsia="ru-RU"/>
        </w:rPr>
      </w:pPr>
      <w:r w:rsidRPr="006C7627">
        <w:rPr>
          <w:rFonts w:eastAsia="Times New Roman"/>
          <w:b/>
          <w:sz w:val="16"/>
          <w:szCs w:val="16"/>
          <w:lang w:eastAsia="ru-RU"/>
        </w:rPr>
        <w:t>РЕШИЛА:</w:t>
      </w:r>
    </w:p>
    <w:p w:rsidR="006C7627" w:rsidRPr="006C7627" w:rsidRDefault="006C7627" w:rsidP="006C7627">
      <w:pPr>
        <w:tabs>
          <w:tab w:val="left" w:pos="0"/>
        </w:tabs>
        <w:jc w:val="center"/>
        <w:rPr>
          <w:rFonts w:eastAsia="Times New Roman"/>
          <w:b/>
          <w:sz w:val="16"/>
          <w:szCs w:val="16"/>
          <w:lang w:eastAsia="ru-RU"/>
        </w:rPr>
      </w:pPr>
    </w:p>
    <w:p w:rsidR="006C7627" w:rsidRPr="006C7627" w:rsidRDefault="006C7627" w:rsidP="006C7627">
      <w:pPr>
        <w:tabs>
          <w:tab w:val="left" w:pos="0"/>
        </w:tabs>
        <w:ind w:firstLine="709"/>
        <w:jc w:val="both"/>
        <w:rPr>
          <w:rFonts w:eastAsia="Times New Roman"/>
          <w:sz w:val="16"/>
          <w:szCs w:val="16"/>
          <w:lang w:eastAsia="ru-RU"/>
        </w:rPr>
      </w:pPr>
      <w:r w:rsidRPr="006C7627">
        <w:rPr>
          <w:rFonts w:eastAsia="Times New Roman"/>
          <w:sz w:val="16"/>
          <w:szCs w:val="16"/>
          <w:lang w:eastAsia="ru-RU"/>
        </w:rPr>
        <w:t>1. Утвердить Положение о муниципальной по</w:t>
      </w:r>
      <w:r w:rsidRPr="006C7627">
        <w:rPr>
          <w:rFonts w:eastAsia="Times New Roman"/>
          <w:sz w:val="16"/>
          <w:szCs w:val="16"/>
          <w:lang w:eastAsia="ru-RU"/>
        </w:rPr>
        <w:t>д</w:t>
      </w:r>
      <w:r w:rsidRPr="006C7627">
        <w:rPr>
          <w:rFonts w:eastAsia="Times New Roman"/>
          <w:sz w:val="16"/>
          <w:szCs w:val="16"/>
          <w:lang w:eastAsia="ru-RU"/>
        </w:rPr>
        <w:t xml:space="preserve">держке инвестиционной деятельности в </w:t>
      </w:r>
      <w:proofErr w:type="spellStart"/>
      <w:r w:rsidRPr="006C7627">
        <w:rPr>
          <w:rFonts w:eastAsia="Times New Roman"/>
          <w:sz w:val="16"/>
          <w:szCs w:val="16"/>
          <w:lang w:eastAsia="ru-RU"/>
        </w:rPr>
        <w:t>Катарминском</w:t>
      </w:r>
      <w:proofErr w:type="spellEnd"/>
      <w:r w:rsidRPr="006C7627">
        <w:rPr>
          <w:rFonts w:eastAsia="Times New Roman"/>
          <w:sz w:val="16"/>
          <w:szCs w:val="16"/>
          <w:lang w:eastAsia="ru-RU"/>
        </w:rPr>
        <w:t xml:space="preserve"> мун</w:t>
      </w:r>
      <w:r w:rsidRPr="006C7627">
        <w:rPr>
          <w:rFonts w:eastAsia="Times New Roman"/>
          <w:sz w:val="16"/>
          <w:szCs w:val="16"/>
          <w:lang w:eastAsia="ru-RU"/>
        </w:rPr>
        <w:t>и</w:t>
      </w:r>
      <w:r w:rsidRPr="006C7627">
        <w:rPr>
          <w:rFonts w:eastAsia="Times New Roman"/>
          <w:sz w:val="16"/>
          <w:szCs w:val="16"/>
          <w:lang w:eastAsia="ru-RU"/>
        </w:rPr>
        <w:t xml:space="preserve">ципальном образовании.  </w:t>
      </w:r>
    </w:p>
    <w:p w:rsidR="006C7627" w:rsidRPr="006C7627" w:rsidRDefault="006C7627" w:rsidP="006C7627">
      <w:pPr>
        <w:widowControl w:val="0"/>
        <w:suppressAutoHyphens/>
        <w:autoSpaceDE w:val="0"/>
        <w:autoSpaceDN w:val="0"/>
        <w:adjustRightInd w:val="0"/>
        <w:ind w:firstLine="709"/>
        <w:jc w:val="both"/>
        <w:rPr>
          <w:rFonts w:eastAsia="SimSun"/>
          <w:kern w:val="3"/>
          <w:sz w:val="16"/>
          <w:szCs w:val="16"/>
          <w:lang w:eastAsia="zh-CN" w:bidi="hi-IN"/>
        </w:rPr>
      </w:pPr>
      <w:r w:rsidRPr="006C7627">
        <w:rPr>
          <w:rFonts w:eastAsia="SimSun"/>
          <w:kern w:val="3"/>
          <w:sz w:val="16"/>
          <w:szCs w:val="16"/>
          <w:lang w:eastAsia="zh-CN" w:bidi="hi-IN"/>
        </w:rPr>
        <w:t xml:space="preserve">2. </w:t>
      </w:r>
      <w:r w:rsidRPr="006C7627">
        <w:rPr>
          <w:rFonts w:eastAsia="SimSun"/>
          <w:bCs/>
          <w:kern w:val="3"/>
          <w:sz w:val="16"/>
          <w:szCs w:val="16"/>
          <w:lang w:eastAsia="zh-CN" w:bidi="hi-IN"/>
        </w:rPr>
        <w:t xml:space="preserve">Настоящее решение </w:t>
      </w:r>
      <w:r w:rsidRPr="006C7627">
        <w:rPr>
          <w:rFonts w:eastAsia="SimSun"/>
          <w:kern w:val="3"/>
          <w:sz w:val="16"/>
          <w:szCs w:val="16"/>
          <w:lang w:eastAsia="zh-CN" w:bidi="hi-IN"/>
        </w:rPr>
        <w:t>вступает в силу после дня его официального опубликования.</w:t>
      </w:r>
    </w:p>
    <w:p w:rsidR="006C7627" w:rsidRPr="006C7627" w:rsidRDefault="006C7627" w:rsidP="006C7627">
      <w:pPr>
        <w:widowControl w:val="0"/>
        <w:suppressAutoHyphens/>
        <w:autoSpaceDN w:val="0"/>
        <w:ind w:firstLine="720"/>
        <w:jc w:val="both"/>
        <w:rPr>
          <w:rFonts w:eastAsia="SimSun"/>
          <w:kern w:val="3"/>
          <w:sz w:val="16"/>
          <w:szCs w:val="16"/>
          <w:lang w:eastAsia="zh-CN" w:bidi="hi-IN"/>
        </w:rPr>
      </w:pPr>
      <w:r w:rsidRPr="006C7627">
        <w:rPr>
          <w:rFonts w:eastAsia="SimSun"/>
          <w:kern w:val="3"/>
          <w:sz w:val="16"/>
          <w:szCs w:val="16"/>
          <w:lang w:eastAsia="zh-CN" w:bidi="hi-IN"/>
        </w:rPr>
        <w:t xml:space="preserve">3. Опубликовать настоящее решение  после подписания  в печатном средстве массовой информации «Вестник </w:t>
      </w:r>
      <w:proofErr w:type="spellStart"/>
      <w:r w:rsidRPr="006C7627">
        <w:rPr>
          <w:rFonts w:eastAsia="SimSun"/>
          <w:kern w:val="3"/>
          <w:sz w:val="16"/>
          <w:szCs w:val="16"/>
          <w:lang w:eastAsia="zh-CN" w:bidi="hi-IN"/>
        </w:rPr>
        <w:t>Катарминского</w:t>
      </w:r>
      <w:proofErr w:type="spellEnd"/>
      <w:r w:rsidRPr="006C7627">
        <w:rPr>
          <w:rFonts w:eastAsia="SimSun"/>
          <w:kern w:val="3"/>
          <w:sz w:val="16"/>
          <w:szCs w:val="16"/>
          <w:lang w:eastAsia="zh-CN" w:bidi="hi-IN"/>
        </w:rPr>
        <w:t xml:space="preserve"> сельского поселения» и разместить на сайте </w:t>
      </w:r>
      <w:proofErr w:type="spellStart"/>
      <w:r w:rsidRPr="006C7627">
        <w:rPr>
          <w:rFonts w:eastAsia="SimSun"/>
          <w:color w:val="000000"/>
          <w:kern w:val="3"/>
          <w:sz w:val="16"/>
          <w:szCs w:val="16"/>
          <w:lang w:eastAsia="zh-CN" w:bidi="hi-IN"/>
        </w:rPr>
        <w:t>Катарминского</w:t>
      </w:r>
      <w:proofErr w:type="spellEnd"/>
      <w:r w:rsidRPr="006C7627">
        <w:rPr>
          <w:rFonts w:eastAsia="SimSun"/>
          <w:color w:val="000000"/>
          <w:kern w:val="3"/>
          <w:sz w:val="16"/>
          <w:szCs w:val="16"/>
          <w:lang w:eastAsia="zh-CN" w:bidi="hi-IN"/>
        </w:rPr>
        <w:t xml:space="preserve"> муниципального образования</w:t>
      </w:r>
      <w:r w:rsidRPr="006C7627">
        <w:rPr>
          <w:rFonts w:eastAsia="SimSun"/>
          <w:kern w:val="3"/>
          <w:sz w:val="16"/>
          <w:szCs w:val="16"/>
          <w:lang w:eastAsia="zh-CN" w:bidi="hi-IN"/>
        </w:rPr>
        <w:t xml:space="preserve"> в сети Интернет.</w:t>
      </w:r>
    </w:p>
    <w:p w:rsidR="006C7627" w:rsidRPr="006C7627" w:rsidRDefault="006C7627" w:rsidP="006C7627">
      <w:pPr>
        <w:widowControl w:val="0"/>
        <w:suppressAutoHyphens/>
        <w:autoSpaceDN w:val="0"/>
        <w:ind w:firstLine="709"/>
        <w:jc w:val="both"/>
        <w:rPr>
          <w:rFonts w:eastAsia="SimSun"/>
          <w:kern w:val="3"/>
          <w:sz w:val="16"/>
          <w:szCs w:val="16"/>
          <w:lang w:eastAsia="zh-CN" w:bidi="hi-IN"/>
        </w:rPr>
      </w:pPr>
    </w:p>
    <w:p w:rsidR="006C7627" w:rsidRPr="006C7627" w:rsidRDefault="006C7627" w:rsidP="006C7627">
      <w:pPr>
        <w:widowControl w:val="0"/>
        <w:suppressAutoHyphens/>
        <w:autoSpaceDN w:val="0"/>
        <w:jc w:val="both"/>
        <w:rPr>
          <w:rFonts w:eastAsia="SimSun"/>
          <w:kern w:val="3"/>
          <w:sz w:val="16"/>
          <w:szCs w:val="16"/>
          <w:lang w:eastAsia="zh-CN" w:bidi="hi-IN"/>
        </w:rPr>
      </w:pPr>
    </w:p>
    <w:p w:rsidR="006C7627" w:rsidRPr="006C7627" w:rsidRDefault="006C7627" w:rsidP="006C7627">
      <w:pPr>
        <w:widowControl w:val="0"/>
        <w:suppressAutoHyphens/>
        <w:autoSpaceDE w:val="0"/>
        <w:autoSpaceDN w:val="0"/>
        <w:adjustRightInd w:val="0"/>
        <w:jc w:val="both"/>
        <w:rPr>
          <w:rFonts w:eastAsia="SimSun"/>
          <w:color w:val="000000"/>
          <w:kern w:val="3"/>
          <w:sz w:val="16"/>
          <w:szCs w:val="16"/>
          <w:lang w:eastAsia="zh-CN" w:bidi="hi-IN"/>
        </w:rPr>
      </w:pPr>
      <w:proofErr w:type="spellStart"/>
      <w:r w:rsidRPr="006C7627">
        <w:rPr>
          <w:rFonts w:eastAsia="SimSun"/>
          <w:kern w:val="3"/>
          <w:sz w:val="16"/>
          <w:szCs w:val="16"/>
          <w:lang w:eastAsia="zh-CN" w:bidi="hi-IN"/>
        </w:rPr>
        <w:t>И.о</w:t>
      </w:r>
      <w:proofErr w:type="gramStart"/>
      <w:r w:rsidRPr="006C7627">
        <w:rPr>
          <w:rFonts w:eastAsia="SimSun"/>
          <w:kern w:val="3"/>
          <w:sz w:val="16"/>
          <w:szCs w:val="16"/>
          <w:lang w:eastAsia="zh-CN" w:bidi="hi-IN"/>
        </w:rPr>
        <w:t>.г</w:t>
      </w:r>
      <w:proofErr w:type="gramEnd"/>
      <w:r w:rsidRPr="006C7627">
        <w:rPr>
          <w:rFonts w:eastAsia="SimSun"/>
          <w:kern w:val="3"/>
          <w:sz w:val="16"/>
          <w:szCs w:val="16"/>
          <w:lang w:eastAsia="zh-CN" w:bidi="hi-IN"/>
        </w:rPr>
        <w:t>лавы</w:t>
      </w:r>
      <w:proofErr w:type="spellEnd"/>
      <w:r w:rsidRPr="006C7627">
        <w:rPr>
          <w:rFonts w:eastAsia="SimSun"/>
          <w:kern w:val="3"/>
          <w:sz w:val="16"/>
          <w:szCs w:val="16"/>
          <w:lang w:eastAsia="zh-CN" w:bidi="hi-IN"/>
        </w:rPr>
        <w:t xml:space="preserve"> </w:t>
      </w:r>
      <w:proofErr w:type="spellStart"/>
      <w:r w:rsidRPr="006C7627">
        <w:rPr>
          <w:rFonts w:eastAsia="SimSun"/>
          <w:color w:val="000000"/>
          <w:kern w:val="3"/>
          <w:sz w:val="16"/>
          <w:szCs w:val="16"/>
          <w:lang w:eastAsia="zh-CN" w:bidi="hi-IN"/>
        </w:rPr>
        <w:t>Катарминского</w:t>
      </w:r>
      <w:proofErr w:type="spellEnd"/>
      <w:r w:rsidRPr="006C7627">
        <w:rPr>
          <w:rFonts w:eastAsia="SimSun"/>
          <w:color w:val="000000"/>
          <w:kern w:val="3"/>
          <w:sz w:val="16"/>
          <w:szCs w:val="16"/>
          <w:lang w:eastAsia="zh-CN" w:bidi="hi-IN"/>
        </w:rPr>
        <w:t xml:space="preserve"> </w:t>
      </w:r>
    </w:p>
    <w:p w:rsidR="006C7627" w:rsidRPr="006C7627" w:rsidRDefault="006C7627" w:rsidP="006C7627">
      <w:pPr>
        <w:widowControl w:val="0"/>
        <w:suppressAutoHyphens/>
        <w:autoSpaceDE w:val="0"/>
        <w:autoSpaceDN w:val="0"/>
        <w:adjustRightInd w:val="0"/>
        <w:jc w:val="both"/>
        <w:rPr>
          <w:rFonts w:eastAsia="SimSun"/>
          <w:kern w:val="3"/>
          <w:sz w:val="16"/>
          <w:szCs w:val="16"/>
          <w:lang w:eastAsia="zh-CN" w:bidi="hi-IN"/>
        </w:rPr>
      </w:pPr>
      <w:r w:rsidRPr="006C7627">
        <w:rPr>
          <w:rFonts w:eastAsia="SimSun"/>
          <w:color w:val="000000"/>
          <w:kern w:val="3"/>
          <w:sz w:val="16"/>
          <w:szCs w:val="16"/>
          <w:lang w:eastAsia="zh-CN" w:bidi="hi-IN"/>
        </w:rPr>
        <w:t xml:space="preserve">муниципального образования:                                 </w:t>
      </w:r>
      <w:proofErr w:type="spellStart"/>
      <w:r w:rsidRPr="006C7627">
        <w:rPr>
          <w:rFonts w:eastAsia="SimSun"/>
          <w:color w:val="000000"/>
          <w:kern w:val="3"/>
          <w:sz w:val="16"/>
          <w:szCs w:val="16"/>
          <w:lang w:eastAsia="zh-CN" w:bidi="hi-IN"/>
        </w:rPr>
        <w:t>Е.А.Саух</w:t>
      </w:r>
      <w:proofErr w:type="spellEnd"/>
    </w:p>
    <w:p w:rsidR="006C7627" w:rsidRPr="006C7627" w:rsidRDefault="006C7627" w:rsidP="006C7627">
      <w:pPr>
        <w:widowControl w:val="0"/>
        <w:suppressAutoHyphens/>
        <w:autoSpaceDN w:val="0"/>
        <w:jc w:val="right"/>
        <w:rPr>
          <w:rFonts w:eastAsia="SimSun"/>
          <w:b/>
          <w:kern w:val="3"/>
          <w:sz w:val="16"/>
          <w:szCs w:val="16"/>
          <w:lang w:eastAsia="ru-RU" w:bidi="hi-IN"/>
        </w:rPr>
        <w:sectPr w:rsidR="006C7627" w:rsidRPr="006C7627" w:rsidSect="006C7627">
          <w:type w:val="continuous"/>
          <w:pgSz w:w="11906" w:h="16838"/>
          <w:pgMar w:top="851" w:right="851" w:bottom="851" w:left="1701" w:header="709" w:footer="709" w:gutter="0"/>
          <w:cols w:num="2" w:space="708"/>
          <w:titlePg/>
          <w:docGrid w:linePitch="360"/>
        </w:sectPr>
      </w:pPr>
    </w:p>
    <w:tbl>
      <w:tblPr>
        <w:tblW w:w="0" w:type="auto"/>
        <w:tblLook w:val="00A0" w:firstRow="1" w:lastRow="0" w:firstColumn="1" w:lastColumn="0" w:noHBand="0" w:noVBand="0"/>
      </w:tblPr>
      <w:tblGrid>
        <w:gridCol w:w="2445"/>
        <w:gridCol w:w="2613"/>
      </w:tblGrid>
      <w:tr w:rsidR="006C7627" w:rsidRPr="006C7627" w:rsidTr="00AD5A7E">
        <w:tc>
          <w:tcPr>
            <w:tcW w:w="5353" w:type="dxa"/>
          </w:tcPr>
          <w:p w:rsidR="006C7627" w:rsidRPr="006C7627" w:rsidRDefault="006C7627" w:rsidP="006C7627">
            <w:pPr>
              <w:widowControl w:val="0"/>
              <w:suppressAutoHyphens/>
              <w:autoSpaceDN w:val="0"/>
              <w:jc w:val="right"/>
              <w:rPr>
                <w:rFonts w:eastAsia="SimSun"/>
                <w:caps/>
                <w:kern w:val="3"/>
                <w:sz w:val="16"/>
                <w:szCs w:val="16"/>
                <w:lang w:eastAsia="zh-CN" w:bidi="hi-IN"/>
              </w:rPr>
            </w:pPr>
            <w:r w:rsidRPr="006C7627">
              <w:rPr>
                <w:rFonts w:eastAsia="SimSun"/>
                <w:b/>
                <w:kern w:val="3"/>
                <w:sz w:val="16"/>
                <w:szCs w:val="16"/>
                <w:lang w:eastAsia="ru-RU" w:bidi="hi-IN"/>
              </w:rPr>
              <w:lastRenderedPageBreak/>
              <w:br w:type="page"/>
            </w:r>
            <w:r w:rsidRPr="006C7627">
              <w:rPr>
                <w:rFonts w:eastAsia="SimSun"/>
                <w:kern w:val="3"/>
                <w:sz w:val="16"/>
                <w:szCs w:val="16"/>
                <w:lang w:eastAsia="zh-CN" w:bidi="hi-IN"/>
              </w:rPr>
              <w:br w:type="page"/>
            </w:r>
          </w:p>
        </w:tc>
        <w:tc>
          <w:tcPr>
            <w:tcW w:w="4217" w:type="dxa"/>
          </w:tcPr>
          <w:p w:rsidR="006C7627" w:rsidRPr="006C7627" w:rsidRDefault="006C7627" w:rsidP="006C7627">
            <w:pPr>
              <w:widowControl w:val="0"/>
              <w:suppressAutoHyphens/>
              <w:autoSpaceDN w:val="0"/>
              <w:rPr>
                <w:rFonts w:eastAsia="SimSun"/>
                <w:kern w:val="3"/>
                <w:sz w:val="16"/>
                <w:szCs w:val="16"/>
                <w:lang w:eastAsia="zh-CN" w:bidi="hi-IN"/>
              </w:rPr>
            </w:pPr>
            <w:r w:rsidRPr="006C7627">
              <w:rPr>
                <w:rFonts w:eastAsia="SimSun"/>
                <w:kern w:val="3"/>
                <w:sz w:val="16"/>
                <w:szCs w:val="16"/>
                <w:lang w:eastAsia="zh-CN" w:bidi="hi-IN"/>
              </w:rPr>
              <w:t>УТВЕРЖДЕНО</w:t>
            </w:r>
          </w:p>
          <w:p w:rsidR="006C7627" w:rsidRPr="006C7627" w:rsidRDefault="006C7627" w:rsidP="006C7627">
            <w:pPr>
              <w:widowControl w:val="0"/>
              <w:suppressAutoHyphens/>
              <w:autoSpaceDN w:val="0"/>
              <w:jc w:val="both"/>
              <w:rPr>
                <w:rFonts w:eastAsia="SimSun"/>
                <w:spacing w:val="2"/>
                <w:kern w:val="3"/>
                <w:sz w:val="16"/>
                <w:szCs w:val="16"/>
                <w:lang w:eastAsia="zh-CN" w:bidi="hi-IN"/>
              </w:rPr>
            </w:pPr>
            <w:r w:rsidRPr="006C7627">
              <w:rPr>
                <w:rFonts w:eastAsia="SimSun"/>
                <w:spacing w:val="2"/>
                <w:kern w:val="3"/>
                <w:sz w:val="16"/>
                <w:szCs w:val="16"/>
                <w:lang w:eastAsia="zh-CN" w:bidi="hi-IN"/>
              </w:rPr>
              <w:t xml:space="preserve">решением Думы </w:t>
            </w:r>
            <w:proofErr w:type="spellStart"/>
            <w:r w:rsidRPr="006C7627">
              <w:rPr>
                <w:rFonts w:eastAsia="SimSun"/>
                <w:spacing w:val="2"/>
                <w:kern w:val="3"/>
                <w:sz w:val="16"/>
                <w:szCs w:val="16"/>
                <w:lang w:eastAsia="zh-CN" w:bidi="hi-IN"/>
              </w:rPr>
              <w:t>Катарминского</w:t>
            </w:r>
            <w:proofErr w:type="spellEnd"/>
            <w:r w:rsidRPr="006C7627">
              <w:rPr>
                <w:rFonts w:eastAsia="SimSun"/>
                <w:spacing w:val="2"/>
                <w:kern w:val="3"/>
                <w:sz w:val="16"/>
                <w:szCs w:val="16"/>
                <w:lang w:eastAsia="zh-CN" w:bidi="hi-IN"/>
              </w:rPr>
              <w:t xml:space="preserve"> муниципального образования</w:t>
            </w:r>
          </w:p>
          <w:p w:rsidR="006C7627" w:rsidRPr="006C7627" w:rsidRDefault="006C7627" w:rsidP="006C7627">
            <w:pPr>
              <w:widowControl w:val="0"/>
              <w:suppressAutoHyphens/>
              <w:autoSpaceDN w:val="0"/>
              <w:jc w:val="both"/>
              <w:rPr>
                <w:rFonts w:eastAsia="SimSun"/>
                <w:kern w:val="3"/>
                <w:sz w:val="16"/>
                <w:szCs w:val="16"/>
                <w:lang w:eastAsia="zh-CN" w:bidi="hi-IN"/>
              </w:rPr>
            </w:pPr>
            <w:r w:rsidRPr="006C7627">
              <w:rPr>
                <w:rFonts w:eastAsia="SimSun"/>
                <w:spacing w:val="2"/>
                <w:kern w:val="3"/>
                <w:sz w:val="16"/>
                <w:szCs w:val="16"/>
                <w:lang w:eastAsia="zh-CN" w:bidi="hi-IN"/>
              </w:rPr>
              <w:t>от «17» декабря 2020 г. № 128</w:t>
            </w:r>
          </w:p>
        </w:tc>
      </w:tr>
    </w:tbl>
    <w:p w:rsidR="006C7627" w:rsidRPr="006C7627" w:rsidRDefault="006C7627" w:rsidP="006C7627">
      <w:pPr>
        <w:widowControl w:val="0"/>
        <w:suppressAutoHyphens/>
        <w:autoSpaceDE w:val="0"/>
        <w:autoSpaceDN w:val="0"/>
        <w:adjustRightInd w:val="0"/>
        <w:rPr>
          <w:rFonts w:eastAsia="SimSun"/>
          <w:b/>
          <w:kern w:val="3"/>
          <w:sz w:val="16"/>
          <w:szCs w:val="16"/>
          <w:lang w:eastAsia="ru-RU" w:bidi="hi-IN"/>
        </w:rPr>
      </w:pPr>
    </w:p>
    <w:p w:rsidR="006C7627" w:rsidRPr="006C7627" w:rsidRDefault="006C7627" w:rsidP="006C7627">
      <w:pPr>
        <w:widowControl w:val="0"/>
        <w:suppressAutoHyphens/>
        <w:autoSpaceDE w:val="0"/>
        <w:autoSpaceDN w:val="0"/>
        <w:adjustRightInd w:val="0"/>
        <w:outlineLvl w:val="0"/>
        <w:rPr>
          <w:rFonts w:eastAsia="SimSun"/>
          <w:b/>
          <w:kern w:val="3"/>
          <w:sz w:val="16"/>
          <w:szCs w:val="16"/>
          <w:lang w:eastAsia="zh-CN" w:bidi="hi-IN"/>
        </w:rPr>
      </w:pPr>
    </w:p>
    <w:p w:rsidR="006C7627" w:rsidRPr="006C7627" w:rsidRDefault="006C7627" w:rsidP="006C7627">
      <w:pPr>
        <w:widowControl w:val="0"/>
        <w:autoSpaceDE w:val="0"/>
        <w:autoSpaceDN w:val="0"/>
        <w:jc w:val="center"/>
        <w:rPr>
          <w:rFonts w:eastAsia="Times New Roman"/>
          <w:b/>
          <w:sz w:val="16"/>
          <w:szCs w:val="16"/>
          <w:lang w:eastAsia="ru-RU"/>
        </w:rPr>
      </w:pPr>
      <w:r w:rsidRPr="006C7627">
        <w:rPr>
          <w:rFonts w:eastAsia="Times New Roman"/>
          <w:b/>
          <w:sz w:val="16"/>
          <w:szCs w:val="16"/>
          <w:lang w:eastAsia="ru-RU"/>
        </w:rPr>
        <w:t>ПОЛОЖЕНИЕ</w:t>
      </w:r>
    </w:p>
    <w:p w:rsidR="006C7627" w:rsidRPr="006C7627" w:rsidRDefault="006C7627" w:rsidP="006C7627">
      <w:pPr>
        <w:widowControl w:val="0"/>
        <w:autoSpaceDE w:val="0"/>
        <w:autoSpaceDN w:val="0"/>
        <w:jc w:val="center"/>
        <w:rPr>
          <w:rFonts w:eastAsia="Times New Roman"/>
          <w:b/>
          <w:sz w:val="16"/>
          <w:szCs w:val="16"/>
          <w:lang w:eastAsia="ru-RU"/>
        </w:rPr>
      </w:pPr>
      <w:r w:rsidRPr="006C7627">
        <w:rPr>
          <w:rFonts w:eastAsia="Times New Roman"/>
          <w:b/>
          <w:sz w:val="16"/>
          <w:szCs w:val="16"/>
          <w:lang w:eastAsia="ru-RU"/>
        </w:rPr>
        <w:t xml:space="preserve">О МУНИЦИПАЛЬНОЙ ПОДДЕРЖКЕ </w:t>
      </w:r>
    </w:p>
    <w:p w:rsidR="006C7627" w:rsidRPr="006C7627" w:rsidRDefault="006C7627" w:rsidP="006C7627">
      <w:pPr>
        <w:widowControl w:val="0"/>
        <w:autoSpaceDE w:val="0"/>
        <w:autoSpaceDN w:val="0"/>
        <w:jc w:val="center"/>
        <w:rPr>
          <w:rFonts w:eastAsia="Times New Roman"/>
          <w:b/>
          <w:sz w:val="16"/>
          <w:szCs w:val="16"/>
          <w:lang w:eastAsia="ru-RU"/>
        </w:rPr>
      </w:pPr>
      <w:r w:rsidRPr="006C7627">
        <w:rPr>
          <w:rFonts w:eastAsia="Times New Roman"/>
          <w:b/>
          <w:sz w:val="16"/>
          <w:szCs w:val="16"/>
          <w:lang w:eastAsia="ru-RU"/>
        </w:rPr>
        <w:t xml:space="preserve">ИНВЕСТИЦИОННОЙ ДЕЯТЕЛЬНОСТИ </w:t>
      </w:r>
    </w:p>
    <w:p w:rsidR="006C7627" w:rsidRPr="006C7627" w:rsidRDefault="006C7627" w:rsidP="006C7627">
      <w:pPr>
        <w:widowControl w:val="0"/>
        <w:autoSpaceDE w:val="0"/>
        <w:autoSpaceDN w:val="0"/>
        <w:jc w:val="center"/>
        <w:rPr>
          <w:rFonts w:eastAsia="Times New Roman"/>
          <w:b/>
          <w:i/>
          <w:sz w:val="16"/>
          <w:szCs w:val="16"/>
          <w:lang w:eastAsia="ru-RU"/>
        </w:rPr>
      </w:pPr>
      <w:r w:rsidRPr="006C7627">
        <w:rPr>
          <w:rFonts w:eastAsia="Times New Roman"/>
          <w:b/>
          <w:sz w:val="16"/>
          <w:szCs w:val="16"/>
          <w:lang w:eastAsia="ru-RU"/>
        </w:rPr>
        <w:t xml:space="preserve">В КАТАРМИНСКОМ МУНИЦИПАЛЬНОМ ОБРАЗОВАНИИ </w:t>
      </w:r>
      <w:r w:rsidRPr="006C7627">
        <w:rPr>
          <w:rFonts w:eastAsia="Times New Roman"/>
          <w:b/>
          <w:i/>
          <w:sz w:val="16"/>
          <w:szCs w:val="16"/>
          <w:lang w:eastAsia="ru-RU"/>
        </w:rPr>
        <w:t xml:space="preserve"> </w:t>
      </w:r>
    </w:p>
    <w:p w:rsidR="006C7627" w:rsidRPr="006C7627" w:rsidRDefault="006C7627" w:rsidP="006C7627">
      <w:pPr>
        <w:widowControl w:val="0"/>
        <w:suppressAutoHyphens/>
        <w:autoSpaceDE w:val="0"/>
        <w:autoSpaceDN w:val="0"/>
        <w:adjustRightInd w:val="0"/>
        <w:outlineLvl w:val="0"/>
        <w:rPr>
          <w:rFonts w:eastAsia="SimSun"/>
          <w:kern w:val="3"/>
          <w:sz w:val="16"/>
          <w:szCs w:val="16"/>
          <w:lang w:eastAsia="zh-CN" w:bidi="hi-IN"/>
        </w:rPr>
      </w:pPr>
    </w:p>
    <w:p w:rsidR="006C7627" w:rsidRPr="006C7627" w:rsidRDefault="006C7627" w:rsidP="006C7627">
      <w:pPr>
        <w:widowControl w:val="0"/>
        <w:suppressAutoHyphens/>
        <w:autoSpaceDE w:val="0"/>
        <w:autoSpaceDN w:val="0"/>
        <w:adjustRightInd w:val="0"/>
        <w:jc w:val="center"/>
        <w:outlineLvl w:val="0"/>
        <w:rPr>
          <w:rFonts w:eastAsia="SimSun"/>
          <w:kern w:val="3"/>
          <w:sz w:val="16"/>
          <w:szCs w:val="16"/>
          <w:lang w:eastAsia="zh-CN" w:bidi="hi-IN"/>
        </w:rPr>
      </w:pPr>
      <w:r w:rsidRPr="006C7627">
        <w:rPr>
          <w:rFonts w:eastAsia="SimSun"/>
          <w:kern w:val="3"/>
          <w:sz w:val="16"/>
          <w:szCs w:val="16"/>
          <w:lang w:eastAsia="zh-CN" w:bidi="hi-IN"/>
        </w:rPr>
        <w:t>Глава 1. Общие положения</w:t>
      </w:r>
    </w:p>
    <w:p w:rsidR="006C7627" w:rsidRPr="006C7627" w:rsidRDefault="006C7627" w:rsidP="006C7627">
      <w:pPr>
        <w:widowControl w:val="0"/>
        <w:suppressAutoHyphens/>
        <w:autoSpaceDE w:val="0"/>
        <w:autoSpaceDN w:val="0"/>
        <w:adjustRightInd w:val="0"/>
        <w:ind w:firstLine="709"/>
        <w:jc w:val="both"/>
        <w:rPr>
          <w:rFonts w:eastAsia="SimSun"/>
          <w:kern w:val="3"/>
          <w:sz w:val="16"/>
          <w:szCs w:val="16"/>
          <w:lang w:eastAsia="zh-CN" w:bidi="hi-IN"/>
        </w:rPr>
      </w:pPr>
      <w:r w:rsidRPr="006C7627">
        <w:rPr>
          <w:rFonts w:eastAsia="SimSun"/>
          <w:kern w:val="3"/>
          <w:sz w:val="16"/>
          <w:szCs w:val="16"/>
          <w:lang w:eastAsia="zh-CN" w:bidi="hi-IN"/>
        </w:rPr>
        <w:t xml:space="preserve">1. Настоящее Положение регулирует отношения, возникающие в связи с оказанием органами местного самоуправления </w:t>
      </w:r>
      <w:proofErr w:type="spellStart"/>
      <w:r w:rsidRPr="006C7627">
        <w:rPr>
          <w:rFonts w:eastAsia="SimSun"/>
          <w:kern w:val="3"/>
          <w:sz w:val="16"/>
          <w:szCs w:val="16"/>
          <w:lang w:eastAsia="zh-CN" w:bidi="hi-IN"/>
        </w:rPr>
        <w:t>Катарминского</w:t>
      </w:r>
      <w:proofErr w:type="spellEnd"/>
      <w:r w:rsidRPr="006C7627">
        <w:rPr>
          <w:rFonts w:eastAsia="SimSun"/>
          <w:kern w:val="3"/>
          <w:sz w:val="16"/>
          <w:szCs w:val="16"/>
          <w:lang w:eastAsia="zh-CN" w:bidi="hi-IN"/>
        </w:rPr>
        <w:t xml:space="preserve"> </w:t>
      </w:r>
      <w:r w:rsidRPr="006C7627">
        <w:rPr>
          <w:rFonts w:eastAsia="SimSun"/>
          <w:bCs/>
          <w:kern w:val="3"/>
          <w:sz w:val="16"/>
          <w:szCs w:val="16"/>
          <w:lang w:eastAsia="zh-CN" w:bidi="hi-IN"/>
        </w:rPr>
        <w:t xml:space="preserve">муниципального образования </w:t>
      </w:r>
      <w:r w:rsidRPr="006C7627">
        <w:rPr>
          <w:rFonts w:eastAsia="SimSun"/>
          <w:kern w:val="3"/>
          <w:sz w:val="16"/>
          <w:szCs w:val="16"/>
          <w:lang w:eastAsia="zh-CN" w:bidi="hi-IN"/>
        </w:rPr>
        <w:t xml:space="preserve">мер муниципальной поддержки инвесторам на территории </w:t>
      </w:r>
      <w:proofErr w:type="spellStart"/>
      <w:r w:rsidRPr="006C7627">
        <w:rPr>
          <w:rFonts w:eastAsia="SimSun"/>
          <w:kern w:val="3"/>
          <w:sz w:val="16"/>
          <w:szCs w:val="16"/>
          <w:lang w:eastAsia="zh-CN" w:bidi="hi-IN"/>
        </w:rPr>
        <w:t>Катарминского</w:t>
      </w:r>
      <w:proofErr w:type="spellEnd"/>
      <w:r w:rsidRPr="006C7627">
        <w:rPr>
          <w:rFonts w:eastAsia="SimSun"/>
          <w:bCs/>
          <w:kern w:val="3"/>
          <w:sz w:val="16"/>
          <w:szCs w:val="16"/>
          <w:lang w:eastAsia="zh-CN" w:bidi="hi-IN"/>
        </w:rPr>
        <w:t xml:space="preserve"> муниципального образования</w:t>
      </w:r>
      <w:r w:rsidRPr="006C7627">
        <w:rPr>
          <w:rFonts w:eastAsia="SimSun"/>
          <w:kern w:val="3"/>
          <w:sz w:val="16"/>
          <w:szCs w:val="16"/>
          <w:lang w:eastAsia="zh-CN" w:bidi="hi-IN"/>
        </w:rPr>
        <w:t xml:space="preserve"> (далее – муниципальное образование).</w:t>
      </w:r>
    </w:p>
    <w:p w:rsidR="006C7627" w:rsidRPr="006C7627" w:rsidRDefault="006C7627" w:rsidP="006C7627">
      <w:pPr>
        <w:widowControl w:val="0"/>
        <w:suppressAutoHyphens/>
        <w:autoSpaceDE w:val="0"/>
        <w:autoSpaceDN w:val="0"/>
        <w:adjustRightInd w:val="0"/>
        <w:ind w:firstLine="709"/>
        <w:jc w:val="both"/>
        <w:rPr>
          <w:rFonts w:eastAsia="SimSun"/>
          <w:kern w:val="3"/>
          <w:sz w:val="16"/>
          <w:szCs w:val="16"/>
          <w:lang w:eastAsia="zh-CN" w:bidi="hi-IN"/>
        </w:rPr>
      </w:pPr>
      <w:r w:rsidRPr="006C7627">
        <w:rPr>
          <w:rFonts w:eastAsia="SimSun"/>
          <w:kern w:val="3"/>
          <w:sz w:val="16"/>
          <w:szCs w:val="16"/>
          <w:lang w:eastAsia="zh-CN" w:bidi="hi-IN"/>
        </w:rPr>
        <w:t>2. Основными принципами муниципальной поддержки являются:</w:t>
      </w:r>
    </w:p>
    <w:p w:rsidR="006C7627" w:rsidRPr="006C7627" w:rsidRDefault="006C7627" w:rsidP="006C7627">
      <w:pPr>
        <w:widowControl w:val="0"/>
        <w:suppressAutoHyphens/>
        <w:autoSpaceDE w:val="0"/>
        <w:autoSpaceDN w:val="0"/>
        <w:adjustRightInd w:val="0"/>
        <w:ind w:firstLine="709"/>
        <w:jc w:val="both"/>
        <w:rPr>
          <w:rFonts w:eastAsia="SimSun"/>
          <w:kern w:val="3"/>
          <w:sz w:val="16"/>
          <w:szCs w:val="16"/>
          <w:lang w:eastAsia="zh-CN" w:bidi="hi-IN"/>
        </w:rPr>
      </w:pPr>
      <w:r w:rsidRPr="006C7627">
        <w:rPr>
          <w:rFonts w:eastAsia="SimSun"/>
          <w:kern w:val="3"/>
          <w:sz w:val="16"/>
          <w:szCs w:val="16"/>
          <w:lang w:eastAsia="zh-CN" w:bidi="hi-IN"/>
        </w:rPr>
        <w:t>1) равенство прав инвесторов на муниципальную поддержку, оказываемую в соответствии с настоящим Положением;</w:t>
      </w:r>
    </w:p>
    <w:p w:rsidR="006C7627" w:rsidRPr="006C7627" w:rsidRDefault="006C7627" w:rsidP="006C7627">
      <w:pPr>
        <w:widowControl w:val="0"/>
        <w:suppressAutoHyphens/>
        <w:autoSpaceDE w:val="0"/>
        <w:autoSpaceDN w:val="0"/>
        <w:adjustRightInd w:val="0"/>
        <w:ind w:firstLine="709"/>
        <w:jc w:val="both"/>
        <w:rPr>
          <w:rFonts w:eastAsia="SimSun"/>
          <w:kern w:val="3"/>
          <w:sz w:val="16"/>
          <w:szCs w:val="16"/>
          <w:lang w:eastAsia="zh-CN" w:bidi="hi-IN"/>
        </w:rPr>
      </w:pPr>
      <w:r w:rsidRPr="006C7627">
        <w:rPr>
          <w:rFonts w:eastAsia="SimSun"/>
          <w:kern w:val="3"/>
          <w:sz w:val="16"/>
          <w:szCs w:val="16"/>
          <w:lang w:eastAsia="zh-CN" w:bidi="hi-IN"/>
        </w:rPr>
        <w:t>2) открытость, гласность публичных процедур по предоставлению муниципальной поддержки инвесторам в формах и на условиях, предусмотренных настоящим Положением;</w:t>
      </w:r>
    </w:p>
    <w:p w:rsidR="006C7627" w:rsidRPr="006C7627" w:rsidRDefault="006C7627" w:rsidP="006C7627">
      <w:pPr>
        <w:widowControl w:val="0"/>
        <w:suppressAutoHyphens/>
        <w:autoSpaceDE w:val="0"/>
        <w:autoSpaceDN w:val="0"/>
        <w:adjustRightInd w:val="0"/>
        <w:ind w:firstLine="709"/>
        <w:jc w:val="both"/>
        <w:rPr>
          <w:rFonts w:eastAsia="SimSun"/>
          <w:kern w:val="3"/>
          <w:sz w:val="16"/>
          <w:szCs w:val="16"/>
          <w:lang w:eastAsia="zh-CN" w:bidi="hi-IN"/>
        </w:rPr>
      </w:pPr>
      <w:r w:rsidRPr="006C7627">
        <w:rPr>
          <w:rFonts w:eastAsia="SimSun"/>
          <w:kern w:val="3"/>
          <w:sz w:val="16"/>
          <w:szCs w:val="16"/>
          <w:lang w:eastAsia="zh-CN" w:bidi="hi-IN"/>
        </w:rPr>
        <w:t>3) невмешательство в деятельность инвесторов, за исключением случаев защиты законных прав и интересов иных лиц;</w:t>
      </w:r>
    </w:p>
    <w:p w:rsidR="006C7627" w:rsidRPr="006C7627" w:rsidRDefault="006C7627" w:rsidP="006C7627">
      <w:pPr>
        <w:widowControl w:val="0"/>
        <w:suppressAutoHyphens/>
        <w:autoSpaceDE w:val="0"/>
        <w:autoSpaceDN w:val="0"/>
        <w:adjustRightInd w:val="0"/>
        <w:ind w:firstLine="709"/>
        <w:jc w:val="both"/>
        <w:rPr>
          <w:rFonts w:eastAsia="SimSun"/>
          <w:kern w:val="3"/>
          <w:sz w:val="16"/>
          <w:szCs w:val="16"/>
          <w:lang w:eastAsia="zh-CN" w:bidi="hi-IN"/>
        </w:rPr>
      </w:pPr>
      <w:r w:rsidRPr="006C7627">
        <w:rPr>
          <w:rFonts w:eastAsia="SimSun"/>
          <w:kern w:val="3"/>
          <w:sz w:val="16"/>
          <w:szCs w:val="16"/>
          <w:lang w:eastAsia="zh-CN" w:bidi="hi-IN"/>
        </w:rPr>
        <w:t xml:space="preserve">4) сотрудничество органов местного самоуправления </w:t>
      </w:r>
      <w:r w:rsidRPr="006C7627">
        <w:rPr>
          <w:rFonts w:eastAsia="SimSun"/>
          <w:bCs/>
          <w:kern w:val="3"/>
          <w:sz w:val="16"/>
          <w:szCs w:val="16"/>
          <w:lang w:eastAsia="zh-CN" w:bidi="hi-IN"/>
        </w:rPr>
        <w:t>муниципального образования</w:t>
      </w:r>
      <w:r w:rsidRPr="006C7627">
        <w:rPr>
          <w:rFonts w:eastAsia="SimSun"/>
          <w:kern w:val="3"/>
          <w:sz w:val="16"/>
          <w:szCs w:val="16"/>
          <w:lang w:eastAsia="zh-CN" w:bidi="hi-IN"/>
        </w:rPr>
        <w:t xml:space="preserve"> и инвесторов – получателей муниципальной поддержки при выполнении принятых на себя обязательств;</w:t>
      </w:r>
    </w:p>
    <w:p w:rsidR="006C7627" w:rsidRPr="006C7627" w:rsidRDefault="006C7627" w:rsidP="006C7627">
      <w:pPr>
        <w:widowControl w:val="0"/>
        <w:suppressAutoHyphens/>
        <w:autoSpaceDE w:val="0"/>
        <w:autoSpaceDN w:val="0"/>
        <w:adjustRightInd w:val="0"/>
        <w:ind w:firstLine="709"/>
        <w:jc w:val="both"/>
        <w:rPr>
          <w:rFonts w:eastAsia="SimSun"/>
          <w:kern w:val="3"/>
          <w:sz w:val="16"/>
          <w:szCs w:val="16"/>
          <w:lang w:eastAsia="zh-CN" w:bidi="hi-IN"/>
        </w:rPr>
      </w:pPr>
      <w:r w:rsidRPr="006C7627">
        <w:rPr>
          <w:rFonts w:eastAsia="SimSun"/>
          <w:kern w:val="3"/>
          <w:sz w:val="16"/>
          <w:szCs w:val="16"/>
          <w:lang w:eastAsia="zh-CN" w:bidi="hi-IN"/>
        </w:rPr>
        <w:t>5) подотчетность получателей муниципальной поддержки органам местного самоуправления муниципального образования, в части целевого и эффективного использования предоставленной финансовой поддержки.</w:t>
      </w:r>
    </w:p>
    <w:p w:rsidR="006C7627" w:rsidRPr="006C7627" w:rsidRDefault="006C7627" w:rsidP="006C7627">
      <w:pPr>
        <w:suppressAutoHyphens/>
        <w:autoSpaceDE w:val="0"/>
        <w:autoSpaceDN w:val="0"/>
        <w:ind w:firstLine="709"/>
        <w:jc w:val="both"/>
        <w:outlineLvl w:val="1"/>
        <w:rPr>
          <w:rFonts w:eastAsia="SimSun"/>
          <w:kern w:val="3"/>
          <w:sz w:val="16"/>
          <w:szCs w:val="16"/>
          <w:lang w:eastAsia="zh-CN" w:bidi="hi-IN"/>
        </w:rPr>
      </w:pPr>
      <w:r w:rsidRPr="006C7627">
        <w:rPr>
          <w:rFonts w:eastAsia="SimSun"/>
          <w:kern w:val="3"/>
          <w:sz w:val="16"/>
          <w:szCs w:val="16"/>
          <w:lang w:eastAsia="zh-CN" w:bidi="hi-IN"/>
        </w:rPr>
        <w:t xml:space="preserve">3. Приоритетными направлениями инвестиционной деятельности на территории </w:t>
      </w:r>
      <w:r w:rsidRPr="006C7627">
        <w:rPr>
          <w:rFonts w:eastAsia="Arial"/>
          <w:bCs/>
          <w:kern w:val="3"/>
          <w:sz w:val="16"/>
          <w:szCs w:val="16"/>
          <w:lang w:eastAsia="zh-CN"/>
        </w:rPr>
        <w:t>муниципального образования</w:t>
      </w:r>
      <w:r w:rsidRPr="006C7627">
        <w:rPr>
          <w:rFonts w:eastAsia="Arial"/>
          <w:kern w:val="3"/>
          <w:sz w:val="16"/>
          <w:szCs w:val="16"/>
          <w:lang w:eastAsia="zh-CN"/>
        </w:rPr>
        <w:t xml:space="preserve"> являются</w:t>
      </w:r>
      <w:r w:rsidRPr="006C7627">
        <w:rPr>
          <w:rFonts w:eastAsia="SimSun"/>
          <w:kern w:val="3"/>
          <w:sz w:val="16"/>
          <w:szCs w:val="16"/>
          <w:lang w:eastAsia="zh-CN" w:bidi="hi-IN"/>
        </w:rPr>
        <w:t>:</w:t>
      </w:r>
    </w:p>
    <w:p w:rsidR="006C7627" w:rsidRPr="006C7627" w:rsidRDefault="006C7627" w:rsidP="006C7627">
      <w:pPr>
        <w:suppressAutoHyphens/>
        <w:autoSpaceDE w:val="0"/>
        <w:autoSpaceDN w:val="0"/>
        <w:ind w:firstLine="709"/>
        <w:jc w:val="both"/>
        <w:rPr>
          <w:rFonts w:eastAsia="SimSun"/>
          <w:kern w:val="3"/>
          <w:sz w:val="16"/>
          <w:szCs w:val="16"/>
          <w:lang w:eastAsia="zh-CN" w:bidi="hi-IN"/>
        </w:rPr>
      </w:pPr>
      <w:r w:rsidRPr="006C7627">
        <w:rPr>
          <w:rFonts w:eastAsia="SimSun"/>
          <w:kern w:val="3"/>
          <w:sz w:val="16"/>
          <w:szCs w:val="16"/>
          <w:lang w:eastAsia="zh-CN" w:bidi="hi-IN"/>
        </w:rPr>
        <w:t>1) создание новых рабочих мест;</w:t>
      </w:r>
    </w:p>
    <w:p w:rsidR="006C7627" w:rsidRPr="006C7627" w:rsidRDefault="006C7627" w:rsidP="006C7627">
      <w:pPr>
        <w:suppressAutoHyphens/>
        <w:autoSpaceDE w:val="0"/>
        <w:autoSpaceDN w:val="0"/>
        <w:ind w:firstLine="709"/>
        <w:jc w:val="both"/>
        <w:rPr>
          <w:rFonts w:eastAsia="SimSun"/>
          <w:kern w:val="3"/>
          <w:sz w:val="16"/>
          <w:szCs w:val="16"/>
          <w:lang w:eastAsia="zh-CN" w:bidi="hi-IN"/>
        </w:rPr>
      </w:pPr>
      <w:r w:rsidRPr="006C7627">
        <w:rPr>
          <w:rFonts w:eastAsia="SimSun"/>
          <w:kern w:val="3"/>
          <w:sz w:val="16"/>
          <w:szCs w:val="16"/>
          <w:lang w:eastAsia="zh-CN" w:bidi="hi-IN"/>
        </w:rPr>
        <w:t>2) производство социально значимой продукции (работ, услуг);</w:t>
      </w:r>
    </w:p>
    <w:p w:rsidR="006C7627" w:rsidRPr="006C7627" w:rsidRDefault="006C7627" w:rsidP="006C7627">
      <w:pPr>
        <w:suppressAutoHyphens/>
        <w:autoSpaceDE w:val="0"/>
        <w:autoSpaceDN w:val="0"/>
        <w:ind w:firstLine="709"/>
        <w:jc w:val="both"/>
        <w:rPr>
          <w:rFonts w:eastAsia="SimSun"/>
          <w:kern w:val="3"/>
          <w:sz w:val="16"/>
          <w:szCs w:val="16"/>
          <w:lang w:eastAsia="zh-CN" w:bidi="hi-IN"/>
        </w:rPr>
      </w:pPr>
      <w:r w:rsidRPr="006C7627">
        <w:rPr>
          <w:rFonts w:eastAsia="SimSun"/>
          <w:kern w:val="3"/>
          <w:sz w:val="16"/>
          <w:szCs w:val="16"/>
          <w:lang w:eastAsia="zh-CN" w:bidi="hi-IN"/>
        </w:rPr>
        <w:t>3) развитие инновационного производства;</w:t>
      </w:r>
    </w:p>
    <w:p w:rsidR="006C7627" w:rsidRPr="006C7627" w:rsidRDefault="006C7627" w:rsidP="006C7627">
      <w:pPr>
        <w:suppressAutoHyphens/>
        <w:autoSpaceDE w:val="0"/>
        <w:autoSpaceDN w:val="0"/>
        <w:ind w:firstLine="709"/>
        <w:jc w:val="both"/>
        <w:rPr>
          <w:rFonts w:eastAsia="SimSun"/>
          <w:kern w:val="3"/>
          <w:sz w:val="16"/>
          <w:szCs w:val="16"/>
          <w:lang w:eastAsia="zh-CN" w:bidi="hi-IN"/>
        </w:rPr>
      </w:pPr>
      <w:r w:rsidRPr="006C7627">
        <w:rPr>
          <w:rFonts w:eastAsia="SimSun"/>
          <w:kern w:val="3"/>
          <w:sz w:val="16"/>
          <w:szCs w:val="16"/>
          <w:lang w:eastAsia="zh-CN" w:bidi="hi-IN"/>
        </w:rPr>
        <w:t>4) техническое перевооружение и модернизация производства;</w:t>
      </w:r>
    </w:p>
    <w:p w:rsidR="006C7627" w:rsidRPr="006C7627" w:rsidRDefault="006C7627" w:rsidP="006C7627">
      <w:pPr>
        <w:suppressAutoHyphens/>
        <w:autoSpaceDE w:val="0"/>
        <w:autoSpaceDN w:val="0"/>
        <w:ind w:firstLine="709"/>
        <w:jc w:val="both"/>
        <w:rPr>
          <w:rFonts w:eastAsia="SimSun"/>
          <w:kern w:val="3"/>
          <w:sz w:val="16"/>
          <w:szCs w:val="16"/>
          <w:lang w:eastAsia="zh-CN" w:bidi="hi-IN"/>
        </w:rPr>
      </w:pPr>
      <w:r w:rsidRPr="006C7627">
        <w:rPr>
          <w:rFonts w:eastAsia="SimSun"/>
          <w:kern w:val="3"/>
          <w:sz w:val="16"/>
          <w:szCs w:val="16"/>
          <w:lang w:eastAsia="zh-CN" w:bidi="hi-IN"/>
        </w:rPr>
        <w:t>5) формирование высокотехнологичного агропромышленного производства;</w:t>
      </w:r>
    </w:p>
    <w:p w:rsidR="006C7627" w:rsidRPr="006C7627" w:rsidRDefault="006C7627" w:rsidP="006C7627">
      <w:pPr>
        <w:suppressAutoHyphens/>
        <w:autoSpaceDE w:val="0"/>
        <w:autoSpaceDN w:val="0"/>
        <w:ind w:firstLine="709"/>
        <w:jc w:val="both"/>
        <w:rPr>
          <w:rFonts w:eastAsia="SimSun"/>
          <w:kern w:val="3"/>
          <w:sz w:val="16"/>
          <w:szCs w:val="16"/>
          <w:lang w:eastAsia="zh-CN" w:bidi="hi-IN"/>
        </w:rPr>
      </w:pPr>
      <w:r w:rsidRPr="006C7627">
        <w:rPr>
          <w:rFonts w:eastAsia="SimSun"/>
          <w:kern w:val="3"/>
          <w:sz w:val="16"/>
          <w:szCs w:val="16"/>
          <w:lang w:eastAsia="zh-CN" w:bidi="hi-IN"/>
        </w:rPr>
        <w:t xml:space="preserve">6) реализация муниципальных программ </w:t>
      </w:r>
      <w:r w:rsidRPr="006C7627">
        <w:rPr>
          <w:rFonts w:eastAsia="Arial"/>
          <w:bCs/>
          <w:kern w:val="3"/>
          <w:sz w:val="16"/>
          <w:szCs w:val="16"/>
          <w:lang w:eastAsia="zh-CN"/>
        </w:rPr>
        <w:t>муниципального образования</w:t>
      </w:r>
      <w:r w:rsidRPr="006C7627">
        <w:rPr>
          <w:rFonts w:eastAsia="SimSun"/>
          <w:kern w:val="3"/>
          <w:sz w:val="16"/>
          <w:szCs w:val="16"/>
          <w:lang w:eastAsia="zh-CN" w:bidi="hi-IN"/>
        </w:rPr>
        <w:t>;</w:t>
      </w:r>
    </w:p>
    <w:p w:rsidR="006C7627" w:rsidRPr="006C7627" w:rsidRDefault="006C7627" w:rsidP="006C7627">
      <w:pPr>
        <w:suppressAutoHyphens/>
        <w:autoSpaceDE w:val="0"/>
        <w:autoSpaceDN w:val="0"/>
        <w:ind w:firstLine="709"/>
        <w:jc w:val="both"/>
        <w:rPr>
          <w:rFonts w:eastAsia="SimSun"/>
          <w:kern w:val="3"/>
          <w:sz w:val="16"/>
          <w:szCs w:val="16"/>
          <w:lang w:eastAsia="zh-CN" w:bidi="hi-IN"/>
        </w:rPr>
      </w:pPr>
      <w:r w:rsidRPr="006C7627">
        <w:rPr>
          <w:rFonts w:eastAsia="SimSun"/>
          <w:kern w:val="3"/>
          <w:sz w:val="16"/>
          <w:szCs w:val="16"/>
          <w:lang w:eastAsia="zh-CN" w:bidi="hi-IN"/>
        </w:rPr>
        <w:t>7) производство импортозамещающей продукции и внедрение импортозамещающих технологий;</w:t>
      </w:r>
    </w:p>
    <w:p w:rsidR="006C7627" w:rsidRPr="006C7627" w:rsidRDefault="006C7627" w:rsidP="006C7627">
      <w:pPr>
        <w:suppressAutoHyphens/>
        <w:autoSpaceDE w:val="0"/>
        <w:autoSpaceDN w:val="0"/>
        <w:ind w:firstLine="709"/>
        <w:jc w:val="both"/>
        <w:rPr>
          <w:rFonts w:eastAsia="SimSun"/>
          <w:kern w:val="3"/>
          <w:sz w:val="16"/>
          <w:szCs w:val="16"/>
          <w:lang w:eastAsia="zh-CN" w:bidi="hi-IN"/>
        </w:rPr>
      </w:pPr>
      <w:r w:rsidRPr="006C7627">
        <w:rPr>
          <w:rFonts w:eastAsia="SimSun"/>
          <w:kern w:val="3"/>
          <w:sz w:val="16"/>
          <w:szCs w:val="16"/>
          <w:lang w:eastAsia="zh-CN" w:bidi="hi-IN"/>
        </w:rPr>
        <w:t xml:space="preserve">8) улучшение экологических  показателей </w:t>
      </w:r>
      <w:r w:rsidRPr="006C7627">
        <w:rPr>
          <w:rFonts w:eastAsia="Arial"/>
          <w:bCs/>
          <w:kern w:val="3"/>
          <w:sz w:val="16"/>
          <w:szCs w:val="16"/>
          <w:lang w:eastAsia="zh-CN"/>
        </w:rPr>
        <w:t>муниципального образования</w:t>
      </w:r>
      <w:r w:rsidRPr="006C7627">
        <w:rPr>
          <w:rFonts w:eastAsia="SimSun"/>
          <w:kern w:val="3"/>
          <w:sz w:val="16"/>
          <w:szCs w:val="16"/>
          <w:lang w:eastAsia="zh-CN" w:bidi="hi-IN"/>
        </w:rPr>
        <w:t>;</w:t>
      </w:r>
    </w:p>
    <w:p w:rsidR="006C7627" w:rsidRPr="006C7627" w:rsidRDefault="006C7627" w:rsidP="006C7627">
      <w:pPr>
        <w:suppressAutoHyphens/>
        <w:autoSpaceDE w:val="0"/>
        <w:autoSpaceDN w:val="0"/>
        <w:ind w:firstLine="709"/>
        <w:jc w:val="both"/>
        <w:rPr>
          <w:rFonts w:eastAsia="SimSun"/>
          <w:kern w:val="3"/>
          <w:sz w:val="16"/>
          <w:szCs w:val="16"/>
          <w:lang w:eastAsia="zh-CN" w:bidi="hi-IN"/>
        </w:rPr>
      </w:pPr>
      <w:r w:rsidRPr="006C7627">
        <w:rPr>
          <w:rFonts w:eastAsia="SimSun"/>
          <w:kern w:val="3"/>
          <w:sz w:val="16"/>
          <w:szCs w:val="16"/>
          <w:lang w:eastAsia="zh-CN" w:bidi="hi-IN"/>
        </w:rPr>
        <w:t xml:space="preserve">9) внедрение </w:t>
      </w:r>
      <w:proofErr w:type="spellStart"/>
      <w:r w:rsidRPr="006C7627">
        <w:rPr>
          <w:rFonts w:eastAsia="SimSun"/>
          <w:kern w:val="3"/>
          <w:sz w:val="16"/>
          <w:szCs w:val="16"/>
          <w:lang w:eastAsia="zh-CN" w:bidi="hi-IN"/>
        </w:rPr>
        <w:t>энерго</w:t>
      </w:r>
      <w:proofErr w:type="spellEnd"/>
      <w:r w:rsidRPr="006C7627">
        <w:rPr>
          <w:rFonts w:eastAsia="SimSun"/>
          <w:kern w:val="3"/>
          <w:sz w:val="16"/>
          <w:szCs w:val="16"/>
          <w:lang w:eastAsia="zh-CN" w:bidi="hi-IN"/>
        </w:rPr>
        <w:t>- и ресурсосберегающих технологий.</w:t>
      </w:r>
    </w:p>
    <w:p w:rsidR="006C7627" w:rsidRPr="006C7627" w:rsidRDefault="006C7627" w:rsidP="006C7627">
      <w:pPr>
        <w:widowControl w:val="0"/>
        <w:tabs>
          <w:tab w:val="left" w:pos="7210"/>
        </w:tabs>
        <w:suppressAutoHyphens/>
        <w:autoSpaceDE w:val="0"/>
        <w:autoSpaceDN w:val="0"/>
        <w:adjustRightInd w:val="0"/>
        <w:ind w:firstLine="709"/>
        <w:jc w:val="both"/>
        <w:rPr>
          <w:rFonts w:eastAsia="SimSun"/>
          <w:kern w:val="3"/>
          <w:sz w:val="16"/>
          <w:szCs w:val="16"/>
          <w:lang w:eastAsia="zh-CN" w:bidi="hi-IN"/>
        </w:rPr>
      </w:pPr>
    </w:p>
    <w:p w:rsidR="006C7627" w:rsidRPr="006C7627" w:rsidRDefault="006C7627" w:rsidP="006C7627">
      <w:pPr>
        <w:widowControl w:val="0"/>
        <w:suppressAutoHyphens/>
        <w:autoSpaceDE w:val="0"/>
        <w:autoSpaceDN w:val="0"/>
        <w:adjustRightInd w:val="0"/>
        <w:jc w:val="center"/>
        <w:outlineLvl w:val="0"/>
        <w:rPr>
          <w:rFonts w:eastAsia="SimSun"/>
          <w:kern w:val="3"/>
          <w:sz w:val="16"/>
          <w:szCs w:val="16"/>
          <w:lang w:eastAsia="zh-CN" w:bidi="hi-IN"/>
        </w:rPr>
      </w:pPr>
      <w:r w:rsidRPr="006C7627">
        <w:rPr>
          <w:rFonts w:eastAsia="SimSun"/>
          <w:kern w:val="3"/>
          <w:sz w:val="16"/>
          <w:szCs w:val="16"/>
          <w:lang w:eastAsia="zh-CN" w:bidi="hi-IN"/>
        </w:rPr>
        <w:t>Глава 2. Формы муниципальной поддержки инвестиционной деятельности</w:t>
      </w:r>
      <w:r w:rsidRPr="006C7627">
        <w:rPr>
          <w:rFonts w:eastAsia="SimSun"/>
          <w:kern w:val="3"/>
          <w:sz w:val="16"/>
          <w:szCs w:val="16"/>
          <w:lang w:eastAsia="zh-CN" w:bidi="hi-IN"/>
        </w:rPr>
        <w:br/>
        <w:t>на территории муниципального образования</w:t>
      </w:r>
    </w:p>
    <w:p w:rsidR="006C7627" w:rsidRPr="006C7627" w:rsidRDefault="006C7627" w:rsidP="006C7627">
      <w:pPr>
        <w:suppressAutoHyphens/>
        <w:autoSpaceDE w:val="0"/>
        <w:autoSpaceDN w:val="0"/>
        <w:ind w:firstLine="720"/>
        <w:rPr>
          <w:rFonts w:eastAsia="Arial"/>
          <w:kern w:val="3"/>
          <w:sz w:val="16"/>
          <w:szCs w:val="16"/>
          <w:lang w:eastAsia="zh-CN"/>
        </w:rPr>
      </w:pP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4. Муниципальная поддержка предоставляется посредством организационной, информационной и финансовой поддержки и с использованием иных форм в соответствии с законодательством Российской Федерации.</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5. Организационная поддержка осуществляется посредством:</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1) организации семинаров, конференций, форумов по проблемам осуществления инвестиционной деятельности, ярмарок инвестиционных проектов;</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2) консультаций и участия в подготовке инвестиционных проектов (бизнес-планов);</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 xml:space="preserve">3) содействия развитию инфраструктуры субъектов инвестиционной деятельности на территории </w:t>
      </w:r>
      <w:r w:rsidRPr="006C7627">
        <w:rPr>
          <w:rFonts w:eastAsia="Arial"/>
          <w:bCs/>
          <w:kern w:val="3"/>
          <w:sz w:val="16"/>
          <w:szCs w:val="16"/>
          <w:lang w:eastAsia="zh-CN"/>
        </w:rPr>
        <w:t>муниципального образования</w:t>
      </w:r>
      <w:r w:rsidRPr="006C7627">
        <w:rPr>
          <w:rFonts w:eastAsia="Arial"/>
          <w:kern w:val="3"/>
          <w:sz w:val="16"/>
          <w:szCs w:val="16"/>
          <w:lang w:eastAsia="zh-CN"/>
        </w:rPr>
        <w:t>;</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4) иных средств организационной поддержки, не противоречащих законодательству Российской Федерации.</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6. Информационная поддержка предоставляется путем:</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1) оказания методической и консультационной помощи;</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 xml:space="preserve">2) размещения информации об инвестиционных проектах, являющихся объектами поддержки, на официальных сайтах органов местного самоуправления </w:t>
      </w:r>
      <w:r w:rsidRPr="006C7627">
        <w:rPr>
          <w:rFonts w:eastAsia="Arial"/>
          <w:bCs/>
          <w:kern w:val="3"/>
          <w:sz w:val="16"/>
          <w:szCs w:val="16"/>
          <w:lang w:eastAsia="zh-CN"/>
        </w:rPr>
        <w:t>муниципального образования</w:t>
      </w:r>
      <w:r w:rsidRPr="006C7627">
        <w:rPr>
          <w:rFonts w:eastAsia="Arial"/>
          <w:kern w:val="3"/>
          <w:sz w:val="16"/>
          <w:szCs w:val="16"/>
          <w:lang w:eastAsia="zh-CN"/>
        </w:rPr>
        <w:t xml:space="preserve"> в информационно-телекоммуникационной сети «Интернет»;</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 xml:space="preserve">3) представления инвестиционных проектов, являющихся объектами поддержки, на российских и международных форумах, </w:t>
      </w:r>
      <w:r w:rsidRPr="006C7627">
        <w:rPr>
          <w:rFonts w:eastAsia="Arial"/>
          <w:kern w:val="3"/>
          <w:sz w:val="16"/>
          <w:szCs w:val="16"/>
          <w:lang w:eastAsia="zh-CN"/>
        </w:rPr>
        <w:lastRenderedPageBreak/>
        <w:t xml:space="preserve">конференциях, презентациях, выставках, в которых участвуют органы местного самоуправления </w:t>
      </w:r>
      <w:r w:rsidRPr="006C7627">
        <w:rPr>
          <w:rFonts w:eastAsia="Arial"/>
          <w:bCs/>
          <w:kern w:val="3"/>
          <w:sz w:val="16"/>
          <w:szCs w:val="16"/>
          <w:lang w:eastAsia="zh-CN"/>
        </w:rPr>
        <w:t>муниципального образования</w:t>
      </w:r>
      <w:r w:rsidRPr="006C7627">
        <w:rPr>
          <w:rFonts w:eastAsia="Arial"/>
          <w:kern w:val="3"/>
          <w:sz w:val="16"/>
          <w:szCs w:val="16"/>
          <w:lang w:eastAsia="zh-CN"/>
        </w:rPr>
        <w:t>;</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4) иных средств информационной поддержки, не противоречащих законодательству Российской Федерации.</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7. Финансовая поддержка осуществляется посредством:</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1) применения пониженных налоговых ставок, предоставления инвестиционных налоговых кредитов в порядке, установленном законодательством Российской Федерации;</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 xml:space="preserve">2) предоставления на конкурсной основе муниципальных гарантий в соответствии с муниципальным правовым актом </w:t>
      </w:r>
      <w:r w:rsidRPr="006C7627">
        <w:rPr>
          <w:rFonts w:eastAsia="Arial"/>
          <w:bCs/>
          <w:kern w:val="3"/>
          <w:sz w:val="16"/>
          <w:szCs w:val="16"/>
          <w:lang w:eastAsia="zh-CN"/>
        </w:rPr>
        <w:t>муниципального образования</w:t>
      </w:r>
      <w:r w:rsidRPr="006C7627">
        <w:rPr>
          <w:rFonts w:eastAsia="Arial"/>
          <w:kern w:val="3"/>
          <w:sz w:val="16"/>
          <w:szCs w:val="16"/>
          <w:lang w:eastAsia="zh-CN"/>
        </w:rPr>
        <w:t xml:space="preserve"> и настоящим Положением;</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 xml:space="preserve">3) предоставления льгот по аренде помещений и земельных участков, находящихся в муниципальной собственности,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w:t>
      </w:r>
      <w:r w:rsidRPr="006C7627">
        <w:rPr>
          <w:rFonts w:eastAsia="Arial"/>
          <w:bCs/>
          <w:kern w:val="3"/>
          <w:sz w:val="16"/>
          <w:szCs w:val="16"/>
          <w:lang w:eastAsia="zh-CN"/>
        </w:rPr>
        <w:t>муниципального образования</w:t>
      </w:r>
      <w:r w:rsidRPr="006C7627">
        <w:rPr>
          <w:rFonts w:eastAsia="Arial"/>
          <w:kern w:val="3"/>
          <w:sz w:val="16"/>
          <w:szCs w:val="16"/>
          <w:lang w:eastAsia="zh-CN"/>
        </w:rPr>
        <w:t>;</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 xml:space="preserve">4) предоставления на конкурсной основе субсидий за счет средств местного бюджета </w:t>
      </w:r>
      <w:r w:rsidRPr="006C7627">
        <w:rPr>
          <w:rFonts w:eastAsia="Arial"/>
          <w:bCs/>
          <w:kern w:val="3"/>
          <w:sz w:val="16"/>
          <w:szCs w:val="16"/>
          <w:lang w:eastAsia="zh-CN"/>
        </w:rPr>
        <w:t>муниципального образования</w:t>
      </w:r>
      <w:r w:rsidRPr="006C7627">
        <w:rPr>
          <w:rFonts w:eastAsia="Arial"/>
          <w:kern w:val="3"/>
          <w:sz w:val="16"/>
          <w:szCs w:val="16"/>
          <w:lang w:eastAsia="zh-CN"/>
        </w:rPr>
        <w:t xml:space="preserve"> для возмещения части затрат на уплату процентов по кредитам, полученным для реализации инвестиционных проектов, в том числе процентов по кредитным договорам финансовой аренды (лизинга) на безвозмездной и безвозвратной основе;</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5) иных средств финансовой поддержки, не противоречащих законодательству Российской Федерации.</w:t>
      </w:r>
    </w:p>
    <w:p w:rsidR="006C7627" w:rsidRPr="006C7627" w:rsidRDefault="006C7627" w:rsidP="006C7627">
      <w:pPr>
        <w:suppressAutoHyphens/>
        <w:autoSpaceDE w:val="0"/>
        <w:autoSpaceDN w:val="0"/>
        <w:ind w:firstLine="540"/>
        <w:jc w:val="both"/>
        <w:rPr>
          <w:rFonts w:eastAsia="Arial"/>
          <w:kern w:val="3"/>
          <w:sz w:val="16"/>
          <w:szCs w:val="16"/>
          <w:lang w:eastAsia="zh-CN"/>
        </w:rPr>
      </w:pPr>
    </w:p>
    <w:p w:rsidR="006C7627" w:rsidRPr="006C7627" w:rsidRDefault="006C7627" w:rsidP="006C7627">
      <w:pPr>
        <w:suppressAutoHyphens/>
        <w:autoSpaceDE w:val="0"/>
        <w:autoSpaceDN w:val="0"/>
        <w:jc w:val="center"/>
        <w:outlineLvl w:val="1"/>
        <w:rPr>
          <w:rFonts w:eastAsia="Arial"/>
          <w:kern w:val="3"/>
          <w:sz w:val="16"/>
          <w:szCs w:val="16"/>
          <w:lang w:eastAsia="zh-CN"/>
        </w:rPr>
      </w:pPr>
      <w:r w:rsidRPr="006C7627">
        <w:rPr>
          <w:rFonts w:eastAsia="Arial"/>
          <w:kern w:val="3"/>
          <w:sz w:val="16"/>
          <w:szCs w:val="16"/>
          <w:lang w:eastAsia="zh-CN"/>
        </w:rPr>
        <w:t xml:space="preserve">Глава 3. Условия предоставления финансовой поддержки </w:t>
      </w:r>
    </w:p>
    <w:p w:rsidR="006C7627" w:rsidRPr="006C7627" w:rsidRDefault="006C7627" w:rsidP="006C7627">
      <w:pPr>
        <w:suppressAutoHyphens/>
        <w:autoSpaceDE w:val="0"/>
        <w:autoSpaceDN w:val="0"/>
        <w:jc w:val="center"/>
        <w:rPr>
          <w:rFonts w:eastAsia="Arial"/>
          <w:b/>
          <w:kern w:val="3"/>
          <w:sz w:val="16"/>
          <w:szCs w:val="16"/>
          <w:lang w:eastAsia="zh-CN"/>
        </w:rPr>
      </w:pP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 xml:space="preserve">8. Финансовая поддержка, указанная в пункте 7 настоящего Положения, предоставляется инвесторам на основании заключенного с администрацией </w:t>
      </w:r>
      <w:proofErr w:type="spellStart"/>
      <w:r w:rsidRPr="006C7627">
        <w:rPr>
          <w:rFonts w:eastAsia="Arial"/>
          <w:kern w:val="3"/>
          <w:sz w:val="16"/>
          <w:szCs w:val="16"/>
          <w:lang w:eastAsia="zh-CN"/>
        </w:rPr>
        <w:t>Катарминского</w:t>
      </w:r>
      <w:proofErr w:type="spellEnd"/>
      <w:r w:rsidRPr="006C7627">
        <w:rPr>
          <w:rFonts w:eastAsia="Arial"/>
          <w:kern w:val="3"/>
          <w:sz w:val="16"/>
          <w:szCs w:val="16"/>
          <w:lang w:eastAsia="zh-CN"/>
        </w:rPr>
        <w:t xml:space="preserve"> муниципального образования (далее – Администрация) договора о муниципальной поддержке инвестиционной деятельности (далее – договор о муниципальной поддержке) либо договора о предоставлении муниципальной гарантии по результатам конкурсного отбора.</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 xml:space="preserve">9. Конкурсный отбор проводится Администрацией до принятия </w:t>
      </w:r>
      <w:r w:rsidRPr="006C7627">
        <w:rPr>
          <w:rFonts w:eastAsia="Arial"/>
          <w:kern w:val="2"/>
          <w:sz w:val="16"/>
          <w:szCs w:val="16"/>
          <w:lang w:eastAsia="zh-CN"/>
        </w:rPr>
        <w:t xml:space="preserve">Думой </w:t>
      </w:r>
      <w:proofErr w:type="spellStart"/>
      <w:r w:rsidRPr="006C7627">
        <w:rPr>
          <w:rFonts w:eastAsia="Arial"/>
          <w:kern w:val="2"/>
          <w:sz w:val="16"/>
          <w:szCs w:val="16"/>
          <w:lang w:eastAsia="zh-CN"/>
        </w:rPr>
        <w:t>Катарминского</w:t>
      </w:r>
      <w:proofErr w:type="spellEnd"/>
      <w:r w:rsidRPr="006C7627">
        <w:rPr>
          <w:rFonts w:eastAsia="Arial"/>
          <w:kern w:val="2"/>
          <w:sz w:val="16"/>
          <w:szCs w:val="16"/>
          <w:lang w:eastAsia="zh-CN"/>
        </w:rPr>
        <w:t xml:space="preserve"> муниципального образования </w:t>
      </w:r>
      <w:r w:rsidRPr="006C7627">
        <w:rPr>
          <w:rFonts w:eastAsia="Arial"/>
          <w:kern w:val="3"/>
          <w:sz w:val="16"/>
          <w:szCs w:val="16"/>
          <w:lang w:eastAsia="zh-CN"/>
        </w:rPr>
        <w:t xml:space="preserve">решения о бюджете муниципального образования на очередной финансовый год и плановый период </w:t>
      </w:r>
      <w:r w:rsidRPr="006C7627">
        <w:rPr>
          <w:rFonts w:eastAsia="SimSun"/>
          <w:kern w:val="3"/>
          <w:sz w:val="16"/>
          <w:szCs w:val="16"/>
          <w:lang w:eastAsia="zh-CN" w:bidi="hi-IN"/>
        </w:rPr>
        <w:t>в порядке, установленном</w:t>
      </w:r>
      <w:r w:rsidRPr="006C7627">
        <w:rPr>
          <w:rFonts w:eastAsia="SimSun"/>
          <w:i/>
          <w:kern w:val="3"/>
          <w:sz w:val="16"/>
          <w:szCs w:val="16"/>
          <w:lang w:eastAsia="zh-CN" w:bidi="hi-IN"/>
        </w:rPr>
        <w:t xml:space="preserve"> </w:t>
      </w:r>
      <w:r w:rsidRPr="006C7627">
        <w:rPr>
          <w:rFonts w:eastAsia="Arial"/>
          <w:kern w:val="3"/>
          <w:sz w:val="16"/>
          <w:szCs w:val="16"/>
          <w:lang w:eastAsia="zh-CN"/>
        </w:rPr>
        <w:t xml:space="preserve">муниципальными правовыми актами </w:t>
      </w:r>
      <w:r w:rsidRPr="006C7627">
        <w:rPr>
          <w:rFonts w:eastAsia="Arial"/>
          <w:bCs/>
          <w:kern w:val="3"/>
          <w:sz w:val="16"/>
          <w:szCs w:val="16"/>
          <w:lang w:eastAsia="zh-CN"/>
        </w:rPr>
        <w:t>муниципального образования</w:t>
      </w:r>
      <w:r w:rsidRPr="006C7627">
        <w:rPr>
          <w:rFonts w:eastAsia="Arial"/>
          <w:kern w:val="3"/>
          <w:sz w:val="16"/>
          <w:szCs w:val="16"/>
          <w:lang w:eastAsia="zh-CN"/>
        </w:rPr>
        <w:t>.</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Администрация может принять решение о проведении дополнительного конкурсного отбора, в том числе на текущий финансовый год, результаты которого в случае определения победителя (победителей) в установленном порядке вносятся в проект изменений в бюджет муниципального образования на текущий финансовый год и плановый период.</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 xml:space="preserve">10. Соискателем финансовой поддержки (далее – соискатель) может быть инвестор, претендующий на участие в конкурсном отборе и соответствующий </w:t>
      </w:r>
      <w:bookmarkStart w:id="44" w:name="P156"/>
      <w:bookmarkEnd w:id="44"/>
      <w:r w:rsidRPr="006C7627">
        <w:rPr>
          <w:rFonts w:eastAsia="Arial"/>
          <w:kern w:val="3"/>
          <w:sz w:val="16"/>
          <w:szCs w:val="16"/>
          <w:lang w:eastAsia="zh-CN"/>
        </w:rPr>
        <w:t xml:space="preserve"> следующим требованиям:</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1) предоставление соискателем обеспечения выполнения инвестиционного проекта;</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2) отсутствие у соискателя и поручителей (гарантов) просроченной задолженности по налоговым и арендным платежам в бюджетную систему Российской Федерации, по ранее предоставленным средствам на возвратной основе из бюджета муниципального образования, а также неурегулированных обязательств по ранее предоставленным муниципальным гарантиям;</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3) отсутствие у соискателя ареста или обращения взыскания на имущество в установленном законом порядке;</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4) отсутствие в отношении соискателя процедур реорганизации, ликвидации или банкротства либо ограничений, предусмотренных действующим законодательством Российской Федерации.</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 xml:space="preserve">11.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 указанным в </w:t>
      </w:r>
      <w:hyperlink w:anchor="P94" w:history="1">
        <w:r w:rsidRPr="006C7627">
          <w:rPr>
            <w:rFonts w:eastAsia="Arial"/>
            <w:kern w:val="3"/>
            <w:sz w:val="16"/>
            <w:szCs w:val="16"/>
            <w:lang w:eastAsia="zh-CN"/>
          </w:rPr>
          <w:t xml:space="preserve">пункте 3 </w:t>
        </w:r>
      </w:hyperlink>
      <w:r w:rsidRPr="006C7627">
        <w:rPr>
          <w:rFonts w:eastAsia="Arial"/>
          <w:kern w:val="3"/>
          <w:sz w:val="16"/>
          <w:szCs w:val="16"/>
          <w:lang w:eastAsia="zh-CN"/>
        </w:rPr>
        <w:t>настоящего Положения.</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 xml:space="preserve">В случае обращения в Администрацию двух и более инвесторов, соответствующих требованиям пункта 10 настоящего Положения, приоритет при оказании финансовой поддержки отдается инвестору,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w:t>
      </w:r>
      <w:hyperlink w:anchor="P94" w:history="1">
        <w:r w:rsidRPr="006C7627">
          <w:rPr>
            <w:rFonts w:eastAsia="Arial"/>
            <w:kern w:val="3"/>
            <w:sz w:val="16"/>
            <w:szCs w:val="16"/>
            <w:lang w:eastAsia="zh-CN"/>
          </w:rPr>
          <w:t xml:space="preserve">пункте 3 </w:t>
        </w:r>
      </w:hyperlink>
      <w:r w:rsidRPr="006C7627">
        <w:rPr>
          <w:rFonts w:eastAsia="Arial"/>
          <w:kern w:val="3"/>
          <w:sz w:val="16"/>
          <w:szCs w:val="16"/>
          <w:lang w:eastAsia="zh-CN"/>
        </w:rPr>
        <w:t>настоящего Положения.</w:t>
      </w:r>
    </w:p>
    <w:p w:rsidR="006C7627" w:rsidRPr="006C7627" w:rsidRDefault="006C7627" w:rsidP="006C7627">
      <w:pPr>
        <w:suppressAutoHyphens/>
        <w:autoSpaceDE w:val="0"/>
        <w:autoSpaceDN w:val="0"/>
        <w:ind w:firstLine="709"/>
        <w:jc w:val="both"/>
        <w:rPr>
          <w:rFonts w:eastAsia="Arial"/>
          <w:bCs/>
          <w:kern w:val="3"/>
          <w:sz w:val="16"/>
          <w:szCs w:val="16"/>
          <w:lang w:eastAsia="zh-CN"/>
        </w:rPr>
      </w:pPr>
      <w:r w:rsidRPr="006C7627">
        <w:rPr>
          <w:rFonts w:eastAsia="Arial"/>
          <w:kern w:val="3"/>
          <w:sz w:val="16"/>
          <w:szCs w:val="16"/>
          <w:lang w:eastAsia="zh-CN"/>
        </w:rPr>
        <w:t xml:space="preserve">12. Оценка инвестиционного проекта на предмет соответствия его приоритетным направлениям инвестиционной деятельности, указанным в </w:t>
      </w:r>
      <w:hyperlink w:anchor="P94" w:history="1">
        <w:r w:rsidRPr="006C7627">
          <w:rPr>
            <w:rFonts w:eastAsia="Arial"/>
            <w:kern w:val="3"/>
            <w:sz w:val="16"/>
            <w:szCs w:val="16"/>
            <w:lang w:eastAsia="zh-CN"/>
          </w:rPr>
          <w:t xml:space="preserve">пункте 3 </w:t>
        </w:r>
      </w:hyperlink>
      <w:r w:rsidRPr="006C7627">
        <w:rPr>
          <w:rFonts w:eastAsia="Arial"/>
          <w:kern w:val="3"/>
          <w:sz w:val="16"/>
          <w:szCs w:val="16"/>
          <w:lang w:eastAsia="zh-CN"/>
        </w:rPr>
        <w:t>настоящего Положения, осуществляется при участии Инвестиционного совета муниципального образования</w:t>
      </w:r>
      <w:r w:rsidRPr="006C7627">
        <w:rPr>
          <w:rFonts w:eastAsia="Arial"/>
          <w:bCs/>
          <w:kern w:val="3"/>
          <w:sz w:val="16"/>
          <w:szCs w:val="16"/>
          <w:lang w:eastAsia="zh-CN"/>
        </w:rPr>
        <w:t>.</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bCs/>
          <w:kern w:val="3"/>
          <w:sz w:val="16"/>
          <w:szCs w:val="16"/>
          <w:lang w:eastAsia="zh-CN"/>
        </w:rPr>
        <w:lastRenderedPageBreak/>
        <w:t>Порядок деятельности Инвестиционного совета</w:t>
      </w:r>
      <w:r w:rsidRPr="006C7627">
        <w:rPr>
          <w:rFonts w:eastAsia="Arial"/>
          <w:kern w:val="3"/>
          <w:sz w:val="16"/>
          <w:szCs w:val="16"/>
          <w:lang w:eastAsia="zh-CN"/>
        </w:rPr>
        <w:t xml:space="preserve"> муниципального образования</w:t>
      </w:r>
      <w:r w:rsidRPr="006C7627">
        <w:rPr>
          <w:rFonts w:eastAsia="Arial"/>
          <w:bCs/>
          <w:kern w:val="3"/>
          <w:sz w:val="16"/>
          <w:szCs w:val="16"/>
          <w:lang w:eastAsia="zh-CN"/>
        </w:rPr>
        <w:t xml:space="preserve"> определяется муниципальным правовым актом </w:t>
      </w:r>
      <w:r w:rsidRPr="006C7627">
        <w:rPr>
          <w:rFonts w:eastAsia="Arial"/>
          <w:kern w:val="3"/>
          <w:sz w:val="16"/>
          <w:szCs w:val="16"/>
          <w:lang w:eastAsia="zh-CN"/>
        </w:rPr>
        <w:t>муниципального образования</w:t>
      </w:r>
      <w:r w:rsidRPr="006C7627">
        <w:rPr>
          <w:rFonts w:eastAsia="Arial"/>
          <w:bCs/>
          <w:kern w:val="3"/>
          <w:sz w:val="16"/>
          <w:szCs w:val="16"/>
          <w:lang w:eastAsia="zh-CN"/>
        </w:rPr>
        <w:t>.</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13. Договор о муниципальной поддержке, договор о предоставлении муниципальной гарантии должен содержать положения о предмете договора, форме и объеме оказываемой финансовой поддержки, правах, обязанностях и ответственности сторон, результатах реализации инвестиционного проекта, сроках и порядке прекращения действия договора.</w:t>
      </w:r>
    </w:p>
    <w:p w:rsidR="006C7627" w:rsidRPr="006C7627" w:rsidRDefault="006C7627" w:rsidP="006C7627">
      <w:pPr>
        <w:suppressAutoHyphens/>
        <w:autoSpaceDE w:val="0"/>
        <w:autoSpaceDN w:val="0"/>
        <w:ind w:firstLine="540"/>
        <w:jc w:val="both"/>
        <w:rPr>
          <w:rFonts w:eastAsia="Arial"/>
          <w:kern w:val="3"/>
          <w:sz w:val="16"/>
          <w:szCs w:val="16"/>
          <w:u w:val="single"/>
          <w:lang w:eastAsia="zh-CN"/>
        </w:rPr>
      </w:pPr>
    </w:p>
    <w:p w:rsidR="006C7627" w:rsidRPr="006C7627" w:rsidRDefault="006C7627" w:rsidP="006C7627">
      <w:pPr>
        <w:suppressAutoHyphens/>
        <w:autoSpaceDE w:val="0"/>
        <w:autoSpaceDN w:val="0"/>
        <w:jc w:val="center"/>
        <w:outlineLvl w:val="1"/>
        <w:rPr>
          <w:rFonts w:eastAsia="Arial"/>
          <w:kern w:val="3"/>
          <w:sz w:val="16"/>
          <w:szCs w:val="16"/>
          <w:lang w:eastAsia="zh-CN"/>
        </w:rPr>
      </w:pPr>
      <w:r w:rsidRPr="006C7627">
        <w:rPr>
          <w:rFonts w:eastAsia="Arial"/>
          <w:kern w:val="3"/>
          <w:sz w:val="16"/>
          <w:szCs w:val="16"/>
          <w:lang w:eastAsia="zh-CN"/>
        </w:rPr>
        <w:t>Глава 4. Отчеты о ходе реализации инвестиционного проекта и использовании предоставленных средств. Анализ эффективности предоставления финансовой поддержки</w:t>
      </w:r>
    </w:p>
    <w:p w:rsidR="006C7627" w:rsidRPr="006C7627" w:rsidRDefault="006C7627" w:rsidP="006C7627">
      <w:pPr>
        <w:suppressAutoHyphens/>
        <w:autoSpaceDE w:val="0"/>
        <w:autoSpaceDN w:val="0"/>
        <w:jc w:val="center"/>
        <w:rPr>
          <w:rFonts w:eastAsia="Arial"/>
          <w:kern w:val="3"/>
          <w:sz w:val="16"/>
          <w:szCs w:val="16"/>
          <w:lang w:eastAsia="zh-CN"/>
        </w:rPr>
      </w:pP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14. Получатели финансовой поддержки, заключившие договор о муниципальной поддержке либо договор о предоставлении муниципальной гарантии, ежеквартально с момента предоставления финансовой поддержки и до ее завершения представляют в Администрацию отчет о ходе реализации инвестиционного проекта и использовании предоставленных средств.</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15. Получатель финансовой поддержки представляет сведения о завершении выполнения инвестиционного проекта в Администрацию в течение 3 рабочих дней с момента завершения инвестиционного проекта.</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16. Администрация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 xml:space="preserve">17. Администрация по итогам полугодия и года представляет в </w:t>
      </w:r>
      <w:r w:rsidRPr="006C7627">
        <w:rPr>
          <w:rFonts w:eastAsia="Arial"/>
          <w:kern w:val="2"/>
          <w:sz w:val="16"/>
          <w:szCs w:val="16"/>
          <w:lang w:eastAsia="zh-CN"/>
        </w:rPr>
        <w:t xml:space="preserve">Думу </w:t>
      </w:r>
      <w:proofErr w:type="spellStart"/>
      <w:r w:rsidRPr="006C7627">
        <w:rPr>
          <w:rFonts w:eastAsia="Arial"/>
          <w:kern w:val="2"/>
          <w:sz w:val="16"/>
          <w:szCs w:val="16"/>
          <w:lang w:eastAsia="zh-CN"/>
        </w:rPr>
        <w:t>Катарминского</w:t>
      </w:r>
      <w:proofErr w:type="spellEnd"/>
      <w:r w:rsidRPr="006C7627">
        <w:rPr>
          <w:rFonts w:eastAsia="Arial"/>
          <w:kern w:val="2"/>
          <w:sz w:val="16"/>
          <w:szCs w:val="16"/>
          <w:lang w:eastAsia="zh-CN"/>
        </w:rPr>
        <w:t xml:space="preserve"> муниципального образования </w:t>
      </w:r>
      <w:r w:rsidRPr="006C7627">
        <w:rPr>
          <w:rFonts w:eastAsia="Arial"/>
          <w:kern w:val="3"/>
          <w:sz w:val="16"/>
          <w:szCs w:val="16"/>
          <w:lang w:eastAsia="zh-CN"/>
        </w:rPr>
        <w:t>аналитический отчет о предоставленной финансовой поддержке и ее эффективности.</w:t>
      </w:r>
    </w:p>
    <w:p w:rsidR="006C7627" w:rsidRPr="006C7627" w:rsidRDefault="006C7627" w:rsidP="006C7627">
      <w:pPr>
        <w:suppressAutoHyphens/>
        <w:autoSpaceDE w:val="0"/>
        <w:autoSpaceDN w:val="0"/>
        <w:ind w:firstLine="540"/>
        <w:jc w:val="both"/>
        <w:rPr>
          <w:rFonts w:eastAsia="Arial"/>
          <w:kern w:val="3"/>
          <w:sz w:val="16"/>
          <w:szCs w:val="16"/>
          <w:lang w:eastAsia="zh-CN"/>
        </w:rPr>
      </w:pPr>
    </w:p>
    <w:p w:rsidR="006C7627" w:rsidRPr="006C7627" w:rsidRDefault="006C7627" w:rsidP="006C7627">
      <w:pPr>
        <w:suppressAutoHyphens/>
        <w:autoSpaceDE w:val="0"/>
        <w:autoSpaceDN w:val="0"/>
        <w:jc w:val="center"/>
        <w:outlineLvl w:val="1"/>
        <w:rPr>
          <w:rFonts w:eastAsia="Arial"/>
          <w:kern w:val="3"/>
          <w:sz w:val="16"/>
          <w:szCs w:val="16"/>
          <w:lang w:eastAsia="zh-CN"/>
        </w:rPr>
      </w:pPr>
      <w:bookmarkStart w:id="45" w:name="P195"/>
      <w:bookmarkEnd w:id="45"/>
      <w:r w:rsidRPr="006C7627">
        <w:rPr>
          <w:rFonts w:eastAsia="Arial"/>
          <w:kern w:val="3"/>
          <w:sz w:val="16"/>
          <w:szCs w:val="16"/>
          <w:lang w:eastAsia="zh-CN"/>
        </w:rPr>
        <w:t>Глава 5. Прекращение и приостановление предоставления</w:t>
      </w:r>
    </w:p>
    <w:p w:rsidR="006C7627" w:rsidRPr="006C7627" w:rsidRDefault="006C7627" w:rsidP="006C7627">
      <w:pPr>
        <w:suppressAutoHyphens/>
        <w:autoSpaceDE w:val="0"/>
        <w:autoSpaceDN w:val="0"/>
        <w:jc w:val="center"/>
        <w:rPr>
          <w:rFonts w:eastAsia="Arial"/>
          <w:kern w:val="3"/>
          <w:sz w:val="16"/>
          <w:szCs w:val="16"/>
          <w:lang w:eastAsia="zh-CN"/>
        </w:rPr>
      </w:pPr>
      <w:r w:rsidRPr="006C7627">
        <w:rPr>
          <w:rFonts w:eastAsia="Arial"/>
          <w:kern w:val="3"/>
          <w:sz w:val="16"/>
          <w:szCs w:val="16"/>
          <w:lang w:eastAsia="zh-CN"/>
        </w:rPr>
        <w:t>финансовой поддержки</w:t>
      </w:r>
    </w:p>
    <w:p w:rsidR="006C7627" w:rsidRPr="006C7627" w:rsidRDefault="006C7627" w:rsidP="006C7627">
      <w:pPr>
        <w:suppressAutoHyphens/>
        <w:autoSpaceDE w:val="0"/>
        <w:autoSpaceDN w:val="0"/>
        <w:jc w:val="both"/>
        <w:rPr>
          <w:rFonts w:eastAsia="Arial"/>
          <w:kern w:val="3"/>
          <w:sz w:val="16"/>
          <w:szCs w:val="16"/>
          <w:lang w:eastAsia="zh-CN"/>
        </w:rPr>
      </w:pP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18. Прекращение предоставления финансовой поддержки производится в случаях:</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1) завершения реализации инвестиционного проекта;</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2) невыполнения получателем финансовой поддержки требований, установленных настоящим Положением, законодательством Российской Федерации;</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lastRenderedPageBreak/>
        <w:t>3)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4) заявления получателя финансовой поддержки о прекращении предоставления финансовой поддержки.</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19.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 договор о предоставлении муниципальной гарантии подлежат расторжению. Сумма фактически выделенной из бюджета муниципального образования финансовой поддержки подлежит возврату в бюджет муниципального образования.</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20. Приостановление предоставления финансовой поддержки производится по следующим основаниям:</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1)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w:t>
      </w:r>
    </w:p>
    <w:p w:rsidR="006C7627" w:rsidRPr="006C7627" w:rsidRDefault="006C7627" w:rsidP="006C7627">
      <w:pPr>
        <w:suppressAutoHyphens/>
        <w:autoSpaceDE w:val="0"/>
        <w:autoSpaceDN w:val="0"/>
        <w:ind w:firstLine="709"/>
        <w:jc w:val="both"/>
        <w:rPr>
          <w:rFonts w:eastAsia="Arial"/>
          <w:color w:val="FF0000"/>
          <w:kern w:val="3"/>
          <w:sz w:val="16"/>
          <w:szCs w:val="16"/>
          <w:lang w:eastAsia="zh-CN"/>
        </w:rPr>
      </w:pPr>
      <w:r w:rsidRPr="006C7627">
        <w:rPr>
          <w:rFonts w:eastAsia="Arial"/>
          <w:kern w:val="3"/>
          <w:sz w:val="16"/>
          <w:szCs w:val="16"/>
          <w:lang w:eastAsia="zh-CN"/>
        </w:rPr>
        <w:t>2) нецелевое использование получателем финансовой поддержки бюджетных средств.</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21. Прекращение и приостановление предоставления финансовой поддержки производятся правовым актом Администрации.</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22.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w:t>
      </w:r>
    </w:p>
    <w:p w:rsidR="006C7627" w:rsidRPr="006C7627" w:rsidRDefault="006C7627" w:rsidP="006C7627">
      <w:pPr>
        <w:suppressAutoHyphens/>
        <w:autoSpaceDE w:val="0"/>
        <w:autoSpaceDN w:val="0"/>
        <w:ind w:firstLine="720"/>
        <w:jc w:val="center"/>
        <w:rPr>
          <w:rFonts w:eastAsia="Arial"/>
          <w:kern w:val="3"/>
          <w:sz w:val="16"/>
          <w:szCs w:val="16"/>
          <w:lang w:eastAsia="zh-CN"/>
        </w:rPr>
      </w:pPr>
    </w:p>
    <w:p w:rsidR="006C7627" w:rsidRPr="006C7627" w:rsidRDefault="006C7627" w:rsidP="006C7627">
      <w:pPr>
        <w:suppressAutoHyphens/>
        <w:autoSpaceDE w:val="0"/>
        <w:autoSpaceDN w:val="0"/>
        <w:jc w:val="center"/>
        <w:outlineLvl w:val="1"/>
        <w:rPr>
          <w:rFonts w:eastAsia="Arial"/>
          <w:kern w:val="3"/>
          <w:sz w:val="16"/>
          <w:szCs w:val="16"/>
          <w:lang w:eastAsia="zh-CN"/>
        </w:rPr>
      </w:pPr>
      <w:r w:rsidRPr="006C7627">
        <w:rPr>
          <w:rFonts w:eastAsia="Arial"/>
          <w:kern w:val="3"/>
          <w:sz w:val="16"/>
          <w:szCs w:val="16"/>
          <w:lang w:eastAsia="zh-CN"/>
        </w:rPr>
        <w:t>Глава 6. Ответственность сторон, заключивших договор о муниципальной поддержке либо договор о предоставлении муниципальной гарантии</w:t>
      </w:r>
    </w:p>
    <w:p w:rsidR="006C7627" w:rsidRPr="006C7627" w:rsidRDefault="006C7627" w:rsidP="006C7627">
      <w:pPr>
        <w:suppressAutoHyphens/>
        <w:autoSpaceDE w:val="0"/>
        <w:autoSpaceDN w:val="0"/>
        <w:jc w:val="both"/>
        <w:rPr>
          <w:rFonts w:eastAsia="Arial"/>
          <w:kern w:val="3"/>
          <w:sz w:val="16"/>
          <w:szCs w:val="16"/>
          <w:lang w:eastAsia="zh-CN"/>
        </w:rPr>
      </w:pP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23. При несоблюдении требований настоящего Положения, обязательств, предусмотренных заключенными договором о муниципальной поддержке, договором о предоставлении муниципальной гарантии, получатели финансовой поддержки несут ответственность в порядке, установленном законодательством Российской Федерации.</w:t>
      </w:r>
    </w:p>
    <w:p w:rsidR="006C7627" w:rsidRPr="006C7627" w:rsidRDefault="006C7627" w:rsidP="006C7627">
      <w:pPr>
        <w:suppressAutoHyphens/>
        <w:autoSpaceDE w:val="0"/>
        <w:autoSpaceDN w:val="0"/>
        <w:ind w:firstLine="709"/>
        <w:jc w:val="both"/>
        <w:rPr>
          <w:rFonts w:eastAsia="Arial"/>
          <w:kern w:val="3"/>
          <w:sz w:val="16"/>
          <w:szCs w:val="16"/>
          <w:lang w:eastAsia="zh-CN"/>
        </w:rPr>
      </w:pPr>
      <w:r w:rsidRPr="006C7627">
        <w:rPr>
          <w:rFonts w:eastAsia="Arial"/>
          <w:kern w:val="3"/>
          <w:sz w:val="16"/>
          <w:szCs w:val="16"/>
          <w:lang w:eastAsia="zh-CN"/>
        </w:rPr>
        <w:t>24. Органы местного самоуправления муниципального образования при оказании финансовой поддержки, предусмотренной настоящим Положением, несут имущественную ответственность по своим обязательствам.</w:t>
      </w:r>
    </w:p>
    <w:p w:rsidR="006C7627" w:rsidRDefault="006C7627" w:rsidP="006C7627">
      <w:pPr>
        <w:suppressAutoHyphens/>
        <w:autoSpaceDE w:val="0"/>
        <w:autoSpaceDN w:val="0"/>
        <w:ind w:firstLine="720"/>
        <w:jc w:val="center"/>
        <w:rPr>
          <w:rFonts w:eastAsia="Arial"/>
          <w:kern w:val="3"/>
          <w:sz w:val="28"/>
          <w:szCs w:val="28"/>
          <w:lang w:eastAsia="zh-CN"/>
        </w:rPr>
        <w:sectPr w:rsidR="006C7627" w:rsidSect="006C7627">
          <w:type w:val="continuous"/>
          <w:pgSz w:w="11907" w:h="16840" w:code="9"/>
          <w:pgMar w:top="851" w:right="1094" w:bottom="851" w:left="828" w:header="709" w:footer="709" w:gutter="0"/>
          <w:cols w:num="2" w:space="300"/>
          <w:titlePg/>
          <w:docGrid w:linePitch="360"/>
        </w:sectPr>
      </w:pPr>
    </w:p>
    <w:p w:rsidR="006C7627" w:rsidRPr="006C7627" w:rsidRDefault="006C7627" w:rsidP="006C7627">
      <w:pPr>
        <w:suppressAutoHyphens/>
        <w:autoSpaceDE w:val="0"/>
        <w:autoSpaceDN w:val="0"/>
        <w:ind w:firstLine="720"/>
        <w:jc w:val="center"/>
        <w:rPr>
          <w:rFonts w:eastAsia="Arial"/>
          <w:kern w:val="3"/>
          <w:sz w:val="28"/>
          <w:szCs w:val="28"/>
          <w:lang w:eastAsia="zh-CN"/>
        </w:rPr>
      </w:pPr>
    </w:p>
    <w:p w:rsidR="00AD5A7E" w:rsidRPr="00AD5A7E" w:rsidRDefault="00AD5A7E" w:rsidP="00AD5A7E">
      <w:pPr>
        <w:overflowPunct w:val="0"/>
        <w:autoSpaceDE w:val="0"/>
        <w:autoSpaceDN w:val="0"/>
        <w:adjustRightInd w:val="0"/>
        <w:jc w:val="center"/>
        <w:textAlignment w:val="baseline"/>
        <w:rPr>
          <w:rFonts w:eastAsia="Times New Roman"/>
          <w:b/>
          <w:spacing w:val="26"/>
          <w:sz w:val="16"/>
          <w:szCs w:val="16"/>
          <w:lang w:eastAsia="ru-RU"/>
        </w:rPr>
      </w:pPr>
    </w:p>
    <w:p w:rsidR="00AD5A7E" w:rsidRPr="00AD5A7E" w:rsidRDefault="00AD5A7E" w:rsidP="00AD5A7E">
      <w:pPr>
        <w:overflowPunct w:val="0"/>
        <w:autoSpaceDE w:val="0"/>
        <w:autoSpaceDN w:val="0"/>
        <w:adjustRightInd w:val="0"/>
        <w:jc w:val="center"/>
        <w:textAlignment w:val="baseline"/>
        <w:rPr>
          <w:rFonts w:eastAsia="Times New Roman"/>
          <w:b/>
          <w:spacing w:val="26"/>
          <w:sz w:val="16"/>
          <w:szCs w:val="16"/>
          <w:lang w:eastAsia="ru-RU"/>
        </w:rPr>
      </w:pPr>
      <w:r w:rsidRPr="00AD5A7E">
        <w:rPr>
          <w:rFonts w:eastAsia="Times New Roman"/>
          <w:b/>
          <w:spacing w:val="26"/>
          <w:sz w:val="16"/>
          <w:szCs w:val="16"/>
          <w:lang w:eastAsia="ru-RU"/>
        </w:rPr>
        <w:t>РОССИЙСКАЯ ФЕДЕРАЦИЯ</w:t>
      </w:r>
    </w:p>
    <w:p w:rsidR="00AD5A7E" w:rsidRPr="00AD5A7E" w:rsidRDefault="00AD5A7E" w:rsidP="00AD5A7E">
      <w:pPr>
        <w:jc w:val="center"/>
        <w:rPr>
          <w:rFonts w:eastAsia="Times New Roman"/>
          <w:b/>
          <w:kern w:val="28"/>
          <w:sz w:val="16"/>
          <w:szCs w:val="16"/>
          <w:lang w:eastAsia="ru-RU"/>
        </w:rPr>
      </w:pPr>
      <w:r w:rsidRPr="00AD5A7E">
        <w:rPr>
          <w:rFonts w:eastAsia="Times New Roman"/>
          <w:b/>
          <w:kern w:val="28"/>
          <w:sz w:val="16"/>
          <w:szCs w:val="16"/>
          <w:lang w:eastAsia="ru-RU"/>
        </w:rPr>
        <w:t>ИРКУТСКАЯ ОБЛАСТЬ</w:t>
      </w:r>
    </w:p>
    <w:p w:rsidR="00AD5A7E" w:rsidRPr="00AD5A7E" w:rsidRDefault="00AD5A7E" w:rsidP="00AD5A7E">
      <w:pPr>
        <w:jc w:val="center"/>
        <w:rPr>
          <w:rFonts w:eastAsia="Times New Roman"/>
          <w:b/>
          <w:kern w:val="28"/>
          <w:sz w:val="16"/>
          <w:szCs w:val="16"/>
          <w:lang w:eastAsia="ru-RU"/>
        </w:rPr>
      </w:pPr>
      <w:r w:rsidRPr="00AD5A7E">
        <w:rPr>
          <w:rFonts w:eastAsia="Times New Roman"/>
          <w:b/>
          <w:kern w:val="28"/>
          <w:sz w:val="16"/>
          <w:szCs w:val="16"/>
          <w:lang w:eastAsia="ru-RU"/>
        </w:rPr>
        <w:t>ДУМА</w:t>
      </w:r>
    </w:p>
    <w:p w:rsidR="00AD5A7E" w:rsidRPr="00AD5A7E" w:rsidRDefault="00AD5A7E" w:rsidP="00AD5A7E">
      <w:pPr>
        <w:jc w:val="center"/>
        <w:rPr>
          <w:rFonts w:eastAsia="Times New Roman"/>
          <w:b/>
          <w:kern w:val="28"/>
          <w:sz w:val="16"/>
          <w:szCs w:val="16"/>
          <w:lang w:eastAsia="ru-RU"/>
        </w:rPr>
      </w:pPr>
      <w:r w:rsidRPr="00AD5A7E">
        <w:rPr>
          <w:rFonts w:eastAsia="Times New Roman"/>
          <w:b/>
          <w:kern w:val="28"/>
          <w:sz w:val="16"/>
          <w:szCs w:val="16"/>
          <w:lang w:eastAsia="ru-RU"/>
        </w:rPr>
        <w:t>КАТАРМИНСКОГО</w:t>
      </w:r>
    </w:p>
    <w:p w:rsidR="00AD5A7E" w:rsidRPr="00AD5A7E" w:rsidRDefault="00AD5A7E" w:rsidP="00AD5A7E">
      <w:pPr>
        <w:jc w:val="center"/>
        <w:rPr>
          <w:rFonts w:eastAsia="Times New Roman"/>
          <w:b/>
          <w:kern w:val="28"/>
          <w:sz w:val="16"/>
          <w:szCs w:val="16"/>
          <w:lang w:eastAsia="ru-RU"/>
        </w:rPr>
      </w:pPr>
      <w:r w:rsidRPr="00AD5A7E">
        <w:rPr>
          <w:rFonts w:eastAsia="Times New Roman"/>
          <w:b/>
          <w:kern w:val="28"/>
          <w:sz w:val="16"/>
          <w:szCs w:val="16"/>
          <w:lang w:eastAsia="ru-RU"/>
        </w:rPr>
        <w:t>МУНИЦИПАЛЬНОГО ОБРАЗОВАНИЯ</w:t>
      </w:r>
    </w:p>
    <w:p w:rsidR="00AD5A7E" w:rsidRPr="00AD5A7E" w:rsidRDefault="00AD5A7E" w:rsidP="00AD5A7E">
      <w:pPr>
        <w:jc w:val="center"/>
        <w:rPr>
          <w:rFonts w:eastAsia="Times New Roman"/>
          <w:b/>
          <w:sz w:val="16"/>
          <w:szCs w:val="16"/>
          <w:lang w:eastAsia="ru-RU"/>
        </w:rPr>
      </w:pPr>
      <w:r w:rsidRPr="00AD5A7E">
        <w:rPr>
          <w:rFonts w:eastAsia="Times New Roman"/>
          <w:b/>
          <w:sz w:val="16"/>
          <w:szCs w:val="16"/>
          <w:lang w:eastAsia="ru-RU"/>
        </w:rPr>
        <w:t>РЕШЕНИЕ</w:t>
      </w:r>
    </w:p>
    <w:p w:rsidR="00AD5A7E" w:rsidRPr="00AD5A7E" w:rsidRDefault="00AD5A7E" w:rsidP="00AD5A7E">
      <w:pPr>
        <w:overflowPunct w:val="0"/>
        <w:autoSpaceDE w:val="0"/>
        <w:autoSpaceDN w:val="0"/>
        <w:adjustRightInd w:val="0"/>
        <w:jc w:val="center"/>
        <w:textAlignment w:val="baseline"/>
        <w:rPr>
          <w:rFonts w:eastAsia="Times New Roman"/>
          <w:spacing w:val="180"/>
          <w:sz w:val="16"/>
          <w:szCs w:val="16"/>
          <w:lang w:eastAsia="ru-RU"/>
        </w:rPr>
      </w:pPr>
      <w:r w:rsidRPr="00AD5A7E">
        <w:rPr>
          <w:rFonts w:eastAsia="Times New Roman"/>
          <w:spacing w:val="180"/>
          <w:sz w:val="16"/>
          <w:szCs w:val="16"/>
          <w:lang w:eastAsia="ru-RU"/>
        </w:rPr>
        <w:t>*********************************</w:t>
      </w:r>
    </w:p>
    <w:p w:rsidR="00AD5A7E" w:rsidRPr="00AD5A7E" w:rsidRDefault="00AD5A7E" w:rsidP="00AD5A7E">
      <w:pPr>
        <w:overflowPunct w:val="0"/>
        <w:autoSpaceDE w:val="0"/>
        <w:autoSpaceDN w:val="0"/>
        <w:adjustRightInd w:val="0"/>
        <w:ind w:right="3"/>
        <w:jc w:val="both"/>
        <w:textAlignment w:val="baseline"/>
        <w:rPr>
          <w:rFonts w:eastAsia="Times New Roman"/>
          <w:sz w:val="16"/>
          <w:szCs w:val="16"/>
          <w:lang w:eastAsia="ru-RU"/>
        </w:rPr>
      </w:pPr>
      <w:r w:rsidRPr="00AD5A7E">
        <w:rPr>
          <w:rFonts w:eastAsia="Times New Roman"/>
          <w:sz w:val="16"/>
          <w:szCs w:val="16"/>
          <w:lang w:eastAsia="ru-RU"/>
        </w:rPr>
        <w:t xml:space="preserve">с. </w:t>
      </w:r>
      <w:proofErr w:type="spellStart"/>
      <w:r w:rsidRPr="00AD5A7E">
        <w:rPr>
          <w:rFonts w:eastAsia="Times New Roman"/>
          <w:sz w:val="16"/>
          <w:szCs w:val="16"/>
          <w:lang w:eastAsia="ru-RU"/>
        </w:rPr>
        <w:t>Катарма</w:t>
      </w:r>
      <w:proofErr w:type="spellEnd"/>
      <w:r w:rsidRPr="00AD5A7E">
        <w:rPr>
          <w:rFonts w:eastAsia="Times New Roman"/>
          <w:sz w:val="16"/>
          <w:szCs w:val="16"/>
          <w:lang w:eastAsia="ru-RU"/>
        </w:rPr>
        <w:t>, ул. Катарминская,13</w:t>
      </w:r>
      <w:r w:rsidRPr="00AD5A7E">
        <w:rPr>
          <w:rFonts w:eastAsia="Times New Roman"/>
          <w:sz w:val="16"/>
          <w:szCs w:val="16"/>
          <w:lang w:eastAsia="ru-RU"/>
        </w:rPr>
        <w:tab/>
        <w:t xml:space="preserve">                                                      тел.: 8 (395-57) 73980</w:t>
      </w:r>
    </w:p>
    <w:p w:rsidR="00AD5A7E" w:rsidRPr="00AD5A7E" w:rsidRDefault="00AD5A7E" w:rsidP="00AD5A7E">
      <w:pPr>
        <w:overflowPunct w:val="0"/>
        <w:autoSpaceDE w:val="0"/>
        <w:autoSpaceDN w:val="0"/>
        <w:adjustRightInd w:val="0"/>
        <w:ind w:right="3"/>
        <w:jc w:val="both"/>
        <w:textAlignment w:val="baseline"/>
        <w:rPr>
          <w:rFonts w:eastAsia="Times New Roman"/>
          <w:sz w:val="16"/>
          <w:szCs w:val="16"/>
          <w:lang w:eastAsia="ru-RU"/>
        </w:rPr>
      </w:pPr>
      <w:r w:rsidRPr="00AD5A7E">
        <w:rPr>
          <w:rFonts w:eastAsia="Times New Roman"/>
          <w:sz w:val="16"/>
          <w:szCs w:val="16"/>
          <w:lang w:eastAsia="ru-RU"/>
        </w:rPr>
        <w:t>от «17» декабря  2020 года №129</w:t>
      </w:r>
      <w:r w:rsidRPr="00AD5A7E">
        <w:rPr>
          <w:rFonts w:eastAsia="Times New Roman"/>
          <w:sz w:val="16"/>
          <w:szCs w:val="16"/>
          <w:lang w:eastAsia="ru-RU"/>
        </w:rPr>
        <w:tab/>
      </w:r>
      <w:r w:rsidRPr="00AD5A7E">
        <w:rPr>
          <w:rFonts w:eastAsia="Times New Roman"/>
          <w:sz w:val="16"/>
          <w:szCs w:val="16"/>
          <w:lang w:eastAsia="ru-RU"/>
        </w:rPr>
        <w:tab/>
      </w:r>
      <w:r w:rsidRPr="00AD5A7E">
        <w:rPr>
          <w:rFonts w:eastAsia="Times New Roman"/>
          <w:sz w:val="16"/>
          <w:szCs w:val="16"/>
          <w:lang w:eastAsia="ru-RU"/>
        </w:rPr>
        <w:tab/>
      </w:r>
      <w:r w:rsidRPr="00AD5A7E">
        <w:rPr>
          <w:rFonts w:eastAsia="Times New Roman"/>
          <w:sz w:val="16"/>
          <w:szCs w:val="16"/>
          <w:lang w:eastAsia="ru-RU"/>
        </w:rPr>
        <w:tab/>
      </w:r>
    </w:p>
    <w:p w:rsidR="00AD5A7E" w:rsidRPr="00AD5A7E" w:rsidRDefault="00AD5A7E" w:rsidP="00AD5A7E">
      <w:pPr>
        <w:overflowPunct w:val="0"/>
        <w:autoSpaceDE w:val="0"/>
        <w:autoSpaceDN w:val="0"/>
        <w:adjustRightInd w:val="0"/>
        <w:ind w:right="3"/>
        <w:jc w:val="right"/>
        <w:textAlignment w:val="baseline"/>
        <w:rPr>
          <w:rFonts w:eastAsia="Times New Roman"/>
          <w:sz w:val="16"/>
          <w:szCs w:val="16"/>
          <w:lang w:eastAsia="ru-RU"/>
        </w:rPr>
      </w:pPr>
      <w:r w:rsidRPr="00AD5A7E">
        <w:rPr>
          <w:rFonts w:eastAsia="Times New Roman"/>
          <w:sz w:val="16"/>
          <w:szCs w:val="16"/>
          <w:lang w:val="en-US" w:eastAsia="ru-RU"/>
        </w:rPr>
        <w:t>E</w:t>
      </w:r>
      <w:r w:rsidRPr="00AD5A7E">
        <w:rPr>
          <w:rFonts w:eastAsia="Times New Roman"/>
          <w:sz w:val="16"/>
          <w:szCs w:val="16"/>
          <w:lang w:eastAsia="ru-RU"/>
        </w:rPr>
        <w:t>-</w:t>
      </w:r>
      <w:r w:rsidRPr="00AD5A7E">
        <w:rPr>
          <w:rFonts w:eastAsia="Times New Roman"/>
          <w:sz w:val="16"/>
          <w:szCs w:val="16"/>
          <w:lang w:val="en-US" w:eastAsia="ru-RU"/>
        </w:rPr>
        <w:t>mail</w:t>
      </w:r>
      <w:r w:rsidRPr="00AD5A7E">
        <w:rPr>
          <w:rFonts w:eastAsia="Times New Roman"/>
          <w:sz w:val="16"/>
          <w:szCs w:val="16"/>
          <w:lang w:eastAsia="ru-RU"/>
        </w:rPr>
        <w:t xml:space="preserve">: </w:t>
      </w:r>
      <w:proofErr w:type="spellStart"/>
      <w:r w:rsidRPr="00AD5A7E">
        <w:rPr>
          <w:rFonts w:eastAsia="Times New Roman"/>
          <w:sz w:val="16"/>
          <w:szCs w:val="16"/>
          <w:lang w:val="en-US" w:eastAsia="ru-RU"/>
        </w:rPr>
        <w:t>ka</w:t>
      </w:r>
      <w:proofErr w:type="spellEnd"/>
      <w:r w:rsidRPr="00AD5A7E">
        <w:rPr>
          <w:rFonts w:eastAsia="Times New Roman"/>
          <w:sz w:val="16"/>
          <w:szCs w:val="16"/>
          <w:lang w:eastAsia="ru-RU"/>
        </w:rPr>
        <w:t>2016</w:t>
      </w:r>
      <w:r w:rsidRPr="00AD5A7E">
        <w:rPr>
          <w:rFonts w:eastAsia="Times New Roman"/>
          <w:sz w:val="16"/>
          <w:szCs w:val="16"/>
          <w:lang w:val="en-US" w:eastAsia="ru-RU"/>
        </w:rPr>
        <w:t>mi</w:t>
      </w:r>
      <w:r w:rsidRPr="00AD5A7E">
        <w:rPr>
          <w:rFonts w:eastAsia="Times New Roman"/>
          <w:sz w:val="16"/>
          <w:szCs w:val="16"/>
          <w:lang w:eastAsia="ru-RU"/>
        </w:rPr>
        <w:t>@</w:t>
      </w:r>
      <w:proofErr w:type="spellStart"/>
      <w:r w:rsidRPr="00AD5A7E">
        <w:rPr>
          <w:rFonts w:eastAsia="Times New Roman"/>
          <w:sz w:val="16"/>
          <w:szCs w:val="16"/>
          <w:lang w:val="en-US" w:eastAsia="ru-RU"/>
        </w:rPr>
        <w:t>yandex</w:t>
      </w:r>
      <w:proofErr w:type="spellEnd"/>
      <w:r w:rsidRPr="00AD5A7E">
        <w:rPr>
          <w:rFonts w:eastAsia="Times New Roman"/>
          <w:sz w:val="16"/>
          <w:szCs w:val="16"/>
          <w:lang w:eastAsia="ru-RU"/>
        </w:rPr>
        <w:t>.</w:t>
      </w:r>
      <w:proofErr w:type="spellStart"/>
      <w:r w:rsidRPr="00AD5A7E">
        <w:rPr>
          <w:rFonts w:eastAsia="Times New Roman"/>
          <w:sz w:val="16"/>
          <w:szCs w:val="16"/>
          <w:lang w:val="en-US" w:eastAsia="ru-RU"/>
        </w:rPr>
        <w:t>ru</w:t>
      </w:r>
      <w:proofErr w:type="spellEnd"/>
    </w:p>
    <w:p w:rsidR="00AD5A7E" w:rsidRPr="00AD5A7E" w:rsidRDefault="00AD5A7E" w:rsidP="00AD5A7E">
      <w:pPr>
        <w:overflowPunct w:val="0"/>
        <w:autoSpaceDE w:val="0"/>
        <w:autoSpaceDN w:val="0"/>
        <w:adjustRightInd w:val="0"/>
        <w:ind w:right="3"/>
        <w:textAlignment w:val="baseline"/>
        <w:rPr>
          <w:rFonts w:eastAsia="Times New Roman"/>
          <w:sz w:val="16"/>
          <w:szCs w:val="16"/>
          <w:lang w:eastAsia="ru-RU"/>
        </w:rPr>
      </w:pPr>
      <w:r w:rsidRPr="00AD5A7E">
        <w:rPr>
          <w:rFonts w:eastAsia="Times New Roman"/>
          <w:sz w:val="16"/>
          <w:szCs w:val="16"/>
          <w:lang w:eastAsia="ru-RU"/>
        </w:rPr>
        <w:t>О передаче части полномочий</w:t>
      </w:r>
    </w:p>
    <w:p w:rsidR="00AD5A7E" w:rsidRPr="00AD5A7E" w:rsidRDefault="00AD5A7E" w:rsidP="00AD5A7E">
      <w:pPr>
        <w:overflowPunct w:val="0"/>
        <w:autoSpaceDE w:val="0"/>
        <w:autoSpaceDN w:val="0"/>
        <w:adjustRightInd w:val="0"/>
        <w:ind w:right="3"/>
        <w:textAlignment w:val="baseline"/>
        <w:rPr>
          <w:rFonts w:eastAsia="Times New Roman"/>
          <w:sz w:val="16"/>
          <w:szCs w:val="16"/>
          <w:lang w:eastAsia="ru-RU"/>
        </w:rPr>
      </w:pPr>
      <w:r w:rsidRPr="00AD5A7E">
        <w:rPr>
          <w:rFonts w:eastAsia="Times New Roman"/>
          <w:sz w:val="16"/>
          <w:szCs w:val="16"/>
          <w:lang w:eastAsia="ru-RU"/>
        </w:rPr>
        <w:t>по решению вопросов местного</w:t>
      </w:r>
    </w:p>
    <w:p w:rsidR="00AD5A7E" w:rsidRPr="00AD5A7E" w:rsidRDefault="00AD5A7E" w:rsidP="00AD5A7E">
      <w:pPr>
        <w:overflowPunct w:val="0"/>
        <w:autoSpaceDE w:val="0"/>
        <w:autoSpaceDN w:val="0"/>
        <w:adjustRightInd w:val="0"/>
        <w:ind w:right="3"/>
        <w:textAlignment w:val="baseline"/>
        <w:rPr>
          <w:rFonts w:eastAsia="Times New Roman"/>
          <w:sz w:val="16"/>
          <w:szCs w:val="16"/>
          <w:lang w:eastAsia="ru-RU"/>
        </w:rPr>
      </w:pPr>
      <w:r w:rsidRPr="00AD5A7E">
        <w:rPr>
          <w:rFonts w:eastAsia="Times New Roman"/>
          <w:sz w:val="16"/>
          <w:szCs w:val="16"/>
          <w:lang w:eastAsia="ru-RU"/>
        </w:rPr>
        <w:t>значения на 2021- 2023 годы</w:t>
      </w:r>
    </w:p>
    <w:p w:rsidR="00AD5A7E" w:rsidRPr="00AD5A7E" w:rsidRDefault="00AD5A7E" w:rsidP="00AD5A7E">
      <w:pPr>
        <w:overflowPunct w:val="0"/>
        <w:autoSpaceDE w:val="0"/>
        <w:autoSpaceDN w:val="0"/>
        <w:adjustRightInd w:val="0"/>
        <w:textAlignment w:val="baseline"/>
        <w:rPr>
          <w:rFonts w:eastAsia="Times New Roman"/>
          <w:sz w:val="16"/>
          <w:szCs w:val="16"/>
          <w:lang w:eastAsia="ru-RU"/>
        </w:rPr>
      </w:pPr>
    </w:p>
    <w:p w:rsidR="00AD5A7E" w:rsidRPr="00AD5A7E" w:rsidRDefault="00AD5A7E" w:rsidP="00AD5A7E">
      <w:pPr>
        <w:overflowPunct w:val="0"/>
        <w:autoSpaceDE w:val="0"/>
        <w:autoSpaceDN w:val="0"/>
        <w:adjustRightInd w:val="0"/>
        <w:ind w:firstLine="720"/>
        <w:jc w:val="both"/>
        <w:textAlignment w:val="baseline"/>
        <w:rPr>
          <w:rFonts w:eastAsia="Times New Roman"/>
          <w:sz w:val="16"/>
          <w:szCs w:val="16"/>
          <w:lang w:eastAsia="ru-RU"/>
        </w:rPr>
      </w:pPr>
      <w:r w:rsidRPr="00AD5A7E">
        <w:rPr>
          <w:rFonts w:eastAsia="Times New Roman"/>
          <w:sz w:val="16"/>
          <w:szCs w:val="16"/>
          <w:lang w:eastAsia="ru-RU"/>
        </w:rPr>
        <w:t>В соответствии со статьей 14, частью 4 статьи 15 Фед</w:t>
      </w:r>
      <w:r w:rsidRPr="00AD5A7E">
        <w:rPr>
          <w:rFonts w:eastAsia="Times New Roman"/>
          <w:sz w:val="16"/>
          <w:szCs w:val="16"/>
          <w:lang w:eastAsia="ru-RU"/>
        </w:rPr>
        <w:t>е</w:t>
      </w:r>
      <w:r w:rsidRPr="00AD5A7E">
        <w:rPr>
          <w:rFonts w:eastAsia="Times New Roman"/>
          <w:sz w:val="16"/>
          <w:szCs w:val="16"/>
          <w:lang w:eastAsia="ru-RU"/>
        </w:rPr>
        <w:t>рального закона от 6 октября 2003 года № 131-ФЗ «Об общих при</w:t>
      </w:r>
      <w:r w:rsidRPr="00AD5A7E">
        <w:rPr>
          <w:rFonts w:eastAsia="Times New Roman"/>
          <w:sz w:val="16"/>
          <w:szCs w:val="16"/>
          <w:lang w:eastAsia="ru-RU"/>
        </w:rPr>
        <w:t>н</w:t>
      </w:r>
      <w:r w:rsidRPr="00AD5A7E">
        <w:rPr>
          <w:rFonts w:eastAsia="Times New Roman"/>
          <w:sz w:val="16"/>
          <w:szCs w:val="16"/>
          <w:lang w:eastAsia="ru-RU"/>
        </w:rPr>
        <w:t>ципах организации местного самоуправления в Российской Федер</w:t>
      </w:r>
      <w:r w:rsidRPr="00AD5A7E">
        <w:rPr>
          <w:rFonts w:eastAsia="Times New Roman"/>
          <w:sz w:val="16"/>
          <w:szCs w:val="16"/>
          <w:lang w:eastAsia="ru-RU"/>
        </w:rPr>
        <w:t>а</w:t>
      </w:r>
      <w:r w:rsidRPr="00AD5A7E">
        <w:rPr>
          <w:rFonts w:eastAsia="Times New Roman"/>
          <w:sz w:val="16"/>
          <w:szCs w:val="16"/>
          <w:lang w:eastAsia="ru-RU"/>
        </w:rPr>
        <w:t>ции», статьей 142.5 Бюджетного кодекса Российской Федерации, руководствуясь ст. ст. 10, 33</w:t>
      </w:r>
      <w:r w:rsidRPr="00AD5A7E">
        <w:rPr>
          <w:rFonts w:eastAsia="Times New Roman"/>
          <w:color w:val="FF0000"/>
          <w:sz w:val="16"/>
          <w:szCs w:val="16"/>
          <w:lang w:eastAsia="ru-RU"/>
        </w:rPr>
        <w:t xml:space="preserve"> </w:t>
      </w:r>
      <w:r w:rsidRPr="00AD5A7E">
        <w:rPr>
          <w:rFonts w:eastAsia="Times New Roman"/>
          <w:sz w:val="16"/>
          <w:szCs w:val="16"/>
          <w:lang w:eastAsia="ru-RU"/>
        </w:rPr>
        <w:t xml:space="preserve">Устава </w:t>
      </w: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муниципального образования, Дума </w:t>
      </w: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муниципального образования</w:t>
      </w:r>
    </w:p>
    <w:p w:rsidR="00AD5A7E" w:rsidRPr="00AD5A7E" w:rsidRDefault="00AD5A7E" w:rsidP="00AD5A7E">
      <w:pPr>
        <w:overflowPunct w:val="0"/>
        <w:autoSpaceDE w:val="0"/>
        <w:autoSpaceDN w:val="0"/>
        <w:adjustRightInd w:val="0"/>
        <w:jc w:val="both"/>
        <w:textAlignment w:val="baseline"/>
        <w:rPr>
          <w:rFonts w:eastAsia="Times New Roman"/>
          <w:sz w:val="16"/>
          <w:szCs w:val="16"/>
          <w:lang w:eastAsia="ru-RU"/>
        </w:rPr>
      </w:pPr>
    </w:p>
    <w:p w:rsidR="00AD5A7E" w:rsidRPr="00AD5A7E" w:rsidRDefault="00AD5A7E" w:rsidP="00AD5A7E">
      <w:pPr>
        <w:overflowPunct w:val="0"/>
        <w:autoSpaceDE w:val="0"/>
        <w:autoSpaceDN w:val="0"/>
        <w:adjustRightInd w:val="0"/>
        <w:jc w:val="center"/>
        <w:textAlignment w:val="baseline"/>
        <w:rPr>
          <w:rFonts w:eastAsia="Times New Roman"/>
          <w:sz w:val="16"/>
          <w:szCs w:val="16"/>
          <w:lang w:eastAsia="ru-RU"/>
        </w:rPr>
      </w:pPr>
      <w:r w:rsidRPr="00AD5A7E">
        <w:rPr>
          <w:rFonts w:eastAsia="Times New Roman"/>
          <w:b/>
          <w:sz w:val="16"/>
          <w:szCs w:val="16"/>
          <w:lang w:eastAsia="ru-RU"/>
        </w:rPr>
        <w:t>РЕШИЛА</w:t>
      </w:r>
      <w:r w:rsidRPr="00AD5A7E">
        <w:rPr>
          <w:rFonts w:eastAsia="Times New Roman"/>
          <w:sz w:val="16"/>
          <w:szCs w:val="16"/>
          <w:lang w:eastAsia="ru-RU"/>
        </w:rPr>
        <w:t>:</w:t>
      </w:r>
    </w:p>
    <w:p w:rsidR="00AD5A7E" w:rsidRPr="00AD5A7E" w:rsidRDefault="00AD5A7E" w:rsidP="00AD5A7E">
      <w:pPr>
        <w:overflowPunct w:val="0"/>
        <w:autoSpaceDE w:val="0"/>
        <w:autoSpaceDN w:val="0"/>
        <w:adjustRightInd w:val="0"/>
        <w:textAlignment w:val="baseline"/>
        <w:rPr>
          <w:rFonts w:eastAsia="Times New Roman"/>
          <w:sz w:val="16"/>
          <w:szCs w:val="16"/>
          <w:lang w:eastAsia="ru-RU"/>
        </w:rPr>
      </w:pPr>
      <w:r w:rsidRPr="00AD5A7E">
        <w:rPr>
          <w:rFonts w:eastAsia="Times New Roman"/>
          <w:sz w:val="16"/>
          <w:szCs w:val="16"/>
          <w:lang w:eastAsia="ru-RU"/>
        </w:rPr>
        <w:t xml:space="preserve">Статья 1 </w:t>
      </w:r>
    </w:p>
    <w:p w:rsidR="00AD5A7E" w:rsidRPr="00AD5A7E" w:rsidRDefault="00AD5A7E" w:rsidP="00AD5A7E">
      <w:pPr>
        <w:overflowPunct w:val="0"/>
        <w:autoSpaceDE w:val="0"/>
        <w:autoSpaceDN w:val="0"/>
        <w:adjustRightInd w:val="0"/>
        <w:textAlignment w:val="baseline"/>
        <w:rPr>
          <w:rFonts w:eastAsia="Times New Roman"/>
          <w:sz w:val="16"/>
          <w:szCs w:val="16"/>
          <w:lang w:eastAsia="ru-RU"/>
        </w:rPr>
      </w:pPr>
    </w:p>
    <w:p w:rsidR="00AD5A7E" w:rsidRPr="00AD5A7E" w:rsidRDefault="00AD5A7E" w:rsidP="00AD5A7E">
      <w:pPr>
        <w:overflowPunct w:val="0"/>
        <w:autoSpaceDE w:val="0"/>
        <w:autoSpaceDN w:val="0"/>
        <w:adjustRightInd w:val="0"/>
        <w:textAlignment w:val="baseline"/>
        <w:rPr>
          <w:rFonts w:eastAsia="Times New Roman"/>
          <w:sz w:val="16"/>
          <w:szCs w:val="16"/>
          <w:lang w:eastAsia="ru-RU"/>
        </w:rPr>
      </w:pPr>
      <w:r w:rsidRPr="00AD5A7E">
        <w:rPr>
          <w:rFonts w:eastAsia="Times New Roman"/>
          <w:sz w:val="16"/>
          <w:szCs w:val="16"/>
          <w:lang w:eastAsia="ru-RU"/>
        </w:rPr>
        <w:t>1. Передать часть полномочий на уровень муниципального района муниципального образования «</w:t>
      </w:r>
      <w:proofErr w:type="spellStart"/>
      <w:r w:rsidRPr="00AD5A7E">
        <w:rPr>
          <w:rFonts w:eastAsia="Times New Roman"/>
          <w:sz w:val="16"/>
          <w:szCs w:val="16"/>
          <w:lang w:eastAsia="ru-RU"/>
        </w:rPr>
        <w:t>Нижнеудинский</w:t>
      </w:r>
      <w:proofErr w:type="spellEnd"/>
      <w:r w:rsidRPr="00AD5A7E">
        <w:rPr>
          <w:rFonts w:eastAsia="Times New Roman"/>
          <w:sz w:val="16"/>
          <w:szCs w:val="16"/>
          <w:lang w:eastAsia="ru-RU"/>
        </w:rPr>
        <w:t xml:space="preserve"> район» по решению вопросов местного значени</w:t>
      </w:r>
      <w:proofErr w:type="gramStart"/>
      <w:r w:rsidRPr="00AD5A7E">
        <w:rPr>
          <w:rFonts w:eastAsia="Times New Roman"/>
          <w:sz w:val="16"/>
          <w:szCs w:val="16"/>
          <w:lang w:eastAsia="ru-RU"/>
        </w:rPr>
        <w:t>я-</w:t>
      </w:r>
      <w:proofErr w:type="gramEnd"/>
      <w:r w:rsidRPr="00AD5A7E">
        <w:rPr>
          <w:rFonts w:eastAsia="Times New Roman"/>
          <w:sz w:val="16"/>
          <w:szCs w:val="16"/>
          <w:lang w:eastAsia="ru-RU"/>
        </w:rPr>
        <w:t xml:space="preserve"> составление и рассмотрение проекта бюджета поселения, утверждение и исполнение бюджета поселения на 2021-2023 годы, осуществление контроля за его исполнением, составление и утверждение отчета об исполнении бюджета посел</w:t>
      </w:r>
      <w:r w:rsidRPr="00AD5A7E">
        <w:rPr>
          <w:rFonts w:eastAsia="Times New Roman"/>
          <w:sz w:val="16"/>
          <w:szCs w:val="16"/>
          <w:lang w:eastAsia="ru-RU"/>
        </w:rPr>
        <w:t>е</w:t>
      </w:r>
      <w:r w:rsidRPr="00AD5A7E">
        <w:rPr>
          <w:rFonts w:eastAsia="Times New Roman"/>
          <w:sz w:val="16"/>
          <w:szCs w:val="16"/>
          <w:lang w:eastAsia="ru-RU"/>
        </w:rPr>
        <w:t>ния, в части:</w:t>
      </w:r>
    </w:p>
    <w:p w:rsidR="00AD5A7E" w:rsidRPr="00AD5A7E" w:rsidRDefault="00AD5A7E" w:rsidP="00AD5A7E">
      <w:pPr>
        <w:widowControl w:val="0"/>
        <w:autoSpaceDE w:val="0"/>
        <w:autoSpaceDN w:val="0"/>
        <w:adjustRightInd w:val="0"/>
        <w:ind w:firstLine="540"/>
        <w:jc w:val="both"/>
        <w:rPr>
          <w:rFonts w:eastAsia="Times New Roman"/>
          <w:sz w:val="16"/>
          <w:szCs w:val="16"/>
          <w:lang w:eastAsia="ru-RU"/>
        </w:rPr>
      </w:pPr>
      <w:r w:rsidRPr="00AD5A7E">
        <w:rPr>
          <w:rFonts w:eastAsia="Times New Roman"/>
          <w:sz w:val="16"/>
          <w:szCs w:val="16"/>
          <w:lang w:eastAsia="ru-RU"/>
        </w:rPr>
        <w:t>1) установления порядка исполнения бюджета поселения;</w:t>
      </w:r>
    </w:p>
    <w:p w:rsidR="00AD5A7E" w:rsidRPr="00AD5A7E" w:rsidRDefault="00AD5A7E" w:rsidP="00AD5A7E">
      <w:pPr>
        <w:widowControl w:val="0"/>
        <w:autoSpaceDE w:val="0"/>
        <w:autoSpaceDN w:val="0"/>
        <w:adjustRightInd w:val="0"/>
        <w:ind w:firstLine="540"/>
        <w:jc w:val="both"/>
        <w:rPr>
          <w:rFonts w:eastAsia="Times New Roman"/>
          <w:sz w:val="16"/>
          <w:szCs w:val="16"/>
          <w:lang w:eastAsia="ru-RU"/>
        </w:rPr>
      </w:pPr>
      <w:r w:rsidRPr="00AD5A7E">
        <w:rPr>
          <w:rFonts w:eastAsia="Times New Roman"/>
          <w:sz w:val="16"/>
          <w:szCs w:val="16"/>
          <w:lang w:eastAsia="ru-RU"/>
        </w:rPr>
        <w:t>2) кассового обслуживания бюджета поселения;</w:t>
      </w:r>
    </w:p>
    <w:p w:rsidR="00AD5A7E" w:rsidRPr="00AD5A7E" w:rsidRDefault="00AD5A7E" w:rsidP="00AD5A7E">
      <w:pPr>
        <w:tabs>
          <w:tab w:val="left" w:pos="1080"/>
          <w:tab w:val="num" w:pos="1260"/>
        </w:tabs>
        <w:ind w:firstLine="540"/>
        <w:jc w:val="both"/>
        <w:rPr>
          <w:rFonts w:eastAsia="Times New Roman"/>
          <w:sz w:val="16"/>
          <w:szCs w:val="16"/>
          <w:lang w:eastAsia="ru-RU"/>
        </w:rPr>
      </w:pPr>
      <w:r w:rsidRPr="00AD5A7E">
        <w:rPr>
          <w:rFonts w:eastAsia="Times New Roman"/>
          <w:sz w:val="16"/>
          <w:szCs w:val="16"/>
          <w:lang w:eastAsia="ru-RU"/>
        </w:rPr>
        <w:lastRenderedPageBreak/>
        <w:t>3) оказания консультационной помощи;</w:t>
      </w:r>
    </w:p>
    <w:p w:rsidR="00AD5A7E" w:rsidRPr="00AD5A7E" w:rsidRDefault="00AD5A7E" w:rsidP="00AD5A7E">
      <w:pPr>
        <w:tabs>
          <w:tab w:val="left" w:pos="1080"/>
          <w:tab w:val="num" w:pos="1260"/>
        </w:tabs>
        <w:ind w:firstLine="540"/>
        <w:jc w:val="both"/>
        <w:rPr>
          <w:rFonts w:eastAsia="Times New Roman"/>
          <w:sz w:val="16"/>
          <w:szCs w:val="16"/>
          <w:lang w:eastAsia="ru-RU"/>
        </w:rPr>
      </w:pPr>
      <w:r w:rsidRPr="00AD5A7E">
        <w:rPr>
          <w:rFonts w:eastAsia="Times New Roman"/>
          <w:sz w:val="16"/>
          <w:szCs w:val="16"/>
          <w:lang w:eastAsia="ru-RU"/>
        </w:rPr>
        <w:t>4) подготовки и разработки нормативных правовых актов о</w:t>
      </w:r>
      <w:r w:rsidRPr="00AD5A7E">
        <w:rPr>
          <w:rFonts w:eastAsia="Times New Roman"/>
          <w:sz w:val="16"/>
          <w:szCs w:val="16"/>
          <w:lang w:eastAsia="ru-RU"/>
        </w:rPr>
        <w:t>р</w:t>
      </w:r>
      <w:r w:rsidRPr="00AD5A7E">
        <w:rPr>
          <w:rFonts w:eastAsia="Times New Roman"/>
          <w:sz w:val="16"/>
          <w:szCs w:val="16"/>
          <w:lang w:eastAsia="ru-RU"/>
        </w:rPr>
        <w:t>ганов местного самоуправления;</w:t>
      </w:r>
    </w:p>
    <w:p w:rsidR="00AD5A7E" w:rsidRPr="00AD5A7E" w:rsidRDefault="00AD5A7E" w:rsidP="00AD5A7E">
      <w:pPr>
        <w:tabs>
          <w:tab w:val="left" w:pos="1080"/>
          <w:tab w:val="num" w:pos="1260"/>
        </w:tabs>
        <w:ind w:firstLine="540"/>
        <w:jc w:val="both"/>
        <w:rPr>
          <w:rFonts w:eastAsia="Times New Roman"/>
          <w:sz w:val="16"/>
          <w:szCs w:val="16"/>
          <w:lang w:eastAsia="ru-RU"/>
        </w:rPr>
      </w:pPr>
      <w:r w:rsidRPr="00AD5A7E">
        <w:rPr>
          <w:rFonts w:eastAsia="Times New Roman"/>
          <w:sz w:val="16"/>
          <w:szCs w:val="16"/>
          <w:lang w:eastAsia="ru-RU"/>
        </w:rPr>
        <w:t>5) осуществления представительства по доверенности в судах общей юрисдикции;</w:t>
      </w:r>
    </w:p>
    <w:p w:rsidR="00AD5A7E" w:rsidRPr="00AD5A7E" w:rsidRDefault="00AD5A7E" w:rsidP="00AD5A7E">
      <w:pPr>
        <w:tabs>
          <w:tab w:val="left" w:pos="1080"/>
          <w:tab w:val="num" w:pos="1260"/>
        </w:tabs>
        <w:ind w:firstLine="540"/>
        <w:jc w:val="both"/>
        <w:rPr>
          <w:rFonts w:eastAsia="Times New Roman"/>
          <w:bCs/>
          <w:color w:val="000000"/>
          <w:sz w:val="16"/>
          <w:szCs w:val="16"/>
          <w:lang w:eastAsia="ru-RU"/>
        </w:rPr>
      </w:pPr>
      <w:r w:rsidRPr="00AD5A7E">
        <w:rPr>
          <w:rFonts w:eastAsia="Times New Roman"/>
          <w:sz w:val="16"/>
          <w:szCs w:val="16"/>
          <w:lang w:eastAsia="ru-RU"/>
        </w:rPr>
        <w:t>6) обслуживания и поддержки локально-вычислительной с</w:t>
      </w:r>
      <w:r w:rsidRPr="00AD5A7E">
        <w:rPr>
          <w:rFonts w:eastAsia="Times New Roman"/>
          <w:sz w:val="16"/>
          <w:szCs w:val="16"/>
          <w:lang w:eastAsia="ru-RU"/>
        </w:rPr>
        <w:t>и</w:t>
      </w:r>
      <w:r w:rsidRPr="00AD5A7E">
        <w:rPr>
          <w:rFonts w:eastAsia="Times New Roman"/>
          <w:sz w:val="16"/>
          <w:szCs w:val="16"/>
          <w:lang w:eastAsia="ru-RU"/>
        </w:rPr>
        <w:t>стемы;</w:t>
      </w:r>
    </w:p>
    <w:p w:rsidR="00AD5A7E" w:rsidRPr="00AD5A7E" w:rsidRDefault="00AD5A7E" w:rsidP="00AD5A7E">
      <w:pPr>
        <w:tabs>
          <w:tab w:val="left" w:pos="1080"/>
        </w:tabs>
        <w:ind w:firstLine="540"/>
        <w:jc w:val="both"/>
        <w:rPr>
          <w:rFonts w:eastAsia="Times New Roman"/>
          <w:bCs/>
          <w:color w:val="000000"/>
          <w:sz w:val="16"/>
          <w:szCs w:val="16"/>
          <w:lang w:eastAsia="ru-RU"/>
        </w:rPr>
      </w:pPr>
      <w:r w:rsidRPr="00AD5A7E">
        <w:rPr>
          <w:rFonts w:eastAsia="Times New Roman"/>
          <w:sz w:val="16"/>
          <w:szCs w:val="16"/>
          <w:lang w:eastAsia="ru-RU"/>
        </w:rPr>
        <w:t>7) администрирования программных продуктов АС «СМ</w:t>
      </w:r>
      <w:r w:rsidRPr="00AD5A7E">
        <w:rPr>
          <w:rFonts w:eastAsia="Times New Roman"/>
          <w:sz w:val="16"/>
          <w:szCs w:val="16"/>
          <w:lang w:eastAsia="ru-RU"/>
        </w:rPr>
        <w:t>Е</w:t>
      </w:r>
      <w:r w:rsidRPr="00AD5A7E">
        <w:rPr>
          <w:rFonts w:eastAsia="Times New Roman"/>
          <w:sz w:val="16"/>
          <w:szCs w:val="16"/>
          <w:lang w:eastAsia="ru-RU"/>
        </w:rPr>
        <w:t>ТА», «СЭД», «АЦК», «СВО</w:t>
      </w:r>
      <w:proofErr w:type="gramStart"/>
      <w:r w:rsidRPr="00AD5A7E">
        <w:rPr>
          <w:rFonts w:eastAsia="Times New Roman"/>
          <w:sz w:val="16"/>
          <w:szCs w:val="16"/>
          <w:lang w:eastAsia="ru-RU"/>
        </w:rPr>
        <w:t>Д-</w:t>
      </w:r>
      <w:proofErr w:type="gramEnd"/>
      <w:r w:rsidRPr="00AD5A7E">
        <w:rPr>
          <w:rFonts w:eastAsia="Times New Roman"/>
          <w:sz w:val="16"/>
          <w:szCs w:val="16"/>
          <w:lang w:eastAsia="ru-RU"/>
        </w:rPr>
        <w:t xml:space="preserve"> КС», «Электронный Бюджет»;</w:t>
      </w:r>
    </w:p>
    <w:p w:rsidR="00AD5A7E" w:rsidRPr="00AD5A7E" w:rsidRDefault="00AD5A7E" w:rsidP="00AD5A7E">
      <w:pPr>
        <w:tabs>
          <w:tab w:val="left" w:pos="1080"/>
        </w:tabs>
        <w:ind w:firstLine="540"/>
        <w:jc w:val="both"/>
        <w:rPr>
          <w:rFonts w:eastAsia="Times New Roman"/>
          <w:sz w:val="16"/>
          <w:szCs w:val="16"/>
          <w:lang w:eastAsia="ru-RU"/>
        </w:rPr>
      </w:pPr>
      <w:r w:rsidRPr="00AD5A7E">
        <w:rPr>
          <w:rFonts w:eastAsia="Times New Roman"/>
          <w:sz w:val="16"/>
          <w:szCs w:val="16"/>
          <w:lang w:eastAsia="ru-RU"/>
        </w:rPr>
        <w:t>8) размещения информации о деятельности органов местного самоуправления, учреждений поселения в сети «Интернет»;</w:t>
      </w:r>
    </w:p>
    <w:p w:rsidR="00AD5A7E" w:rsidRPr="00AD5A7E" w:rsidRDefault="00AD5A7E" w:rsidP="00AD5A7E">
      <w:pPr>
        <w:overflowPunct w:val="0"/>
        <w:autoSpaceDE w:val="0"/>
        <w:autoSpaceDN w:val="0"/>
        <w:adjustRightInd w:val="0"/>
        <w:ind w:right="-143" w:firstLine="540"/>
        <w:jc w:val="both"/>
        <w:textAlignment w:val="baseline"/>
        <w:rPr>
          <w:rFonts w:eastAsia="Times New Roman"/>
          <w:sz w:val="16"/>
          <w:szCs w:val="16"/>
          <w:lang w:eastAsia="ru-RU"/>
        </w:rPr>
      </w:pPr>
      <w:r w:rsidRPr="00AD5A7E">
        <w:rPr>
          <w:rFonts w:eastAsia="Times New Roman"/>
          <w:sz w:val="16"/>
          <w:szCs w:val="16"/>
          <w:lang w:eastAsia="ru-RU"/>
        </w:rPr>
        <w:t>9) о</w:t>
      </w:r>
      <w:r w:rsidRPr="00AD5A7E">
        <w:rPr>
          <w:rFonts w:eastAsia="Times New Roman"/>
          <w:color w:val="000000"/>
          <w:sz w:val="16"/>
          <w:szCs w:val="16"/>
          <w:lang w:eastAsia="ru-RU"/>
        </w:rPr>
        <w:t>формления документов на получение квалифицированного сертификата ключа проверки электронной подписи в Удостоверяющем центре Федерального казначейства (закупки, для размещения информ</w:t>
      </w:r>
      <w:r w:rsidRPr="00AD5A7E">
        <w:rPr>
          <w:rFonts w:eastAsia="Times New Roman"/>
          <w:color w:val="000000"/>
          <w:sz w:val="16"/>
          <w:szCs w:val="16"/>
          <w:lang w:eastAsia="ru-RU"/>
        </w:rPr>
        <w:t>а</w:t>
      </w:r>
      <w:r w:rsidRPr="00AD5A7E">
        <w:rPr>
          <w:rFonts w:eastAsia="Times New Roman"/>
          <w:color w:val="000000"/>
          <w:sz w:val="16"/>
          <w:szCs w:val="16"/>
          <w:lang w:eastAsia="ru-RU"/>
        </w:rPr>
        <w:t xml:space="preserve">ции о государственных (муниципальных) учреждениях) </w:t>
      </w:r>
      <w:r w:rsidRPr="00AD5A7E">
        <w:rPr>
          <w:rFonts w:eastAsia="Times New Roman"/>
          <w:sz w:val="16"/>
          <w:szCs w:val="16"/>
          <w:lang w:eastAsia="ru-RU"/>
        </w:rPr>
        <w:t>по администр</w:t>
      </w:r>
      <w:r w:rsidRPr="00AD5A7E">
        <w:rPr>
          <w:rFonts w:eastAsia="Times New Roman"/>
          <w:sz w:val="16"/>
          <w:szCs w:val="16"/>
          <w:lang w:eastAsia="ru-RU"/>
        </w:rPr>
        <w:t>а</w:t>
      </w:r>
      <w:r w:rsidRPr="00AD5A7E">
        <w:rPr>
          <w:rFonts w:eastAsia="Times New Roman"/>
          <w:sz w:val="16"/>
          <w:szCs w:val="16"/>
          <w:lang w:eastAsia="ru-RU"/>
        </w:rPr>
        <w:t>ции и муниципальным казенным учреждениям культуры поселения;</w:t>
      </w:r>
    </w:p>
    <w:p w:rsidR="00AD5A7E" w:rsidRPr="00AD5A7E" w:rsidRDefault="00AD5A7E" w:rsidP="00AD5A7E">
      <w:pPr>
        <w:overflowPunct w:val="0"/>
        <w:autoSpaceDE w:val="0"/>
        <w:autoSpaceDN w:val="0"/>
        <w:adjustRightInd w:val="0"/>
        <w:ind w:firstLine="540"/>
        <w:jc w:val="both"/>
        <w:textAlignment w:val="baseline"/>
        <w:rPr>
          <w:rFonts w:eastAsia="Times New Roman"/>
          <w:color w:val="000000"/>
          <w:sz w:val="16"/>
          <w:szCs w:val="16"/>
          <w:lang w:eastAsia="ru-RU"/>
        </w:rPr>
      </w:pPr>
      <w:r w:rsidRPr="00AD5A7E">
        <w:rPr>
          <w:rFonts w:eastAsia="Times New Roman"/>
          <w:color w:val="000000"/>
          <w:sz w:val="16"/>
          <w:szCs w:val="16"/>
          <w:lang w:eastAsia="ru-RU"/>
        </w:rPr>
        <w:t>10) ведения электронного бюджета;</w:t>
      </w:r>
    </w:p>
    <w:p w:rsidR="00AD5A7E" w:rsidRPr="00AD5A7E" w:rsidRDefault="00AD5A7E" w:rsidP="00AD5A7E">
      <w:pPr>
        <w:overflowPunct w:val="0"/>
        <w:autoSpaceDE w:val="0"/>
        <w:autoSpaceDN w:val="0"/>
        <w:adjustRightInd w:val="0"/>
        <w:ind w:firstLine="540"/>
        <w:jc w:val="both"/>
        <w:textAlignment w:val="baseline"/>
        <w:rPr>
          <w:rFonts w:eastAsia="Times New Roman"/>
          <w:color w:val="000000"/>
          <w:sz w:val="16"/>
          <w:szCs w:val="16"/>
          <w:lang w:eastAsia="ru-RU"/>
        </w:rPr>
      </w:pPr>
      <w:r w:rsidRPr="00AD5A7E">
        <w:rPr>
          <w:rFonts w:eastAsia="Times New Roman"/>
          <w:color w:val="000000"/>
          <w:sz w:val="16"/>
          <w:szCs w:val="16"/>
          <w:lang w:eastAsia="ru-RU"/>
        </w:rPr>
        <w:t>11) подключения и занесения информации администрации п</w:t>
      </w:r>
      <w:r w:rsidRPr="00AD5A7E">
        <w:rPr>
          <w:rFonts w:eastAsia="Times New Roman"/>
          <w:color w:val="000000"/>
          <w:sz w:val="16"/>
          <w:szCs w:val="16"/>
          <w:lang w:eastAsia="ru-RU"/>
        </w:rPr>
        <w:t>о</w:t>
      </w:r>
      <w:r w:rsidRPr="00AD5A7E">
        <w:rPr>
          <w:rFonts w:eastAsia="Times New Roman"/>
          <w:color w:val="000000"/>
          <w:sz w:val="16"/>
          <w:szCs w:val="16"/>
          <w:lang w:eastAsia="ru-RU"/>
        </w:rPr>
        <w:t>селения в Государственную автоматизированную информационную систему «Управление»;</w:t>
      </w:r>
    </w:p>
    <w:p w:rsidR="00AD5A7E" w:rsidRPr="00AD5A7E" w:rsidRDefault="00AD5A7E" w:rsidP="00AD5A7E">
      <w:pPr>
        <w:overflowPunct w:val="0"/>
        <w:autoSpaceDE w:val="0"/>
        <w:autoSpaceDN w:val="0"/>
        <w:adjustRightInd w:val="0"/>
        <w:ind w:firstLine="540"/>
        <w:jc w:val="both"/>
        <w:textAlignment w:val="baseline"/>
        <w:rPr>
          <w:rFonts w:eastAsia="Times New Roman"/>
          <w:color w:val="000000"/>
          <w:sz w:val="16"/>
          <w:szCs w:val="16"/>
          <w:lang w:eastAsia="ru-RU"/>
        </w:rPr>
      </w:pPr>
      <w:r w:rsidRPr="00AD5A7E">
        <w:rPr>
          <w:rFonts w:eastAsia="Times New Roman"/>
          <w:color w:val="000000"/>
          <w:sz w:val="16"/>
          <w:szCs w:val="16"/>
          <w:lang w:eastAsia="ru-RU"/>
        </w:rPr>
        <w:t>12) работы в других информационных системах;</w:t>
      </w:r>
    </w:p>
    <w:p w:rsidR="00AD5A7E" w:rsidRPr="00AD5A7E" w:rsidRDefault="00AD5A7E" w:rsidP="00AD5A7E">
      <w:pPr>
        <w:tabs>
          <w:tab w:val="left" w:pos="1080"/>
          <w:tab w:val="num" w:pos="1260"/>
        </w:tabs>
        <w:autoSpaceDN w:val="0"/>
        <w:jc w:val="both"/>
        <w:textAlignment w:val="baseline"/>
        <w:rPr>
          <w:rFonts w:eastAsia="Times New Roman"/>
          <w:color w:val="000000"/>
          <w:sz w:val="16"/>
          <w:szCs w:val="16"/>
          <w:lang w:eastAsia="ru-RU"/>
        </w:rPr>
      </w:pPr>
      <w:r w:rsidRPr="00AD5A7E">
        <w:rPr>
          <w:rFonts w:eastAsia="Times New Roman"/>
          <w:color w:val="000000"/>
          <w:sz w:val="16"/>
          <w:szCs w:val="16"/>
          <w:lang w:eastAsia="ru-RU"/>
        </w:rPr>
        <w:t xml:space="preserve">         13) осуществления внутреннего муниципального финансового контроля в соответствии со статьей 269.2 Бюджетного кодекса Ро</w:t>
      </w:r>
      <w:r w:rsidRPr="00AD5A7E">
        <w:rPr>
          <w:rFonts w:eastAsia="Times New Roman"/>
          <w:color w:val="000000"/>
          <w:sz w:val="16"/>
          <w:szCs w:val="16"/>
          <w:lang w:eastAsia="ru-RU"/>
        </w:rPr>
        <w:t>с</w:t>
      </w:r>
      <w:r w:rsidRPr="00AD5A7E">
        <w:rPr>
          <w:rFonts w:eastAsia="Times New Roman"/>
          <w:color w:val="000000"/>
          <w:sz w:val="16"/>
          <w:szCs w:val="16"/>
          <w:lang w:eastAsia="ru-RU"/>
        </w:rPr>
        <w:t>сийской Федерации.</w:t>
      </w:r>
    </w:p>
    <w:p w:rsidR="00AD5A7E" w:rsidRPr="00AD5A7E" w:rsidRDefault="00AD5A7E" w:rsidP="00AD5A7E">
      <w:pPr>
        <w:tabs>
          <w:tab w:val="left" w:pos="1080"/>
          <w:tab w:val="num" w:pos="1260"/>
        </w:tabs>
        <w:jc w:val="both"/>
        <w:rPr>
          <w:rFonts w:eastAsia="Times New Roman"/>
          <w:color w:val="000000"/>
          <w:sz w:val="16"/>
          <w:szCs w:val="16"/>
          <w:lang w:eastAsia="ru-RU"/>
        </w:rPr>
      </w:pPr>
    </w:p>
    <w:p w:rsidR="00AD5A7E" w:rsidRPr="00AD5A7E" w:rsidRDefault="00AD5A7E" w:rsidP="00AD5A7E">
      <w:pPr>
        <w:overflowPunct w:val="0"/>
        <w:autoSpaceDE w:val="0"/>
        <w:autoSpaceDN w:val="0"/>
        <w:adjustRightInd w:val="0"/>
        <w:ind w:firstLine="540"/>
        <w:jc w:val="both"/>
        <w:textAlignment w:val="baseline"/>
        <w:rPr>
          <w:rFonts w:eastAsia="Times New Roman"/>
          <w:color w:val="000000"/>
          <w:sz w:val="16"/>
          <w:szCs w:val="16"/>
          <w:lang w:eastAsia="ru-RU"/>
        </w:rPr>
      </w:pPr>
    </w:p>
    <w:p w:rsidR="00AD5A7E" w:rsidRPr="00AD5A7E" w:rsidRDefault="00AD5A7E" w:rsidP="00AD5A7E">
      <w:pPr>
        <w:tabs>
          <w:tab w:val="num" w:pos="0"/>
          <w:tab w:val="left" w:pos="1080"/>
        </w:tabs>
        <w:overflowPunct w:val="0"/>
        <w:autoSpaceDE w:val="0"/>
        <w:autoSpaceDN w:val="0"/>
        <w:adjustRightInd w:val="0"/>
        <w:ind w:firstLine="540"/>
        <w:jc w:val="both"/>
        <w:textAlignment w:val="baseline"/>
        <w:rPr>
          <w:rFonts w:eastAsia="Times New Roman"/>
          <w:sz w:val="16"/>
          <w:szCs w:val="16"/>
          <w:lang w:eastAsia="ru-RU"/>
        </w:rPr>
      </w:pPr>
      <w:r w:rsidRPr="00AD5A7E">
        <w:rPr>
          <w:rFonts w:eastAsia="Times New Roman"/>
          <w:sz w:val="16"/>
          <w:szCs w:val="16"/>
          <w:lang w:eastAsia="ru-RU"/>
        </w:rPr>
        <w:t>14) управления муниципальным долгом;</w:t>
      </w:r>
    </w:p>
    <w:p w:rsidR="00AD5A7E" w:rsidRPr="00AD5A7E" w:rsidRDefault="00AD5A7E" w:rsidP="00AD5A7E">
      <w:pPr>
        <w:tabs>
          <w:tab w:val="left" w:pos="900"/>
          <w:tab w:val="left" w:pos="1080"/>
          <w:tab w:val="num" w:pos="1260"/>
        </w:tabs>
        <w:ind w:firstLine="540"/>
        <w:jc w:val="both"/>
        <w:rPr>
          <w:rFonts w:eastAsia="Times New Roman"/>
          <w:sz w:val="16"/>
          <w:szCs w:val="16"/>
          <w:lang w:eastAsia="ru-RU"/>
        </w:rPr>
      </w:pPr>
      <w:r w:rsidRPr="00AD5A7E">
        <w:rPr>
          <w:rFonts w:eastAsia="Times New Roman"/>
          <w:sz w:val="16"/>
          <w:szCs w:val="16"/>
          <w:lang w:eastAsia="ru-RU"/>
        </w:rPr>
        <w:t>15) составления проекта решения о бюджете поселения на очередной финансовый год, на основе представленного поселением проекта бюджета, а также составления проектов решений о внесении изменений в решение о бюджете текущего финансового года;</w:t>
      </w:r>
    </w:p>
    <w:p w:rsidR="00AD5A7E" w:rsidRPr="00AD5A7E" w:rsidRDefault="00AD5A7E" w:rsidP="00AD5A7E">
      <w:pPr>
        <w:tabs>
          <w:tab w:val="left" w:pos="900"/>
          <w:tab w:val="left" w:pos="1080"/>
          <w:tab w:val="num" w:pos="1260"/>
        </w:tabs>
        <w:ind w:firstLine="540"/>
        <w:jc w:val="both"/>
        <w:rPr>
          <w:rFonts w:eastAsia="Times New Roman"/>
          <w:b/>
          <w:sz w:val="16"/>
          <w:szCs w:val="16"/>
          <w:lang w:eastAsia="ru-RU"/>
        </w:rPr>
      </w:pPr>
      <w:r w:rsidRPr="00AD5A7E">
        <w:rPr>
          <w:rFonts w:eastAsia="Times New Roman"/>
          <w:sz w:val="16"/>
          <w:szCs w:val="16"/>
          <w:lang w:eastAsia="ru-RU"/>
        </w:rPr>
        <w:t>16) составления, утверждения и ведения сводной бюджетной росписи, а также бюджетной росписи в разрезе получателей средств бюджета поселения и кодов бюджетной классификации;</w:t>
      </w:r>
    </w:p>
    <w:p w:rsidR="00AD5A7E" w:rsidRPr="00AD5A7E" w:rsidRDefault="00AD5A7E" w:rsidP="00AD5A7E">
      <w:pPr>
        <w:tabs>
          <w:tab w:val="left" w:pos="900"/>
          <w:tab w:val="left" w:pos="1080"/>
          <w:tab w:val="num" w:pos="1260"/>
        </w:tabs>
        <w:ind w:firstLine="540"/>
        <w:jc w:val="both"/>
        <w:rPr>
          <w:rFonts w:eastAsia="Times New Roman"/>
          <w:b/>
          <w:sz w:val="16"/>
          <w:szCs w:val="16"/>
          <w:lang w:eastAsia="ru-RU"/>
        </w:rPr>
      </w:pPr>
      <w:r w:rsidRPr="00AD5A7E">
        <w:rPr>
          <w:rFonts w:eastAsia="Times New Roman"/>
          <w:sz w:val="16"/>
          <w:szCs w:val="16"/>
          <w:lang w:eastAsia="ru-RU"/>
        </w:rPr>
        <w:t>17) составления и ведения кассового плана бюджета посел</w:t>
      </w:r>
      <w:r w:rsidRPr="00AD5A7E">
        <w:rPr>
          <w:rFonts w:eastAsia="Times New Roman"/>
          <w:sz w:val="16"/>
          <w:szCs w:val="16"/>
          <w:lang w:eastAsia="ru-RU"/>
        </w:rPr>
        <w:t>е</w:t>
      </w:r>
      <w:r w:rsidRPr="00AD5A7E">
        <w:rPr>
          <w:rFonts w:eastAsia="Times New Roman"/>
          <w:sz w:val="16"/>
          <w:szCs w:val="16"/>
          <w:lang w:eastAsia="ru-RU"/>
        </w:rPr>
        <w:t>ния в разрезе получателей средств бюджета поселения (главных а</w:t>
      </w:r>
      <w:r w:rsidRPr="00AD5A7E">
        <w:rPr>
          <w:rFonts w:eastAsia="Times New Roman"/>
          <w:sz w:val="16"/>
          <w:szCs w:val="16"/>
          <w:lang w:eastAsia="ru-RU"/>
        </w:rPr>
        <w:t>д</w:t>
      </w:r>
      <w:r w:rsidRPr="00AD5A7E">
        <w:rPr>
          <w:rFonts w:eastAsia="Times New Roman"/>
          <w:sz w:val="16"/>
          <w:szCs w:val="16"/>
          <w:lang w:eastAsia="ru-RU"/>
        </w:rPr>
        <w:t>министраторов доходов) и кодов бюджетной классификации;</w:t>
      </w:r>
    </w:p>
    <w:p w:rsidR="00AD5A7E" w:rsidRPr="00AD5A7E" w:rsidRDefault="00AD5A7E" w:rsidP="00AD5A7E">
      <w:pPr>
        <w:tabs>
          <w:tab w:val="left" w:pos="1080"/>
          <w:tab w:val="num" w:pos="1260"/>
        </w:tabs>
        <w:ind w:firstLine="540"/>
        <w:jc w:val="both"/>
        <w:rPr>
          <w:rFonts w:eastAsia="Times New Roman"/>
          <w:sz w:val="16"/>
          <w:szCs w:val="16"/>
          <w:lang w:eastAsia="ru-RU"/>
        </w:rPr>
      </w:pPr>
      <w:r w:rsidRPr="00AD5A7E">
        <w:rPr>
          <w:rFonts w:eastAsia="Times New Roman"/>
          <w:sz w:val="16"/>
          <w:szCs w:val="16"/>
          <w:lang w:eastAsia="ru-RU"/>
        </w:rPr>
        <w:t>18) формирования лимитов бюджетных обязательств на осн</w:t>
      </w:r>
      <w:r w:rsidRPr="00AD5A7E">
        <w:rPr>
          <w:rFonts w:eastAsia="Times New Roman"/>
          <w:sz w:val="16"/>
          <w:szCs w:val="16"/>
          <w:lang w:eastAsia="ru-RU"/>
        </w:rPr>
        <w:t>о</w:t>
      </w:r>
      <w:r w:rsidRPr="00AD5A7E">
        <w:rPr>
          <w:rFonts w:eastAsia="Times New Roman"/>
          <w:sz w:val="16"/>
          <w:szCs w:val="16"/>
          <w:lang w:eastAsia="ru-RU"/>
        </w:rPr>
        <w:t xml:space="preserve">вании данных поселения, а также доведения лимитов бюджетных </w:t>
      </w:r>
      <w:r w:rsidRPr="00AD5A7E">
        <w:rPr>
          <w:rFonts w:eastAsia="Times New Roman"/>
          <w:sz w:val="16"/>
          <w:szCs w:val="16"/>
          <w:lang w:eastAsia="ru-RU"/>
        </w:rPr>
        <w:lastRenderedPageBreak/>
        <w:t>обязательств до главных распорядителей и получателей бюджетных средств;</w:t>
      </w:r>
    </w:p>
    <w:p w:rsidR="00AD5A7E" w:rsidRPr="00AD5A7E" w:rsidRDefault="00AD5A7E" w:rsidP="00AD5A7E">
      <w:pPr>
        <w:tabs>
          <w:tab w:val="left" w:pos="1080"/>
          <w:tab w:val="num" w:pos="1260"/>
        </w:tabs>
        <w:ind w:firstLine="540"/>
        <w:jc w:val="both"/>
        <w:rPr>
          <w:rFonts w:eastAsia="Times New Roman"/>
          <w:sz w:val="16"/>
          <w:szCs w:val="16"/>
          <w:lang w:eastAsia="ru-RU"/>
        </w:rPr>
      </w:pPr>
      <w:r w:rsidRPr="00AD5A7E">
        <w:rPr>
          <w:rFonts w:eastAsia="Times New Roman"/>
          <w:sz w:val="16"/>
          <w:szCs w:val="16"/>
          <w:lang w:eastAsia="ru-RU"/>
        </w:rPr>
        <w:t>19) формирования реестра расходных обязательств на основ</w:t>
      </w:r>
      <w:r w:rsidRPr="00AD5A7E">
        <w:rPr>
          <w:rFonts w:eastAsia="Times New Roman"/>
          <w:sz w:val="16"/>
          <w:szCs w:val="16"/>
          <w:lang w:eastAsia="ru-RU"/>
        </w:rPr>
        <w:t>а</w:t>
      </w:r>
      <w:r w:rsidRPr="00AD5A7E">
        <w:rPr>
          <w:rFonts w:eastAsia="Times New Roman"/>
          <w:sz w:val="16"/>
          <w:szCs w:val="16"/>
          <w:lang w:eastAsia="ru-RU"/>
        </w:rPr>
        <w:t>нии данных, представленных поселением;</w:t>
      </w:r>
    </w:p>
    <w:p w:rsidR="00AD5A7E" w:rsidRPr="00AD5A7E" w:rsidRDefault="00AD5A7E" w:rsidP="00AD5A7E">
      <w:pPr>
        <w:tabs>
          <w:tab w:val="left" w:pos="1080"/>
          <w:tab w:val="num" w:pos="1260"/>
        </w:tabs>
        <w:ind w:firstLine="540"/>
        <w:jc w:val="both"/>
        <w:rPr>
          <w:rFonts w:eastAsia="Times New Roman"/>
          <w:sz w:val="16"/>
          <w:szCs w:val="16"/>
          <w:lang w:eastAsia="ru-RU"/>
        </w:rPr>
      </w:pPr>
      <w:r w:rsidRPr="00AD5A7E">
        <w:rPr>
          <w:rFonts w:eastAsia="Times New Roman"/>
          <w:sz w:val="16"/>
          <w:szCs w:val="16"/>
          <w:lang w:eastAsia="ru-RU"/>
        </w:rPr>
        <w:t>20) проведения анализа исполнения бюджета поселения, ра</w:t>
      </w:r>
      <w:r w:rsidRPr="00AD5A7E">
        <w:rPr>
          <w:rFonts w:eastAsia="Times New Roman"/>
          <w:sz w:val="16"/>
          <w:szCs w:val="16"/>
          <w:lang w:eastAsia="ru-RU"/>
        </w:rPr>
        <w:t>з</w:t>
      </w:r>
      <w:r w:rsidRPr="00AD5A7E">
        <w:rPr>
          <w:rFonts w:eastAsia="Times New Roman"/>
          <w:sz w:val="16"/>
          <w:szCs w:val="16"/>
          <w:lang w:eastAsia="ru-RU"/>
        </w:rPr>
        <w:t>работки данных ожидаемого исполнения бюджета, ведения динамики поступления доходов;</w:t>
      </w:r>
    </w:p>
    <w:p w:rsidR="00AD5A7E" w:rsidRPr="00AD5A7E" w:rsidRDefault="00AD5A7E" w:rsidP="00AD5A7E">
      <w:pPr>
        <w:tabs>
          <w:tab w:val="left" w:pos="1080"/>
          <w:tab w:val="num" w:pos="1260"/>
        </w:tabs>
        <w:ind w:firstLine="540"/>
        <w:jc w:val="both"/>
        <w:rPr>
          <w:rFonts w:eastAsia="Times New Roman"/>
          <w:sz w:val="16"/>
          <w:szCs w:val="16"/>
          <w:lang w:eastAsia="ru-RU"/>
        </w:rPr>
      </w:pPr>
      <w:r w:rsidRPr="00AD5A7E">
        <w:rPr>
          <w:rFonts w:eastAsia="Times New Roman"/>
          <w:sz w:val="16"/>
          <w:szCs w:val="16"/>
          <w:lang w:eastAsia="ru-RU"/>
        </w:rPr>
        <w:t>21) составления прогноза бюджета поселения;</w:t>
      </w:r>
    </w:p>
    <w:p w:rsidR="00AD5A7E" w:rsidRPr="00AD5A7E" w:rsidRDefault="00AD5A7E" w:rsidP="00AD5A7E">
      <w:pPr>
        <w:tabs>
          <w:tab w:val="left" w:pos="1080"/>
          <w:tab w:val="num" w:pos="1260"/>
        </w:tabs>
        <w:ind w:firstLine="540"/>
        <w:jc w:val="both"/>
        <w:rPr>
          <w:rFonts w:eastAsia="Times New Roman"/>
          <w:color w:val="000000"/>
          <w:sz w:val="16"/>
          <w:szCs w:val="16"/>
          <w:lang w:eastAsia="ru-RU"/>
        </w:rPr>
      </w:pPr>
      <w:r w:rsidRPr="00AD5A7E">
        <w:rPr>
          <w:rFonts w:eastAsia="Times New Roman"/>
          <w:color w:val="000000"/>
          <w:sz w:val="16"/>
          <w:szCs w:val="16"/>
          <w:lang w:eastAsia="ru-RU"/>
        </w:rPr>
        <w:t>22) исполнения расходных обязательств;</w:t>
      </w:r>
    </w:p>
    <w:p w:rsidR="00AD5A7E" w:rsidRPr="00AD5A7E" w:rsidRDefault="00AD5A7E" w:rsidP="00AD5A7E">
      <w:pPr>
        <w:tabs>
          <w:tab w:val="left" w:pos="1080"/>
          <w:tab w:val="num" w:pos="1260"/>
        </w:tabs>
        <w:ind w:firstLine="540"/>
        <w:jc w:val="both"/>
        <w:rPr>
          <w:rFonts w:eastAsia="Times New Roman"/>
          <w:color w:val="000000"/>
          <w:sz w:val="16"/>
          <w:szCs w:val="16"/>
          <w:lang w:eastAsia="ru-RU"/>
        </w:rPr>
      </w:pPr>
      <w:r w:rsidRPr="00AD5A7E">
        <w:rPr>
          <w:rFonts w:eastAsia="Times New Roman"/>
          <w:color w:val="000000"/>
          <w:sz w:val="16"/>
          <w:szCs w:val="16"/>
          <w:lang w:eastAsia="ru-RU"/>
        </w:rPr>
        <w:t>23) осуществления муниципальных заимствований;</w:t>
      </w:r>
    </w:p>
    <w:p w:rsidR="00AD5A7E" w:rsidRPr="00AD5A7E" w:rsidRDefault="00AD5A7E" w:rsidP="00AD5A7E">
      <w:pPr>
        <w:tabs>
          <w:tab w:val="left" w:pos="1080"/>
          <w:tab w:val="num" w:pos="1260"/>
        </w:tabs>
        <w:ind w:firstLine="540"/>
        <w:jc w:val="both"/>
        <w:rPr>
          <w:rFonts w:eastAsia="Times New Roman"/>
          <w:color w:val="000000"/>
          <w:sz w:val="16"/>
          <w:szCs w:val="16"/>
          <w:lang w:eastAsia="ru-RU"/>
        </w:rPr>
      </w:pPr>
      <w:r w:rsidRPr="00AD5A7E">
        <w:rPr>
          <w:rFonts w:eastAsia="Times New Roman"/>
          <w:color w:val="000000"/>
          <w:sz w:val="16"/>
          <w:szCs w:val="16"/>
          <w:lang w:eastAsia="ru-RU"/>
        </w:rPr>
        <w:t>23) ведения бюджетного и бухгалтерского учета;</w:t>
      </w:r>
    </w:p>
    <w:p w:rsidR="00AD5A7E" w:rsidRPr="00AD5A7E" w:rsidRDefault="00AD5A7E" w:rsidP="00AD5A7E">
      <w:pPr>
        <w:tabs>
          <w:tab w:val="left" w:pos="1080"/>
          <w:tab w:val="num" w:pos="1260"/>
        </w:tabs>
        <w:ind w:firstLine="540"/>
        <w:jc w:val="both"/>
        <w:rPr>
          <w:rFonts w:eastAsia="Times New Roman"/>
          <w:color w:val="000000"/>
          <w:sz w:val="16"/>
          <w:szCs w:val="16"/>
          <w:lang w:eastAsia="ru-RU"/>
        </w:rPr>
      </w:pPr>
      <w:r w:rsidRPr="00AD5A7E">
        <w:rPr>
          <w:rFonts w:eastAsia="Times New Roman"/>
          <w:color w:val="000000"/>
          <w:sz w:val="16"/>
          <w:szCs w:val="16"/>
          <w:lang w:eastAsia="ru-RU"/>
        </w:rPr>
        <w:t>24) составления бюджетной и иной отчетности, касающейся исполнения бюджета и предоставления ее в соответствующие гос</w:t>
      </w:r>
      <w:r w:rsidRPr="00AD5A7E">
        <w:rPr>
          <w:rFonts w:eastAsia="Times New Roman"/>
          <w:color w:val="000000"/>
          <w:sz w:val="16"/>
          <w:szCs w:val="16"/>
          <w:lang w:eastAsia="ru-RU"/>
        </w:rPr>
        <w:t>у</w:t>
      </w:r>
      <w:r w:rsidRPr="00AD5A7E">
        <w:rPr>
          <w:rFonts w:eastAsia="Times New Roman"/>
          <w:color w:val="000000"/>
          <w:sz w:val="16"/>
          <w:szCs w:val="16"/>
          <w:lang w:eastAsia="ru-RU"/>
        </w:rPr>
        <w:t>дарственные органы.</w:t>
      </w:r>
    </w:p>
    <w:p w:rsidR="00AD5A7E" w:rsidRPr="00AD5A7E" w:rsidRDefault="00AD5A7E" w:rsidP="00AD5A7E">
      <w:pPr>
        <w:tabs>
          <w:tab w:val="left" w:pos="1080"/>
          <w:tab w:val="num" w:pos="1260"/>
        </w:tabs>
        <w:autoSpaceDN w:val="0"/>
        <w:jc w:val="both"/>
        <w:textAlignment w:val="baseline"/>
        <w:rPr>
          <w:rFonts w:eastAsia="Times New Roman"/>
          <w:color w:val="000000"/>
          <w:sz w:val="16"/>
          <w:szCs w:val="16"/>
          <w:lang w:eastAsia="ru-RU"/>
        </w:rPr>
      </w:pPr>
      <w:r w:rsidRPr="00AD5A7E">
        <w:rPr>
          <w:rFonts w:eastAsia="Times New Roman"/>
          <w:color w:val="000000"/>
          <w:sz w:val="16"/>
          <w:szCs w:val="16"/>
          <w:lang w:eastAsia="ru-RU"/>
        </w:rPr>
        <w:t xml:space="preserve">         25) осуществления внутреннего муниципального финансового контроля в соответствии со статьей 269.2 Бюджетного кодекса Ро</w:t>
      </w:r>
      <w:r w:rsidRPr="00AD5A7E">
        <w:rPr>
          <w:rFonts w:eastAsia="Times New Roman"/>
          <w:color w:val="000000"/>
          <w:sz w:val="16"/>
          <w:szCs w:val="16"/>
          <w:lang w:eastAsia="ru-RU"/>
        </w:rPr>
        <w:t>с</w:t>
      </w:r>
      <w:r w:rsidRPr="00AD5A7E">
        <w:rPr>
          <w:rFonts w:eastAsia="Times New Roman"/>
          <w:color w:val="000000"/>
          <w:sz w:val="16"/>
          <w:szCs w:val="16"/>
          <w:lang w:eastAsia="ru-RU"/>
        </w:rPr>
        <w:t>сийской Федерации.</w:t>
      </w:r>
    </w:p>
    <w:p w:rsidR="00AD5A7E" w:rsidRPr="00AD5A7E" w:rsidRDefault="00AD5A7E" w:rsidP="00AD5A7E">
      <w:pPr>
        <w:tabs>
          <w:tab w:val="left" w:pos="1080"/>
          <w:tab w:val="num" w:pos="1260"/>
        </w:tabs>
        <w:jc w:val="both"/>
        <w:rPr>
          <w:rFonts w:eastAsia="Times New Roman"/>
          <w:color w:val="000000"/>
          <w:sz w:val="16"/>
          <w:szCs w:val="16"/>
          <w:lang w:eastAsia="ru-RU"/>
        </w:rPr>
      </w:pPr>
    </w:p>
    <w:p w:rsidR="00AD5A7E" w:rsidRPr="00AD5A7E" w:rsidRDefault="00AD5A7E" w:rsidP="00AD5A7E">
      <w:pPr>
        <w:tabs>
          <w:tab w:val="left" w:pos="1080"/>
          <w:tab w:val="num" w:pos="1260"/>
        </w:tabs>
        <w:ind w:firstLine="540"/>
        <w:jc w:val="both"/>
        <w:rPr>
          <w:rFonts w:eastAsia="Times New Roman"/>
          <w:sz w:val="16"/>
          <w:szCs w:val="16"/>
          <w:lang w:eastAsia="ru-RU"/>
        </w:rPr>
      </w:pPr>
      <w:r w:rsidRPr="00AD5A7E">
        <w:rPr>
          <w:rFonts w:eastAsia="Times New Roman"/>
          <w:sz w:val="16"/>
          <w:szCs w:val="16"/>
          <w:lang w:eastAsia="ru-RU"/>
        </w:rPr>
        <w:t xml:space="preserve">Статья 2 </w:t>
      </w:r>
    </w:p>
    <w:p w:rsidR="00AD5A7E" w:rsidRPr="00AD5A7E" w:rsidRDefault="00AD5A7E" w:rsidP="00AD5A7E">
      <w:pPr>
        <w:tabs>
          <w:tab w:val="left" w:pos="1080"/>
          <w:tab w:val="num" w:pos="1260"/>
        </w:tabs>
        <w:ind w:firstLine="540"/>
        <w:jc w:val="both"/>
        <w:rPr>
          <w:rFonts w:eastAsia="Times New Roman"/>
          <w:sz w:val="16"/>
          <w:szCs w:val="16"/>
          <w:lang w:eastAsia="ru-RU"/>
        </w:rPr>
      </w:pPr>
    </w:p>
    <w:p w:rsidR="00AD5A7E" w:rsidRPr="00AD5A7E" w:rsidRDefault="00AD5A7E" w:rsidP="00AD5A7E">
      <w:pPr>
        <w:overflowPunct w:val="0"/>
        <w:autoSpaceDE w:val="0"/>
        <w:autoSpaceDN w:val="0"/>
        <w:adjustRightInd w:val="0"/>
        <w:ind w:firstLine="540"/>
        <w:jc w:val="both"/>
        <w:textAlignment w:val="baseline"/>
        <w:rPr>
          <w:rFonts w:eastAsia="Times New Roman"/>
          <w:sz w:val="16"/>
          <w:szCs w:val="16"/>
          <w:lang w:eastAsia="ru-RU"/>
        </w:rPr>
      </w:pPr>
      <w:r w:rsidRPr="00AD5A7E">
        <w:rPr>
          <w:rFonts w:eastAsia="Times New Roman"/>
          <w:sz w:val="16"/>
          <w:szCs w:val="16"/>
          <w:lang w:eastAsia="ru-RU"/>
        </w:rPr>
        <w:t>1. Передать часть полномочий на уровень муниципального района муниципального образования «</w:t>
      </w:r>
      <w:proofErr w:type="spellStart"/>
      <w:r w:rsidRPr="00AD5A7E">
        <w:rPr>
          <w:rFonts w:eastAsia="Times New Roman"/>
          <w:sz w:val="16"/>
          <w:szCs w:val="16"/>
          <w:lang w:eastAsia="ru-RU"/>
        </w:rPr>
        <w:t>Нижнеудинский</w:t>
      </w:r>
      <w:proofErr w:type="spellEnd"/>
      <w:r w:rsidRPr="00AD5A7E">
        <w:rPr>
          <w:rFonts w:eastAsia="Times New Roman"/>
          <w:sz w:val="16"/>
          <w:szCs w:val="16"/>
          <w:lang w:eastAsia="ru-RU"/>
        </w:rPr>
        <w:t xml:space="preserve"> район» по решению вопросов местного значения в области градостроительной деятельности на 2021-2023 годы в части:</w:t>
      </w:r>
    </w:p>
    <w:p w:rsidR="00AD5A7E" w:rsidRPr="00AD5A7E" w:rsidRDefault="00AD5A7E" w:rsidP="00AD5A7E">
      <w:pPr>
        <w:overflowPunct w:val="0"/>
        <w:autoSpaceDE w:val="0"/>
        <w:autoSpaceDN w:val="0"/>
        <w:adjustRightInd w:val="0"/>
        <w:ind w:firstLine="540"/>
        <w:jc w:val="both"/>
        <w:textAlignment w:val="baseline"/>
        <w:rPr>
          <w:rFonts w:eastAsia="Times New Roman"/>
          <w:sz w:val="16"/>
          <w:szCs w:val="16"/>
          <w:lang w:eastAsia="ru-RU"/>
        </w:rPr>
      </w:pPr>
      <w:r w:rsidRPr="00AD5A7E">
        <w:rPr>
          <w:rFonts w:eastAsia="Times New Roman"/>
          <w:sz w:val="16"/>
          <w:szCs w:val="16"/>
          <w:lang w:eastAsia="ru-RU"/>
        </w:rPr>
        <w:t>1) подготовки предложений по внесению изменений в ген</w:t>
      </w:r>
      <w:r w:rsidRPr="00AD5A7E">
        <w:rPr>
          <w:rFonts w:eastAsia="Times New Roman"/>
          <w:sz w:val="16"/>
          <w:szCs w:val="16"/>
          <w:lang w:eastAsia="ru-RU"/>
        </w:rPr>
        <w:t>е</w:t>
      </w:r>
      <w:r w:rsidRPr="00AD5A7E">
        <w:rPr>
          <w:rFonts w:eastAsia="Times New Roman"/>
          <w:sz w:val="16"/>
          <w:szCs w:val="16"/>
          <w:lang w:eastAsia="ru-RU"/>
        </w:rPr>
        <w:t>ральные планы, правила землепользования и застройки поселения, местные нормативы градостроительного проектирования, подготовки документации по планировке территории, иных правовых актов пос</w:t>
      </w:r>
      <w:r w:rsidRPr="00AD5A7E">
        <w:rPr>
          <w:rFonts w:eastAsia="Times New Roman"/>
          <w:sz w:val="16"/>
          <w:szCs w:val="16"/>
          <w:lang w:eastAsia="ru-RU"/>
        </w:rPr>
        <w:t>е</w:t>
      </w:r>
      <w:r w:rsidRPr="00AD5A7E">
        <w:rPr>
          <w:rFonts w:eastAsia="Times New Roman"/>
          <w:sz w:val="16"/>
          <w:szCs w:val="16"/>
          <w:lang w:eastAsia="ru-RU"/>
        </w:rPr>
        <w:t>ления по регулированию градостроительной деятельности;</w:t>
      </w:r>
    </w:p>
    <w:p w:rsidR="00AD5A7E" w:rsidRPr="00AD5A7E" w:rsidRDefault="00AD5A7E" w:rsidP="00AD5A7E">
      <w:pPr>
        <w:overflowPunct w:val="0"/>
        <w:autoSpaceDE w:val="0"/>
        <w:autoSpaceDN w:val="0"/>
        <w:adjustRightInd w:val="0"/>
        <w:ind w:firstLine="540"/>
        <w:jc w:val="both"/>
        <w:textAlignment w:val="baseline"/>
        <w:rPr>
          <w:rFonts w:eastAsia="Times New Roman"/>
          <w:sz w:val="16"/>
          <w:szCs w:val="16"/>
          <w:lang w:eastAsia="ru-RU"/>
        </w:rPr>
      </w:pPr>
      <w:r w:rsidRPr="00AD5A7E">
        <w:rPr>
          <w:rFonts w:eastAsia="Times New Roman"/>
          <w:sz w:val="16"/>
          <w:szCs w:val="16"/>
          <w:lang w:eastAsia="ru-RU"/>
        </w:rPr>
        <w:t>2) подготовки разрешений на строительство;</w:t>
      </w:r>
    </w:p>
    <w:p w:rsidR="00AD5A7E" w:rsidRPr="00AD5A7E" w:rsidRDefault="00AD5A7E" w:rsidP="00AD5A7E">
      <w:pPr>
        <w:overflowPunct w:val="0"/>
        <w:autoSpaceDE w:val="0"/>
        <w:autoSpaceDN w:val="0"/>
        <w:adjustRightInd w:val="0"/>
        <w:ind w:firstLine="540"/>
        <w:jc w:val="both"/>
        <w:textAlignment w:val="baseline"/>
        <w:rPr>
          <w:rFonts w:eastAsia="Times New Roman"/>
          <w:sz w:val="16"/>
          <w:szCs w:val="16"/>
          <w:lang w:eastAsia="ru-RU"/>
        </w:rPr>
      </w:pPr>
      <w:r w:rsidRPr="00AD5A7E">
        <w:rPr>
          <w:rFonts w:eastAsia="Times New Roman"/>
          <w:sz w:val="16"/>
          <w:szCs w:val="16"/>
          <w:lang w:eastAsia="ru-RU"/>
        </w:rPr>
        <w:t>3) подготовки разрешений на ввод объектов в эксплуатацию при осуществлении строительства, реконструкции объектов кап</w:t>
      </w:r>
      <w:r w:rsidRPr="00AD5A7E">
        <w:rPr>
          <w:rFonts w:eastAsia="Times New Roman"/>
          <w:sz w:val="16"/>
          <w:szCs w:val="16"/>
          <w:lang w:eastAsia="ru-RU"/>
        </w:rPr>
        <w:t>и</w:t>
      </w:r>
      <w:r w:rsidRPr="00AD5A7E">
        <w:rPr>
          <w:rFonts w:eastAsia="Times New Roman"/>
          <w:sz w:val="16"/>
          <w:szCs w:val="16"/>
          <w:lang w:eastAsia="ru-RU"/>
        </w:rPr>
        <w:t>тального строительства;</w:t>
      </w:r>
    </w:p>
    <w:p w:rsidR="00AD5A7E" w:rsidRPr="00AD5A7E" w:rsidRDefault="00AD5A7E" w:rsidP="00AD5A7E">
      <w:pPr>
        <w:overflowPunct w:val="0"/>
        <w:autoSpaceDE w:val="0"/>
        <w:autoSpaceDN w:val="0"/>
        <w:adjustRightInd w:val="0"/>
        <w:ind w:firstLine="540"/>
        <w:jc w:val="both"/>
        <w:textAlignment w:val="baseline"/>
        <w:rPr>
          <w:rFonts w:eastAsia="Times New Roman"/>
          <w:sz w:val="16"/>
          <w:szCs w:val="16"/>
          <w:lang w:eastAsia="ru-RU"/>
        </w:rPr>
      </w:pPr>
      <w:proofErr w:type="gramStart"/>
      <w:r w:rsidRPr="00AD5A7E">
        <w:rPr>
          <w:rFonts w:eastAsia="Times New Roman"/>
          <w:sz w:val="16"/>
          <w:szCs w:val="16"/>
          <w:lang w:eastAsia="ru-RU"/>
        </w:rPr>
        <w:t xml:space="preserve">4) направления уведомления о соответствии указанных в </w:t>
      </w:r>
      <w:hyperlink r:id="rId63" w:history="1">
        <w:r w:rsidRPr="00AD5A7E">
          <w:rPr>
            <w:rFonts w:eastAsia="Times New Roman"/>
            <w:sz w:val="16"/>
            <w:szCs w:val="16"/>
            <w:lang w:eastAsia="ru-RU"/>
          </w:rPr>
          <w:t>ув</w:t>
        </w:r>
        <w:r w:rsidRPr="00AD5A7E">
          <w:rPr>
            <w:rFonts w:eastAsia="Times New Roman"/>
            <w:sz w:val="16"/>
            <w:szCs w:val="16"/>
            <w:lang w:eastAsia="ru-RU"/>
          </w:rPr>
          <w:t>е</w:t>
        </w:r>
        <w:r w:rsidRPr="00AD5A7E">
          <w:rPr>
            <w:rFonts w:eastAsia="Times New Roman"/>
            <w:sz w:val="16"/>
            <w:szCs w:val="16"/>
            <w:lang w:eastAsia="ru-RU"/>
          </w:rPr>
          <w:t>домлении</w:t>
        </w:r>
      </w:hyperlink>
      <w:r w:rsidRPr="00AD5A7E">
        <w:rPr>
          <w:rFonts w:eastAsia="Times New Roman"/>
          <w:sz w:val="16"/>
          <w:szCs w:val="16"/>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w:t>
      </w:r>
      <w:r w:rsidRPr="00AD5A7E">
        <w:rPr>
          <w:rFonts w:eastAsia="Times New Roman"/>
          <w:sz w:val="16"/>
          <w:szCs w:val="16"/>
          <w:lang w:eastAsia="ru-RU"/>
        </w:rPr>
        <w:t>а</w:t>
      </w:r>
      <w:r w:rsidRPr="00AD5A7E">
        <w:rPr>
          <w:rFonts w:eastAsia="Times New Roman"/>
          <w:sz w:val="16"/>
          <w:szCs w:val="16"/>
          <w:lang w:eastAsia="ru-RU"/>
        </w:rPr>
        <w:t>новленным параметрам и допустимости размещения объекта индив</w:t>
      </w:r>
      <w:r w:rsidRPr="00AD5A7E">
        <w:rPr>
          <w:rFonts w:eastAsia="Times New Roman"/>
          <w:sz w:val="16"/>
          <w:szCs w:val="16"/>
          <w:lang w:eastAsia="ru-RU"/>
        </w:rPr>
        <w:t>и</w:t>
      </w:r>
      <w:r w:rsidRPr="00AD5A7E">
        <w:rPr>
          <w:rFonts w:eastAsia="Times New Roman"/>
          <w:sz w:val="16"/>
          <w:szCs w:val="16"/>
          <w:lang w:eastAsia="ru-RU"/>
        </w:rPr>
        <w:t>дуального жилищного строительства или садового дома на земельном участке, расположенном на территории поселения;</w:t>
      </w:r>
      <w:proofErr w:type="gramEnd"/>
    </w:p>
    <w:p w:rsidR="00AD5A7E" w:rsidRPr="00AD5A7E" w:rsidRDefault="00AD5A7E" w:rsidP="00AD5A7E">
      <w:pPr>
        <w:overflowPunct w:val="0"/>
        <w:autoSpaceDE w:val="0"/>
        <w:autoSpaceDN w:val="0"/>
        <w:adjustRightInd w:val="0"/>
        <w:ind w:firstLine="540"/>
        <w:jc w:val="both"/>
        <w:textAlignment w:val="baseline"/>
        <w:rPr>
          <w:rFonts w:eastAsia="Times New Roman"/>
          <w:sz w:val="16"/>
          <w:szCs w:val="16"/>
          <w:lang w:eastAsia="ru-RU"/>
        </w:rPr>
      </w:pPr>
      <w:proofErr w:type="gramStart"/>
      <w:r w:rsidRPr="00AD5A7E">
        <w:rPr>
          <w:rFonts w:eastAsia="Times New Roman"/>
          <w:sz w:val="16"/>
          <w:szCs w:val="16"/>
          <w:lang w:eastAsia="ru-RU"/>
        </w:rPr>
        <w:t xml:space="preserve">5) направления уведомления о несоответствии указанных в </w:t>
      </w:r>
      <w:hyperlink r:id="rId64" w:history="1">
        <w:r w:rsidRPr="00AD5A7E">
          <w:rPr>
            <w:rFonts w:eastAsia="Times New Roman"/>
            <w:sz w:val="16"/>
            <w:szCs w:val="16"/>
            <w:lang w:eastAsia="ru-RU"/>
          </w:rPr>
          <w:t>уведомлении</w:t>
        </w:r>
      </w:hyperlink>
      <w:r w:rsidRPr="00AD5A7E">
        <w:rPr>
          <w:rFonts w:eastAsia="Times New Roman"/>
          <w:sz w:val="16"/>
          <w:szCs w:val="16"/>
          <w:lang w:eastAsia="ru-RU"/>
        </w:rPr>
        <w:t xml:space="preserve"> о планируемом строительстве параметров объекта инд</w:t>
      </w:r>
      <w:r w:rsidRPr="00AD5A7E">
        <w:rPr>
          <w:rFonts w:eastAsia="Times New Roman"/>
          <w:sz w:val="16"/>
          <w:szCs w:val="16"/>
          <w:lang w:eastAsia="ru-RU"/>
        </w:rPr>
        <w:t>и</w:t>
      </w:r>
      <w:r w:rsidRPr="00AD5A7E">
        <w:rPr>
          <w:rFonts w:eastAsia="Times New Roman"/>
          <w:sz w:val="16"/>
          <w:szCs w:val="16"/>
          <w:lang w:eastAsia="ru-RU"/>
        </w:rPr>
        <w:t>видуального жилищного строительства или садового дома устано</w:t>
      </w:r>
      <w:r w:rsidRPr="00AD5A7E">
        <w:rPr>
          <w:rFonts w:eastAsia="Times New Roman"/>
          <w:sz w:val="16"/>
          <w:szCs w:val="16"/>
          <w:lang w:eastAsia="ru-RU"/>
        </w:rPr>
        <w:t>в</w:t>
      </w:r>
      <w:r w:rsidRPr="00AD5A7E">
        <w:rPr>
          <w:rFonts w:eastAsia="Times New Roman"/>
          <w:sz w:val="16"/>
          <w:szCs w:val="16"/>
          <w:lang w:eastAsia="ru-RU"/>
        </w:rPr>
        <w:t>ленным параметрам и (или) недопустимости размещения объекта индивидуального жилищного строительства или садового дома на земельном участке, расположенном на территории поселения;</w:t>
      </w:r>
      <w:proofErr w:type="gramEnd"/>
    </w:p>
    <w:p w:rsidR="00AD5A7E" w:rsidRPr="00AD5A7E" w:rsidRDefault="00AD5A7E" w:rsidP="00AD5A7E">
      <w:pPr>
        <w:overflowPunct w:val="0"/>
        <w:autoSpaceDE w:val="0"/>
        <w:autoSpaceDN w:val="0"/>
        <w:adjustRightInd w:val="0"/>
        <w:ind w:firstLine="540"/>
        <w:jc w:val="both"/>
        <w:textAlignment w:val="baseline"/>
        <w:rPr>
          <w:rFonts w:eastAsia="Times New Roman"/>
          <w:sz w:val="16"/>
          <w:szCs w:val="16"/>
          <w:lang w:eastAsia="ru-RU"/>
        </w:rPr>
      </w:pPr>
      <w:r w:rsidRPr="00AD5A7E">
        <w:rPr>
          <w:rFonts w:eastAsia="Times New Roman"/>
          <w:sz w:val="16"/>
          <w:szCs w:val="16"/>
          <w:lang w:eastAsia="ru-RU"/>
        </w:rPr>
        <w:t>6) направления уведомления о соответствии или несоотве</w:t>
      </w:r>
      <w:r w:rsidRPr="00AD5A7E">
        <w:rPr>
          <w:rFonts w:eastAsia="Times New Roman"/>
          <w:sz w:val="16"/>
          <w:szCs w:val="16"/>
          <w:lang w:eastAsia="ru-RU"/>
        </w:rPr>
        <w:t>т</w:t>
      </w:r>
      <w:r w:rsidRPr="00AD5A7E">
        <w:rPr>
          <w:rFonts w:eastAsia="Times New Roman"/>
          <w:sz w:val="16"/>
          <w:szCs w:val="16"/>
          <w:lang w:eastAsia="ru-RU"/>
        </w:rPr>
        <w:t>ствии построенных или реконструированных объекта индивидуальн</w:t>
      </w:r>
      <w:r w:rsidRPr="00AD5A7E">
        <w:rPr>
          <w:rFonts w:eastAsia="Times New Roman"/>
          <w:sz w:val="16"/>
          <w:szCs w:val="16"/>
          <w:lang w:eastAsia="ru-RU"/>
        </w:rPr>
        <w:t>о</w:t>
      </w:r>
      <w:r w:rsidRPr="00AD5A7E">
        <w:rPr>
          <w:rFonts w:eastAsia="Times New Roman"/>
          <w:sz w:val="16"/>
          <w:szCs w:val="16"/>
          <w:lang w:eastAsia="ru-RU"/>
        </w:rPr>
        <w:t>го жилищного строительства или садового дома требованиям закон</w:t>
      </w:r>
      <w:r w:rsidRPr="00AD5A7E">
        <w:rPr>
          <w:rFonts w:eastAsia="Times New Roman"/>
          <w:sz w:val="16"/>
          <w:szCs w:val="16"/>
          <w:lang w:eastAsia="ru-RU"/>
        </w:rPr>
        <w:t>о</w:t>
      </w:r>
      <w:r w:rsidRPr="00AD5A7E">
        <w:rPr>
          <w:rFonts w:eastAsia="Times New Roman"/>
          <w:sz w:val="16"/>
          <w:szCs w:val="16"/>
          <w:lang w:eastAsia="ru-RU"/>
        </w:rPr>
        <w:t>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w:t>
      </w:r>
      <w:r w:rsidRPr="00AD5A7E">
        <w:rPr>
          <w:rFonts w:eastAsia="Times New Roman"/>
          <w:sz w:val="16"/>
          <w:szCs w:val="16"/>
          <w:lang w:eastAsia="ru-RU"/>
        </w:rPr>
        <w:t>и</w:t>
      </w:r>
      <w:r w:rsidRPr="00AD5A7E">
        <w:rPr>
          <w:rFonts w:eastAsia="Times New Roman"/>
          <w:sz w:val="16"/>
          <w:szCs w:val="16"/>
          <w:lang w:eastAsia="ru-RU"/>
        </w:rPr>
        <w:t>тории поселения;</w:t>
      </w:r>
    </w:p>
    <w:p w:rsidR="00AD5A7E" w:rsidRPr="00AD5A7E" w:rsidRDefault="00AD5A7E" w:rsidP="00AD5A7E">
      <w:pPr>
        <w:overflowPunct w:val="0"/>
        <w:autoSpaceDE w:val="0"/>
        <w:autoSpaceDN w:val="0"/>
        <w:adjustRightInd w:val="0"/>
        <w:ind w:firstLine="540"/>
        <w:jc w:val="both"/>
        <w:textAlignment w:val="baseline"/>
        <w:rPr>
          <w:rFonts w:eastAsia="Times New Roman"/>
          <w:sz w:val="16"/>
          <w:szCs w:val="16"/>
          <w:lang w:eastAsia="ru-RU"/>
        </w:rPr>
      </w:pPr>
      <w:r w:rsidRPr="00AD5A7E">
        <w:rPr>
          <w:rFonts w:eastAsia="Times New Roman"/>
          <w:sz w:val="16"/>
          <w:szCs w:val="16"/>
          <w:lang w:eastAsia="ru-RU"/>
        </w:rPr>
        <w:t>7) обследования технического состояния объектов на предмет реконструкции, капитального ремонта, капитального строительства и дальнейшего использования;</w:t>
      </w:r>
    </w:p>
    <w:p w:rsidR="00AD5A7E" w:rsidRPr="00AD5A7E" w:rsidRDefault="00AD5A7E" w:rsidP="00AD5A7E">
      <w:pPr>
        <w:overflowPunct w:val="0"/>
        <w:autoSpaceDE w:val="0"/>
        <w:autoSpaceDN w:val="0"/>
        <w:adjustRightInd w:val="0"/>
        <w:ind w:firstLine="540"/>
        <w:jc w:val="both"/>
        <w:textAlignment w:val="baseline"/>
        <w:rPr>
          <w:rFonts w:eastAsia="Times New Roman"/>
          <w:sz w:val="16"/>
          <w:szCs w:val="16"/>
          <w:lang w:eastAsia="ru-RU"/>
        </w:rPr>
      </w:pPr>
      <w:r w:rsidRPr="00AD5A7E">
        <w:rPr>
          <w:rFonts w:eastAsia="Times New Roman"/>
          <w:sz w:val="16"/>
          <w:szCs w:val="16"/>
          <w:lang w:eastAsia="ru-RU"/>
        </w:rPr>
        <w:t>8) составления сметной документации на текущий и кап</w:t>
      </w:r>
      <w:r w:rsidRPr="00AD5A7E">
        <w:rPr>
          <w:rFonts w:eastAsia="Times New Roman"/>
          <w:sz w:val="16"/>
          <w:szCs w:val="16"/>
          <w:lang w:eastAsia="ru-RU"/>
        </w:rPr>
        <w:t>и</w:t>
      </w:r>
      <w:r w:rsidRPr="00AD5A7E">
        <w:rPr>
          <w:rFonts w:eastAsia="Times New Roman"/>
          <w:sz w:val="16"/>
          <w:szCs w:val="16"/>
          <w:lang w:eastAsia="ru-RU"/>
        </w:rPr>
        <w:t>тальный ремонт объектов.</w:t>
      </w:r>
    </w:p>
    <w:p w:rsidR="00AD5A7E" w:rsidRPr="00AD5A7E" w:rsidRDefault="00AD5A7E" w:rsidP="00AD5A7E">
      <w:pPr>
        <w:overflowPunct w:val="0"/>
        <w:autoSpaceDE w:val="0"/>
        <w:autoSpaceDN w:val="0"/>
        <w:adjustRightInd w:val="0"/>
        <w:textAlignment w:val="baseline"/>
        <w:rPr>
          <w:rFonts w:eastAsia="Times New Roman"/>
          <w:sz w:val="16"/>
          <w:szCs w:val="16"/>
          <w:lang w:eastAsia="ru-RU"/>
        </w:rPr>
      </w:pPr>
    </w:p>
    <w:p w:rsidR="00AD5A7E" w:rsidRPr="00AD5A7E" w:rsidRDefault="00AD5A7E" w:rsidP="00AD5A7E">
      <w:pPr>
        <w:overflowPunct w:val="0"/>
        <w:autoSpaceDE w:val="0"/>
        <w:autoSpaceDN w:val="0"/>
        <w:adjustRightInd w:val="0"/>
        <w:textAlignment w:val="baseline"/>
        <w:rPr>
          <w:rFonts w:eastAsia="Times New Roman"/>
          <w:sz w:val="16"/>
          <w:szCs w:val="16"/>
          <w:lang w:eastAsia="ru-RU"/>
        </w:rPr>
      </w:pPr>
      <w:r w:rsidRPr="00AD5A7E">
        <w:rPr>
          <w:rFonts w:eastAsia="Times New Roman"/>
          <w:sz w:val="16"/>
          <w:szCs w:val="16"/>
          <w:lang w:eastAsia="ru-RU"/>
        </w:rPr>
        <w:t xml:space="preserve">Статья 3 </w:t>
      </w:r>
    </w:p>
    <w:p w:rsidR="00AD5A7E" w:rsidRPr="00AD5A7E" w:rsidRDefault="00AD5A7E" w:rsidP="00AD5A7E">
      <w:pPr>
        <w:overflowPunct w:val="0"/>
        <w:autoSpaceDE w:val="0"/>
        <w:autoSpaceDN w:val="0"/>
        <w:adjustRightInd w:val="0"/>
        <w:textAlignment w:val="baseline"/>
        <w:rPr>
          <w:rFonts w:eastAsia="Times New Roman"/>
          <w:sz w:val="16"/>
          <w:szCs w:val="16"/>
          <w:lang w:eastAsia="ru-RU"/>
        </w:rPr>
      </w:pPr>
    </w:p>
    <w:p w:rsidR="00AD5A7E" w:rsidRPr="00AD5A7E" w:rsidRDefault="00AD5A7E" w:rsidP="00AD5A7E">
      <w:pPr>
        <w:tabs>
          <w:tab w:val="num" w:pos="0"/>
          <w:tab w:val="left" w:pos="1080"/>
        </w:tabs>
        <w:overflowPunct w:val="0"/>
        <w:autoSpaceDE w:val="0"/>
        <w:autoSpaceDN w:val="0"/>
        <w:adjustRightInd w:val="0"/>
        <w:jc w:val="both"/>
        <w:textAlignment w:val="baseline"/>
        <w:rPr>
          <w:rFonts w:eastAsia="Times New Roman"/>
          <w:sz w:val="16"/>
          <w:szCs w:val="16"/>
          <w:lang w:eastAsia="ru-RU"/>
        </w:rPr>
      </w:pPr>
      <w:r w:rsidRPr="00AD5A7E">
        <w:rPr>
          <w:rFonts w:eastAsia="Times New Roman"/>
          <w:sz w:val="16"/>
          <w:szCs w:val="16"/>
          <w:lang w:eastAsia="ru-RU"/>
        </w:rPr>
        <w:t xml:space="preserve">1. Установить объем межбюджетных трансфертов, передаваемых из бюджета </w:t>
      </w: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муниципального образования в бюджет муниципального образования «</w:t>
      </w:r>
      <w:proofErr w:type="spellStart"/>
      <w:r w:rsidRPr="00AD5A7E">
        <w:rPr>
          <w:rFonts w:eastAsia="Times New Roman"/>
          <w:sz w:val="16"/>
          <w:szCs w:val="16"/>
          <w:lang w:eastAsia="ru-RU"/>
        </w:rPr>
        <w:t>Нижнеудинский</w:t>
      </w:r>
      <w:proofErr w:type="spellEnd"/>
      <w:r w:rsidRPr="00AD5A7E">
        <w:rPr>
          <w:rFonts w:eastAsia="Times New Roman"/>
          <w:sz w:val="16"/>
          <w:szCs w:val="16"/>
          <w:lang w:eastAsia="ru-RU"/>
        </w:rPr>
        <w:t xml:space="preserve"> район», за осущест</w:t>
      </w:r>
      <w:r w:rsidRPr="00AD5A7E">
        <w:rPr>
          <w:rFonts w:eastAsia="Times New Roman"/>
          <w:sz w:val="16"/>
          <w:szCs w:val="16"/>
          <w:lang w:eastAsia="ru-RU"/>
        </w:rPr>
        <w:t>в</w:t>
      </w:r>
      <w:r w:rsidRPr="00AD5A7E">
        <w:rPr>
          <w:rFonts w:eastAsia="Times New Roman"/>
          <w:sz w:val="16"/>
          <w:szCs w:val="16"/>
          <w:lang w:eastAsia="ru-RU"/>
        </w:rPr>
        <w:t xml:space="preserve">ление части переданных полномочий по решению вопросов местного значения в сумме </w:t>
      </w:r>
      <w:r w:rsidRPr="00AD5A7E">
        <w:rPr>
          <w:rFonts w:eastAsia="Times New Roman"/>
          <w:color w:val="0000FF"/>
          <w:sz w:val="16"/>
          <w:szCs w:val="16"/>
          <w:lang w:eastAsia="ru-RU"/>
        </w:rPr>
        <w:t xml:space="preserve"> 529 241 </w:t>
      </w:r>
      <w:r w:rsidRPr="00AD5A7E">
        <w:rPr>
          <w:rFonts w:eastAsia="Times New Roman"/>
          <w:sz w:val="16"/>
          <w:szCs w:val="16"/>
          <w:lang w:eastAsia="ru-RU"/>
        </w:rPr>
        <w:t xml:space="preserve"> рубль ежегодно, в том числе:</w:t>
      </w:r>
    </w:p>
    <w:p w:rsidR="00AD5A7E" w:rsidRPr="00AD5A7E" w:rsidRDefault="00AD5A7E" w:rsidP="00AD5A7E">
      <w:pPr>
        <w:ind w:firstLine="540"/>
        <w:jc w:val="both"/>
        <w:rPr>
          <w:rFonts w:eastAsia="Times New Roman"/>
          <w:sz w:val="16"/>
          <w:szCs w:val="16"/>
          <w:lang w:eastAsia="ru-RU"/>
        </w:rPr>
      </w:pPr>
      <w:r w:rsidRPr="00AD5A7E">
        <w:rPr>
          <w:rFonts w:eastAsia="Times New Roman"/>
          <w:sz w:val="16"/>
          <w:szCs w:val="16"/>
          <w:lang w:eastAsia="ru-RU"/>
        </w:rPr>
        <w:t xml:space="preserve">1) по решению вопроса местного значения - составление и рассмотрение проекта бюджета поселения, утверждение и исполнение бюджета поселения, осуществление </w:t>
      </w:r>
      <w:proofErr w:type="gramStart"/>
      <w:r w:rsidRPr="00AD5A7E">
        <w:rPr>
          <w:rFonts w:eastAsia="Times New Roman"/>
          <w:sz w:val="16"/>
          <w:szCs w:val="16"/>
          <w:lang w:eastAsia="ru-RU"/>
        </w:rPr>
        <w:t>контроля за</w:t>
      </w:r>
      <w:proofErr w:type="gramEnd"/>
      <w:r w:rsidRPr="00AD5A7E">
        <w:rPr>
          <w:rFonts w:eastAsia="Times New Roman"/>
          <w:sz w:val="16"/>
          <w:szCs w:val="16"/>
          <w:lang w:eastAsia="ru-RU"/>
        </w:rPr>
        <w:t xml:space="preserve"> его исполнением, составление и утверждение отчета об исполнении бюджета поселения – в сумме </w:t>
      </w:r>
      <w:r w:rsidRPr="00AD5A7E">
        <w:rPr>
          <w:rFonts w:eastAsia="Times New Roman"/>
          <w:color w:val="0000FF"/>
          <w:sz w:val="16"/>
          <w:szCs w:val="16"/>
          <w:lang w:eastAsia="ru-RU"/>
        </w:rPr>
        <w:t>521 595 рублей;</w:t>
      </w:r>
    </w:p>
    <w:p w:rsidR="00AD5A7E" w:rsidRPr="00AD5A7E" w:rsidRDefault="00AD5A7E" w:rsidP="00AD5A7E">
      <w:pPr>
        <w:overflowPunct w:val="0"/>
        <w:autoSpaceDE w:val="0"/>
        <w:autoSpaceDN w:val="0"/>
        <w:adjustRightInd w:val="0"/>
        <w:ind w:firstLine="540"/>
        <w:jc w:val="both"/>
        <w:textAlignment w:val="baseline"/>
        <w:rPr>
          <w:rFonts w:eastAsia="Times New Roman"/>
          <w:sz w:val="16"/>
          <w:szCs w:val="16"/>
          <w:lang w:eastAsia="ru-RU"/>
        </w:rPr>
      </w:pPr>
      <w:r w:rsidRPr="00AD5A7E">
        <w:rPr>
          <w:rFonts w:eastAsia="Times New Roman"/>
          <w:bCs/>
          <w:iCs/>
          <w:sz w:val="16"/>
          <w:szCs w:val="16"/>
          <w:lang w:eastAsia="ru-RU"/>
        </w:rPr>
        <w:t>2) по решению вопроса местного значения -</w:t>
      </w:r>
      <w:r w:rsidRPr="00AD5A7E">
        <w:rPr>
          <w:rFonts w:eastAsia="Times New Roman"/>
          <w:sz w:val="16"/>
          <w:szCs w:val="16"/>
          <w:lang w:eastAsia="ru-RU"/>
        </w:rPr>
        <w:t xml:space="preserve"> в области град</w:t>
      </w:r>
      <w:r w:rsidRPr="00AD5A7E">
        <w:rPr>
          <w:rFonts w:eastAsia="Times New Roman"/>
          <w:sz w:val="16"/>
          <w:szCs w:val="16"/>
          <w:lang w:eastAsia="ru-RU"/>
        </w:rPr>
        <w:t>о</w:t>
      </w:r>
      <w:r w:rsidRPr="00AD5A7E">
        <w:rPr>
          <w:rFonts w:eastAsia="Times New Roman"/>
          <w:sz w:val="16"/>
          <w:szCs w:val="16"/>
          <w:lang w:eastAsia="ru-RU"/>
        </w:rPr>
        <w:t xml:space="preserve">строительной деятельности – в сумме </w:t>
      </w:r>
      <w:r w:rsidRPr="00AD5A7E">
        <w:rPr>
          <w:rFonts w:eastAsia="Times New Roman"/>
          <w:color w:val="0000FF"/>
          <w:sz w:val="16"/>
          <w:szCs w:val="16"/>
          <w:lang w:eastAsia="ru-RU"/>
        </w:rPr>
        <w:t xml:space="preserve">7 646 </w:t>
      </w:r>
      <w:r w:rsidRPr="00AD5A7E">
        <w:rPr>
          <w:rFonts w:eastAsia="Times New Roman"/>
          <w:sz w:val="16"/>
          <w:szCs w:val="16"/>
          <w:lang w:eastAsia="ru-RU"/>
        </w:rPr>
        <w:t>рублей.</w:t>
      </w:r>
    </w:p>
    <w:p w:rsidR="00AD5A7E" w:rsidRPr="00AD5A7E" w:rsidRDefault="00AD5A7E" w:rsidP="00AD5A7E">
      <w:pPr>
        <w:overflowPunct w:val="0"/>
        <w:autoSpaceDE w:val="0"/>
        <w:autoSpaceDN w:val="0"/>
        <w:adjustRightInd w:val="0"/>
        <w:ind w:firstLine="540"/>
        <w:jc w:val="both"/>
        <w:textAlignment w:val="baseline"/>
        <w:rPr>
          <w:rFonts w:eastAsia="Times New Roman"/>
          <w:sz w:val="16"/>
          <w:szCs w:val="16"/>
          <w:lang w:eastAsia="ru-RU"/>
        </w:rPr>
      </w:pPr>
    </w:p>
    <w:p w:rsidR="00AD5A7E" w:rsidRPr="00AD5A7E" w:rsidRDefault="00AD5A7E" w:rsidP="00AD5A7E">
      <w:pPr>
        <w:overflowPunct w:val="0"/>
        <w:autoSpaceDE w:val="0"/>
        <w:autoSpaceDN w:val="0"/>
        <w:adjustRightInd w:val="0"/>
        <w:jc w:val="both"/>
        <w:textAlignment w:val="baseline"/>
        <w:rPr>
          <w:rFonts w:eastAsia="Times New Roman"/>
          <w:sz w:val="16"/>
          <w:szCs w:val="16"/>
          <w:lang w:eastAsia="ru-RU"/>
        </w:rPr>
      </w:pPr>
      <w:r w:rsidRPr="00AD5A7E">
        <w:rPr>
          <w:rFonts w:eastAsia="Times New Roman"/>
          <w:sz w:val="16"/>
          <w:szCs w:val="16"/>
          <w:lang w:eastAsia="ru-RU"/>
        </w:rPr>
        <w:t>Статья 4</w:t>
      </w:r>
    </w:p>
    <w:p w:rsidR="00AD5A7E" w:rsidRPr="00AD5A7E" w:rsidRDefault="00AD5A7E" w:rsidP="00AD5A7E">
      <w:pPr>
        <w:overflowPunct w:val="0"/>
        <w:autoSpaceDE w:val="0"/>
        <w:autoSpaceDN w:val="0"/>
        <w:adjustRightInd w:val="0"/>
        <w:jc w:val="both"/>
        <w:textAlignment w:val="baseline"/>
        <w:rPr>
          <w:rFonts w:eastAsia="Times New Roman"/>
          <w:sz w:val="16"/>
          <w:szCs w:val="16"/>
          <w:lang w:eastAsia="ru-RU"/>
        </w:rPr>
      </w:pPr>
    </w:p>
    <w:p w:rsidR="00AD5A7E" w:rsidRPr="00AD5A7E" w:rsidRDefault="00AD5A7E" w:rsidP="00AD5A7E">
      <w:pPr>
        <w:tabs>
          <w:tab w:val="num" w:pos="0"/>
          <w:tab w:val="left" w:pos="1080"/>
        </w:tabs>
        <w:overflowPunct w:val="0"/>
        <w:autoSpaceDE w:val="0"/>
        <w:autoSpaceDN w:val="0"/>
        <w:adjustRightInd w:val="0"/>
        <w:jc w:val="both"/>
        <w:textAlignment w:val="baseline"/>
        <w:rPr>
          <w:rFonts w:eastAsia="Times New Roman"/>
          <w:sz w:val="16"/>
          <w:szCs w:val="16"/>
          <w:lang w:eastAsia="ru-RU"/>
        </w:rPr>
      </w:pPr>
      <w:r w:rsidRPr="00AD5A7E">
        <w:rPr>
          <w:rFonts w:eastAsia="Times New Roman"/>
          <w:sz w:val="16"/>
          <w:szCs w:val="16"/>
          <w:lang w:eastAsia="ru-RU"/>
        </w:rPr>
        <w:lastRenderedPageBreak/>
        <w:t xml:space="preserve">1. Администрации </w:t>
      </w: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муниципального образования з</w:t>
      </w:r>
      <w:r w:rsidRPr="00AD5A7E">
        <w:rPr>
          <w:rFonts w:eastAsia="Times New Roman"/>
          <w:sz w:val="16"/>
          <w:szCs w:val="16"/>
          <w:lang w:eastAsia="ru-RU"/>
        </w:rPr>
        <w:t>а</w:t>
      </w:r>
      <w:r w:rsidRPr="00AD5A7E">
        <w:rPr>
          <w:rFonts w:eastAsia="Times New Roman"/>
          <w:sz w:val="16"/>
          <w:szCs w:val="16"/>
          <w:lang w:eastAsia="ru-RU"/>
        </w:rPr>
        <w:t>ключить с администрацией муниципального района муниципального образования "</w:t>
      </w:r>
      <w:proofErr w:type="spellStart"/>
      <w:r w:rsidRPr="00AD5A7E">
        <w:rPr>
          <w:rFonts w:eastAsia="Times New Roman"/>
          <w:sz w:val="16"/>
          <w:szCs w:val="16"/>
          <w:lang w:eastAsia="ru-RU"/>
        </w:rPr>
        <w:t>Нижнеудинский</w:t>
      </w:r>
      <w:proofErr w:type="spellEnd"/>
      <w:r w:rsidRPr="00AD5A7E">
        <w:rPr>
          <w:rFonts w:eastAsia="Times New Roman"/>
          <w:sz w:val="16"/>
          <w:szCs w:val="16"/>
          <w:lang w:eastAsia="ru-RU"/>
        </w:rPr>
        <w:t xml:space="preserve"> район" Соглашение о передаче ос</w:t>
      </w:r>
      <w:r w:rsidRPr="00AD5A7E">
        <w:rPr>
          <w:rFonts w:eastAsia="Times New Roman"/>
          <w:sz w:val="16"/>
          <w:szCs w:val="16"/>
          <w:lang w:eastAsia="ru-RU"/>
        </w:rPr>
        <w:t>у</w:t>
      </w:r>
      <w:r w:rsidRPr="00AD5A7E">
        <w:rPr>
          <w:rFonts w:eastAsia="Times New Roman"/>
          <w:sz w:val="16"/>
          <w:szCs w:val="16"/>
          <w:lang w:eastAsia="ru-RU"/>
        </w:rPr>
        <w:t>ществления части полномочий по решению вопросов местного знач</w:t>
      </w:r>
      <w:r w:rsidRPr="00AD5A7E">
        <w:rPr>
          <w:rFonts w:eastAsia="Times New Roman"/>
          <w:sz w:val="16"/>
          <w:szCs w:val="16"/>
          <w:lang w:eastAsia="ru-RU"/>
        </w:rPr>
        <w:t>е</w:t>
      </w:r>
      <w:r w:rsidRPr="00AD5A7E">
        <w:rPr>
          <w:rFonts w:eastAsia="Times New Roman"/>
          <w:sz w:val="16"/>
          <w:szCs w:val="16"/>
          <w:lang w:eastAsia="ru-RU"/>
        </w:rPr>
        <w:t>ния в новой редакции.</w:t>
      </w:r>
    </w:p>
    <w:p w:rsidR="00AD5A7E" w:rsidRPr="00AD5A7E" w:rsidRDefault="00AD5A7E" w:rsidP="00AD5A7E">
      <w:pPr>
        <w:tabs>
          <w:tab w:val="num" w:pos="0"/>
          <w:tab w:val="left" w:pos="1080"/>
        </w:tabs>
        <w:overflowPunct w:val="0"/>
        <w:autoSpaceDE w:val="0"/>
        <w:autoSpaceDN w:val="0"/>
        <w:adjustRightInd w:val="0"/>
        <w:jc w:val="both"/>
        <w:textAlignment w:val="baseline"/>
        <w:rPr>
          <w:rFonts w:eastAsia="Times New Roman"/>
          <w:sz w:val="16"/>
          <w:szCs w:val="16"/>
          <w:lang w:eastAsia="ru-RU"/>
        </w:rPr>
      </w:pPr>
      <w:r w:rsidRPr="00AD5A7E">
        <w:rPr>
          <w:rFonts w:eastAsia="Times New Roman"/>
          <w:sz w:val="16"/>
          <w:szCs w:val="16"/>
          <w:lang w:eastAsia="ru-RU"/>
        </w:rPr>
        <w:t>2. Опубликовать Соглашение о передаче осуществления части полн</w:t>
      </w:r>
      <w:r w:rsidRPr="00AD5A7E">
        <w:rPr>
          <w:rFonts w:eastAsia="Times New Roman"/>
          <w:sz w:val="16"/>
          <w:szCs w:val="16"/>
          <w:lang w:eastAsia="ru-RU"/>
        </w:rPr>
        <w:t>о</w:t>
      </w:r>
      <w:r w:rsidRPr="00AD5A7E">
        <w:rPr>
          <w:rFonts w:eastAsia="Times New Roman"/>
          <w:sz w:val="16"/>
          <w:szCs w:val="16"/>
          <w:lang w:eastAsia="ru-RU"/>
        </w:rPr>
        <w:t xml:space="preserve">мочий по решению вопросов местного значения после его подписания в  печатном средстве массовой информации «Вестник </w:t>
      </w: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сельского поселения».</w:t>
      </w:r>
    </w:p>
    <w:p w:rsidR="00AD5A7E" w:rsidRPr="00AD5A7E" w:rsidRDefault="00AD5A7E" w:rsidP="00AD5A7E">
      <w:pPr>
        <w:tabs>
          <w:tab w:val="num" w:pos="0"/>
          <w:tab w:val="left" w:pos="1080"/>
        </w:tabs>
        <w:overflowPunct w:val="0"/>
        <w:autoSpaceDE w:val="0"/>
        <w:autoSpaceDN w:val="0"/>
        <w:adjustRightInd w:val="0"/>
        <w:jc w:val="both"/>
        <w:textAlignment w:val="baseline"/>
        <w:rPr>
          <w:rFonts w:eastAsia="Times New Roman"/>
          <w:sz w:val="16"/>
          <w:szCs w:val="16"/>
          <w:lang w:eastAsia="ru-RU"/>
        </w:rPr>
      </w:pPr>
    </w:p>
    <w:p w:rsidR="00AD5A7E" w:rsidRPr="00AD5A7E" w:rsidRDefault="00AD5A7E" w:rsidP="00AD5A7E">
      <w:pPr>
        <w:tabs>
          <w:tab w:val="num" w:pos="0"/>
          <w:tab w:val="left" w:pos="1080"/>
        </w:tabs>
        <w:overflowPunct w:val="0"/>
        <w:autoSpaceDE w:val="0"/>
        <w:autoSpaceDN w:val="0"/>
        <w:adjustRightInd w:val="0"/>
        <w:jc w:val="both"/>
        <w:textAlignment w:val="baseline"/>
        <w:rPr>
          <w:rFonts w:eastAsia="Times New Roman"/>
          <w:sz w:val="16"/>
          <w:szCs w:val="16"/>
          <w:lang w:eastAsia="ru-RU"/>
        </w:rPr>
      </w:pPr>
      <w:r w:rsidRPr="00AD5A7E">
        <w:rPr>
          <w:rFonts w:eastAsia="Times New Roman"/>
          <w:sz w:val="16"/>
          <w:szCs w:val="16"/>
          <w:lang w:eastAsia="ru-RU"/>
        </w:rPr>
        <w:t xml:space="preserve">    Статья 5 </w:t>
      </w:r>
    </w:p>
    <w:p w:rsidR="00AD5A7E" w:rsidRPr="00AD5A7E" w:rsidRDefault="00AD5A7E" w:rsidP="00AD5A7E">
      <w:pPr>
        <w:tabs>
          <w:tab w:val="num" w:pos="0"/>
          <w:tab w:val="left" w:pos="1080"/>
        </w:tabs>
        <w:overflowPunct w:val="0"/>
        <w:autoSpaceDE w:val="0"/>
        <w:autoSpaceDN w:val="0"/>
        <w:adjustRightInd w:val="0"/>
        <w:ind w:firstLine="709"/>
        <w:jc w:val="both"/>
        <w:textAlignment w:val="baseline"/>
        <w:rPr>
          <w:rFonts w:eastAsia="Times New Roman"/>
          <w:sz w:val="16"/>
          <w:szCs w:val="16"/>
          <w:lang w:eastAsia="ru-RU"/>
        </w:rPr>
      </w:pPr>
      <w:r w:rsidRPr="00AD5A7E">
        <w:rPr>
          <w:rFonts w:eastAsia="Times New Roman"/>
          <w:sz w:val="16"/>
          <w:szCs w:val="16"/>
          <w:lang w:eastAsia="ru-RU"/>
        </w:rPr>
        <w:t>1. Признать с 1 января 2021 года утратившими силу реш</w:t>
      </w:r>
      <w:r w:rsidRPr="00AD5A7E">
        <w:rPr>
          <w:rFonts w:eastAsia="Times New Roman"/>
          <w:sz w:val="16"/>
          <w:szCs w:val="16"/>
          <w:lang w:eastAsia="ru-RU"/>
        </w:rPr>
        <w:t>е</w:t>
      </w:r>
      <w:r w:rsidRPr="00AD5A7E">
        <w:rPr>
          <w:rFonts w:eastAsia="Times New Roman"/>
          <w:sz w:val="16"/>
          <w:szCs w:val="16"/>
          <w:lang w:eastAsia="ru-RU"/>
        </w:rPr>
        <w:t xml:space="preserve">ния Думы </w:t>
      </w: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муниципального образования:</w:t>
      </w:r>
    </w:p>
    <w:p w:rsidR="00AD5A7E" w:rsidRPr="00AD5A7E" w:rsidRDefault="00AD5A7E" w:rsidP="00AD5A7E">
      <w:pPr>
        <w:tabs>
          <w:tab w:val="num" w:pos="0"/>
          <w:tab w:val="left" w:pos="1080"/>
        </w:tabs>
        <w:overflowPunct w:val="0"/>
        <w:autoSpaceDE w:val="0"/>
        <w:autoSpaceDN w:val="0"/>
        <w:adjustRightInd w:val="0"/>
        <w:ind w:firstLine="709"/>
        <w:jc w:val="both"/>
        <w:textAlignment w:val="baseline"/>
        <w:rPr>
          <w:rFonts w:eastAsia="Times New Roman"/>
          <w:sz w:val="16"/>
          <w:szCs w:val="16"/>
          <w:lang w:eastAsia="ru-RU"/>
        </w:rPr>
      </w:pPr>
      <w:r w:rsidRPr="00AD5A7E">
        <w:rPr>
          <w:rFonts w:eastAsia="Times New Roman"/>
          <w:sz w:val="16"/>
          <w:szCs w:val="16"/>
          <w:lang w:eastAsia="ru-RU"/>
        </w:rPr>
        <w:t>1) от 21 декабря 2018 года № 51 «О передаче части полн</w:t>
      </w:r>
      <w:r w:rsidRPr="00AD5A7E">
        <w:rPr>
          <w:rFonts w:eastAsia="Times New Roman"/>
          <w:sz w:val="16"/>
          <w:szCs w:val="16"/>
          <w:lang w:eastAsia="ru-RU"/>
        </w:rPr>
        <w:t>о</w:t>
      </w:r>
      <w:r w:rsidRPr="00AD5A7E">
        <w:rPr>
          <w:rFonts w:eastAsia="Times New Roman"/>
          <w:sz w:val="16"/>
          <w:szCs w:val="16"/>
          <w:lang w:eastAsia="ru-RU"/>
        </w:rPr>
        <w:t>мочий по решению вопросов местного значения»;</w:t>
      </w:r>
    </w:p>
    <w:p w:rsidR="00AD5A7E" w:rsidRPr="00AD5A7E" w:rsidRDefault="00AD5A7E" w:rsidP="00AD5A7E">
      <w:pPr>
        <w:tabs>
          <w:tab w:val="num" w:pos="0"/>
          <w:tab w:val="left" w:pos="1080"/>
        </w:tabs>
        <w:overflowPunct w:val="0"/>
        <w:autoSpaceDE w:val="0"/>
        <w:autoSpaceDN w:val="0"/>
        <w:adjustRightInd w:val="0"/>
        <w:ind w:firstLine="709"/>
        <w:jc w:val="both"/>
        <w:textAlignment w:val="baseline"/>
        <w:rPr>
          <w:rFonts w:eastAsia="Times New Roman"/>
          <w:sz w:val="16"/>
          <w:szCs w:val="16"/>
          <w:lang w:eastAsia="ru-RU"/>
        </w:rPr>
      </w:pPr>
      <w:r w:rsidRPr="00AD5A7E">
        <w:rPr>
          <w:rFonts w:eastAsia="Times New Roman"/>
          <w:sz w:val="16"/>
          <w:szCs w:val="16"/>
          <w:lang w:eastAsia="ru-RU"/>
        </w:rPr>
        <w:t xml:space="preserve">2) от 24 октября 2019 года № 79 «О внесении изменений в решение Думы </w:t>
      </w: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муниципального образования от 21.12.2018 года № 51 «О передаче части полномочий по решению вопросов местного значения»;</w:t>
      </w:r>
    </w:p>
    <w:p w:rsidR="00AD5A7E" w:rsidRPr="00AD5A7E" w:rsidRDefault="00AD5A7E" w:rsidP="00AD5A7E">
      <w:pPr>
        <w:overflowPunct w:val="0"/>
        <w:autoSpaceDE w:val="0"/>
        <w:autoSpaceDN w:val="0"/>
        <w:adjustRightInd w:val="0"/>
        <w:ind w:firstLine="709"/>
        <w:jc w:val="both"/>
        <w:textAlignment w:val="baseline"/>
        <w:rPr>
          <w:rFonts w:eastAsia="Times New Roman"/>
          <w:sz w:val="16"/>
          <w:szCs w:val="16"/>
          <w:lang w:eastAsia="ru-RU"/>
        </w:rPr>
      </w:pPr>
      <w:r w:rsidRPr="00AD5A7E">
        <w:rPr>
          <w:rFonts w:eastAsia="Times New Roman"/>
          <w:sz w:val="16"/>
          <w:szCs w:val="16"/>
          <w:lang w:eastAsia="ru-RU"/>
        </w:rPr>
        <w:t xml:space="preserve">3) от 16 декабря 2019 года № 85 «О внесении изменений в решение Думы </w:t>
      </w: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муниципального образования от 21.12.2018 года №51 «О передаче части полномочий по решению вопросов местного значения»;</w:t>
      </w:r>
    </w:p>
    <w:p w:rsidR="00AD5A7E" w:rsidRPr="00AD5A7E" w:rsidRDefault="00AD5A7E" w:rsidP="00AD5A7E">
      <w:pPr>
        <w:overflowPunct w:val="0"/>
        <w:autoSpaceDE w:val="0"/>
        <w:autoSpaceDN w:val="0"/>
        <w:adjustRightInd w:val="0"/>
        <w:ind w:firstLine="709"/>
        <w:jc w:val="both"/>
        <w:textAlignment w:val="baseline"/>
        <w:rPr>
          <w:rFonts w:eastAsia="Times New Roman"/>
          <w:sz w:val="16"/>
          <w:szCs w:val="16"/>
          <w:lang w:eastAsia="ru-RU"/>
        </w:rPr>
      </w:pPr>
      <w:r w:rsidRPr="00AD5A7E">
        <w:rPr>
          <w:rFonts w:eastAsia="Times New Roman"/>
          <w:sz w:val="16"/>
          <w:szCs w:val="16"/>
          <w:lang w:eastAsia="ru-RU"/>
        </w:rPr>
        <w:t xml:space="preserve">4) от 16 декабря 2019 года № 86 «Об установлении объема межбюджетных трансфертов </w:t>
      </w:r>
      <w:r w:rsidRPr="00AD5A7E">
        <w:rPr>
          <w:rFonts w:eastAsia="Times New Roman"/>
          <w:color w:val="000000"/>
          <w:sz w:val="16"/>
          <w:szCs w:val="16"/>
          <w:lang w:eastAsia="ru-RU"/>
        </w:rPr>
        <w:t xml:space="preserve">за осуществление части переданных полномочий </w:t>
      </w:r>
      <w:r w:rsidRPr="00AD5A7E">
        <w:rPr>
          <w:rFonts w:eastAsia="Times New Roman"/>
          <w:sz w:val="16"/>
          <w:szCs w:val="16"/>
          <w:lang w:eastAsia="ru-RU"/>
        </w:rPr>
        <w:t>по решению вопросов местного значения на 2020 год»;</w:t>
      </w:r>
    </w:p>
    <w:p w:rsidR="00AD5A7E" w:rsidRPr="00AD5A7E" w:rsidRDefault="00AD5A7E" w:rsidP="00AD5A7E">
      <w:pPr>
        <w:overflowPunct w:val="0"/>
        <w:autoSpaceDE w:val="0"/>
        <w:autoSpaceDN w:val="0"/>
        <w:adjustRightInd w:val="0"/>
        <w:ind w:firstLine="709"/>
        <w:jc w:val="both"/>
        <w:textAlignment w:val="baseline"/>
        <w:rPr>
          <w:rFonts w:eastAsia="Times New Roman"/>
          <w:sz w:val="16"/>
          <w:szCs w:val="16"/>
          <w:lang w:eastAsia="ru-RU"/>
        </w:rPr>
      </w:pPr>
      <w:r w:rsidRPr="00AD5A7E">
        <w:rPr>
          <w:rFonts w:eastAsia="Times New Roman"/>
          <w:sz w:val="16"/>
          <w:szCs w:val="16"/>
          <w:lang w:eastAsia="ru-RU"/>
        </w:rPr>
        <w:t xml:space="preserve">5) от 26 февраля 2020 года № 97 «О внесении изменений в решение Думы </w:t>
      </w: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муниципального образования от 21 декабря 2018 года № 51 «О передаче части полномочий по решению вопросов местного значения»;</w:t>
      </w:r>
    </w:p>
    <w:p w:rsidR="00AD5A7E" w:rsidRPr="00AD5A7E" w:rsidRDefault="00AD5A7E" w:rsidP="00AD5A7E">
      <w:pPr>
        <w:overflowPunct w:val="0"/>
        <w:autoSpaceDE w:val="0"/>
        <w:autoSpaceDN w:val="0"/>
        <w:adjustRightInd w:val="0"/>
        <w:ind w:firstLine="709"/>
        <w:jc w:val="both"/>
        <w:textAlignment w:val="baseline"/>
        <w:rPr>
          <w:rFonts w:eastAsia="Times New Roman"/>
          <w:sz w:val="16"/>
          <w:szCs w:val="16"/>
          <w:lang w:eastAsia="ru-RU"/>
        </w:rPr>
      </w:pPr>
      <w:r w:rsidRPr="00AD5A7E">
        <w:rPr>
          <w:rFonts w:eastAsia="Times New Roman"/>
          <w:sz w:val="16"/>
          <w:szCs w:val="16"/>
          <w:lang w:eastAsia="ru-RU"/>
        </w:rPr>
        <w:t>6) от 14 мая 2020 года № 105 «О внесении изменений в р</w:t>
      </w:r>
      <w:r w:rsidRPr="00AD5A7E">
        <w:rPr>
          <w:rFonts w:eastAsia="Times New Roman"/>
          <w:sz w:val="16"/>
          <w:szCs w:val="16"/>
          <w:lang w:eastAsia="ru-RU"/>
        </w:rPr>
        <w:t>е</w:t>
      </w:r>
      <w:r w:rsidRPr="00AD5A7E">
        <w:rPr>
          <w:rFonts w:eastAsia="Times New Roman"/>
          <w:sz w:val="16"/>
          <w:szCs w:val="16"/>
          <w:lang w:eastAsia="ru-RU"/>
        </w:rPr>
        <w:t xml:space="preserve">шение Думы </w:t>
      </w: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муниципального образования от 21 д</w:t>
      </w:r>
      <w:r w:rsidRPr="00AD5A7E">
        <w:rPr>
          <w:rFonts w:eastAsia="Times New Roman"/>
          <w:sz w:val="16"/>
          <w:szCs w:val="16"/>
          <w:lang w:eastAsia="ru-RU"/>
        </w:rPr>
        <w:t>е</w:t>
      </w:r>
      <w:r w:rsidRPr="00AD5A7E">
        <w:rPr>
          <w:rFonts w:eastAsia="Times New Roman"/>
          <w:sz w:val="16"/>
          <w:szCs w:val="16"/>
          <w:lang w:eastAsia="ru-RU"/>
        </w:rPr>
        <w:t>кабря 2018 года № 51 «О передаче части полномочий по решению вопросов местного значения»;</w:t>
      </w:r>
    </w:p>
    <w:p w:rsidR="00AD5A7E" w:rsidRPr="00AD5A7E" w:rsidRDefault="00AD5A7E" w:rsidP="00AD5A7E">
      <w:pPr>
        <w:overflowPunct w:val="0"/>
        <w:autoSpaceDE w:val="0"/>
        <w:autoSpaceDN w:val="0"/>
        <w:adjustRightInd w:val="0"/>
        <w:ind w:firstLine="709"/>
        <w:jc w:val="both"/>
        <w:textAlignment w:val="baseline"/>
        <w:rPr>
          <w:rFonts w:eastAsia="Times New Roman"/>
          <w:sz w:val="16"/>
          <w:szCs w:val="16"/>
          <w:lang w:eastAsia="ru-RU"/>
        </w:rPr>
      </w:pPr>
      <w:r w:rsidRPr="00AD5A7E">
        <w:rPr>
          <w:rFonts w:eastAsia="Times New Roman"/>
          <w:sz w:val="16"/>
          <w:szCs w:val="16"/>
          <w:lang w:eastAsia="ru-RU"/>
        </w:rPr>
        <w:t xml:space="preserve">7) от 17 декабря 2020 года №127 «О внесении изменений в решение Думы </w:t>
      </w: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муниципального образования  от 21 декабря 2018 года № 51 «О передаче части полномочий по решению вопросов местного значения».</w:t>
      </w:r>
    </w:p>
    <w:p w:rsidR="00AD5A7E" w:rsidRPr="00AD5A7E" w:rsidRDefault="00AD5A7E" w:rsidP="00AD5A7E">
      <w:pPr>
        <w:tabs>
          <w:tab w:val="num" w:pos="0"/>
          <w:tab w:val="left" w:pos="1080"/>
        </w:tabs>
        <w:overflowPunct w:val="0"/>
        <w:autoSpaceDE w:val="0"/>
        <w:autoSpaceDN w:val="0"/>
        <w:adjustRightInd w:val="0"/>
        <w:ind w:firstLine="709"/>
        <w:jc w:val="both"/>
        <w:textAlignment w:val="baseline"/>
        <w:rPr>
          <w:rFonts w:eastAsia="Times New Roman"/>
          <w:sz w:val="16"/>
          <w:szCs w:val="16"/>
          <w:lang w:eastAsia="ru-RU"/>
        </w:rPr>
      </w:pPr>
      <w:r w:rsidRPr="00AD5A7E">
        <w:rPr>
          <w:rFonts w:eastAsia="Times New Roman"/>
          <w:sz w:val="16"/>
          <w:szCs w:val="16"/>
          <w:lang w:eastAsia="ru-RU"/>
        </w:rPr>
        <w:t xml:space="preserve">2. Опубликовать настоящее решение в печатном средстве массовой информации «Вестник </w:t>
      </w:r>
      <w:proofErr w:type="spellStart"/>
      <w:r w:rsidRPr="00AD5A7E">
        <w:rPr>
          <w:rFonts w:eastAsia="Times New Roman"/>
          <w:sz w:val="16"/>
          <w:szCs w:val="16"/>
          <w:lang w:eastAsia="ru-RU"/>
        </w:rPr>
        <w:t>Катарминского</w:t>
      </w:r>
      <w:proofErr w:type="spellEnd"/>
      <w:r w:rsidRPr="00AD5A7E">
        <w:rPr>
          <w:rFonts w:eastAsia="Times New Roman"/>
          <w:sz w:val="16"/>
          <w:szCs w:val="16"/>
          <w:lang w:eastAsia="ru-RU"/>
        </w:rPr>
        <w:t xml:space="preserve"> сельского посел</w:t>
      </w:r>
      <w:r w:rsidRPr="00AD5A7E">
        <w:rPr>
          <w:rFonts w:eastAsia="Times New Roman"/>
          <w:sz w:val="16"/>
          <w:szCs w:val="16"/>
          <w:lang w:eastAsia="ru-RU"/>
        </w:rPr>
        <w:t>е</w:t>
      </w:r>
      <w:r w:rsidRPr="00AD5A7E">
        <w:rPr>
          <w:rFonts w:eastAsia="Times New Roman"/>
          <w:sz w:val="16"/>
          <w:szCs w:val="16"/>
          <w:lang w:eastAsia="ru-RU"/>
        </w:rPr>
        <w:t>ния».</w:t>
      </w:r>
    </w:p>
    <w:p w:rsidR="00AD5A7E" w:rsidRPr="00AD5A7E" w:rsidRDefault="00AD5A7E" w:rsidP="00AD5A7E">
      <w:pPr>
        <w:tabs>
          <w:tab w:val="num" w:pos="0"/>
          <w:tab w:val="left" w:pos="1080"/>
        </w:tabs>
        <w:overflowPunct w:val="0"/>
        <w:autoSpaceDE w:val="0"/>
        <w:autoSpaceDN w:val="0"/>
        <w:adjustRightInd w:val="0"/>
        <w:ind w:firstLine="709"/>
        <w:jc w:val="both"/>
        <w:textAlignment w:val="baseline"/>
        <w:rPr>
          <w:rFonts w:eastAsia="Times New Roman"/>
          <w:sz w:val="16"/>
          <w:szCs w:val="16"/>
          <w:lang w:eastAsia="ru-RU"/>
        </w:rPr>
      </w:pPr>
      <w:r w:rsidRPr="00AD5A7E">
        <w:rPr>
          <w:rFonts w:eastAsia="Times New Roman"/>
          <w:sz w:val="16"/>
          <w:szCs w:val="16"/>
          <w:lang w:eastAsia="ru-RU"/>
        </w:rPr>
        <w:t>3. Настоящее решение вступает в силу с 1 января 2021 года.</w:t>
      </w:r>
    </w:p>
    <w:p w:rsidR="00AD5A7E" w:rsidRPr="00AD5A7E" w:rsidRDefault="00AD5A7E" w:rsidP="00AD5A7E">
      <w:pPr>
        <w:overflowPunct w:val="0"/>
        <w:autoSpaceDE w:val="0"/>
        <w:autoSpaceDN w:val="0"/>
        <w:adjustRightInd w:val="0"/>
        <w:ind w:firstLine="720"/>
        <w:jc w:val="both"/>
        <w:textAlignment w:val="baseline"/>
        <w:rPr>
          <w:rFonts w:eastAsia="Times New Roman"/>
          <w:sz w:val="16"/>
          <w:szCs w:val="16"/>
          <w:lang w:eastAsia="ru-RU"/>
        </w:rPr>
      </w:pPr>
    </w:p>
    <w:p w:rsidR="00AD5A7E" w:rsidRPr="00AD5A7E" w:rsidRDefault="00AD5A7E" w:rsidP="00AD5A7E">
      <w:pPr>
        <w:overflowPunct w:val="0"/>
        <w:autoSpaceDE w:val="0"/>
        <w:autoSpaceDN w:val="0"/>
        <w:adjustRightInd w:val="0"/>
        <w:ind w:firstLine="720"/>
        <w:textAlignment w:val="baseline"/>
        <w:rPr>
          <w:rFonts w:eastAsia="Times New Roman"/>
          <w:sz w:val="16"/>
          <w:szCs w:val="16"/>
          <w:lang w:eastAsia="ru-RU"/>
        </w:rPr>
      </w:pPr>
    </w:p>
    <w:p w:rsidR="00AD5A7E" w:rsidRPr="00AD5A7E" w:rsidRDefault="00AD5A7E" w:rsidP="00AD5A7E">
      <w:pPr>
        <w:overflowPunct w:val="0"/>
        <w:autoSpaceDE w:val="0"/>
        <w:autoSpaceDN w:val="0"/>
        <w:adjustRightInd w:val="0"/>
        <w:textAlignment w:val="baseline"/>
        <w:rPr>
          <w:rFonts w:eastAsia="Times New Roman"/>
          <w:sz w:val="16"/>
          <w:szCs w:val="16"/>
          <w:lang w:eastAsia="ru-RU"/>
        </w:rPr>
      </w:pPr>
      <w:proofErr w:type="spellStart"/>
      <w:r w:rsidRPr="00AD5A7E">
        <w:rPr>
          <w:rFonts w:eastAsia="Times New Roman"/>
          <w:sz w:val="16"/>
          <w:szCs w:val="16"/>
          <w:lang w:eastAsia="ru-RU"/>
        </w:rPr>
        <w:t>И.</w:t>
      </w:r>
      <w:proofErr w:type="gramStart"/>
      <w:r w:rsidRPr="00AD5A7E">
        <w:rPr>
          <w:rFonts w:eastAsia="Times New Roman"/>
          <w:sz w:val="16"/>
          <w:szCs w:val="16"/>
          <w:lang w:eastAsia="ru-RU"/>
        </w:rPr>
        <w:t>о</w:t>
      </w:r>
      <w:proofErr w:type="spellEnd"/>
      <w:proofErr w:type="gramEnd"/>
      <w:r w:rsidRPr="00AD5A7E">
        <w:rPr>
          <w:rFonts w:eastAsia="Times New Roman"/>
          <w:sz w:val="16"/>
          <w:szCs w:val="16"/>
          <w:lang w:eastAsia="ru-RU"/>
        </w:rPr>
        <w:t xml:space="preserve">. </w:t>
      </w:r>
      <w:proofErr w:type="gramStart"/>
      <w:r w:rsidRPr="00AD5A7E">
        <w:rPr>
          <w:rFonts w:eastAsia="Times New Roman"/>
          <w:sz w:val="16"/>
          <w:szCs w:val="16"/>
          <w:lang w:eastAsia="ru-RU"/>
        </w:rPr>
        <w:t>председатель</w:t>
      </w:r>
      <w:proofErr w:type="gramEnd"/>
      <w:r w:rsidRPr="00AD5A7E">
        <w:rPr>
          <w:rFonts w:eastAsia="Times New Roman"/>
          <w:sz w:val="16"/>
          <w:szCs w:val="16"/>
          <w:lang w:eastAsia="ru-RU"/>
        </w:rPr>
        <w:t xml:space="preserve"> Думы </w:t>
      </w:r>
      <w:proofErr w:type="spellStart"/>
      <w:r w:rsidRPr="00AD5A7E">
        <w:rPr>
          <w:rFonts w:eastAsia="Times New Roman"/>
          <w:sz w:val="16"/>
          <w:szCs w:val="16"/>
          <w:lang w:eastAsia="ru-RU"/>
        </w:rPr>
        <w:t>Катарминского</w:t>
      </w:r>
      <w:proofErr w:type="spellEnd"/>
    </w:p>
    <w:p w:rsidR="00AD5A7E" w:rsidRPr="00AD5A7E" w:rsidRDefault="00AD5A7E" w:rsidP="00AD5A7E">
      <w:pPr>
        <w:overflowPunct w:val="0"/>
        <w:autoSpaceDE w:val="0"/>
        <w:autoSpaceDN w:val="0"/>
        <w:adjustRightInd w:val="0"/>
        <w:textAlignment w:val="baseline"/>
        <w:rPr>
          <w:rFonts w:eastAsia="Times New Roman"/>
          <w:sz w:val="16"/>
          <w:szCs w:val="16"/>
          <w:lang w:eastAsia="ru-RU"/>
        </w:rPr>
      </w:pPr>
      <w:r w:rsidRPr="00AD5A7E">
        <w:rPr>
          <w:rFonts w:eastAsia="Times New Roman"/>
          <w:sz w:val="16"/>
          <w:szCs w:val="16"/>
          <w:lang w:eastAsia="ru-RU"/>
        </w:rPr>
        <w:t>муниципального образования</w:t>
      </w:r>
      <w:r w:rsidRPr="00AD5A7E">
        <w:rPr>
          <w:rFonts w:eastAsia="Times New Roman"/>
          <w:sz w:val="16"/>
          <w:szCs w:val="16"/>
          <w:lang w:eastAsia="ru-RU"/>
        </w:rPr>
        <w:tab/>
      </w:r>
      <w:r w:rsidRPr="00AD5A7E">
        <w:rPr>
          <w:rFonts w:eastAsia="Times New Roman"/>
          <w:sz w:val="16"/>
          <w:szCs w:val="16"/>
          <w:lang w:eastAsia="ru-RU"/>
        </w:rPr>
        <w:tab/>
      </w:r>
      <w:r w:rsidRPr="00AD5A7E">
        <w:rPr>
          <w:rFonts w:eastAsia="Times New Roman"/>
          <w:sz w:val="16"/>
          <w:szCs w:val="16"/>
          <w:lang w:eastAsia="ru-RU"/>
        </w:rPr>
        <w:tab/>
        <w:t xml:space="preserve">     </w:t>
      </w:r>
      <w:proofErr w:type="spellStart"/>
      <w:r w:rsidRPr="00AD5A7E">
        <w:rPr>
          <w:rFonts w:eastAsia="Times New Roman"/>
          <w:sz w:val="16"/>
          <w:szCs w:val="16"/>
          <w:lang w:eastAsia="ru-RU"/>
        </w:rPr>
        <w:t>Е.А.Саух</w:t>
      </w:r>
      <w:proofErr w:type="spellEnd"/>
    </w:p>
    <w:p w:rsidR="00AD5A7E" w:rsidRPr="00AD5A7E" w:rsidRDefault="00AD5A7E" w:rsidP="00AD5A7E">
      <w:pPr>
        <w:jc w:val="both"/>
        <w:rPr>
          <w:rFonts w:eastAsia="Times New Roman"/>
          <w:kern w:val="28"/>
          <w:sz w:val="16"/>
          <w:szCs w:val="16"/>
          <w:lang w:eastAsia="ru-RU"/>
        </w:rPr>
      </w:pPr>
    </w:p>
    <w:p w:rsidR="00AD5A7E" w:rsidRPr="00AD5A7E" w:rsidRDefault="00AD5A7E" w:rsidP="00AD5A7E">
      <w:pPr>
        <w:jc w:val="both"/>
        <w:rPr>
          <w:rFonts w:eastAsia="Times New Roman"/>
          <w:kern w:val="28"/>
          <w:sz w:val="16"/>
          <w:szCs w:val="16"/>
          <w:lang w:eastAsia="ru-RU"/>
        </w:rPr>
      </w:pPr>
    </w:p>
    <w:p w:rsidR="00AD5A7E" w:rsidRPr="00F17E79" w:rsidRDefault="00AD5A7E" w:rsidP="00AD5A7E">
      <w:pPr>
        <w:overflowPunct w:val="0"/>
        <w:autoSpaceDE w:val="0"/>
        <w:autoSpaceDN w:val="0"/>
        <w:adjustRightInd w:val="0"/>
        <w:textAlignment w:val="baseline"/>
        <w:rPr>
          <w:rFonts w:eastAsia="Times New Roman"/>
          <w:b/>
          <w:spacing w:val="26"/>
          <w:sz w:val="16"/>
          <w:szCs w:val="16"/>
          <w:lang w:eastAsia="ru-RU"/>
        </w:rPr>
      </w:pPr>
    </w:p>
    <w:p w:rsidR="00F17E79" w:rsidRPr="00F17E79" w:rsidRDefault="00F17E79" w:rsidP="00F17E79">
      <w:pPr>
        <w:autoSpaceDE w:val="0"/>
        <w:autoSpaceDN w:val="0"/>
        <w:adjustRightInd w:val="0"/>
        <w:jc w:val="center"/>
        <w:rPr>
          <w:rFonts w:eastAsia="Times New Roman"/>
          <w:b/>
          <w:sz w:val="16"/>
          <w:szCs w:val="16"/>
          <w:lang w:eastAsia="ru-RU"/>
        </w:rPr>
      </w:pPr>
      <w:r w:rsidRPr="00F17E79">
        <w:rPr>
          <w:rFonts w:eastAsia="Times New Roman"/>
          <w:b/>
          <w:sz w:val="16"/>
          <w:szCs w:val="16"/>
          <w:lang w:eastAsia="ru-RU"/>
        </w:rPr>
        <w:t>ДОПОЛНИТЕЛЬНОЕ СОГЛАШЕНИЕ №6</w:t>
      </w:r>
    </w:p>
    <w:p w:rsidR="00F17E79" w:rsidRPr="00F17E79" w:rsidRDefault="00F17E79" w:rsidP="00F17E79">
      <w:pPr>
        <w:autoSpaceDE w:val="0"/>
        <w:autoSpaceDN w:val="0"/>
        <w:adjustRightInd w:val="0"/>
        <w:jc w:val="center"/>
        <w:rPr>
          <w:rFonts w:eastAsia="Times New Roman"/>
          <w:b/>
          <w:sz w:val="16"/>
          <w:szCs w:val="16"/>
          <w:lang w:eastAsia="ru-RU"/>
        </w:rPr>
      </w:pPr>
      <w:r w:rsidRPr="00F17E79">
        <w:rPr>
          <w:rFonts w:eastAsia="Times New Roman"/>
          <w:b/>
          <w:sz w:val="16"/>
          <w:szCs w:val="16"/>
          <w:lang w:eastAsia="ru-RU"/>
        </w:rPr>
        <w:t>К СОГЛАШЕНИЮ О ПЕРЕДАЧЕ ОС</w:t>
      </w:r>
      <w:r w:rsidRPr="00F17E79">
        <w:rPr>
          <w:rFonts w:eastAsia="Times New Roman"/>
          <w:b/>
          <w:sz w:val="16"/>
          <w:szCs w:val="16"/>
          <w:lang w:eastAsia="ru-RU"/>
        </w:rPr>
        <w:t>У</w:t>
      </w:r>
      <w:r w:rsidRPr="00F17E79">
        <w:rPr>
          <w:rFonts w:eastAsia="Times New Roman"/>
          <w:b/>
          <w:sz w:val="16"/>
          <w:szCs w:val="16"/>
          <w:lang w:eastAsia="ru-RU"/>
        </w:rPr>
        <w:t>ЩЕСТВЛЕНИЯ ЧАСТИ ПОЛНОМОЧИЙ</w:t>
      </w:r>
    </w:p>
    <w:p w:rsidR="00F17E79" w:rsidRPr="00F17E79" w:rsidRDefault="00F17E79" w:rsidP="00F17E79">
      <w:pPr>
        <w:autoSpaceDE w:val="0"/>
        <w:autoSpaceDN w:val="0"/>
        <w:adjustRightInd w:val="0"/>
        <w:jc w:val="center"/>
        <w:rPr>
          <w:rFonts w:eastAsia="Times New Roman"/>
          <w:b/>
          <w:sz w:val="16"/>
          <w:szCs w:val="16"/>
          <w:lang w:eastAsia="ru-RU"/>
        </w:rPr>
      </w:pPr>
      <w:r w:rsidRPr="00F17E79">
        <w:rPr>
          <w:rFonts w:eastAsia="Times New Roman"/>
          <w:b/>
          <w:sz w:val="16"/>
          <w:szCs w:val="16"/>
          <w:lang w:eastAsia="ru-RU"/>
        </w:rPr>
        <w:t>ПО РЕШЕНИЮ ВОПРОСОВ МЕСТНОГО ЗНАЧЕНИЯ</w:t>
      </w:r>
    </w:p>
    <w:p w:rsidR="00F17E79" w:rsidRPr="00F17E79" w:rsidRDefault="00F17E79" w:rsidP="00F17E79">
      <w:pPr>
        <w:autoSpaceDE w:val="0"/>
        <w:autoSpaceDN w:val="0"/>
        <w:adjustRightInd w:val="0"/>
        <w:jc w:val="center"/>
        <w:rPr>
          <w:rFonts w:eastAsia="Times New Roman"/>
          <w:b/>
          <w:sz w:val="16"/>
          <w:szCs w:val="16"/>
          <w:lang w:eastAsia="ru-RU"/>
        </w:rPr>
      </w:pPr>
      <w:r w:rsidRPr="00F17E79">
        <w:rPr>
          <w:rFonts w:eastAsia="Times New Roman"/>
          <w:b/>
          <w:sz w:val="16"/>
          <w:szCs w:val="16"/>
          <w:lang w:eastAsia="ru-RU"/>
        </w:rPr>
        <w:t>от 28 декабря 2018 года №8</w:t>
      </w:r>
    </w:p>
    <w:p w:rsidR="00F17E79" w:rsidRPr="00F17E79" w:rsidRDefault="00F17E79" w:rsidP="00F17E79">
      <w:pPr>
        <w:autoSpaceDE w:val="0"/>
        <w:autoSpaceDN w:val="0"/>
        <w:adjustRightInd w:val="0"/>
        <w:ind w:firstLine="540"/>
        <w:jc w:val="both"/>
        <w:rPr>
          <w:rFonts w:eastAsia="Times New Roman"/>
          <w:color w:val="000000"/>
          <w:sz w:val="16"/>
          <w:szCs w:val="16"/>
          <w:lang w:eastAsia="ru-RU"/>
        </w:rPr>
      </w:pPr>
      <w:r w:rsidRPr="00F17E79">
        <w:rPr>
          <w:rFonts w:eastAsia="Times New Roman"/>
          <w:sz w:val="16"/>
          <w:szCs w:val="16"/>
          <w:lang w:eastAsia="ru-RU"/>
        </w:rPr>
        <w:t>г. Нижнеудинск</w:t>
      </w:r>
      <w:r w:rsidRPr="00F17E79">
        <w:rPr>
          <w:rFonts w:eastAsia="Times New Roman"/>
          <w:sz w:val="16"/>
          <w:szCs w:val="16"/>
          <w:lang w:eastAsia="ru-RU"/>
        </w:rPr>
        <w:tab/>
      </w:r>
      <w:r w:rsidRPr="00F17E79">
        <w:rPr>
          <w:rFonts w:eastAsia="Times New Roman"/>
          <w:color w:val="FF0000"/>
          <w:sz w:val="16"/>
          <w:szCs w:val="16"/>
          <w:lang w:eastAsia="ru-RU"/>
        </w:rPr>
        <w:tab/>
      </w:r>
      <w:r w:rsidRPr="00F17E79">
        <w:rPr>
          <w:rFonts w:eastAsia="Times New Roman"/>
          <w:color w:val="FF0000"/>
          <w:sz w:val="16"/>
          <w:szCs w:val="16"/>
          <w:lang w:eastAsia="ru-RU"/>
        </w:rPr>
        <w:tab/>
      </w:r>
      <w:r w:rsidRPr="00F17E79">
        <w:rPr>
          <w:rFonts w:eastAsia="Times New Roman"/>
          <w:sz w:val="16"/>
          <w:szCs w:val="16"/>
          <w:lang w:eastAsia="ru-RU"/>
        </w:rPr>
        <w:tab/>
      </w:r>
      <w:r w:rsidRPr="00F17E79">
        <w:rPr>
          <w:rFonts w:eastAsia="Times New Roman"/>
          <w:sz w:val="16"/>
          <w:szCs w:val="16"/>
          <w:lang w:eastAsia="ru-RU"/>
        </w:rPr>
        <w:tab/>
      </w:r>
      <w:r w:rsidRPr="00F17E79">
        <w:rPr>
          <w:rFonts w:eastAsia="Times New Roman"/>
          <w:sz w:val="16"/>
          <w:szCs w:val="16"/>
          <w:lang w:eastAsia="ru-RU"/>
        </w:rPr>
        <w:tab/>
      </w:r>
      <w:r w:rsidRPr="00F17E79">
        <w:rPr>
          <w:rFonts w:eastAsia="Times New Roman"/>
          <w:sz w:val="16"/>
          <w:szCs w:val="16"/>
          <w:lang w:eastAsia="ru-RU"/>
        </w:rPr>
        <w:tab/>
        <w:t xml:space="preserve">  25</w:t>
      </w:r>
      <w:r w:rsidRPr="00F17E79">
        <w:rPr>
          <w:rFonts w:eastAsia="Times New Roman"/>
          <w:color w:val="000000"/>
          <w:sz w:val="16"/>
          <w:szCs w:val="16"/>
          <w:lang w:eastAsia="ru-RU"/>
        </w:rPr>
        <w:t xml:space="preserve"> декабря 2020 года</w:t>
      </w:r>
    </w:p>
    <w:p w:rsidR="00F17E79" w:rsidRPr="00F17E79" w:rsidRDefault="00F17E79" w:rsidP="00F17E79">
      <w:pPr>
        <w:autoSpaceDE w:val="0"/>
        <w:autoSpaceDN w:val="0"/>
        <w:adjustRightInd w:val="0"/>
        <w:ind w:firstLine="540"/>
        <w:jc w:val="both"/>
        <w:rPr>
          <w:rFonts w:eastAsia="Times New Roman"/>
          <w:sz w:val="16"/>
          <w:szCs w:val="16"/>
          <w:lang w:eastAsia="ru-RU"/>
        </w:rPr>
      </w:pPr>
    </w:p>
    <w:p w:rsidR="00F17E79" w:rsidRPr="00F17E79" w:rsidRDefault="00F17E79" w:rsidP="00F17E79">
      <w:pPr>
        <w:autoSpaceDE w:val="0"/>
        <w:autoSpaceDN w:val="0"/>
        <w:adjustRightInd w:val="0"/>
        <w:ind w:firstLine="540"/>
        <w:jc w:val="both"/>
        <w:rPr>
          <w:rFonts w:eastAsia="Times New Roman"/>
          <w:sz w:val="16"/>
          <w:szCs w:val="16"/>
          <w:lang w:eastAsia="ru-RU"/>
        </w:rPr>
      </w:pPr>
      <w:proofErr w:type="gramStart"/>
      <w:r w:rsidRPr="00F17E79">
        <w:rPr>
          <w:rFonts w:eastAsia="Times New Roman"/>
          <w:sz w:val="16"/>
          <w:szCs w:val="16"/>
          <w:lang w:eastAsia="ru-RU"/>
        </w:rPr>
        <w:t xml:space="preserve">Администрация </w:t>
      </w:r>
      <w:proofErr w:type="spellStart"/>
      <w:r w:rsidRPr="00F17E79">
        <w:rPr>
          <w:rFonts w:eastAsia="Times New Roman"/>
          <w:sz w:val="16"/>
          <w:szCs w:val="16"/>
          <w:lang w:eastAsia="ru-RU"/>
        </w:rPr>
        <w:t>Катарминского</w:t>
      </w:r>
      <w:proofErr w:type="spellEnd"/>
      <w:r w:rsidRPr="00F17E79">
        <w:rPr>
          <w:rFonts w:eastAsia="Times New Roman"/>
          <w:sz w:val="16"/>
          <w:szCs w:val="16"/>
          <w:lang w:eastAsia="ru-RU"/>
        </w:rPr>
        <w:t xml:space="preserve"> муниц</w:t>
      </w:r>
      <w:r w:rsidRPr="00F17E79">
        <w:rPr>
          <w:rFonts w:eastAsia="Times New Roman"/>
          <w:sz w:val="16"/>
          <w:szCs w:val="16"/>
          <w:lang w:eastAsia="ru-RU"/>
        </w:rPr>
        <w:t>и</w:t>
      </w:r>
      <w:r w:rsidRPr="00F17E79">
        <w:rPr>
          <w:rFonts w:eastAsia="Times New Roman"/>
          <w:sz w:val="16"/>
          <w:szCs w:val="16"/>
          <w:lang w:eastAsia="ru-RU"/>
        </w:rPr>
        <w:t>пального образования - администрация сельского поселения, именуемая в дальнейшем «А</w:t>
      </w:r>
      <w:r w:rsidRPr="00F17E79">
        <w:rPr>
          <w:rFonts w:eastAsia="Times New Roman"/>
          <w:sz w:val="16"/>
          <w:szCs w:val="16"/>
          <w:lang w:eastAsia="ru-RU"/>
        </w:rPr>
        <w:t>д</w:t>
      </w:r>
      <w:r w:rsidRPr="00F17E79">
        <w:rPr>
          <w:rFonts w:eastAsia="Times New Roman"/>
          <w:sz w:val="16"/>
          <w:szCs w:val="16"/>
          <w:lang w:eastAsia="ru-RU"/>
        </w:rPr>
        <w:t xml:space="preserve">министрация поселения», в лице главы </w:t>
      </w:r>
      <w:proofErr w:type="spellStart"/>
      <w:r w:rsidRPr="00F17E79">
        <w:rPr>
          <w:rFonts w:eastAsia="Times New Roman"/>
          <w:sz w:val="16"/>
          <w:szCs w:val="16"/>
          <w:lang w:eastAsia="ru-RU"/>
        </w:rPr>
        <w:t>Катарминского</w:t>
      </w:r>
      <w:proofErr w:type="spellEnd"/>
      <w:r w:rsidRPr="00F17E79">
        <w:rPr>
          <w:rFonts w:eastAsia="Times New Roman"/>
          <w:sz w:val="16"/>
          <w:szCs w:val="16"/>
          <w:lang w:eastAsia="ru-RU"/>
        </w:rPr>
        <w:t xml:space="preserve"> муниципал</w:t>
      </w:r>
      <w:r w:rsidRPr="00F17E79">
        <w:rPr>
          <w:rFonts w:eastAsia="Times New Roman"/>
          <w:sz w:val="16"/>
          <w:szCs w:val="16"/>
          <w:lang w:eastAsia="ru-RU"/>
        </w:rPr>
        <w:t>ь</w:t>
      </w:r>
      <w:r w:rsidRPr="00F17E79">
        <w:rPr>
          <w:rFonts w:eastAsia="Times New Roman"/>
          <w:sz w:val="16"/>
          <w:szCs w:val="16"/>
          <w:lang w:eastAsia="ru-RU"/>
        </w:rPr>
        <w:t xml:space="preserve">ного образования </w:t>
      </w:r>
      <w:proofErr w:type="spellStart"/>
      <w:r w:rsidRPr="00F17E79">
        <w:rPr>
          <w:rFonts w:eastAsia="Times New Roman"/>
          <w:sz w:val="16"/>
          <w:szCs w:val="16"/>
          <w:lang w:eastAsia="ru-RU"/>
        </w:rPr>
        <w:t>Шарикало</w:t>
      </w:r>
      <w:proofErr w:type="spellEnd"/>
      <w:r w:rsidRPr="00F17E79">
        <w:rPr>
          <w:rFonts w:eastAsia="Times New Roman"/>
          <w:sz w:val="16"/>
          <w:szCs w:val="16"/>
          <w:lang w:eastAsia="ru-RU"/>
        </w:rPr>
        <w:t xml:space="preserve"> Михаила Владимировича, действ</w:t>
      </w:r>
      <w:r w:rsidRPr="00F17E79">
        <w:rPr>
          <w:rFonts w:eastAsia="Times New Roman"/>
          <w:sz w:val="16"/>
          <w:szCs w:val="16"/>
          <w:lang w:eastAsia="ru-RU"/>
        </w:rPr>
        <w:t>у</w:t>
      </w:r>
      <w:r w:rsidRPr="00F17E79">
        <w:rPr>
          <w:rFonts w:eastAsia="Times New Roman"/>
          <w:sz w:val="16"/>
          <w:szCs w:val="16"/>
          <w:lang w:eastAsia="ru-RU"/>
        </w:rPr>
        <w:t xml:space="preserve">ющего на основании Устава </w:t>
      </w:r>
      <w:proofErr w:type="spellStart"/>
      <w:r w:rsidRPr="00F17E79">
        <w:rPr>
          <w:rFonts w:eastAsia="Times New Roman"/>
          <w:sz w:val="16"/>
          <w:szCs w:val="16"/>
          <w:lang w:eastAsia="ru-RU"/>
        </w:rPr>
        <w:t>Катарминского</w:t>
      </w:r>
      <w:proofErr w:type="spellEnd"/>
      <w:r w:rsidRPr="00F17E79">
        <w:rPr>
          <w:rFonts w:eastAsia="Times New Roman"/>
          <w:sz w:val="16"/>
          <w:szCs w:val="16"/>
          <w:lang w:eastAsia="ru-RU"/>
        </w:rPr>
        <w:t xml:space="preserve"> муниципального образования, с одной стороны, и администрация муниципального района муниц</w:t>
      </w:r>
      <w:r w:rsidRPr="00F17E79">
        <w:rPr>
          <w:rFonts w:eastAsia="Times New Roman"/>
          <w:sz w:val="16"/>
          <w:szCs w:val="16"/>
          <w:lang w:eastAsia="ru-RU"/>
        </w:rPr>
        <w:t>и</w:t>
      </w:r>
      <w:r w:rsidRPr="00F17E79">
        <w:rPr>
          <w:rFonts w:eastAsia="Times New Roman"/>
          <w:sz w:val="16"/>
          <w:szCs w:val="16"/>
          <w:lang w:eastAsia="ru-RU"/>
        </w:rPr>
        <w:t>пального образования «</w:t>
      </w:r>
      <w:proofErr w:type="spellStart"/>
      <w:r w:rsidRPr="00F17E79">
        <w:rPr>
          <w:rFonts w:eastAsia="Times New Roman"/>
          <w:sz w:val="16"/>
          <w:szCs w:val="16"/>
          <w:lang w:eastAsia="ru-RU"/>
        </w:rPr>
        <w:t>Нижнеудинский</w:t>
      </w:r>
      <w:proofErr w:type="spellEnd"/>
      <w:r w:rsidRPr="00F17E79">
        <w:rPr>
          <w:rFonts w:eastAsia="Times New Roman"/>
          <w:sz w:val="16"/>
          <w:szCs w:val="16"/>
          <w:lang w:eastAsia="ru-RU"/>
        </w:rPr>
        <w:t xml:space="preserve"> район», именуемая в дал</w:t>
      </w:r>
      <w:r w:rsidRPr="00F17E79">
        <w:rPr>
          <w:rFonts w:eastAsia="Times New Roman"/>
          <w:sz w:val="16"/>
          <w:szCs w:val="16"/>
          <w:lang w:eastAsia="ru-RU"/>
        </w:rPr>
        <w:t>ь</w:t>
      </w:r>
      <w:r w:rsidRPr="00F17E79">
        <w:rPr>
          <w:rFonts w:eastAsia="Times New Roman"/>
          <w:sz w:val="16"/>
          <w:szCs w:val="16"/>
          <w:lang w:eastAsia="ru-RU"/>
        </w:rPr>
        <w:t>нейшем «А</w:t>
      </w:r>
      <w:r w:rsidRPr="00F17E79">
        <w:rPr>
          <w:rFonts w:eastAsia="Times New Roman"/>
          <w:sz w:val="16"/>
          <w:szCs w:val="16"/>
          <w:lang w:eastAsia="ru-RU"/>
        </w:rPr>
        <w:t>д</w:t>
      </w:r>
      <w:r w:rsidRPr="00F17E79">
        <w:rPr>
          <w:rFonts w:eastAsia="Times New Roman"/>
          <w:sz w:val="16"/>
          <w:szCs w:val="16"/>
          <w:lang w:eastAsia="ru-RU"/>
        </w:rPr>
        <w:t>министрация муниципального района», в лице  мэра  муниципального образования «</w:t>
      </w:r>
      <w:proofErr w:type="spellStart"/>
      <w:r w:rsidRPr="00F17E79">
        <w:rPr>
          <w:rFonts w:eastAsia="Times New Roman"/>
          <w:sz w:val="16"/>
          <w:szCs w:val="16"/>
          <w:lang w:eastAsia="ru-RU"/>
        </w:rPr>
        <w:t>Нижн</w:t>
      </w:r>
      <w:r w:rsidRPr="00F17E79">
        <w:rPr>
          <w:rFonts w:eastAsia="Times New Roman"/>
          <w:sz w:val="16"/>
          <w:szCs w:val="16"/>
          <w:lang w:eastAsia="ru-RU"/>
        </w:rPr>
        <w:t>е</w:t>
      </w:r>
      <w:r w:rsidRPr="00F17E79">
        <w:rPr>
          <w:rFonts w:eastAsia="Times New Roman"/>
          <w:sz w:val="16"/>
          <w:szCs w:val="16"/>
          <w:lang w:eastAsia="ru-RU"/>
        </w:rPr>
        <w:t>удинский</w:t>
      </w:r>
      <w:proofErr w:type="spellEnd"/>
      <w:r w:rsidRPr="00F17E79">
        <w:rPr>
          <w:rFonts w:eastAsia="Times New Roman"/>
          <w:sz w:val="16"/>
          <w:szCs w:val="16"/>
          <w:lang w:eastAsia="ru-RU"/>
        </w:rPr>
        <w:t xml:space="preserve"> район» </w:t>
      </w:r>
      <w:proofErr w:type="spellStart"/>
      <w:r w:rsidRPr="00F17E79">
        <w:rPr>
          <w:rFonts w:eastAsia="Times New Roman"/>
          <w:sz w:val="16"/>
          <w:szCs w:val="16"/>
          <w:lang w:eastAsia="ru-RU"/>
        </w:rPr>
        <w:t>Крупенева</w:t>
      </w:r>
      <w:proofErr w:type="spellEnd"/>
      <w:r w:rsidRPr="00F17E79">
        <w:rPr>
          <w:rFonts w:eastAsia="Times New Roman"/>
          <w:sz w:val="16"/>
          <w:szCs w:val="16"/>
          <w:lang w:eastAsia="ru-RU"/>
        </w:rPr>
        <w:t xml:space="preserve"> Анатолия Анатольевича, действующего на основании Устава мун</w:t>
      </w:r>
      <w:r w:rsidRPr="00F17E79">
        <w:rPr>
          <w:rFonts w:eastAsia="Times New Roman"/>
          <w:sz w:val="16"/>
          <w:szCs w:val="16"/>
          <w:lang w:eastAsia="ru-RU"/>
        </w:rPr>
        <w:t>и</w:t>
      </w:r>
      <w:r w:rsidRPr="00F17E79">
        <w:rPr>
          <w:rFonts w:eastAsia="Times New Roman"/>
          <w:sz w:val="16"/>
          <w:szCs w:val="16"/>
          <w:lang w:eastAsia="ru-RU"/>
        </w:rPr>
        <w:t>ципального</w:t>
      </w:r>
      <w:proofErr w:type="gramEnd"/>
      <w:r w:rsidRPr="00F17E79">
        <w:rPr>
          <w:rFonts w:eastAsia="Times New Roman"/>
          <w:sz w:val="16"/>
          <w:szCs w:val="16"/>
          <w:lang w:eastAsia="ru-RU"/>
        </w:rPr>
        <w:t xml:space="preserve"> образования «</w:t>
      </w:r>
      <w:proofErr w:type="spellStart"/>
      <w:r w:rsidRPr="00F17E79">
        <w:rPr>
          <w:rFonts w:eastAsia="Times New Roman"/>
          <w:sz w:val="16"/>
          <w:szCs w:val="16"/>
          <w:lang w:eastAsia="ru-RU"/>
        </w:rPr>
        <w:t>Нижнеуди</w:t>
      </w:r>
      <w:r w:rsidRPr="00F17E79">
        <w:rPr>
          <w:rFonts w:eastAsia="Times New Roman"/>
          <w:sz w:val="16"/>
          <w:szCs w:val="16"/>
          <w:lang w:eastAsia="ru-RU"/>
        </w:rPr>
        <w:t>н</w:t>
      </w:r>
      <w:r w:rsidRPr="00F17E79">
        <w:rPr>
          <w:rFonts w:eastAsia="Times New Roman"/>
          <w:sz w:val="16"/>
          <w:szCs w:val="16"/>
          <w:lang w:eastAsia="ru-RU"/>
        </w:rPr>
        <w:t>ский</w:t>
      </w:r>
      <w:proofErr w:type="spellEnd"/>
      <w:r w:rsidRPr="00F17E79">
        <w:rPr>
          <w:rFonts w:eastAsia="Times New Roman"/>
          <w:sz w:val="16"/>
          <w:szCs w:val="16"/>
          <w:lang w:eastAsia="ru-RU"/>
        </w:rPr>
        <w:t xml:space="preserve"> район», с другой стороны, в дальнейшем именуемые "Стороны", заключили настоящее дополн</w:t>
      </w:r>
      <w:r w:rsidRPr="00F17E79">
        <w:rPr>
          <w:rFonts w:eastAsia="Times New Roman"/>
          <w:sz w:val="16"/>
          <w:szCs w:val="16"/>
          <w:lang w:eastAsia="ru-RU"/>
        </w:rPr>
        <w:t>и</w:t>
      </w:r>
      <w:r w:rsidRPr="00F17E79">
        <w:rPr>
          <w:rFonts w:eastAsia="Times New Roman"/>
          <w:sz w:val="16"/>
          <w:szCs w:val="16"/>
          <w:lang w:eastAsia="ru-RU"/>
        </w:rPr>
        <w:t>тельное соглашение №6 к Соглаш</w:t>
      </w:r>
      <w:r w:rsidRPr="00F17E79">
        <w:rPr>
          <w:rFonts w:eastAsia="Times New Roman"/>
          <w:sz w:val="16"/>
          <w:szCs w:val="16"/>
          <w:lang w:eastAsia="ru-RU"/>
        </w:rPr>
        <w:t>е</w:t>
      </w:r>
      <w:r w:rsidRPr="00F17E79">
        <w:rPr>
          <w:rFonts w:eastAsia="Times New Roman"/>
          <w:sz w:val="16"/>
          <w:szCs w:val="16"/>
          <w:lang w:eastAsia="ru-RU"/>
        </w:rPr>
        <w:t>нию о передаче осуществления части полномочий по решению вопросов местного знач</w:t>
      </w:r>
      <w:r w:rsidRPr="00F17E79">
        <w:rPr>
          <w:rFonts w:eastAsia="Times New Roman"/>
          <w:sz w:val="16"/>
          <w:szCs w:val="16"/>
          <w:lang w:eastAsia="ru-RU"/>
        </w:rPr>
        <w:t>е</w:t>
      </w:r>
      <w:r w:rsidRPr="00F17E79">
        <w:rPr>
          <w:rFonts w:eastAsia="Times New Roman"/>
          <w:sz w:val="16"/>
          <w:szCs w:val="16"/>
          <w:lang w:eastAsia="ru-RU"/>
        </w:rPr>
        <w:t>ния от 28 декабря 2018 года №8, в дальнейшем именуемое «Соглашение», о нижеследующем:</w:t>
      </w:r>
    </w:p>
    <w:p w:rsidR="00F17E79" w:rsidRPr="00F17E79" w:rsidRDefault="00F17E79" w:rsidP="00F17E79">
      <w:pPr>
        <w:autoSpaceDE w:val="0"/>
        <w:autoSpaceDN w:val="0"/>
        <w:adjustRightInd w:val="0"/>
        <w:ind w:firstLine="540"/>
        <w:jc w:val="both"/>
        <w:rPr>
          <w:rFonts w:eastAsia="Times New Roman"/>
          <w:sz w:val="16"/>
          <w:szCs w:val="16"/>
          <w:lang w:eastAsia="ru-RU"/>
        </w:rPr>
      </w:pPr>
    </w:p>
    <w:p w:rsidR="00F17E79" w:rsidRPr="00F17E79" w:rsidRDefault="00F17E79" w:rsidP="00F17E79">
      <w:pPr>
        <w:autoSpaceDE w:val="0"/>
        <w:autoSpaceDN w:val="0"/>
        <w:adjustRightInd w:val="0"/>
        <w:ind w:firstLine="540"/>
        <w:jc w:val="both"/>
        <w:rPr>
          <w:rFonts w:eastAsia="Times New Roman"/>
          <w:sz w:val="16"/>
          <w:szCs w:val="16"/>
          <w:lang w:eastAsia="ru-RU"/>
        </w:rPr>
      </w:pPr>
      <w:r w:rsidRPr="00F17E79">
        <w:rPr>
          <w:rFonts w:eastAsia="Times New Roman"/>
          <w:sz w:val="16"/>
          <w:szCs w:val="16"/>
          <w:lang w:eastAsia="ru-RU"/>
        </w:rPr>
        <w:t>1. Пункт 2.1. Соглашения изложить в следующей редакции:</w:t>
      </w:r>
    </w:p>
    <w:p w:rsidR="00F17E79" w:rsidRPr="00F17E79" w:rsidRDefault="00F17E79" w:rsidP="00F17E79">
      <w:pPr>
        <w:ind w:left="360"/>
        <w:jc w:val="both"/>
        <w:rPr>
          <w:rFonts w:eastAsia="Times New Roman"/>
          <w:sz w:val="16"/>
          <w:szCs w:val="16"/>
          <w:lang w:eastAsia="ru-RU"/>
        </w:rPr>
      </w:pPr>
      <w:r w:rsidRPr="00F17E79">
        <w:rPr>
          <w:rFonts w:eastAsia="Times New Roman"/>
          <w:sz w:val="16"/>
          <w:szCs w:val="16"/>
          <w:lang w:eastAsia="ru-RU"/>
        </w:rPr>
        <w:t xml:space="preserve">   «2.1. Объем передаваемых Администрацией поселения ме</w:t>
      </w:r>
      <w:r w:rsidRPr="00F17E79">
        <w:rPr>
          <w:rFonts w:eastAsia="Times New Roman"/>
          <w:sz w:val="16"/>
          <w:szCs w:val="16"/>
          <w:lang w:eastAsia="ru-RU"/>
        </w:rPr>
        <w:t>ж</w:t>
      </w:r>
      <w:r w:rsidRPr="00F17E79">
        <w:rPr>
          <w:rFonts w:eastAsia="Times New Roman"/>
          <w:sz w:val="16"/>
          <w:szCs w:val="16"/>
          <w:lang w:eastAsia="ru-RU"/>
        </w:rPr>
        <w:t>бюджетных трансфертов Администрации муниципального рай</w:t>
      </w:r>
      <w:r w:rsidRPr="00F17E79">
        <w:rPr>
          <w:rFonts w:eastAsia="Times New Roman"/>
          <w:sz w:val="16"/>
          <w:szCs w:val="16"/>
          <w:lang w:eastAsia="ru-RU"/>
        </w:rPr>
        <w:t>о</w:t>
      </w:r>
      <w:r w:rsidRPr="00F17E79">
        <w:rPr>
          <w:rFonts w:eastAsia="Times New Roman"/>
          <w:sz w:val="16"/>
          <w:szCs w:val="16"/>
          <w:lang w:eastAsia="ru-RU"/>
        </w:rPr>
        <w:t>на  составляет   469 138  рублей, в том числе:</w:t>
      </w:r>
    </w:p>
    <w:p w:rsidR="00F17E79" w:rsidRPr="00F17E79" w:rsidRDefault="00F17E79" w:rsidP="00F17E79">
      <w:pPr>
        <w:numPr>
          <w:ilvl w:val="0"/>
          <w:numId w:val="14"/>
        </w:numPr>
        <w:jc w:val="both"/>
        <w:rPr>
          <w:rFonts w:eastAsia="Times New Roman"/>
          <w:sz w:val="16"/>
          <w:szCs w:val="16"/>
          <w:lang w:eastAsia="ru-RU"/>
        </w:rPr>
      </w:pPr>
      <w:r w:rsidRPr="00F17E79">
        <w:rPr>
          <w:rFonts w:eastAsia="Times New Roman"/>
          <w:sz w:val="16"/>
          <w:szCs w:val="16"/>
          <w:lang w:eastAsia="ru-RU"/>
        </w:rPr>
        <w:lastRenderedPageBreak/>
        <w:t>по решению вопроса местного зн</w:t>
      </w:r>
      <w:r w:rsidRPr="00F17E79">
        <w:rPr>
          <w:rFonts w:eastAsia="Times New Roman"/>
          <w:sz w:val="16"/>
          <w:szCs w:val="16"/>
          <w:lang w:eastAsia="ru-RU"/>
        </w:rPr>
        <w:t>а</w:t>
      </w:r>
      <w:r w:rsidRPr="00F17E79">
        <w:rPr>
          <w:rFonts w:eastAsia="Times New Roman"/>
          <w:sz w:val="16"/>
          <w:szCs w:val="16"/>
          <w:lang w:eastAsia="ru-RU"/>
        </w:rPr>
        <w:t>чени</w:t>
      </w:r>
      <w:proofErr w:type="gramStart"/>
      <w:r w:rsidRPr="00F17E79">
        <w:rPr>
          <w:rFonts w:eastAsia="Times New Roman"/>
          <w:sz w:val="16"/>
          <w:szCs w:val="16"/>
          <w:lang w:eastAsia="ru-RU"/>
        </w:rPr>
        <w:t>я-</w:t>
      </w:r>
      <w:proofErr w:type="gramEnd"/>
      <w:r w:rsidRPr="00F17E79">
        <w:rPr>
          <w:rFonts w:eastAsia="Times New Roman"/>
          <w:sz w:val="16"/>
          <w:szCs w:val="16"/>
          <w:lang w:eastAsia="ru-RU"/>
        </w:rPr>
        <w:t xml:space="preserve">  составление и рассмотрение проекта бюджета поселения, утве</w:t>
      </w:r>
      <w:r w:rsidRPr="00F17E79">
        <w:rPr>
          <w:rFonts w:eastAsia="Times New Roman"/>
          <w:sz w:val="16"/>
          <w:szCs w:val="16"/>
          <w:lang w:eastAsia="ru-RU"/>
        </w:rPr>
        <w:t>р</w:t>
      </w:r>
      <w:r w:rsidRPr="00F17E79">
        <w:rPr>
          <w:rFonts w:eastAsia="Times New Roman"/>
          <w:sz w:val="16"/>
          <w:szCs w:val="16"/>
          <w:lang w:eastAsia="ru-RU"/>
        </w:rPr>
        <w:t>ждение и исполнение бюджета поселения, осущест</w:t>
      </w:r>
      <w:r w:rsidRPr="00F17E79">
        <w:rPr>
          <w:rFonts w:eastAsia="Times New Roman"/>
          <w:sz w:val="16"/>
          <w:szCs w:val="16"/>
          <w:lang w:eastAsia="ru-RU"/>
        </w:rPr>
        <w:t>в</w:t>
      </w:r>
      <w:r w:rsidRPr="00F17E79">
        <w:rPr>
          <w:rFonts w:eastAsia="Times New Roman"/>
          <w:sz w:val="16"/>
          <w:szCs w:val="16"/>
          <w:lang w:eastAsia="ru-RU"/>
        </w:rPr>
        <w:t>ление контроля за его исполнением, составление и утверждение отчета об исполнении бюджета – в су</w:t>
      </w:r>
      <w:r w:rsidRPr="00F17E79">
        <w:rPr>
          <w:rFonts w:eastAsia="Times New Roman"/>
          <w:sz w:val="16"/>
          <w:szCs w:val="16"/>
          <w:lang w:eastAsia="ru-RU"/>
        </w:rPr>
        <w:t>м</w:t>
      </w:r>
      <w:r w:rsidRPr="00F17E79">
        <w:rPr>
          <w:rFonts w:eastAsia="Times New Roman"/>
          <w:sz w:val="16"/>
          <w:szCs w:val="16"/>
          <w:lang w:eastAsia="ru-RU"/>
        </w:rPr>
        <w:t>ме 461 573 рубля;</w:t>
      </w:r>
    </w:p>
    <w:p w:rsidR="00F17E79" w:rsidRPr="00F17E79" w:rsidRDefault="00F17E79" w:rsidP="00F17E79">
      <w:pPr>
        <w:numPr>
          <w:ilvl w:val="0"/>
          <w:numId w:val="14"/>
        </w:numPr>
        <w:jc w:val="both"/>
        <w:rPr>
          <w:rFonts w:eastAsia="Times New Roman"/>
          <w:sz w:val="16"/>
          <w:szCs w:val="16"/>
          <w:lang w:eastAsia="ru-RU"/>
        </w:rPr>
      </w:pPr>
      <w:r w:rsidRPr="00F17E79">
        <w:rPr>
          <w:rFonts w:eastAsia="Times New Roman"/>
          <w:sz w:val="16"/>
          <w:szCs w:val="16"/>
          <w:lang w:eastAsia="ru-RU"/>
        </w:rPr>
        <w:t>по решению вопроса местного значени</w:t>
      </w:r>
      <w:proofErr w:type="gramStart"/>
      <w:r w:rsidRPr="00F17E79">
        <w:rPr>
          <w:rFonts w:eastAsia="Times New Roman"/>
          <w:sz w:val="16"/>
          <w:szCs w:val="16"/>
          <w:lang w:eastAsia="ru-RU"/>
        </w:rPr>
        <w:t>я-</w:t>
      </w:r>
      <w:proofErr w:type="gramEnd"/>
      <w:r w:rsidRPr="00F17E79">
        <w:rPr>
          <w:rFonts w:eastAsia="Times New Roman"/>
          <w:sz w:val="16"/>
          <w:szCs w:val="16"/>
          <w:lang w:eastAsia="ru-RU"/>
        </w:rPr>
        <w:t xml:space="preserve"> в области градостроительной деятельности- в сумме 7 565 ру</w:t>
      </w:r>
      <w:r w:rsidRPr="00F17E79">
        <w:rPr>
          <w:rFonts w:eastAsia="Times New Roman"/>
          <w:sz w:val="16"/>
          <w:szCs w:val="16"/>
          <w:lang w:eastAsia="ru-RU"/>
        </w:rPr>
        <w:t>б</w:t>
      </w:r>
      <w:r w:rsidRPr="00F17E79">
        <w:rPr>
          <w:rFonts w:eastAsia="Times New Roman"/>
          <w:sz w:val="16"/>
          <w:szCs w:val="16"/>
          <w:lang w:eastAsia="ru-RU"/>
        </w:rPr>
        <w:t>лей».</w:t>
      </w:r>
    </w:p>
    <w:p w:rsidR="00F17E79" w:rsidRPr="00F17E79" w:rsidRDefault="00F17E79" w:rsidP="00F17E79">
      <w:pPr>
        <w:ind w:firstLine="540"/>
        <w:jc w:val="both"/>
        <w:rPr>
          <w:rFonts w:eastAsia="Times New Roman"/>
          <w:sz w:val="16"/>
          <w:szCs w:val="16"/>
          <w:lang w:eastAsia="ru-RU"/>
        </w:rPr>
      </w:pPr>
      <w:r w:rsidRPr="00F17E79">
        <w:rPr>
          <w:rFonts w:eastAsia="Times New Roman"/>
          <w:sz w:val="16"/>
          <w:szCs w:val="16"/>
          <w:lang w:eastAsia="ru-RU"/>
        </w:rPr>
        <w:t>2. Обязательства сторон, не затронутые настоящим дополн</w:t>
      </w:r>
      <w:r w:rsidRPr="00F17E79">
        <w:rPr>
          <w:rFonts w:eastAsia="Times New Roman"/>
          <w:sz w:val="16"/>
          <w:szCs w:val="16"/>
          <w:lang w:eastAsia="ru-RU"/>
        </w:rPr>
        <w:t>и</w:t>
      </w:r>
      <w:r w:rsidRPr="00F17E79">
        <w:rPr>
          <w:rFonts w:eastAsia="Times New Roman"/>
          <w:sz w:val="16"/>
          <w:szCs w:val="16"/>
          <w:lang w:eastAsia="ru-RU"/>
        </w:rPr>
        <w:t>тельным соглашением, остаются в неизменном виде.</w:t>
      </w:r>
    </w:p>
    <w:p w:rsidR="00F17E79" w:rsidRPr="00F17E79" w:rsidRDefault="00F17E79" w:rsidP="00F17E79">
      <w:pPr>
        <w:ind w:firstLine="540"/>
        <w:jc w:val="both"/>
        <w:rPr>
          <w:rFonts w:eastAsia="Times New Roman"/>
          <w:sz w:val="16"/>
          <w:szCs w:val="16"/>
          <w:lang w:eastAsia="ru-RU"/>
        </w:rPr>
      </w:pPr>
      <w:r w:rsidRPr="00F17E79">
        <w:rPr>
          <w:rFonts w:eastAsia="Times New Roman"/>
          <w:sz w:val="16"/>
          <w:szCs w:val="16"/>
          <w:lang w:eastAsia="ru-RU"/>
        </w:rPr>
        <w:t>3. Настоящее дополнительное соглашение составлено в двух экземплярах, каждый из которых имеет одинаковую юридическую силу, по одному экземпляру для каждой из ст</w:t>
      </w:r>
      <w:r w:rsidRPr="00F17E79">
        <w:rPr>
          <w:rFonts w:eastAsia="Times New Roman"/>
          <w:sz w:val="16"/>
          <w:szCs w:val="16"/>
          <w:lang w:eastAsia="ru-RU"/>
        </w:rPr>
        <w:t>о</w:t>
      </w:r>
      <w:r w:rsidRPr="00F17E79">
        <w:rPr>
          <w:rFonts w:eastAsia="Times New Roman"/>
          <w:sz w:val="16"/>
          <w:szCs w:val="16"/>
          <w:lang w:eastAsia="ru-RU"/>
        </w:rPr>
        <w:t>рон.</w:t>
      </w:r>
    </w:p>
    <w:p w:rsidR="00F17E79" w:rsidRPr="00F17E79" w:rsidRDefault="00F17E79" w:rsidP="00F17E79">
      <w:pPr>
        <w:shd w:val="clear" w:color="auto" w:fill="FFFFFF"/>
        <w:tabs>
          <w:tab w:val="left" w:pos="9922"/>
        </w:tabs>
        <w:ind w:firstLine="540"/>
        <w:jc w:val="both"/>
        <w:rPr>
          <w:rFonts w:eastAsia="Times New Roman"/>
          <w:sz w:val="16"/>
          <w:szCs w:val="16"/>
          <w:lang w:eastAsia="ru-RU"/>
        </w:rPr>
      </w:pPr>
      <w:r w:rsidRPr="00F17E79">
        <w:rPr>
          <w:rFonts w:eastAsia="Times New Roman"/>
          <w:sz w:val="16"/>
          <w:szCs w:val="16"/>
          <w:lang w:eastAsia="ru-RU"/>
        </w:rPr>
        <w:t>4. Настоящее дополнительное соглашение подлежит опубл</w:t>
      </w:r>
      <w:r w:rsidRPr="00F17E79">
        <w:rPr>
          <w:rFonts w:eastAsia="Times New Roman"/>
          <w:sz w:val="16"/>
          <w:szCs w:val="16"/>
          <w:lang w:eastAsia="ru-RU"/>
        </w:rPr>
        <w:t>и</w:t>
      </w:r>
      <w:r w:rsidRPr="00F17E79">
        <w:rPr>
          <w:rFonts w:eastAsia="Times New Roman"/>
          <w:sz w:val="16"/>
          <w:szCs w:val="16"/>
          <w:lang w:eastAsia="ru-RU"/>
        </w:rPr>
        <w:t>кованию в средствах массовой информации муниципального образ</w:t>
      </w:r>
      <w:r w:rsidRPr="00F17E79">
        <w:rPr>
          <w:rFonts w:eastAsia="Times New Roman"/>
          <w:sz w:val="16"/>
          <w:szCs w:val="16"/>
          <w:lang w:eastAsia="ru-RU"/>
        </w:rPr>
        <w:t>о</w:t>
      </w:r>
      <w:r w:rsidRPr="00F17E79">
        <w:rPr>
          <w:rFonts w:eastAsia="Times New Roman"/>
          <w:sz w:val="16"/>
          <w:szCs w:val="16"/>
          <w:lang w:eastAsia="ru-RU"/>
        </w:rPr>
        <w:t>вания "</w:t>
      </w:r>
      <w:proofErr w:type="spellStart"/>
      <w:r w:rsidRPr="00F17E79">
        <w:rPr>
          <w:rFonts w:eastAsia="Times New Roman"/>
          <w:sz w:val="16"/>
          <w:szCs w:val="16"/>
          <w:lang w:eastAsia="ru-RU"/>
        </w:rPr>
        <w:t>Нижнеудинский</w:t>
      </w:r>
      <w:proofErr w:type="spellEnd"/>
      <w:r w:rsidRPr="00F17E79">
        <w:rPr>
          <w:rFonts w:eastAsia="Times New Roman"/>
          <w:sz w:val="16"/>
          <w:szCs w:val="16"/>
          <w:lang w:eastAsia="ru-RU"/>
        </w:rPr>
        <w:t xml:space="preserve"> район" и </w:t>
      </w:r>
      <w:proofErr w:type="spellStart"/>
      <w:r w:rsidRPr="00F17E79">
        <w:rPr>
          <w:rFonts w:eastAsia="Times New Roman"/>
          <w:sz w:val="16"/>
          <w:szCs w:val="16"/>
          <w:lang w:eastAsia="ru-RU"/>
        </w:rPr>
        <w:t>Катарми</w:t>
      </w:r>
      <w:r w:rsidRPr="00F17E79">
        <w:rPr>
          <w:rFonts w:eastAsia="Times New Roman"/>
          <w:sz w:val="16"/>
          <w:szCs w:val="16"/>
          <w:lang w:eastAsia="ru-RU"/>
        </w:rPr>
        <w:t>н</w:t>
      </w:r>
      <w:r w:rsidRPr="00F17E79">
        <w:rPr>
          <w:rFonts w:eastAsia="Times New Roman"/>
          <w:sz w:val="16"/>
          <w:szCs w:val="16"/>
          <w:lang w:eastAsia="ru-RU"/>
        </w:rPr>
        <w:t>ского</w:t>
      </w:r>
      <w:proofErr w:type="spellEnd"/>
      <w:r w:rsidRPr="00F17E79">
        <w:rPr>
          <w:rFonts w:eastAsia="Times New Roman"/>
          <w:sz w:val="16"/>
          <w:szCs w:val="16"/>
          <w:lang w:eastAsia="ru-RU"/>
        </w:rPr>
        <w:t xml:space="preserve"> муниципального образования.</w:t>
      </w:r>
    </w:p>
    <w:p w:rsidR="00F17E79" w:rsidRPr="00F17E79" w:rsidRDefault="00F17E79" w:rsidP="00F17E79">
      <w:pPr>
        <w:ind w:firstLine="540"/>
        <w:jc w:val="both"/>
        <w:rPr>
          <w:rFonts w:eastAsia="Times New Roman"/>
          <w:color w:val="000000"/>
          <w:sz w:val="16"/>
          <w:szCs w:val="16"/>
          <w:lang w:eastAsia="ru-RU"/>
        </w:rPr>
      </w:pPr>
      <w:r w:rsidRPr="00F17E79">
        <w:rPr>
          <w:rFonts w:eastAsia="Times New Roman"/>
          <w:sz w:val="16"/>
          <w:szCs w:val="16"/>
          <w:lang w:eastAsia="ru-RU"/>
        </w:rPr>
        <w:t xml:space="preserve"> </w:t>
      </w:r>
      <w:r w:rsidRPr="00F17E79">
        <w:rPr>
          <w:rFonts w:eastAsia="Times New Roman"/>
          <w:color w:val="000000"/>
          <w:sz w:val="16"/>
          <w:szCs w:val="16"/>
          <w:lang w:eastAsia="ru-RU"/>
        </w:rPr>
        <w:t>5. Настоящее дополнительное соглашение вступает в силу после его официального опубликования.</w:t>
      </w:r>
    </w:p>
    <w:p w:rsidR="00F17E79" w:rsidRPr="00F17E79" w:rsidRDefault="00F17E79" w:rsidP="00F17E79">
      <w:pPr>
        <w:ind w:firstLine="540"/>
        <w:jc w:val="both"/>
        <w:rPr>
          <w:rFonts w:eastAsia="Times New Roman"/>
          <w:sz w:val="16"/>
          <w:szCs w:val="16"/>
          <w:lang w:eastAsia="ru-RU"/>
        </w:rPr>
      </w:pPr>
    </w:p>
    <w:p w:rsidR="00F17E79" w:rsidRPr="00F17E79" w:rsidRDefault="00F17E79" w:rsidP="00F17E79">
      <w:pPr>
        <w:jc w:val="center"/>
        <w:rPr>
          <w:rFonts w:eastAsia="Times New Roman"/>
          <w:sz w:val="16"/>
          <w:szCs w:val="16"/>
          <w:lang w:eastAsia="ru-RU"/>
        </w:rPr>
      </w:pPr>
      <w:r w:rsidRPr="00F17E79">
        <w:rPr>
          <w:rFonts w:eastAsia="Times New Roman"/>
          <w:sz w:val="16"/>
          <w:szCs w:val="16"/>
          <w:lang w:eastAsia="ru-RU"/>
        </w:rPr>
        <w:t xml:space="preserve">    ЮРИДИЧЕСКИЕ АДРЕСА И РЕКВИЗИТЫ СТОРОН:</w:t>
      </w:r>
    </w:p>
    <w:p w:rsidR="00F17E79" w:rsidRPr="00F17E79" w:rsidRDefault="00F17E79" w:rsidP="00F17E79">
      <w:pPr>
        <w:jc w:val="both"/>
        <w:rPr>
          <w:rFonts w:eastAsia="Times New Roman"/>
          <w:sz w:val="16"/>
          <w:szCs w:val="16"/>
          <w:lang w:eastAsia="ru-RU"/>
        </w:rPr>
      </w:pPr>
    </w:p>
    <w:tbl>
      <w:tblPr>
        <w:tblW w:w="0" w:type="auto"/>
        <w:tblInd w:w="108" w:type="dxa"/>
        <w:tblLook w:val="01E0" w:firstRow="1" w:lastRow="1" w:firstColumn="1" w:lastColumn="1" w:noHBand="0" w:noVBand="0"/>
      </w:tblPr>
      <w:tblGrid>
        <w:gridCol w:w="2264"/>
        <w:gridCol w:w="248"/>
        <w:gridCol w:w="2438"/>
      </w:tblGrid>
      <w:tr w:rsidR="00F17E79" w:rsidRPr="00F17E79" w:rsidTr="0024078F">
        <w:tc>
          <w:tcPr>
            <w:tcW w:w="4656" w:type="dxa"/>
          </w:tcPr>
          <w:p w:rsidR="00F17E79" w:rsidRPr="00F17E79" w:rsidRDefault="00F17E79" w:rsidP="00F17E79">
            <w:pPr>
              <w:jc w:val="center"/>
              <w:rPr>
                <w:rFonts w:eastAsia="Times New Roman"/>
                <w:sz w:val="16"/>
                <w:szCs w:val="16"/>
                <w:lang w:eastAsia="ru-RU"/>
              </w:rPr>
            </w:pPr>
            <w:r w:rsidRPr="00F17E79">
              <w:rPr>
                <w:rFonts w:eastAsia="Times New Roman"/>
                <w:sz w:val="16"/>
                <w:szCs w:val="16"/>
                <w:lang w:eastAsia="ru-RU"/>
              </w:rPr>
              <w:t>АДМИНИСТРАЦИЯ ПОС</w:t>
            </w:r>
            <w:r w:rsidRPr="00F17E79">
              <w:rPr>
                <w:rFonts w:eastAsia="Times New Roman"/>
                <w:sz w:val="16"/>
                <w:szCs w:val="16"/>
                <w:lang w:eastAsia="ru-RU"/>
              </w:rPr>
              <w:t>Е</w:t>
            </w:r>
            <w:r w:rsidRPr="00F17E79">
              <w:rPr>
                <w:rFonts w:eastAsia="Times New Roman"/>
                <w:sz w:val="16"/>
                <w:szCs w:val="16"/>
                <w:lang w:eastAsia="ru-RU"/>
              </w:rPr>
              <w:t>ЛЕНИЯ:</w:t>
            </w:r>
          </w:p>
          <w:p w:rsidR="00F17E79" w:rsidRPr="00F17E79" w:rsidRDefault="00F17E79" w:rsidP="00F17E79">
            <w:pPr>
              <w:rPr>
                <w:rFonts w:eastAsia="Times New Roman"/>
                <w:sz w:val="16"/>
                <w:szCs w:val="16"/>
                <w:lang w:eastAsia="ru-RU"/>
              </w:rPr>
            </w:pPr>
          </w:p>
          <w:p w:rsidR="00F17E79" w:rsidRPr="00F17E79" w:rsidRDefault="00F17E79" w:rsidP="00F17E79">
            <w:pPr>
              <w:rPr>
                <w:rFonts w:eastAsia="Times New Roman"/>
                <w:sz w:val="16"/>
                <w:szCs w:val="16"/>
                <w:lang w:eastAsia="ru-RU"/>
              </w:rPr>
            </w:pPr>
          </w:p>
          <w:p w:rsidR="00F17E79" w:rsidRPr="00F17E79" w:rsidRDefault="00F17E79" w:rsidP="00F17E79">
            <w:pPr>
              <w:rPr>
                <w:rFonts w:eastAsia="Times New Roman"/>
                <w:sz w:val="16"/>
                <w:szCs w:val="16"/>
                <w:lang w:eastAsia="ru-RU"/>
              </w:rPr>
            </w:pPr>
            <w:r w:rsidRPr="00F17E79">
              <w:rPr>
                <w:rFonts w:eastAsia="Times New Roman"/>
                <w:sz w:val="16"/>
                <w:szCs w:val="16"/>
                <w:lang w:eastAsia="ru-RU"/>
              </w:rPr>
              <w:t xml:space="preserve">Администрация </w:t>
            </w:r>
            <w:proofErr w:type="spellStart"/>
            <w:r w:rsidRPr="00F17E79">
              <w:rPr>
                <w:rFonts w:eastAsia="Times New Roman"/>
                <w:sz w:val="16"/>
                <w:szCs w:val="16"/>
                <w:lang w:eastAsia="ru-RU"/>
              </w:rPr>
              <w:t>Катарми</w:t>
            </w:r>
            <w:r w:rsidRPr="00F17E79">
              <w:rPr>
                <w:rFonts w:eastAsia="Times New Roman"/>
                <w:sz w:val="16"/>
                <w:szCs w:val="16"/>
                <w:lang w:eastAsia="ru-RU"/>
              </w:rPr>
              <w:t>н</w:t>
            </w:r>
            <w:r w:rsidRPr="00F17E79">
              <w:rPr>
                <w:rFonts w:eastAsia="Times New Roman"/>
                <w:sz w:val="16"/>
                <w:szCs w:val="16"/>
                <w:lang w:eastAsia="ru-RU"/>
              </w:rPr>
              <w:t>ского</w:t>
            </w:r>
            <w:proofErr w:type="spellEnd"/>
            <w:r w:rsidRPr="00F17E79">
              <w:rPr>
                <w:rFonts w:eastAsia="Times New Roman"/>
                <w:sz w:val="16"/>
                <w:szCs w:val="16"/>
                <w:lang w:eastAsia="ru-RU"/>
              </w:rPr>
              <w:t xml:space="preserve"> муниципального обр</w:t>
            </w:r>
            <w:r w:rsidRPr="00F17E79">
              <w:rPr>
                <w:rFonts w:eastAsia="Times New Roman"/>
                <w:sz w:val="16"/>
                <w:szCs w:val="16"/>
                <w:lang w:eastAsia="ru-RU"/>
              </w:rPr>
              <w:t>а</w:t>
            </w:r>
            <w:r w:rsidRPr="00F17E79">
              <w:rPr>
                <w:rFonts w:eastAsia="Times New Roman"/>
                <w:sz w:val="16"/>
                <w:szCs w:val="16"/>
                <w:lang w:eastAsia="ru-RU"/>
              </w:rPr>
              <w:t>зования</w:t>
            </w:r>
          </w:p>
          <w:p w:rsidR="00F17E79" w:rsidRPr="00F17E79" w:rsidRDefault="00F17E79" w:rsidP="00F17E79">
            <w:pPr>
              <w:jc w:val="both"/>
              <w:rPr>
                <w:rFonts w:eastAsia="Times New Roman"/>
                <w:sz w:val="16"/>
                <w:szCs w:val="16"/>
                <w:lang w:eastAsia="ru-RU"/>
              </w:rPr>
            </w:pPr>
            <w:r w:rsidRPr="00F17E79">
              <w:rPr>
                <w:rFonts w:eastAsia="Times New Roman"/>
                <w:sz w:val="16"/>
                <w:szCs w:val="16"/>
                <w:lang w:eastAsia="ru-RU"/>
              </w:rPr>
              <w:t xml:space="preserve">Адрес: 665148, с. </w:t>
            </w:r>
            <w:proofErr w:type="spellStart"/>
            <w:r w:rsidRPr="00F17E79">
              <w:rPr>
                <w:rFonts w:eastAsia="Times New Roman"/>
                <w:sz w:val="16"/>
                <w:szCs w:val="16"/>
                <w:lang w:eastAsia="ru-RU"/>
              </w:rPr>
              <w:t>Катарма</w:t>
            </w:r>
            <w:proofErr w:type="spellEnd"/>
            <w:r w:rsidRPr="00F17E79">
              <w:rPr>
                <w:rFonts w:eastAsia="Times New Roman"/>
                <w:sz w:val="16"/>
                <w:szCs w:val="16"/>
                <w:lang w:eastAsia="ru-RU"/>
              </w:rPr>
              <w:t xml:space="preserve">, </w:t>
            </w:r>
          </w:p>
          <w:p w:rsidR="00F17E79" w:rsidRPr="00F17E79" w:rsidRDefault="00F17E79" w:rsidP="00F17E79">
            <w:pPr>
              <w:jc w:val="both"/>
              <w:rPr>
                <w:rFonts w:eastAsia="Times New Roman"/>
                <w:sz w:val="16"/>
                <w:szCs w:val="16"/>
                <w:lang w:eastAsia="ru-RU"/>
              </w:rPr>
            </w:pPr>
            <w:r w:rsidRPr="00F17E79">
              <w:rPr>
                <w:rFonts w:eastAsia="Times New Roman"/>
                <w:sz w:val="16"/>
                <w:szCs w:val="16"/>
                <w:lang w:eastAsia="ru-RU"/>
              </w:rPr>
              <w:t xml:space="preserve">ул. </w:t>
            </w:r>
            <w:proofErr w:type="spellStart"/>
            <w:r w:rsidRPr="00F17E79">
              <w:rPr>
                <w:rFonts w:eastAsia="Times New Roman"/>
                <w:sz w:val="16"/>
                <w:szCs w:val="16"/>
                <w:lang w:eastAsia="ru-RU"/>
              </w:rPr>
              <w:t>Катарминская</w:t>
            </w:r>
            <w:proofErr w:type="spellEnd"/>
            <w:r w:rsidRPr="00F17E79">
              <w:rPr>
                <w:rFonts w:eastAsia="Times New Roman"/>
                <w:sz w:val="16"/>
                <w:szCs w:val="16"/>
                <w:lang w:eastAsia="ru-RU"/>
              </w:rPr>
              <w:t xml:space="preserve">, 13 </w:t>
            </w:r>
          </w:p>
          <w:p w:rsidR="00F17E79" w:rsidRPr="00F17E79" w:rsidRDefault="00F17E79" w:rsidP="00F17E79">
            <w:pPr>
              <w:rPr>
                <w:rFonts w:eastAsia="Times New Roman"/>
                <w:sz w:val="16"/>
                <w:szCs w:val="16"/>
                <w:lang w:eastAsia="ru-RU"/>
              </w:rPr>
            </w:pPr>
          </w:p>
          <w:p w:rsidR="00F17E79" w:rsidRPr="00F17E79" w:rsidRDefault="00F17E79" w:rsidP="00F17E79">
            <w:pPr>
              <w:rPr>
                <w:rFonts w:eastAsia="Times New Roman"/>
                <w:sz w:val="16"/>
                <w:szCs w:val="16"/>
                <w:lang w:eastAsia="ru-RU"/>
              </w:rPr>
            </w:pPr>
          </w:p>
          <w:p w:rsidR="00F17E79" w:rsidRPr="00F17E79" w:rsidRDefault="00F17E79" w:rsidP="00F17E79">
            <w:pPr>
              <w:rPr>
                <w:rFonts w:eastAsia="Times New Roman"/>
                <w:sz w:val="16"/>
                <w:szCs w:val="16"/>
                <w:lang w:eastAsia="ru-RU"/>
              </w:rPr>
            </w:pPr>
            <w:r w:rsidRPr="00F17E79">
              <w:rPr>
                <w:rFonts w:eastAsia="Times New Roman"/>
                <w:sz w:val="16"/>
                <w:szCs w:val="16"/>
                <w:lang w:eastAsia="ru-RU"/>
              </w:rPr>
              <w:t xml:space="preserve">Глава </w:t>
            </w:r>
            <w:proofErr w:type="spellStart"/>
            <w:r w:rsidRPr="00F17E79">
              <w:rPr>
                <w:rFonts w:eastAsia="Times New Roman"/>
                <w:sz w:val="16"/>
                <w:szCs w:val="16"/>
                <w:lang w:eastAsia="ru-RU"/>
              </w:rPr>
              <w:t>Катарми</w:t>
            </w:r>
            <w:r w:rsidRPr="00F17E79">
              <w:rPr>
                <w:rFonts w:eastAsia="Times New Roman"/>
                <w:sz w:val="16"/>
                <w:szCs w:val="16"/>
                <w:lang w:eastAsia="ru-RU"/>
              </w:rPr>
              <w:t>н</w:t>
            </w:r>
            <w:r w:rsidRPr="00F17E79">
              <w:rPr>
                <w:rFonts w:eastAsia="Times New Roman"/>
                <w:sz w:val="16"/>
                <w:szCs w:val="16"/>
                <w:lang w:eastAsia="ru-RU"/>
              </w:rPr>
              <w:t>ского</w:t>
            </w:r>
            <w:proofErr w:type="spellEnd"/>
          </w:p>
          <w:p w:rsidR="00F17E79" w:rsidRPr="00F17E79" w:rsidRDefault="00F17E79" w:rsidP="00F17E79">
            <w:pPr>
              <w:rPr>
                <w:rFonts w:eastAsia="Times New Roman"/>
                <w:sz w:val="16"/>
                <w:szCs w:val="16"/>
                <w:lang w:eastAsia="ru-RU"/>
              </w:rPr>
            </w:pPr>
            <w:r w:rsidRPr="00F17E79">
              <w:rPr>
                <w:rFonts w:eastAsia="Times New Roman"/>
                <w:sz w:val="16"/>
                <w:szCs w:val="16"/>
                <w:lang w:eastAsia="ru-RU"/>
              </w:rPr>
              <w:t>муниципального образования</w:t>
            </w:r>
          </w:p>
          <w:p w:rsidR="00F17E79" w:rsidRPr="00F17E79" w:rsidRDefault="00F17E79" w:rsidP="00F17E79">
            <w:pPr>
              <w:rPr>
                <w:rFonts w:eastAsia="Times New Roman"/>
                <w:sz w:val="16"/>
                <w:szCs w:val="16"/>
                <w:lang w:eastAsia="ru-RU"/>
              </w:rPr>
            </w:pPr>
          </w:p>
          <w:p w:rsidR="00F17E79" w:rsidRPr="00F17E79" w:rsidRDefault="00F17E79" w:rsidP="00F17E79">
            <w:pPr>
              <w:rPr>
                <w:rFonts w:eastAsia="Times New Roman"/>
                <w:sz w:val="16"/>
                <w:szCs w:val="16"/>
                <w:lang w:eastAsia="ru-RU"/>
              </w:rPr>
            </w:pPr>
          </w:p>
          <w:p w:rsidR="00F17E79" w:rsidRPr="00F17E79" w:rsidRDefault="00F17E79" w:rsidP="00F17E79">
            <w:pPr>
              <w:rPr>
                <w:rFonts w:eastAsia="Times New Roman"/>
                <w:sz w:val="16"/>
                <w:szCs w:val="16"/>
                <w:lang w:eastAsia="ru-RU"/>
              </w:rPr>
            </w:pPr>
            <w:r w:rsidRPr="00F17E79">
              <w:rPr>
                <w:rFonts w:eastAsia="Times New Roman"/>
                <w:sz w:val="16"/>
                <w:szCs w:val="16"/>
                <w:lang w:eastAsia="ru-RU"/>
              </w:rPr>
              <w:t xml:space="preserve">_________________   М.В. </w:t>
            </w:r>
            <w:proofErr w:type="spellStart"/>
            <w:r w:rsidRPr="00F17E79">
              <w:rPr>
                <w:rFonts w:eastAsia="Times New Roman"/>
                <w:sz w:val="16"/>
                <w:szCs w:val="16"/>
                <w:lang w:eastAsia="ru-RU"/>
              </w:rPr>
              <w:t>Шарикало</w:t>
            </w:r>
            <w:proofErr w:type="spellEnd"/>
          </w:p>
        </w:tc>
        <w:tc>
          <w:tcPr>
            <w:tcW w:w="356" w:type="dxa"/>
          </w:tcPr>
          <w:p w:rsidR="00F17E79" w:rsidRPr="00F17E79" w:rsidRDefault="00F17E79" w:rsidP="00F17E79">
            <w:pPr>
              <w:jc w:val="center"/>
              <w:rPr>
                <w:rFonts w:eastAsia="Times New Roman"/>
                <w:sz w:val="16"/>
                <w:szCs w:val="16"/>
                <w:lang w:eastAsia="ru-RU"/>
              </w:rPr>
            </w:pPr>
          </w:p>
        </w:tc>
        <w:tc>
          <w:tcPr>
            <w:tcW w:w="5017" w:type="dxa"/>
          </w:tcPr>
          <w:p w:rsidR="00F17E79" w:rsidRPr="00F17E79" w:rsidRDefault="00F17E79" w:rsidP="00F17E79">
            <w:pPr>
              <w:jc w:val="center"/>
              <w:rPr>
                <w:rFonts w:eastAsia="Times New Roman"/>
                <w:sz w:val="16"/>
                <w:szCs w:val="16"/>
                <w:lang w:eastAsia="ru-RU"/>
              </w:rPr>
            </w:pPr>
            <w:r w:rsidRPr="00F17E79">
              <w:rPr>
                <w:rFonts w:eastAsia="Times New Roman"/>
                <w:sz w:val="16"/>
                <w:szCs w:val="16"/>
                <w:lang w:eastAsia="ru-RU"/>
              </w:rPr>
              <w:t>АДМИНИСТРАЦИЯ</w:t>
            </w:r>
          </w:p>
          <w:p w:rsidR="00F17E79" w:rsidRPr="00F17E79" w:rsidRDefault="00F17E79" w:rsidP="00F17E79">
            <w:pPr>
              <w:jc w:val="center"/>
              <w:rPr>
                <w:rFonts w:eastAsia="Times New Roman"/>
                <w:sz w:val="16"/>
                <w:szCs w:val="16"/>
                <w:lang w:eastAsia="ru-RU"/>
              </w:rPr>
            </w:pPr>
            <w:r w:rsidRPr="00F17E79">
              <w:rPr>
                <w:rFonts w:eastAsia="Times New Roman"/>
                <w:sz w:val="16"/>
                <w:szCs w:val="16"/>
                <w:lang w:eastAsia="ru-RU"/>
              </w:rPr>
              <w:t>МУНИЦИПАЛЬНОГО РАЙ</w:t>
            </w:r>
            <w:r w:rsidRPr="00F17E79">
              <w:rPr>
                <w:rFonts w:eastAsia="Times New Roman"/>
                <w:sz w:val="16"/>
                <w:szCs w:val="16"/>
                <w:lang w:eastAsia="ru-RU"/>
              </w:rPr>
              <w:t>О</w:t>
            </w:r>
            <w:r w:rsidRPr="00F17E79">
              <w:rPr>
                <w:rFonts w:eastAsia="Times New Roman"/>
                <w:sz w:val="16"/>
                <w:szCs w:val="16"/>
                <w:lang w:eastAsia="ru-RU"/>
              </w:rPr>
              <w:t>НА:</w:t>
            </w:r>
          </w:p>
          <w:p w:rsidR="00F17E79" w:rsidRPr="00F17E79" w:rsidRDefault="00F17E79" w:rsidP="00F17E79">
            <w:pPr>
              <w:jc w:val="center"/>
              <w:rPr>
                <w:rFonts w:eastAsia="Times New Roman"/>
                <w:sz w:val="16"/>
                <w:szCs w:val="16"/>
                <w:lang w:eastAsia="ru-RU"/>
              </w:rPr>
            </w:pPr>
          </w:p>
          <w:p w:rsidR="00F17E79" w:rsidRPr="00F17E79" w:rsidRDefault="00F17E79" w:rsidP="00F17E79">
            <w:pPr>
              <w:rPr>
                <w:rFonts w:eastAsia="Times New Roman"/>
                <w:sz w:val="16"/>
                <w:szCs w:val="16"/>
                <w:lang w:eastAsia="ru-RU"/>
              </w:rPr>
            </w:pPr>
            <w:r w:rsidRPr="00F17E79">
              <w:rPr>
                <w:rFonts w:eastAsia="Times New Roman"/>
                <w:sz w:val="16"/>
                <w:szCs w:val="16"/>
                <w:lang w:eastAsia="ru-RU"/>
              </w:rPr>
              <w:t>Администрация муниципальн</w:t>
            </w:r>
            <w:r w:rsidRPr="00F17E79">
              <w:rPr>
                <w:rFonts w:eastAsia="Times New Roman"/>
                <w:sz w:val="16"/>
                <w:szCs w:val="16"/>
                <w:lang w:eastAsia="ru-RU"/>
              </w:rPr>
              <w:t>о</w:t>
            </w:r>
            <w:r w:rsidRPr="00F17E79">
              <w:rPr>
                <w:rFonts w:eastAsia="Times New Roman"/>
                <w:sz w:val="16"/>
                <w:szCs w:val="16"/>
                <w:lang w:eastAsia="ru-RU"/>
              </w:rPr>
              <w:t>го района муниципального образования «</w:t>
            </w:r>
            <w:proofErr w:type="spellStart"/>
            <w:r w:rsidRPr="00F17E79">
              <w:rPr>
                <w:rFonts w:eastAsia="Times New Roman"/>
                <w:sz w:val="16"/>
                <w:szCs w:val="16"/>
                <w:lang w:eastAsia="ru-RU"/>
              </w:rPr>
              <w:t>Нижн</w:t>
            </w:r>
            <w:r w:rsidRPr="00F17E79">
              <w:rPr>
                <w:rFonts w:eastAsia="Times New Roman"/>
                <w:sz w:val="16"/>
                <w:szCs w:val="16"/>
                <w:lang w:eastAsia="ru-RU"/>
              </w:rPr>
              <w:t>е</w:t>
            </w:r>
            <w:r w:rsidRPr="00F17E79">
              <w:rPr>
                <w:rFonts w:eastAsia="Times New Roman"/>
                <w:sz w:val="16"/>
                <w:szCs w:val="16"/>
                <w:lang w:eastAsia="ru-RU"/>
              </w:rPr>
              <w:t>удинский</w:t>
            </w:r>
            <w:proofErr w:type="spellEnd"/>
            <w:r w:rsidRPr="00F17E79">
              <w:rPr>
                <w:rFonts w:eastAsia="Times New Roman"/>
                <w:sz w:val="16"/>
                <w:szCs w:val="16"/>
                <w:lang w:eastAsia="ru-RU"/>
              </w:rPr>
              <w:t xml:space="preserve"> район»</w:t>
            </w:r>
          </w:p>
          <w:p w:rsidR="00F17E79" w:rsidRPr="00F17E79" w:rsidRDefault="00F17E79" w:rsidP="00F17E79">
            <w:pPr>
              <w:jc w:val="both"/>
              <w:rPr>
                <w:rFonts w:eastAsia="Times New Roman"/>
                <w:sz w:val="16"/>
                <w:szCs w:val="16"/>
                <w:lang w:eastAsia="ru-RU"/>
              </w:rPr>
            </w:pPr>
            <w:r w:rsidRPr="00F17E79">
              <w:rPr>
                <w:rFonts w:eastAsia="Times New Roman"/>
                <w:sz w:val="16"/>
                <w:szCs w:val="16"/>
                <w:lang w:eastAsia="ru-RU"/>
              </w:rPr>
              <w:t>Адрес: 665106, Иркутская о</w:t>
            </w:r>
            <w:r w:rsidRPr="00F17E79">
              <w:rPr>
                <w:rFonts w:eastAsia="Times New Roman"/>
                <w:sz w:val="16"/>
                <w:szCs w:val="16"/>
                <w:lang w:eastAsia="ru-RU"/>
              </w:rPr>
              <w:t>б</w:t>
            </w:r>
            <w:r w:rsidRPr="00F17E79">
              <w:rPr>
                <w:rFonts w:eastAsia="Times New Roman"/>
                <w:sz w:val="16"/>
                <w:szCs w:val="16"/>
                <w:lang w:eastAsia="ru-RU"/>
              </w:rPr>
              <w:t xml:space="preserve">ласть, </w:t>
            </w:r>
          </w:p>
          <w:p w:rsidR="00F17E79" w:rsidRPr="00F17E79" w:rsidRDefault="00F17E79" w:rsidP="00F17E79">
            <w:pPr>
              <w:jc w:val="both"/>
              <w:rPr>
                <w:rFonts w:eastAsia="Times New Roman"/>
                <w:sz w:val="16"/>
                <w:szCs w:val="16"/>
                <w:lang w:eastAsia="ru-RU"/>
              </w:rPr>
            </w:pPr>
            <w:r w:rsidRPr="00F17E79">
              <w:rPr>
                <w:rFonts w:eastAsia="Times New Roman"/>
                <w:sz w:val="16"/>
                <w:szCs w:val="16"/>
                <w:lang w:eastAsia="ru-RU"/>
              </w:rPr>
              <w:t xml:space="preserve">г. Нижнеудинск, ул. </w:t>
            </w:r>
            <w:proofErr w:type="gramStart"/>
            <w:r w:rsidRPr="00F17E79">
              <w:rPr>
                <w:rFonts w:eastAsia="Times New Roman"/>
                <w:sz w:val="16"/>
                <w:szCs w:val="16"/>
                <w:lang w:eastAsia="ru-RU"/>
              </w:rPr>
              <w:t>Октябр</w:t>
            </w:r>
            <w:r w:rsidRPr="00F17E79">
              <w:rPr>
                <w:rFonts w:eastAsia="Times New Roman"/>
                <w:sz w:val="16"/>
                <w:szCs w:val="16"/>
                <w:lang w:eastAsia="ru-RU"/>
              </w:rPr>
              <w:t>ь</w:t>
            </w:r>
            <w:r w:rsidRPr="00F17E79">
              <w:rPr>
                <w:rFonts w:eastAsia="Times New Roman"/>
                <w:sz w:val="16"/>
                <w:szCs w:val="16"/>
                <w:lang w:eastAsia="ru-RU"/>
              </w:rPr>
              <w:t>ская</w:t>
            </w:r>
            <w:proofErr w:type="gramEnd"/>
            <w:r w:rsidRPr="00F17E79">
              <w:rPr>
                <w:rFonts w:eastAsia="Times New Roman"/>
                <w:sz w:val="16"/>
                <w:szCs w:val="16"/>
                <w:lang w:eastAsia="ru-RU"/>
              </w:rPr>
              <w:t>, 1,</w:t>
            </w:r>
          </w:p>
          <w:p w:rsidR="00F17E79" w:rsidRPr="00F17E79" w:rsidRDefault="00F17E79" w:rsidP="00F17E79">
            <w:pPr>
              <w:jc w:val="both"/>
              <w:rPr>
                <w:rFonts w:eastAsia="Times New Roman"/>
                <w:sz w:val="16"/>
                <w:szCs w:val="16"/>
                <w:lang w:eastAsia="ru-RU"/>
              </w:rPr>
            </w:pPr>
          </w:p>
          <w:p w:rsidR="00F17E79" w:rsidRPr="00F17E79" w:rsidRDefault="00F17E79" w:rsidP="00F17E79">
            <w:pPr>
              <w:jc w:val="both"/>
              <w:rPr>
                <w:rFonts w:eastAsia="Times New Roman"/>
                <w:sz w:val="16"/>
                <w:szCs w:val="16"/>
                <w:lang w:eastAsia="ru-RU"/>
              </w:rPr>
            </w:pPr>
            <w:r w:rsidRPr="00F17E79">
              <w:rPr>
                <w:rFonts w:eastAsia="Times New Roman"/>
                <w:sz w:val="16"/>
                <w:szCs w:val="16"/>
                <w:lang w:eastAsia="ru-RU"/>
              </w:rPr>
              <w:t>Мэр муниципального образов</w:t>
            </w:r>
            <w:r w:rsidRPr="00F17E79">
              <w:rPr>
                <w:rFonts w:eastAsia="Times New Roman"/>
                <w:sz w:val="16"/>
                <w:szCs w:val="16"/>
                <w:lang w:eastAsia="ru-RU"/>
              </w:rPr>
              <w:t>а</w:t>
            </w:r>
            <w:r w:rsidRPr="00F17E79">
              <w:rPr>
                <w:rFonts w:eastAsia="Times New Roman"/>
                <w:sz w:val="16"/>
                <w:szCs w:val="16"/>
                <w:lang w:eastAsia="ru-RU"/>
              </w:rPr>
              <w:t>ния</w:t>
            </w:r>
          </w:p>
          <w:p w:rsidR="00F17E79" w:rsidRPr="00F17E79" w:rsidRDefault="00F17E79" w:rsidP="00F17E79">
            <w:pPr>
              <w:jc w:val="both"/>
              <w:rPr>
                <w:rFonts w:eastAsia="Times New Roman"/>
                <w:sz w:val="16"/>
                <w:szCs w:val="16"/>
                <w:lang w:eastAsia="ru-RU"/>
              </w:rPr>
            </w:pPr>
            <w:r w:rsidRPr="00F17E79">
              <w:rPr>
                <w:rFonts w:eastAsia="Times New Roman"/>
                <w:sz w:val="16"/>
                <w:szCs w:val="16"/>
                <w:lang w:eastAsia="ru-RU"/>
              </w:rPr>
              <w:t>«</w:t>
            </w:r>
            <w:proofErr w:type="spellStart"/>
            <w:r w:rsidRPr="00F17E79">
              <w:rPr>
                <w:rFonts w:eastAsia="Times New Roman"/>
                <w:sz w:val="16"/>
                <w:szCs w:val="16"/>
                <w:lang w:eastAsia="ru-RU"/>
              </w:rPr>
              <w:t>Нижнеудинский</w:t>
            </w:r>
            <w:proofErr w:type="spellEnd"/>
            <w:r w:rsidRPr="00F17E79">
              <w:rPr>
                <w:rFonts w:eastAsia="Times New Roman"/>
                <w:sz w:val="16"/>
                <w:szCs w:val="16"/>
                <w:lang w:eastAsia="ru-RU"/>
              </w:rPr>
              <w:t xml:space="preserve"> район»</w:t>
            </w:r>
          </w:p>
          <w:p w:rsidR="00F17E79" w:rsidRPr="00F17E79" w:rsidRDefault="00F17E79" w:rsidP="00F17E79">
            <w:pPr>
              <w:jc w:val="both"/>
              <w:rPr>
                <w:rFonts w:eastAsia="Times New Roman"/>
                <w:sz w:val="16"/>
                <w:szCs w:val="16"/>
                <w:lang w:eastAsia="ru-RU"/>
              </w:rPr>
            </w:pPr>
          </w:p>
          <w:p w:rsidR="00F17E79" w:rsidRPr="00F17E79" w:rsidRDefault="00F17E79" w:rsidP="00F17E79">
            <w:pPr>
              <w:jc w:val="both"/>
              <w:rPr>
                <w:rFonts w:eastAsia="Times New Roman"/>
                <w:sz w:val="16"/>
                <w:szCs w:val="16"/>
                <w:lang w:eastAsia="ru-RU"/>
              </w:rPr>
            </w:pPr>
          </w:p>
          <w:p w:rsidR="00F17E79" w:rsidRPr="00F17E79" w:rsidRDefault="00F17E79" w:rsidP="00F17E79">
            <w:pPr>
              <w:jc w:val="both"/>
              <w:rPr>
                <w:rFonts w:eastAsia="Times New Roman"/>
                <w:sz w:val="16"/>
                <w:szCs w:val="16"/>
                <w:lang w:eastAsia="ru-RU"/>
              </w:rPr>
            </w:pPr>
            <w:r w:rsidRPr="00F17E79">
              <w:rPr>
                <w:rFonts w:eastAsia="Times New Roman"/>
                <w:sz w:val="16"/>
                <w:szCs w:val="16"/>
                <w:lang w:eastAsia="ru-RU"/>
              </w:rPr>
              <w:t xml:space="preserve">________________   А.А. </w:t>
            </w:r>
            <w:proofErr w:type="spellStart"/>
            <w:r w:rsidRPr="00F17E79">
              <w:rPr>
                <w:rFonts w:eastAsia="Times New Roman"/>
                <w:sz w:val="16"/>
                <w:szCs w:val="16"/>
                <w:lang w:eastAsia="ru-RU"/>
              </w:rPr>
              <w:t>Кр</w:t>
            </w:r>
            <w:r w:rsidRPr="00F17E79">
              <w:rPr>
                <w:rFonts w:eastAsia="Times New Roman"/>
                <w:sz w:val="16"/>
                <w:szCs w:val="16"/>
                <w:lang w:eastAsia="ru-RU"/>
              </w:rPr>
              <w:t>у</w:t>
            </w:r>
            <w:r w:rsidRPr="00F17E79">
              <w:rPr>
                <w:rFonts w:eastAsia="Times New Roman"/>
                <w:sz w:val="16"/>
                <w:szCs w:val="16"/>
                <w:lang w:eastAsia="ru-RU"/>
              </w:rPr>
              <w:t>пенев</w:t>
            </w:r>
            <w:proofErr w:type="spellEnd"/>
          </w:p>
        </w:tc>
      </w:tr>
    </w:tbl>
    <w:p w:rsidR="00F17E79" w:rsidRPr="00F17E79" w:rsidRDefault="00F17E79" w:rsidP="00F17E79">
      <w:pPr>
        <w:autoSpaceDE w:val="0"/>
        <w:autoSpaceDN w:val="0"/>
        <w:adjustRightInd w:val="0"/>
        <w:ind w:left="14"/>
        <w:rPr>
          <w:rFonts w:eastAsia="Times New Roman"/>
          <w:szCs w:val="24"/>
          <w:lang w:eastAsia="ru-RU"/>
        </w:rPr>
      </w:pPr>
    </w:p>
    <w:p w:rsidR="00AD5A7E" w:rsidRPr="00AD5A7E" w:rsidRDefault="00AD5A7E" w:rsidP="00AD5A7E">
      <w:pPr>
        <w:overflowPunct w:val="0"/>
        <w:autoSpaceDE w:val="0"/>
        <w:autoSpaceDN w:val="0"/>
        <w:adjustRightInd w:val="0"/>
        <w:textAlignment w:val="baseline"/>
        <w:rPr>
          <w:rFonts w:eastAsia="Times New Roman"/>
          <w:kern w:val="28"/>
          <w:sz w:val="16"/>
          <w:szCs w:val="16"/>
          <w:lang w:eastAsia="ru-RU"/>
        </w:rPr>
      </w:pPr>
    </w:p>
    <w:p w:rsidR="006C7627" w:rsidRPr="00AD5A7E" w:rsidRDefault="006C7627" w:rsidP="006C7627">
      <w:pPr>
        <w:autoSpaceDE w:val="0"/>
        <w:autoSpaceDN w:val="0"/>
        <w:adjustRightInd w:val="0"/>
        <w:jc w:val="both"/>
        <w:rPr>
          <w:rFonts w:eastAsia="SimSun"/>
          <w:kern w:val="3"/>
          <w:sz w:val="16"/>
          <w:szCs w:val="16"/>
          <w:lang w:eastAsia="zh-CN" w:bidi="hi-IN"/>
        </w:rPr>
      </w:pPr>
    </w:p>
    <w:p w:rsidR="006C7627" w:rsidRPr="006C7627" w:rsidRDefault="00F17E79" w:rsidP="006C7627">
      <w:pPr>
        <w:jc w:val="both"/>
        <w:rPr>
          <w:rFonts w:eastAsia="Times New Roman"/>
          <w:kern w:val="28"/>
          <w:szCs w:val="24"/>
          <w:lang w:eastAsia="ru-RU"/>
        </w:rPr>
      </w:pPr>
      <w:r>
        <w:rPr>
          <w:rFonts w:eastAsia="Times New Roman"/>
          <w:b/>
          <w:noProof/>
          <w:spacing w:val="26"/>
          <w:szCs w:val="24"/>
          <w:lang w:eastAsia="ru-RU"/>
        </w:rPr>
        <w:pict>
          <v:line id="_x0000_s1047" style="position:absolute;left:0;text-align:left;z-index:251660288" from="-12.65pt,1.3pt" to="514.9pt,1.3pt" strokeweight="4.5pt">
            <v:stroke linestyle="thinThick"/>
          </v:line>
        </w:pict>
      </w:r>
    </w:p>
    <w:p w:rsidR="006C7627" w:rsidRPr="006C7627" w:rsidRDefault="00F17E79" w:rsidP="006C7627">
      <w:pPr>
        <w:ind w:firstLine="709"/>
        <w:jc w:val="both"/>
        <w:rPr>
          <w:rFonts w:eastAsia="Times New Roman"/>
          <w:kern w:val="28"/>
          <w:szCs w:val="24"/>
          <w:lang w:eastAsia="ru-RU"/>
        </w:rPr>
      </w:pPr>
      <w:r>
        <w:rPr>
          <w:rFonts w:eastAsia="Times New Roman"/>
          <w:b/>
          <w:noProof/>
          <w:spacing w:val="26"/>
          <w:szCs w:val="24"/>
          <w:lang w:eastAsia="ru-RU"/>
        </w:rPr>
        <w:pict>
          <v:shape id="_x0000_s1048" type="#_x0000_t202" style="position:absolute;left:0;text-align:left;margin-left:-14.9pt;margin-top:10pt;width:535.8pt;height:47.25pt;z-index:251661312" strokecolor="blue" strokeweight="1.25pt">
            <v:textbox style="mso-next-textbox:#_x0000_s1048">
              <w:txbxContent>
                <w:p w:rsidR="00F17E79" w:rsidRPr="00292CA7" w:rsidRDefault="00F17E79" w:rsidP="00F17E79">
                  <w:pPr>
                    <w:rPr>
                      <w:rFonts w:ascii="Arial" w:eastAsia="Times New Roman" w:hAnsi="Arial" w:cs="Arial"/>
                      <w:sz w:val="16"/>
                      <w:szCs w:val="16"/>
                    </w:rPr>
                  </w:pPr>
                  <w:r>
                    <w:rPr>
                      <w:rFonts w:ascii="Arial" w:eastAsia="Times New Roman" w:hAnsi="Arial" w:cs="Arial"/>
                      <w:sz w:val="16"/>
                      <w:szCs w:val="16"/>
                    </w:rPr>
                    <w:t xml:space="preserve">Учредитель: </w:t>
                  </w:r>
                  <w:proofErr w:type="spellStart"/>
                  <w:r>
                    <w:rPr>
                      <w:rFonts w:ascii="Arial" w:eastAsia="Times New Roman" w:hAnsi="Arial" w:cs="Arial"/>
                      <w:sz w:val="16"/>
                      <w:szCs w:val="16"/>
                    </w:rPr>
                    <w:t>Катарминское</w:t>
                  </w:r>
                  <w:proofErr w:type="spellEnd"/>
                  <w:r>
                    <w:rPr>
                      <w:rFonts w:ascii="Arial" w:eastAsia="Times New Roman" w:hAnsi="Arial" w:cs="Arial"/>
                      <w:sz w:val="16"/>
                      <w:szCs w:val="16"/>
                    </w:rPr>
                    <w:t xml:space="preserve"> муниципальное образование</w:t>
                  </w:r>
                </w:p>
                <w:p w:rsidR="00F17E79" w:rsidRPr="00292CA7" w:rsidRDefault="00F17E79" w:rsidP="00F17E79">
                  <w:pPr>
                    <w:rPr>
                      <w:rFonts w:ascii="Arial" w:eastAsia="Times New Roman" w:hAnsi="Arial" w:cs="Arial"/>
                      <w:sz w:val="16"/>
                      <w:szCs w:val="16"/>
                    </w:rPr>
                  </w:pPr>
                  <w:r>
                    <w:rPr>
                      <w:rFonts w:ascii="Arial" w:eastAsia="Times New Roman" w:hAnsi="Arial" w:cs="Arial"/>
                      <w:sz w:val="16"/>
                      <w:szCs w:val="16"/>
                    </w:rPr>
                    <w:t xml:space="preserve">Адрес издателя:  665148 </w:t>
                  </w:r>
                  <w:proofErr w:type="spellStart"/>
                  <w:r>
                    <w:rPr>
                      <w:rFonts w:ascii="Arial" w:eastAsia="Times New Roman" w:hAnsi="Arial" w:cs="Arial"/>
                      <w:sz w:val="16"/>
                      <w:szCs w:val="16"/>
                    </w:rPr>
                    <w:t>с</w:t>
                  </w:r>
                  <w:proofErr w:type="gramStart"/>
                  <w:r>
                    <w:rPr>
                      <w:rFonts w:ascii="Arial" w:eastAsia="Times New Roman" w:hAnsi="Arial" w:cs="Arial"/>
                      <w:sz w:val="16"/>
                      <w:szCs w:val="16"/>
                    </w:rPr>
                    <w:t>.К</w:t>
                  </w:r>
                  <w:proofErr w:type="gramEnd"/>
                  <w:r>
                    <w:rPr>
                      <w:rFonts w:ascii="Arial" w:eastAsia="Times New Roman" w:hAnsi="Arial" w:cs="Arial"/>
                      <w:sz w:val="16"/>
                      <w:szCs w:val="16"/>
                    </w:rPr>
                    <w:t>атарма</w:t>
                  </w:r>
                  <w:proofErr w:type="spellEnd"/>
                  <w:r>
                    <w:rPr>
                      <w:rFonts w:ascii="Arial" w:eastAsia="Times New Roman" w:hAnsi="Arial" w:cs="Arial"/>
                      <w:sz w:val="16"/>
                      <w:szCs w:val="16"/>
                    </w:rPr>
                    <w:t>, ул.Катарминская-13</w:t>
                  </w:r>
                </w:p>
                <w:p w:rsidR="00F17E79" w:rsidRPr="0039799E" w:rsidRDefault="00F17E79" w:rsidP="00F17E79">
                  <w:pPr>
                    <w:rPr>
                      <w:rFonts w:ascii="Calibri" w:eastAsia="Times New Roman" w:hAnsi="Calibri"/>
                      <w:szCs w:val="16"/>
                    </w:rPr>
                  </w:pPr>
                  <w:r>
                    <w:rPr>
                      <w:rFonts w:ascii="Arial" w:eastAsia="Times New Roman" w:hAnsi="Arial" w:cs="Arial"/>
                      <w:sz w:val="16"/>
                      <w:szCs w:val="16"/>
                    </w:rPr>
                    <w:t>Тираж 2</w:t>
                  </w:r>
                  <w:r w:rsidRPr="00292CA7">
                    <w:rPr>
                      <w:rFonts w:ascii="Arial" w:eastAsia="Times New Roman" w:hAnsi="Arial" w:cs="Arial"/>
                      <w:sz w:val="16"/>
                      <w:szCs w:val="16"/>
                    </w:rPr>
                    <w:t xml:space="preserve"> экз., распространяется бесплатно.</w:t>
                  </w:r>
                  <w:r>
                    <w:rPr>
                      <w:rFonts w:ascii="Arial" w:eastAsia="Times New Roman" w:hAnsi="Arial" w:cs="Arial"/>
                      <w:sz w:val="16"/>
                      <w:szCs w:val="16"/>
                    </w:rPr>
                    <w:t xml:space="preserve"> </w:t>
                  </w:r>
                  <w:proofErr w:type="spellStart"/>
                  <w:r>
                    <w:rPr>
                      <w:rFonts w:ascii="Arial" w:eastAsia="Times New Roman" w:hAnsi="Arial" w:cs="Arial"/>
                      <w:sz w:val="16"/>
                      <w:szCs w:val="16"/>
                      <w:lang w:val="en-US"/>
                    </w:rPr>
                    <w:t>nuradm</w:t>
                  </w:r>
                  <w:proofErr w:type="spellEnd"/>
                  <w:r w:rsidRPr="003604D3">
                    <w:rPr>
                      <w:rFonts w:ascii="Arial" w:eastAsia="Times New Roman" w:hAnsi="Arial" w:cs="Arial"/>
                      <w:sz w:val="16"/>
                      <w:szCs w:val="16"/>
                    </w:rPr>
                    <w:t>.</w:t>
                  </w:r>
                  <w:proofErr w:type="spellStart"/>
                  <w:r>
                    <w:rPr>
                      <w:rFonts w:ascii="Arial" w:eastAsia="Times New Roman" w:hAnsi="Arial" w:cs="Arial"/>
                      <w:sz w:val="16"/>
                      <w:szCs w:val="16"/>
                      <w:lang w:val="en-US"/>
                    </w:rPr>
                    <w:t>ru</w:t>
                  </w:r>
                  <w:proofErr w:type="spellEnd"/>
                  <w:r>
                    <w:rPr>
                      <w:rFonts w:ascii="Arial" w:eastAsia="Times New Roman" w:hAnsi="Arial" w:cs="Arial"/>
                      <w:sz w:val="16"/>
                      <w:szCs w:val="16"/>
                    </w:rPr>
                    <w:br/>
                    <w:t xml:space="preserve">Главный редактор: </w:t>
                  </w:r>
                  <w:proofErr w:type="spellStart"/>
                  <w:r>
                    <w:rPr>
                      <w:rFonts w:ascii="Arial" w:eastAsia="Times New Roman" w:hAnsi="Arial" w:cs="Arial"/>
                      <w:sz w:val="16"/>
                      <w:szCs w:val="16"/>
                    </w:rPr>
                    <w:t>М.В.Шарикало</w:t>
                  </w:r>
                  <w:proofErr w:type="spellEnd"/>
                </w:p>
              </w:txbxContent>
            </v:textbox>
          </v:shape>
        </w:pict>
      </w:r>
    </w:p>
    <w:p w:rsidR="006C7627" w:rsidRPr="006C7627" w:rsidRDefault="006C7627" w:rsidP="006C7627">
      <w:pPr>
        <w:overflowPunct w:val="0"/>
        <w:autoSpaceDE w:val="0"/>
        <w:autoSpaceDN w:val="0"/>
        <w:adjustRightInd w:val="0"/>
        <w:ind w:firstLine="709"/>
        <w:textAlignment w:val="baseline"/>
        <w:rPr>
          <w:rFonts w:eastAsia="Times New Roman"/>
          <w:b/>
          <w:spacing w:val="26"/>
          <w:szCs w:val="24"/>
          <w:lang w:eastAsia="ru-RU"/>
        </w:rPr>
      </w:pPr>
    </w:p>
    <w:p w:rsidR="006C7627" w:rsidRPr="006C7627" w:rsidRDefault="006C7627" w:rsidP="006C7627">
      <w:pPr>
        <w:overflowPunct w:val="0"/>
        <w:autoSpaceDE w:val="0"/>
        <w:autoSpaceDN w:val="0"/>
        <w:adjustRightInd w:val="0"/>
        <w:ind w:firstLine="709"/>
        <w:textAlignment w:val="baseline"/>
        <w:rPr>
          <w:rFonts w:eastAsia="Times New Roman"/>
          <w:kern w:val="28"/>
          <w:sz w:val="28"/>
          <w:szCs w:val="28"/>
          <w:lang w:eastAsia="ru-RU"/>
        </w:rPr>
      </w:pPr>
    </w:p>
    <w:p w:rsidR="006563AF" w:rsidRPr="006563AF" w:rsidRDefault="006563AF" w:rsidP="006563AF">
      <w:pPr>
        <w:widowControl w:val="0"/>
        <w:tabs>
          <w:tab w:val="left" w:pos="1378"/>
        </w:tabs>
        <w:spacing w:before="100" w:beforeAutospacing="1" w:line="264" w:lineRule="exact"/>
        <w:jc w:val="both"/>
        <w:rPr>
          <w:rFonts w:ascii="Arial" w:eastAsia="Arial" w:hAnsi="Arial" w:cs="Arial"/>
          <w:szCs w:val="24"/>
        </w:rPr>
      </w:pPr>
    </w:p>
    <w:p w:rsidR="006563AF" w:rsidRPr="006563AF" w:rsidRDefault="006563AF" w:rsidP="006563AF">
      <w:pPr>
        <w:widowControl w:val="0"/>
        <w:tabs>
          <w:tab w:val="left" w:pos="0"/>
        </w:tabs>
        <w:spacing w:line="264" w:lineRule="exact"/>
        <w:ind w:left="720"/>
        <w:jc w:val="both"/>
        <w:rPr>
          <w:rFonts w:ascii="Arial" w:eastAsia="Arial" w:hAnsi="Arial" w:cs="Arial"/>
          <w:szCs w:val="24"/>
        </w:rPr>
      </w:pPr>
    </w:p>
    <w:p w:rsidR="006563AF" w:rsidRPr="006563AF" w:rsidRDefault="006563AF" w:rsidP="006563AF">
      <w:pPr>
        <w:widowControl w:val="0"/>
        <w:tabs>
          <w:tab w:val="left" w:pos="0"/>
        </w:tabs>
        <w:spacing w:line="264" w:lineRule="exact"/>
        <w:ind w:left="720"/>
        <w:jc w:val="both"/>
        <w:rPr>
          <w:rFonts w:ascii="Arial" w:eastAsia="Arial" w:hAnsi="Arial" w:cs="Arial"/>
          <w:szCs w:val="24"/>
        </w:rPr>
      </w:pPr>
    </w:p>
    <w:p w:rsidR="006563AF" w:rsidRPr="006563AF" w:rsidRDefault="006563AF" w:rsidP="006563AF">
      <w:pPr>
        <w:widowControl w:val="0"/>
        <w:tabs>
          <w:tab w:val="left" w:pos="0"/>
        </w:tabs>
        <w:spacing w:line="264" w:lineRule="exact"/>
        <w:ind w:left="720"/>
        <w:jc w:val="both"/>
        <w:rPr>
          <w:rFonts w:ascii="Arial" w:eastAsia="Arial" w:hAnsi="Arial" w:cs="Arial"/>
          <w:szCs w:val="24"/>
        </w:rPr>
      </w:pPr>
    </w:p>
    <w:p w:rsidR="006563AF" w:rsidRPr="006563AF" w:rsidRDefault="006563AF" w:rsidP="006563AF">
      <w:pPr>
        <w:widowControl w:val="0"/>
        <w:tabs>
          <w:tab w:val="left" w:pos="985"/>
        </w:tabs>
        <w:spacing w:line="264" w:lineRule="exact"/>
        <w:ind w:left="720"/>
        <w:jc w:val="both"/>
        <w:rPr>
          <w:rFonts w:ascii="Arial" w:eastAsia="Arial" w:hAnsi="Arial" w:cs="Arial"/>
          <w:sz w:val="22"/>
        </w:rPr>
      </w:pPr>
    </w:p>
    <w:p w:rsidR="006563AF" w:rsidRPr="006563AF" w:rsidRDefault="006563AF" w:rsidP="006563AF">
      <w:pPr>
        <w:widowControl w:val="0"/>
        <w:spacing w:after="240" w:line="264" w:lineRule="exact"/>
        <w:jc w:val="both"/>
        <w:rPr>
          <w:rFonts w:ascii="Arial" w:eastAsia="Arial" w:hAnsi="Arial" w:cs="Arial"/>
          <w:b/>
          <w:bCs/>
          <w:sz w:val="22"/>
        </w:rPr>
      </w:pPr>
    </w:p>
    <w:p w:rsidR="006563AF" w:rsidRPr="006563AF" w:rsidRDefault="006563AF" w:rsidP="006563AF">
      <w:pPr>
        <w:spacing w:after="200" w:line="276" w:lineRule="auto"/>
        <w:jc w:val="center"/>
        <w:rPr>
          <w:rFonts w:asciiTheme="minorHAnsi" w:eastAsiaTheme="minorEastAsia" w:hAnsiTheme="minorHAnsi" w:cstheme="minorBidi"/>
          <w:sz w:val="22"/>
          <w:lang w:eastAsia="ru-RU"/>
        </w:rPr>
      </w:pPr>
    </w:p>
    <w:p w:rsidR="00017EE5" w:rsidRPr="00017EE5" w:rsidRDefault="00017EE5" w:rsidP="00017EE5">
      <w:pPr>
        <w:outlineLvl w:val="0"/>
        <w:rPr>
          <w:rFonts w:eastAsia="Times New Roman"/>
          <w:sz w:val="16"/>
          <w:szCs w:val="16"/>
          <w:lang w:eastAsia="ru-RU"/>
        </w:rPr>
      </w:pPr>
    </w:p>
    <w:p w:rsidR="00017EE5" w:rsidRPr="00017EE5" w:rsidRDefault="00017EE5" w:rsidP="00017EE5">
      <w:pPr>
        <w:outlineLvl w:val="0"/>
        <w:rPr>
          <w:rFonts w:eastAsia="Times New Roman"/>
          <w:sz w:val="16"/>
          <w:szCs w:val="16"/>
          <w:lang w:eastAsia="ru-RU"/>
        </w:rPr>
      </w:pPr>
      <w:r w:rsidRPr="00017EE5">
        <w:rPr>
          <w:rFonts w:eastAsia="Times New Roman"/>
          <w:sz w:val="16"/>
          <w:szCs w:val="16"/>
          <w:lang w:eastAsia="ru-RU"/>
        </w:rPr>
        <w:t xml:space="preserve"> </w:t>
      </w:r>
    </w:p>
    <w:p w:rsidR="00017EE5" w:rsidRPr="00017EE5" w:rsidRDefault="00017EE5" w:rsidP="00017EE5">
      <w:pPr>
        <w:outlineLvl w:val="0"/>
        <w:rPr>
          <w:rFonts w:eastAsia="Times New Roman"/>
          <w:sz w:val="16"/>
          <w:szCs w:val="16"/>
          <w:lang w:eastAsia="ru-RU"/>
        </w:rPr>
      </w:pPr>
    </w:p>
    <w:p w:rsidR="00017EE5" w:rsidRPr="00017EE5" w:rsidRDefault="00017EE5" w:rsidP="00017EE5">
      <w:pPr>
        <w:outlineLvl w:val="0"/>
        <w:rPr>
          <w:rFonts w:eastAsia="Times New Roman"/>
          <w:sz w:val="16"/>
          <w:szCs w:val="16"/>
          <w:lang w:eastAsia="ru-RU"/>
        </w:rPr>
      </w:pPr>
    </w:p>
    <w:p w:rsidR="00017EE5" w:rsidRPr="00017EE5" w:rsidRDefault="00017EE5" w:rsidP="00017EE5">
      <w:pPr>
        <w:outlineLvl w:val="0"/>
        <w:rPr>
          <w:rFonts w:eastAsia="Times New Roman"/>
          <w:sz w:val="16"/>
          <w:szCs w:val="16"/>
          <w:lang w:eastAsia="ru-RU"/>
        </w:rPr>
      </w:pPr>
    </w:p>
    <w:p w:rsidR="00017EE5" w:rsidRPr="00017EE5" w:rsidRDefault="00017EE5" w:rsidP="00017EE5">
      <w:pPr>
        <w:outlineLvl w:val="0"/>
        <w:rPr>
          <w:rFonts w:eastAsia="Times New Roman"/>
          <w:sz w:val="16"/>
          <w:szCs w:val="16"/>
          <w:lang w:eastAsia="ru-RU"/>
        </w:rPr>
      </w:pPr>
    </w:p>
    <w:p w:rsidR="00017EE5" w:rsidRPr="00017EE5" w:rsidRDefault="00017EE5" w:rsidP="00017EE5">
      <w:pPr>
        <w:outlineLvl w:val="0"/>
        <w:rPr>
          <w:rFonts w:eastAsia="Times New Roman"/>
          <w:sz w:val="16"/>
          <w:szCs w:val="16"/>
          <w:lang w:eastAsia="ru-RU"/>
        </w:rPr>
      </w:pPr>
    </w:p>
    <w:p w:rsidR="00017EE5" w:rsidRPr="00017EE5" w:rsidRDefault="00017EE5" w:rsidP="00017EE5">
      <w:pPr>
        <w:outlineLvl w:val="0"/>
        <w:rPr>
          <w:rFonts w:eastAsia="Times New Roman"/>
          <w:sz w:val="16"/>
          <w:szCs w:val="16"/>
          <w:lang w:eastAsia="ru-RU"/>
        </w:rPr>
      </w:pPr>
    </w:p>
    <w:p w:rsidR="00017EE5" w:rsidRPr="00017EE5" w:rsidRDefault="00017EE5" w:rsidP="00017EE5">
      <w:pPr>
        <w:outlineLvl w:val="0"/>
        <w:rPr>
          <w:rFonts w:eastAsia="Times New Roman"/>
          <w:szCs w:val="24"/>
          <w:lang w:eastAsia="ru-RU"/>
        </w:rPr>
      </w:pPr>
    </w:p>
    <w:p w:rsidR="00017EE5" w:rsidRPr="00017EE5" w:rsidRDefault="00017EE5" w:rsidP="00017EE5">
      <w:pPr>
        <w:outlineLvl w:val="0"/>
        <w:rPr>
          <w:rFonts w:eastAsia="Times New Roman"/>
          <w:szCs w:val="24"/>
          <w:lang w:eastAsia="ru-RU"/>
        </w:rPr>
      </w:pPr>
    </w:p>
    <w:p w:rsidR="00017EE5" w:rsidRPr="00017EE5" w:rsidRDefault="00017EE5" w:rsidP="00017EE5">
      <w:pPr>
        <w:outlineLvl w:val="0"/>
        <w:rPr>
          <w:rFonts w:eastAsia="Times New Roman"/>
          <w:szCs w:val="24"/>
          <w:lang w:eastAsia="ru-RU"/>
        </w:rPr>
      </w:pPr>
    </w:p>
    <w:p w:rsidR="00017EE5" w:rsidRPr="00017EE5" w:rsidRDefault="00017EE5" w:rsidP="00017EE5">
      <w:pPr>
        <w:outlineLvl w:val="0"/>
        <w:rPr>
          <w:rFonts w:eastAsia="Times New Roman"/>
          <w:szCs w:val="24"/>
          <w:lang w:eastAsia="ru-RU"/>
        </w:rPr>
      </w:pPr>
    </w:p>
    <w:p w:rsidR="00017EE5" w:rsidRPr="00017EE5" w:rsidRDefault="00017EE5" w:rsidP="00017EE5">
      <w:pPr>
        <w:outlineLvl w:val="0"/>
        <w:rPr>
          <w:rFonts w:eastAsia="Times New Roman"/>
          <w:szCs w:val="24"/>
          <w:lang w:eastAsia="ru-RU"/>
        </w:rPr>
      </w:pPr>
    </w:p>
    <w:p w:rsidR="00017EE5" w:rsidRPr="00017EE5" w:rsidRDefault="00017EE5" w:rsidP="00017EE5">
      <w:pPr>
        <w:outlineLvl w:val="0"/>
        <w:rPr>
          <w:rFonts w:eastAsia="Times New Roman"/>
          <w:szCs w:val="24"/>
          <w:lang w:eastAsia="ru-RU"/>
        </w:rPr>
      </w:pPr>
    </w:p>
    <w:p w:rsidR="00017EE5" w:rsidRPr="00017EE5" w:rsidRDefault="00017EE5" w:rsidP="00017EE5">
      <w:pPr>
        <w:outlineLvl w:val="0"/>
        <w:rPr>
          <w:rFonts w:eastAsia="Times New Roman"/>
          <w:szCs w:val="24"/>
          <w:lang w:eastAsia="ru-RU"/>
        </w:rPr>
      </w:pPr>
    </w:p>
    <w:p w:rsidR="00017EE5" w:rsidRPr="00017EE5" w:rsidRDefault="00017EE5" w:rsidP="00017EE5">
      <w:pPr>
        <w:outlineLvl w:val="0"/>
        <w:rPr>
          <w:rFonts w:eastAsia="Times New Roman"/>
          <w:szCs w:val="24"/>
          <w:lang w:eastAsia="ru-RU"/>
        </w:rPr>
      </w:pPr>
    </w:p>
    <w:p w:rsidR="00017EE5" w:rsidRPr="00017EE5" w:rsidRDefault="00017EE5" w:rsidP="00017EE5">
      <w:pPr>
        <w:outlineLvl w:val="0"/>
        <w:rPr>
          <w:rFonts w:eastAsia="Times New Roman"/>
          <w:szCs w:val="24"/>
          <w:lang w:eastAsia="ru-RU"/>
        </w:rPr>
      </w:pPr>
    </w:p>
    <w:p w:rsidR="00017EE5" w:rsidRPr="00017EE5" w:rsidRDefault="00017EE5" w:rsidP="00017EE5">
      <w:pPr>
        <w:outlineLvl w:val="0"/>
        <w:rPr>
          <w:rFonts w:eastAsia="Times New Roman"/>
          <w:szCs w:val="24"/>
          <w:lang w:eastAsia="ru-RU"/>
        </w:rPr>
      </w:pPr>
    </w:p>
    <w:p w:rsidR="00017EE5" w:rsidRPr="00017EE5" w:rsidRDefault="00017EE5" w:rsidP="00017EE5">
      <w:pPr>
        <w:outlineLvl w:val="0"/>
        <w:rPr>
          <w:rFonts w:eastAsia="Times New Roman"/>
          <w:szCs w:val="24"/>
          <w:lang w:eastAsia="ru-RU"/>
        </w:rPr>
      </w:pPr>
    </w:p>
    <w:p w:rsidR="00017EE5" w:rsidRPr="00017EE5" w:rsidRDefault="00017EE5" w:rsidP="00017EE5">
      <w:pPr>
        <w:outlineLvl w:val="0"/>
        <w:rPr>
          <w:rFonts w:eastAsia="Times New Roman"/>
          <w:szCs w:val="24"/>
          <w:lang w:eastAsia="ru-RU"/>
        </w:rPr>
      </w:pPr>
    </w:p>
    <w:p w:rsidR="00017EE5" w:rsidRPr="00017EE5" w:rsidRDefault="00017EE5" w:rsidP="00017EE5">
      <w:pPr>
        <w:jc w:val="center"/>
        <w:outlineLvl w:val="0"/>
        <w:rPr>
          <w:rFonts w:eastAsia="Times New Roman"/>
          <w:szCs w:val="24"/>
          <w:lang w:eastAsia="ru-RU"/>
        </w:rPr>
      </w:pPr>
    </w:p>
    <w:p w:rsidR="00017EE5" w:rsidRPr="00017EE5" w:rsidRDefault="00017EE5" w:rsidP="00017EE5">
      <w:pPr>
        <w:jc w:val="center"/>
        <w:outlineLvl w:val="0"/>
        <w:rPr>
          <w:rFonts w:eastAsia="Times New Roman"/>
          <w:szCs w:val="24"/>
          <w:lang w:eastAsia="ru-RU"/>
        </w:rPr>
      </w:pPr>
    </w:p>
    <w:p w:rsidR="00017EE5" w:rsidRPr="00017EE5" w:rsidRDefault="00017EE5" w:rsidP="00017EE5">
      <w:pPr>
        <w:jc w:val="both"/>
        <w:rPr>
          <w:rFonts w:eastAsia="Times New Roman"/>
          <w:szCs w:val="24"/>
          <w:lang w:eastAsia="ru-RU"/>
        </w:rPr>
      </w:pPr>
    </w:p>
    <w:p w:rsidR="00017EE5" w:rsidRPr="00017EE5" w:rsidRDefault="00017EE5" w:rsidP="00017EE5">
      <w:pPr>
        <w:jc w:val="center"/>
        <w:rPr>
          <w:rFonts w:eastAsia="Times New Roman"/>
          <w:kern w:val="2"/>
          <w:sz w:val="28"/>
          <w:szCs w:val="28"/>
          <w:lang w:eastAsia="ru-RU"/>
        </w:rPr>
      </w:pPr>
    </w:p>
    <w:p w:rsidR="00017EE5" w:rsidRPr="00017EE5" w:rsidRDefault="00017EE5" w:rsidP="00017EE5">
      <w:pPr>
        <w:spacing w:after="200" w:line="276" w:lineRule="auto"/>
        <w:rPr>
          <w:rFonts w:ascii="Calibri" w:hAnsi="Calibri"/>
          <w:sz w:val="22"/>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E355DD" w:rsidRPr="00E70A6A" w:rsidRDefault="00E355DD" w:rsidP="00A8059A">
      <w:pPr>
        <w:rPr>
          <w:sz w:val="16"/>
          <w:szCs w:val="16"/>
        </w:rPr>
      </w:pPr>
    </w:p>
    <w:p w:rsidR="002849B1" w:rsidRPr="00F17E79" w:rsidRDefault="002849B1" w:rsidP="00A8059A">
      <w:pPr>
        <w:rPr>
          <w:sz w:val="16"/>
          <w:szCs w:val="16"/>
          <w:lang w:val="en-US"/>
        </w:rPr>
      </w:pPr>
      <w:bookmarkStart w:id="46" w:name="_GoBack"/>
      <w:bookmarkEnd w:id="46"/>
    </w:p>
    <w:sectPr w:rsidR="002849B1" w:rsidRPr="00F17E79" w:rsidSect="00AD5973">
      <w:type w:val="continuous"/>
      <w:pgSz w:w="11907" w:h="16840" w:code="9"/>
      <w:pgMar w:top="851" w:right="1094" w:bottom="851" w:left="828" w:header="709" w:footer="709" w:gutter="0"/>
      <w:cols w:num="2" w:space="3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7E" w:rsidRDefault="00AD5A7E">
      <w:r>
        <w:separator/>
      </w:r>
    </w:p>
  </w:endnote>
  <w:endnote w:type="continuationSeparator" w:id="0">
    <w:p w:rsidR="00AD5A7E" w:rsidRDefault="00AD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TimesDL">
    <w:altName w:val="Times New Roman"/>
    <w:panose1 w:val="00000000000000000000"/>
    <w:charset w:val="00"/>
    <w:family w:val="roman"/>
    <w:notTrueType/>
    <w:pitch w:val="default"/>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E" w:rsidRDefault="00AD5A7E" w:rsidP="00AD5A7E">
    <w:pPr>
      <w:pStyle w:val="afb"/>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076983">
      <w:rPr>
        <w:rStyle w:val="afa"/>
        <w:noProof/>
      </w:rPr>
      <w:t>22</w:t>
    </w:r>
    <w:r>
      <w:rPr>
        <w:rStyle w:val="afa"/>
      </w:rPr>
      <w:fldChar w:fldCharType="end"/>
    </w:r>
  </w:p>
  <w:p w:rsidR="00AD5A7E" w:rsidRDefault="00AD5A7E" w:rsidP="00AD5A7E">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E" w:rsidRDefault="00AD5A7E" w:rsidP="00AD5A7E">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7E" w:rsidRDefault="00AD5A7E">
      <w:r>
        <w:separator/>
      </w:r>
    </w:p>
  </w:footnote>
  <w:footnote w:type="continuationSeparator" w:id="0">
    <w:p w:rsidR="00AD5A7E" w:rsidRDefault="00AD5A7E">
      <w:r>
        <w:continuationSeparator/>
      </w:r>
    </w:p>
  </w:footnote>
  <w:footnote w:id="1">
    <w:p w:rsidR="00AD5A7E" w:rsidRPr="002849B1" w:rsidRDefault="00AD5A7E" w:rsidP="00E70A6A">
      <w:pPr>
        <w:pStyle w:val="afff"/>
        <w:rPr>
          <w:rFonts w:ascii="Times New Roman" w:hAnsi="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E" w:rsidRPr="00142F21" w:rsidRDefault="00AD5A7E"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Pr>
        <w:rStyle w:val="afa"/>
        <w:b/>
        <w:noProof/>
        <w:sz w:val="28"/>
        <w:szCs w:val="28"/>
      </w:rPr>
      <w:t>2</w:t>
    </w:r>
    <w:r w:rsidRPr="00142F21">
      <w:rPr>
        <w:rStyle w:val="afa"/>
        <w:b/>
        <w:sz w:val="28"/>
        <w:szCs w:val="28"/>
      </w:rPr>
      <w:fldChar w:fldCharType="end"/>
    </w:r>
  </w:p>
  <w:p w:rsidR="00AD5A7E" w:rsidRDefault="00AD5A7E" w:rsidP="00142F21">
    <w:pPr>
      <w:tabs>
        <w:tab w:val="left" w:pos="78"/>
      </w:tabs>
      <w:ind w:right="360" w:firstLine="360"/>
      <w:jc w:val="center"/>
      <w:rPr>
        <w:b/>
      </w:rPr>
    </w:pPr>
    <w:r>
      <w:rPr>
        <w:b/>
        <w:highlight w:val="lightGray"/>
      </w:rPr>
      <w:t>17 апреля</w:t>
    </w:r>
    <w:r w:rsidRPr="001F1B14">
      <w:rPr>
        <w:b/>
        <w:highlight w:val="lightGray"/>
      </w:rPr>
      <w:t xml:space="preserve"> </w:t>
    </w:r>
    <w:smartTag w:uri="urn:schemas-microsoft-com:office:smarttags" w:element="metricconverter">
      <w:smartTagPr>
        <w:attr w:name="ProductID" w:val="2017 г"/>
      </w:smartTagPr>
      <w:r w:rsidRPr="001F1B14">
        <w:rPr>
          <w:b/>
          <w:highlight w:val="lightGray"/>
        </w:rPr>
        <w:t>20</w:t>
      </w:r>
      <w:r>
        <w:rPr>
          <w:b/>
          <w:highlight w:val="lightGray"/>
        </w:rPr>
        <w:t>17</w:t>
      </w:r>
      <w:r w:rsidRPr="001F1B14">
        <w:rPr>
          <w:b/>
          <w:highlight w:val="lightGray"/>
        </w:rPr>
        <w:t xml:space="preserve"> г</w:t>
      </w:r>
    </w:smartTag>
    <w:r w:rsidRPr="001F1B14">
      <w:rPr>
        <w:b/>
        <w:highlight w:val="lightGray"/>
      </w:rPr>
      <w:t>.</w:t>
    </w:r>
  </w:p>
  <w:p w:rsidR="00AD5A7E" w:rsidRPr="009F5018" w:rsidRDefault="00AD5A7E" w:rsidP="00142F21">
    <w:pPr>
      <w:tabs>
        <w:tab w:val="left" w:pos="78"/>
      </w:tabs>
      <w:ind w:right="45"/>
      <w:rPr>
        <w:b/>
        <w:sz w:val="16"/>
        <w:szCs w:val="16"/>
      </w:rPr>
    </w:pPr>
    <w:r>
      <w:rPr>
        <w:noProof/>
      </w:rPr>
      <w:pict>
        <v:line id="_x0000_s2053" style="position:absolute;z-index:251656704" from="-1.2pt,2.3pt" to="512.7pt,2.3pt" strokeweight="4.5pt">
          <v:stroke linestyle="thickThin"/>
        </v:lin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E" w:rsidRDefault="00AD5A7E">
    <w:pPr>
      <w:pStyle w:val="af8"/>
      <w:jc w:val="center"/>
    </w:pPr>
  </w:p>
  <w:p w:rsidR="00AD5A7E" w:rsidRDefault="00AD5A7E">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E" w:rsidRPr="00142F21" w:rsidRDefault="00AD5A7E" w:rsidP="003368E3">
    <w:pPr>
      <w:pStyle w:val="af8"/>
      <w:framePr w:w="409" w:wrap="around" w:vAnchor="text" w:hAnchor="page" w:x="10638" w:y="-1"/>
      <w:jc w:val="right"/>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Pr>
        <w:rStyle w:val="afa"/>
        <w:b/>
        <w:noProof/>
        <w:sz w:val="28"/>
        <w:szCs w:val="28"/>
      </w:rPr>
      <w:t>15</w:t>
    </w:r>
    <w:r w:rsidRPr="00142F21">
      <w:rPr>
        <w:rStyle w:val="afa"/>
        <w:b/>
        <w:sz w:val="28"/>
        <w:szCs w:val="28"/>
      </w:rPr>
      <w:fldChar w:fldCharType="end"/>
    </w:r>
  </w:p>
  <w:p w:rsidR="00AD5A7E" w:rsidRPr="00677DE7" w:rsidRDefault="00AD5A7E" w:rsidP="00677DE7">
    <w:pPr>
      <w:tabs>
        <w:tab w:val="left" w:pos="78"/>
      </w:tabs>
      <w:ind w:right="45"/>
      <w:rPr>
        <w:b/>
        <w:sz w:val="16"/>
        <w:szCs w:val="16"/>
      </w:rPr>
    </w:pPr>
    <w:r>
      <w:rPr>
        <w:noProof/>
      </w:rPr>
      <w:pict>
        <v:line id="_x0000_s2055" style="position:absolute;z-index:251657728" from="-1.2pt,2.3pt" to="512.7pt,2.3pt" strokeweight="4.5pt">
          <v:stroke linestyle="thickThin"/>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E" w:rsidRDefault="00AD5A7E" w:rsidP="005D1BA9">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17E79">
      <w:rPr>
        <w:rStyle w:val="afa"/>
        <w:noProof/>
      </w:rPr>
      <w:t>14</w:t>
    </w:r>
    <w:r>
      <w:rPr>
        <w:rStyle w:val="afa"/>
      </w:rPr>
      <w:fldChar w:fldCharType="end"/>
    </w:r>
  </w:p>
  <w:p w:rsidR="00AD5A7E" w:rsidRDefault="00AD5A7E">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E" w:rsidRDefault="00AD5A7E">
    <w:pPr>
      <w:pStyle w:val="af8"/>
    </w:pPr>
  </w:p>
  <w:p w:rsidR="00AD5A7E" w:rsidRDefault="00AD5A7E">
    <w:pPr>
      <w:pStyle w:val="af8"/>
    </w:pPr>
  </w:p>
  <w:p w:rsidR="00AD5A7E" w:rsidRDefault="00AD5A7E">
    <w:pPr>
      <w:pStyle w:val="a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sz w:val="24"/>
        <w:szCs w:val="24"/>
      </w:rPr>
    </w:sdtEndPr>
    <w:sdtContent>
      <w:p w:rsidR="00AD5A7E" w:rsidRPr="00CA4E0A" w:rsidRDefault="00AD5A7E">
        <w:pPr>
          <w:pStyle w:val="af8"/>
          <w:jc w:val="center"/>
          <w:rPr>
            <w:sz w:val="24"/>
            <w:szCs w:val="24"/>
          </w:rPr>
        </w:pPr>
        <w:r w:rsidRPr="00CA4E0A">
          <w:rPr>
            <w:sz w:val="24"/>
            <w:szCs w:val="24"/>
          </w:rPr>
          <w:fldChar w:fldCharType="begin"/>
        </w:r>
        <w:r w:rsidRPr="00CA4E0A">
          <w:rPr>
            <w:sz w:val="24"/>
            <w:szCs w:val="24"/>
          </w:rPr>
          <w:instrText>PAGE   \* MERGEFORMAT</w:instrText>
        </w:r>
        <w:r w:rsidRPr="00CA4E0A">
          <w:rPr>
            <w:sz w:val="24"/>
            <w:szCs w:val="24"/>
          </w:rPr>
          <w:fldChar w:fldCharType="separate"/>
        </w:r>
        <w:r w:rsidR="00F17E79">
          <w:rPr>
            <w:noProof/>
            <w:sz w:val="24"/>
            <w:szCs w:val="24"/>
          </w:rPr>
          <w:t>11</w:t>
        </w:r>
        <w:r w:rsidRPr="00CA4E0A">
          <w:rPr>
            <w:sz w:val="24"/>
            <w:szCs w:val="24"/>
          </w:rPr>
          <w:fldChar w:fldCharType="end"/>
        </w:r>
      </w:p>
    </w:sdtContent>
  </w:sdt>
  <w:p w:rsidR="00AD5A7E" w:rsidRDefault="00AD5A7E">
    <w:pPr>
      <w:pStyle w:val="af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E" w:rsidRDefault="00AD5A7E">
    <w:pPr>
      <w:pStyle w:val="af8"/>
      <w:jc w:val="center"/>
    </w:pPr>
  </w:p>
  <w:p w:rsidR="00AD5A7E" w:rsidRDefault="00AD5A7E">
    <w:pPr>
      <w:pStyle w:val="af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sz w:val="24"/>
        <w:szCs w:val="24"/>
      </w:rPr>
    </w:sdtEndPr>
    <w:sdtContent>
      <w:p w:rsidR="00AD5A7E" w:rsidRPr="00B14374" w:rsidRDefault="00AD5A7E" w:rsidP="00A53A21">
        <w:pPr>
          <w:pStyle w:val="af8"/>
          <w:jc w:val="center"/>
          <w:rPr>
            <w:sz w:val="24"/>
            <w:szCs w:val="24"/>
          </w:rPr>
        </w:pPr>
        <w:r w:rsidRPr="00B14374">
          <w:rPr>
            <w:sz w:val="24"/>
            <w:szCs w:val="24"/>
          </w:rPr>
          <w:fldChar w:fldCharType="begin"/>
        </w:r>
        <w:r w:rsidRPr="00B14374">
          <w:rPr>
            <w:sz w:val="24"/>
            <w:szCs w:val="24"/>
          </w:rPr>
          <w:instrText>PAGE   \* MERGEFORMAT</w:instrText>
        </w:r>
        <w:r w:rsidRPr="00B14374">
          <w:rPr>
            <w:sz w:val="24"/>
            <w:szCs w:val="24"/>
          </w:rPr>
          <w:fldChar w:fldCharType="separate"/>
        </w:r>
        <w:r w:rsidR="00F17E79">
          <w:rPr>
            <w:noProof/>
            <w:sz w:val="24"/>
            <w:szCs w:val="24"/>
          </w:rPr>
          <w:t>15</w:t>
        </w:r>
        <w:r w:rsidRPr="00B14374">
          <w:rPr>
            <w:sz w:val="24"/>
            <w:szCs w:val="24"/>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E" w:rsidRPr="00142F21" w:rsidRDefault="00AD5A7E"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076983">
      <w:rPr>
        <w:rStyle w:val="afa"/>
        <w:b/>
        <w:noProof/>
        <w:sz w:val="28"/>
        <w:szCs w:val="28"/>
      </w:rPr>
      <w:t>22</w:t>
    </w:r>
    <w:r w:rsidRPr="00142F21">
      <w:rPr>
        <w:rStyle w:val="afa"/>
        <w:b/>
        <w:sz w:val="28"/>
        <w:szCs w:val="28"/>
      </w:rPr>
      <w:fldChar w:fldCharType="end"/>
    </w:r>
  </w:p>
  <w:p w:rsidR="00AD5A7E" w:rsidRPr="009F5018" w:rsidRDefault="00AD5A7E" w:rsidP="00142F21">
    <w:pPr>
      <w:tabs>
        <w:tab w:val="left" w:pos="78"/>
      </w:tabs>
      <w:ind w:right="45"/>
      <w:rPr>
        <w:b/>
        <w:sz w:val="16"/>
        <w:szCs w:val="16"/>
      </w:rPr>
    </w:pPr>
    <w:r>
      <w:rPr>
        <w:noProof/>
      </w:rPr>
      <w:pict>
        <v:line id="_x0000_s2058" style="position:absolute;z-index:251658752" from="-1.2pt,2.3pt" to="512.7pt,2.3pt" strokeweight="4.5pt">
          <v:stroke linestyle="thickThin"/>
        </v:line>
      </w:pict>
    </w:r>
  </w:p>
  <w:p w:rsidR="00AD5A7E" w:rsidRDefault="00AD5A7E"/>
  <w:p w:rsidR="00AD5A7E" w:rsidRDefault="00AD5A7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E" w:rsidRDefault="00AD5A7E">
    <w:pPr>
      <w:pStyle w:val="af8"/>
      <w:jc w:val="center"/>
    </w:pPr>
    <w:r>
      <w:fldChar w:fldCharType="begin"/>
    </w:r>
    <w:r>
      <w:instrText>PAGE   \* MERGEFORMAT</w:instrText>
    </w:r>
    <w:r>
      <w:fldChar w:fldCharType="separate"/>
    </w:r>
    <w:r w:rsidR="00F17E79">
      <w:rPr>
        <w:noProof/>
      </w:rPr>
      <w:t>23</w:t>
    </w:r>
    <w:r>
      <w:fldChar w:fldCharType="end"/>
    </w:r>
  </w:p>
  <w:p w:rsidR="00AD5A7E" w:rsidRDefault="00AD5A7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4"/>
    <w:multiLevelType w:val="multilevel"/>
    <w:tmpl w:val="00000004"/>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4">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8">
    <w:nsid w:val="0000000B"/>
    <w:multiLevelType w:val="singleLevel"/>
    <w:tmpl w:val="0000000B"/>
    <w:name w:val="WW8Num14"/>
    <w:lvl w:ilvl="0">
      <w:start w:val="1"/>
      <w:numFmt w:val="decimal"/>
      <w:lvlText w:val="%1)"/>
      <w:lvlJc w:val="left"/>
      <w:pPr>
        <w:tabs>
          <w:tab w:val="num" w:pos="1426"/>
        </w:tabs>
        <w:ind w:left="1426" w:hanging="360"/>
      </w:pPr>
    </w:lvl>
  </w:abstractNum>
  <w:abstractNum w:abstractNumId="9">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10">
    <w:nsid w:val="0000000D"/>
    <w:multiLevelType w:val="singleLevel"/>
    <w:tmpl w:val="0000000D"/>
    <w:name w:val="WW8Num16"/>
    <w:lvl w:ilvl="0">
      <w:start w:val="1"/>
      <w:numFmt w:val="decimal"/>
      <w:lvlText w:val="5.%1."/>
      <w:lvlJc w:val="left"/>
      <w:pPr>
        <w:tabs>
          <w:tab w:val="num" w:pos="786"/>
        </w:tabs>
        <w:ind w:left="786" w:hanging="360"/>
      </w:pPr>
    </w:lvl>
  </w:abstractNum>
  <w:abstractNum w:abstractNumId="11">
    <w:nsid w:val="0000000E"/>
    <w:multiLevelType w:val="multilevel"/>
    <w:tmpl w:val="0000000E"/>
    <w:name w:val="WW8Num18"/>
    <w:lvl w:ilvl="0">
      <w:start w:val="1"/>
      <w:numFmt w:val="decimal"/>
      <w:lvlText w:val="2.%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3">
    <w:nsid w:val="00000010"/>
    <w:multiLevelType w:val="singleLevel"/>
    <w:tmpl w:val="00000010"/>
    <w:name w:val="WW8Num20"/>
    <w:lvl w:ilvl="0">
      <w:start w:val="1"/>
      <w:numFmt w:val="decimal"/>
      <w:lvlText w:val="%1)"/>
      <w:lvlJc w:val="left"/>
      <w:pPr>
        <w:tabs>
          <w:tab w:val="num" w:pos="1260"/>
        </w:tabs>
        <w:ind w:left="1260" w:hanging="360"/>
      </w:pPr>
    </w:lvl>
  </w:abstractNum>
  <w:abstractNum w:abstractNumId="14">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5">
    <w:nsid w:val="00000012"/>
    <w:multiLevelType w:val="multilevel"/>
    <w:tmpl w:val="00000012"/>
    <w:name w:val="WW8Num23"/>
    <w:lvl w:ilvl="0">
      <w:start w:val="1"/>
      <w:numFmt w:val="decimal"/>
      <w:lvlText w:val="%1)"/>
      <w:lvlJc w:val="left"/>
      <w:pPr>
        <w:tabs>
          <w:tab w:val="num" w:pos="1421"/>
        </w:tabs>
        <w:ind w:left="1421" w:hanging="360"/>
      </w:pPr>
    </w:lvl>
    <w:lvl w:ilvl="1">
      <w:start w:val="1"/>
      <w:numFmt w:val="decimal"/>
      <w:lvlText w:val="3.%2."/>
      <w:lvlJc w:val="left"/>
      <w:pPr>
        <w:tabs>
          <w:tab w:val="num" w:pos="2141"/>
        </w:tabs>
        <w:ind w:left="2141" w:hanging="360"/>
      </w:pPr>
    </w:lvl>
    <w:lvl w:ilvl="2">
      <w:start w:val="1"/>
      <w:numFmt w:val="lowerRoman"/>
      <w:lvlText w:val="%3."/>
      <w:lvlJc w:val="left"/>
      <w:pPr>
        <w:tabs>
          <w:tab w:val="num" w:pos="2861"/>
        </w:tabs>
        <w:ind w:left="2861" w:hanging="180"/>
      </w:pPr>
    </w:lvl>
    <w:lvl w:ilvl="3">
      <w:start w:val="1"/>
      <w:numFmt w:val="decimal"/>
      <w:lvlText w:val="%4."/>
      <w:lvlJc w:val="left"/>
      <w:pPr>
        <w:tabs>
          <w:tab w:val="num" w:pos="3581"/>
        </w:tabs>
        <w:ind w:left="3581" w:hanging="360"/>
      </w:pPr>
    </w:lvl>
    <w:lvl w:ilvl="4">
      <w:start w:val="1"/>
      <w:numFmt w:val="lowerLetter"/>
      <w:lvlText w:val="%5."/>
      <w:lvlJc w:val="left"/>
      <w:pPr>
        <w:tabs>
          <w:tab w:val="num" w:pos="4301"/>
        </w:tabs>
        <w:ind w:left="4301" w:hanging="360"/>
      </w:pPr>
    </w:lvl>
    <w:lvl w:ilvl="5">
      <w:start w:val="1"/>
      <w:numFmt w:val="lowerRoman"/>
      <w:lvlText w:val="%6."/>
      <w:lvlJc w:val="left"/>
      <w:pPr>
        <w:tabs>
          <w:tab w:val="num" w:pos="5021"/>
        </w:tabs>
        <w:ind w:left="5021" w:hanging="180"/>
      </w:pPr>
    </w:lvl>
    <w:lvl w:ilvl="6">
      <w:start w:val="1"/>
      <w:numFmt w:val="decimal"/>
      <w:lvlText w:val="%7."/>
      <w:lvlJc w:val="left"/>
      <w:pPr>
        <w:tabs>
          <w:tab w:val="num" w:pos="5741"/>
        </w:tabs>
        <w:ind w:left="5741" w:hanging="360"/>
      </w:pPr>
    </w:lvl>
    <w:lvl w:ilvl="7">
      <w:start w:val="1"/>
      <w:numFmt w:val="lowerLetter"/>
      <w:lvlText w:val="%8."/>
      <w:lvlJc w:val="left"/>
      <w:pPr>
        <w:tabs>
          <w:tab w:val="num" w:pos="6461"/>
        </w:tabs>
        <w:ind w:left="6461" w:hanging="360"/>
      </w:pPr>
    </w:lvl>
    <w:lvl w:ilvl="8">
      <w:start w:val="1"/>
      <w:numFmt w:val="lowerRoman"/>
      <w:lvlText w:val="%9."/>
      <w:lvlJc w:val="left"/>
      <w:pPr>
        <w:tabs>
          <w:tab w:val="num" w:pos="7181"/>
        </w:tabs>
        <w:ind w:left="7181" w:hanging="180"/>
      </w:pPr>
    </w:lvl>
  </w:abstractNum>
  <w:abstractNum w:abstractNumId="16">
    <w:nsid w:val="0F626813"/>
    <w:multiLevelType w:val="hybridMultilevel"/>
    <w:tmpl w:val="8E7485C2"/>
    <w:lvl w:ilvl="0" w:tplc="755AA25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8A87BF6"/>
    <w:multiLevelType w:val="multilevel"/>
    <w:tmpl w:val="2D1E1D50"/>
    <w:styleLink w:val="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nsid w:val="32BB610A"/>
    <w:multiLevelType w:val="multilevel"/>
    <w:tmpl w:val="FAFA012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027454"/>
    <w:multiLevelType w:val="hybridMultilevel"/>
    <w:tmpl w:val="8B968B1C"/>
    <w:lvl w:ilvl="0" w:tplc="8434361E">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90242BA"/>
    <w:multiLevelType w:val="hybridMultilevel"/>
    <w:tmpl w:val="E69A303A"/>
    <w:lvl w:ilvl="0" w:tplc="1F205B1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23">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C41B5"/>
    <w:multiLevelType w:val="multilevel"/>
    <w:tmpl w:val="48D817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1A20DC"/>
    <w:multiLevelType w:val="hybridMultilevel"/>
    <w:tmpl w:val="702A5760"/>
    <w:lvl w:ilvl="0" w:tplc="7A1E5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8386798"/>
    <w:multiLevelType w:val="hybridMultilevel"/>
    <w:tmpl w:val="16E4ADE0"/>
    <w:lvl w:ilvl="0" w:tplc="181A0996">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3C6AA2"/>
    <w:multiLevelType w:val="hybridMultilevel"/>
    <w:tmpl w:val="BA6A1596"/>
    <w:lvl w:ilvl="0" w:tplc="1DEE9CF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8"/>
  </w:num>
  <w:num w:numId="2">
    <w:abstractNumId w:val="26"/>
  </w:num>
  <w:num w:numId="3">
    <w:abstractNumId w:val="22"/>
  </w:num>
  <w:num w:numId="4">
    <w:abstractNumId w:val="29"/>
  </w:num>
  <w:num w:numId="5">
    <w:abstractNumId w:val="23"/>
  </w:num>
  <w:num w:numId="6">
    <w:abstractNumId w:val="19"/>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28"/>
  </w:num>
  <w:num w:numId="11">
    <w:abstractNumId w:val="21"/>
  </w:num>
  <w:num w:numId="12">
    <w:abstractNumId w:val="20"/>
  </w:num>
  <w:num w:numId="13">
    <w:abstractNumId w:val="2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evenAndOddHeaders/>
  <w:drawingGridHorizontalSpacing w:val="6"/>
  <w:drawingGridVerticalSpacing w:val="6"/>
  <w:displayHorizontalDrawingGridEvery w:val="2"/>
  <w:displayVerticalDrawingGridEvery w:val="2"/>
  <w:characterSpacingControl w:val="doNotCompress"/>
  <w:hdrShapeDefaults>
    <o:shapedefaults v:ext="edit" spidmax="2059">
      <o:colormenu v:ext="edit" shadow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4355"/>
    <w:rsid w:val="00010198"/>
    <w:rsid w:val="00010E2A"/>
    <w:rsid w:val="000162C9"/>
    <w:rsid w:val="00016CF3"/>
    <w:rsid w:val="00016DA9"/>
    <w:rsid w:val="00017EE5"/>
    <w:rsid w:val="000348CC"/>
    <w:rsid w:val="00036A30"/>
    <w:rsid w:val="00037016"/>
    <w:rsid w:val="00050CFC"/>
    <w:rsid w:val="000527B8"/>
    <w:rsid w:val="00055DF8"/>
    <w:rsid w:val="00055F6F"/>
    <w:rsid w:val="00060535"/>
    <w:rsid w:val="00061312"/>
    <w:rsid w:val="0007192A"/>
    <w:rsid w:val="00072559"/>
    <w:rsid w:val="00076983"/>
    <w:rsid w:val="00087BBF"/>
    <w:rsid w:val="000912CB"/>
    <w:rsid w:val="00093DC0"/>
    <w:rsid w:val="00097D91"/>
    <w:rsid w:val="000A3D3C"/>
    <w:rsid w:val="000A5833"/>
    <w:rsid w:val="000A605B"/>
    <w:rsid w:val="000B5AF9"/>
    <w:rsid w:val="000D1A41"/>
    <w:rsid w:val="000D2A18"/>
    <w:rsid w:val="000D741D"/>
    <w:rsid w:val="000E6E2B"/>
    <w:rsid w:val="000F02DB"/>
    <w:rsid w:val="000F1262"/>
    <w:rsid w:val="000F7157"/>
    <w:rsid w:val="00104355"/>
    <w:rsid w:val="00105C2F"/>
    <w:rsid w:val="001070F0"/>
    <w:rsid w:val="001109D5"/>
    <w:rsid w:val="001123DB"/>
    <w:rsid w:val="00112BA5"/>
    <w:rsid w:val="00117CE8"/>
    <w:rsid w:val="00121B72"/>
    <w:rsid w:val="00122914"/>
    <w:rsid w:val="00124678"/>
    <w:rsid w:val="00125362"/>
    <w:rsid w:val="001267B9"/>
    <w:rsid w:val="0012747F"/>
    <w:rsid w:val="001307DA"/>
    <w:rsid w:val="00132384"/>
    <w:rsid w:val="00134D86"/>
    <w:rsid w:val="00135C88"/>
    <w:rsid w:val="00135FA6"/>
    <w:rsid w:val="0013736F"/>
    <w:rsid w:val="00140CD8"/>
    <w:rsid w:val="00142F21"/>
    <w:rsid w:val="00152DE3"/>
    <w:rsid w:val="00162257"/>
    <w:rsid w:val="00162635"/>
    <w:rsid w:val="00166C3F"/>
    <w:rsid w:val="00176482"/>
    <w:rsid w:val="001867D0"/>
    <w:rsid w:val="00187C57"/>
    <w:rsid w:val="001970EA"/>
    <w:rsid w:val="001A3700"/>
    <w:rsid w:val="001A5BD5"/>
    <w:rsid w:val="001B1595"/>
    <w:rsid w:val="001C320C"/>
    <w:rsid w:val="001D0995"/>
    <w:rsid w:val="001D76A9"/>
    <w:rsid w:val="001E2AC3"/>
    <w:rsid w:val="001E6221"/>
    <w:rsid w:val="001F34F4"/>
    <w:rsid w:val="001F3B13"/>
    <w:rsid w:val="001F7885"/>
    <w:rsid w:val="001F7EBA"/>
    <w:rsid w:val="0020076A"/>
    <w:rsid w:val="0021141B"/>
    <w:rsid w:val="00214303"/>
    <w:rsid w:val="0022117E"/>
    <w:rsid w:val="00222E65"/>
    <w:rsid w:val="0023505D"/>
    <w:rsid w:val="00236EC4"/>
    <w:rsid w:val="0024178E"/>
    <w:rsid w:val="00245DD1"/>
    <w:rsid w:val="00250A59"/>
    <w:rsid w:val="002521E2"/>
    <w:rsid w:val="002554E3"/>
    <w:rsid w:val="002578A3"/>
    <w:rsid w:val="00257DD5"/>
    <w:rsid w:val="00266278"/>
    <w:rsid w:val="00270913"/>
    <w:rsid w:val="00270C96"/>
    <w:rsid w:val="002721DF"/>
    <w:rsid w:val="00281206"/>
    <w:rsid w:val="00281AA1"/>
    <w:rsid w:val="0028224A"/>
    <w:rsid w:val="002849B1"/>
    <w:rsid w:val="00285505"/>
    <w:rsid w:val="00286185"/>
    <w:rsid w:val="00287167"/>
    <w:rsid w:val="00290CB1"/>
    <w:rsid w:val="002936DC"/>
    <w:rsid w:val="002965BD"/>
    <w:rsid w:val="00297BAF"/>
    <w:rsid w:val="002A5FFB"/>
    <w:rsid w:val="002B7A5F"/>
    <w:rsid w:val="002C1D32"/>
    <w:rsid w:val="002C3037"/>
    <w:rsid w:val="002C3643"/>
    <w:rsid w:val="002C3CCD"/>
    <w:rsid w:val="002C5FBA"/>
    <w:rsid w:val="002D2323"/>
    <w:rsid w:val="002E0EBB"/>
    <w:rsid w:val="002E2548"/>
    <w:rsid w:val="002E43AA"/>
    <w:rsid w:val="002E53DD"/>
    <w:rsid w:val="002E70BC"/>
    <w:rsid w:val="002F1134"/>
    <w:rsid w:val="002F46C9"/>
    <w:rsid w:val="002F791C"/>
    <w:rsid w:val="00303393"/>
    <w:rsid w:val="00303E1C"/>
    <w:rsid w:val="00304416"/>
    <w:rsid w:val="003067E8"/>
    <w:rsid w:val="003127BB"/>
    <w:rsid w:val="003143D7"/>
    <w:rsid w:val="00323DB5"/>
    <w:rsid w:val="00324DDF"/>
    <w:rsid w:val="003368E3"/>
    <w:rsid w:val="00336958"/>
    <w:rsid w:val="00340235"/>
    <w:rsid w:val="0034472E"/>
    <w:rsid w:val="00356FB3"/>
    <w:rsid w:val="0035789F"/>
    <w:rsid w:val="00357D7D"/>
    <w:rsid w:val="003604D3"/>
    <w:rsid w:val="0036232A"/>
    <w:rsid w:val="003646CD"/>
    <w:rsid w:val="003657F8"/>
    <w:rsid w:val="003701FB"/>
    <w:rsid w:val="00381353"/>
    <w:rsid w:val="00381ECE"/>
    <w:rsid w:val="0038355D"/>
    <w:rsid w:val="00385849"/>
    <w:rsid w:val="003862B0"/>
    <w:rsid w:val="003A0B68"/>
    <w:rsid w:val="003A19B0"/>
    <w:rsid w:val="003A6F32"/>
    <w:rsid w:val="003B4C06"/>
    <w:rsid w:val="003C31C4"/>
    <w:rsid w:val="003C6EE8"/>
    <w:rsid w:val="003C74E6"/>
    <w:rsid w:val="003C7C48"/>
    <w:rsid w:val="003D1904"/>
    <w:rsid w:val="003D2D0B"/>
    <w:rsid w:val="003F1A4B"/>
    <w:rsid w:val="003F3F58"/>
    <w:rsid w:val="003F4387"/>
    <w:rsid w:val="003F4548"/>
    <w:rsid w:val="003F5556"/>
    <w:rsid w:val="003F783F"/>
    <w:rsid w:val="00407E06"/>
    <w:rsid w:val="0041179D"/>
    <w:rsid w:val="004227C8"/>
    <w:rsid w:val="00425CF3"/>
    <w:rsid w:val="00426176"/>
    <w:rsid w:val="0043559E"/>
    <w:rsid w:val="00435690"/>
    <w:rsid w:val="00442129"/>
    <w:rsid w:val="0044411D"/>
    <w:rsid w:val="00445635"/>
    <w:rsid w:val="00446639"/>
    <w:rsid w:val="004506C1"/>
    <w:rsid w:val="00452168"/>
    <w:rsid w:val="00452402"/>
    <w:rsid w:val="0045736A"/>
    <w:rsid w:val="00461586"/>
    <w:rsid w:val="00470E72"/>
    <w:rsid w:val="004715A7"/>
    <w:rsid w:val="004720E8"/>
    <w:rsid w:val="004839C7"/>
    <w:rsid w:val="00487885"/>
    <w:rsid w:val="00490C9E"/>
    <w:rsid w:val="004A3519"/>
    <w:rsid w:val="004B309A"/>
    <w:rsid w:val="004B516F"/>
    <w:rsid w:val="004C2240"/>
    <w:rsid w:val="004C3CBB"/>
    <w:rsid w:val="004C4146"/>
    <w:rsid w:val="004D249E"/>
    <w:rsid w:val="004D3208"/>
    <w:rsid w:val="004E2B75"/>
    <w:rsid w:val="004E76EC"/>
    <w:rsid w:val="004F0899"/>
    <w:rsid w:val="004F1283"/>
    <w:rsid w:val="004F3786"/>
    <w:rsid w:val="004F6DF0"/>
    <w:rsid w:val="00503365"/>
    <w:rsid w:val="00507836"/>
    <w:rsid w:val="005128CC"/>
    <w:rsid w:val="00513A2C"/>
    <w:rsid w:val="00514781"/>
    <w:rsid w:val="0051480A"/>
    <w:rsid w:val="005177D7"/>
    <w:rsid w:val="00520028"/>
    <w:rsid w:val="00523CFD"/>
    <w:rsid w:val="00525963"/>
    <w:rsid w:val="005273B7"/>
    <w:rsid w:val="00533DB9"/>
    <w:rsid w:val="00536D1B"/>
    <w:rsid w:val="00543158"/>
    <w:rsid w:val="00543505"/>
    <w:rsid w:val="00547085"/>
    <w:rsid w:val="00547E9F"/>
    <w:rsid w:val="00554348"/>
    <w:rsid w:val="005559A9"/>
    <w:rsid w:val="005567D3"/>
    <w:rsid w:val="005568DE"/>
    <w:rsid w:val="00556CD0"/>
    <w:rsid w:val="005578FF"/>
    <w:rsid w:val="005610B0"/>
    <w:rsid w:val="00563CEB"/>
    <w:rsid w:val="005673EB"/>
    <w:rsid w:val="00570758"/>
    <w:rsid w:val="00572625"/>
    <w:rsid w:val="005733A3"/>
    <w:rsid w:val="00573944"/>
    <w:rsid w:val="00573B70"/>
    <w:rsid w:val="00577A23"/>
    <w:rsid w:val="00581757"/>
    <w:rsid w:val="005911D9"/>
    <w:rsid w:val="0059470F"/>
    <w:rsid w:val="00594815"/>
    <w:rsid w:val="00595ED8"/>
    <w:rsid w:val="00596139"/>
    <w:rsid w:val="005A7CDA"/>
    <w:rsid w:val="005B14EF"/>
    <w:rsid w:val="005B43AC"/>
    <w:rsid w:val="005B4537"/>
    <w:rsid w:val="005C0467"/>
    <w:rsid w:val="005C054F"/>
    <w:rsid w:val="005C1964"/>
    <w:rsid w:val="005D1BA9"/>
    <w:rsid w:val="005D481E"/>
    <w:rsid w:val="005D55AA"/>
    <w:rsid w:val="005E44A5"/>
    <w:rsid w:val="005F31C4"/>
    <w:rsid w:val="005F33E6"/>
    <w:rsid w:val="005F5337"/>
    <w:rsid w:val="005F6922"/>
    <w:rsid w:val="005F6DDF"/>
    <w:rsid w:val="00601EE6"/>
    <w:rsid w:val="00602602"/>
    <w:rsid w:val="006067B5"/>
    <w:rsid w:val="00607CEF"/>
    <w:rsid w:val="006100B9"/>
    <w:rsid w:val="006134F3"/>
    <w:rsid w:val="00623D88"/>
    <w:rsid w:val="00626926"/>
    <w:rsid w:val="00626D41"/>
    <w:rsid w:val="00642B64"/>
    <w:rsid w:val="006432A8"/>
    <w:rsid w:val="006467FF"/>
    <w:rsid w:val="00646D21"/>
    <w:rsid w:val="006563AF"/>
    <w:rsid w:val="00657077"/>
    <w:rsid w:val="006611BC"/>
    <w:rsid w:val="0066176B"/>
    <w:rsid w:val="0067278D"/>
    <w:rsid w:val="006729C9"/>
    <w:rsid w:val="00673815"/>
    <w:rsid w:val="00674097"/>
    <w:rsid w:val="00677DE7"/>
    <w:rsid w:val="00685580"/>
    <w:rsid w:val="00685960"/>
    <w:rsid w:val="00686E13"/>
    <w:rsid w:val="00696565"/>
    <w:rsid w:val="006A11EF"/>
    <w:rsid w:val="006A1C17"/>
    <w:rsid w:val="006A3CBC"/>
    <w:rsid w:val="006B3C6B"/>
    <w:rsid w:val="006B3EE4"/>
    <w:rsid w:val="006B520B"/>
    <w:rsid w:val="006C271F"/>
    <w:rsid w:val="006C406C"/>
    <w:rsid w:val="006C6549"/>
    <w:rsid w:val="006C669E"/>
    <w:rsid w:val="006C7627"/>
    <w:rsid w:val="006D1055"/>
    <w:rsid w:val="006D4AB0"/>
    <w:rsid w:val="006E03A3"/>
    <w:rsid w:val="006E6E83"/>
    <w:rsid w:val="006F10AE"/>
    <w:rsid w:val="006F1E98"/>
    <w:rsid w:val="00702015"/>
    <w:rsid w:val="00703C4E"/>
    <w:rsid w:val="00722499"/>
    <w:rsid w:val="007254EA"/>
    <w:rsid w:val="007274B0"/>
    <w:rsid w:val="00733F0C"/>
    <w:rsid w:val="00735F13"/>
    <w:rsid w:val="007360E3"/>
    <w:rsid w:val="00740FB9"/>
    <w:rsid w:val="00744F91"/>
    <w:rsid w:val="007467D8"/>
    <w:rsid w:val="00747142"/>
    <w:rsid w:val="00764D05"/>
    <w:rsid w:val="007678C2"/>
    <w:rsid w:val="00773FA8"/>
    <w:rsid w:val="007743A2"/>
    <w:rsid w:val="00775CE5"/>
    <w:rsid w:val="00782EFA"/>
    <w:rsid w:val="00784B54"/>
    <w:rsid w:val="00791B9A"/>
    <w:rsid w:val="00797070"/>
    <w:rsid w:val="0079773F"/>
    <w:rsid w:val="007A6525"/>
    <w:rsid w:val="007A672A"/>
    <w:rsid w:val="007B1137"/>
    <w:rsid w:val="007B117E"/>
    <w:rsid w:val="007B559E"/>
    <w:rsid w:val="007C360C"/>
    <w:rsid w:val="007C7E2F"/>
    <w:rsid w:val="007D015F"/>
    <w:rsid w:val="007D4734"/>
    <w:rsid w:val="007D6A4E"/>
    <w:rsid w:val="007D7244"/>
    <w:rsid w:val="007E0799"/>
    <w:rsid w:val="007E47A8"/>
    <w:rsid w:val="007F040E"/>
    <w:rsid w:val="007F161A"/>
    <w:rsid w:val="007F2192"/>
    <w:rsid w:val="007F7676"/>
    <w:rsid w:val="00800274"/>
    <w:rsid w:val="00800ABD"/>
    <w:rsid w:val="0080303D"/>
    <w:rsid w:val="00803B31"/>
    <w:rsid w:val="008145E5"/>
    <w:rsid w:val="00815950"/>
    <w:rsid w:val="00816FCD"/>
    <w:rsid w:val="0081724E"/>
    <w:rsid w:val="008174C8"/>
    <w:rsid w:val="00822963"/>
    <w:rsid w:val="00822F1A"/>
    <w:rsid w:val="00832812"/>
    <w:rsid w:val="0084695B"/>
    <w:rsid w:val="00846E05"/>
    <w:rsid w:val="0084768E"/>
    <w:rsid w:val="0085590D"/>
    <w:rsid w:val="00860994"/>
    <w:rsid w:val="00860E29"/>
    <w:rsid w:val="00862F8C"/>
    <w:rsid w:val="0086398C"/>
    <w:rsid w:val="00871BFF"/>
    <w:rsid w:val="008756D5"/>
    <w:rsid w:val="00875E22"/>
    <w:rsid w:val="0088004C"/>
    <w:rsid w:val="008821F1"/>
    <w:rsid w:val="00882836"/>
    <w:rsid w:val="0088636A"/>
    <w:rsid w:val="008864A3"/>
    <w:rsid w:val="008864CE"/>
    <w:rsid w:val="00896969"/>
    <w:rsid w:val="008A0E71"/>
    <w:rsid w:val="008A309C"/>
    <w:rsid w:val="008B53E6"/>
    <w:rsid w:val="008C1BD0"/>
    <w:rsid w:val="008C228D"/>
    <w:rsid w:val="008D00F1"/>
    <w:rsid w:val="008E25C3"/>
    <w:rsid w:val="008E2737"/>
    <w:rsid w:val="008E5E29"/>
    <w:rsid w:val="008E7AE9"/>
    <w:rsid w:val="008E7D49"/>
    <w:rsid w:val="008F1EC0"/>
    <w:rsid w:val="008F480E"/>
    <w:rsid w:val="008F628D"/>
    <w:rsid w:val="008F672F"/>
    <w:rsid w:val="008F79D6"/>
    <w:rsid w:val="00900F78"/>
    <w:rsid w:val="00901403"/>
    <w:rsid w:val="00901482"/>
    <w:rsid w:val="00905109"/>
    <w:rsid w:val="0090757E"/>
    <w:rsid w:val="009106B8"/>
    <w:rsid w:val="00910B3A"/>
    <w:rsid w:val="00912A8C"/>
    <w:rsid w:val="00923CE4"/>
    <w:rsid w:val="00923FAD"/>
    <w:rsid w:val="00925F32"/>
    <w:rsid w:val="0093152A"/>
    <w:rsid w:val="009419FF"/>
    <w:rsid w:val="00941A52"/>
    <w:rsid w:val="00945431"/>
    <w:rsid w:val="0094637A"/>
    <w:rsid w:val="00950267"/>
    <w:rsid w:val="00950CE5"/>
    <w:rsid w:val="00950D1D"/>
    <w:rsid w:val="0095173D"/>
    <w:rsid w:val="0095291F"/>
    <w:rsid w:val="009618D2"/>
    <w:rsid w:val="00962B81"/>
    <w:rsid w:val="0096458E"/>
    <w:rsid w:val="009657F0"/>
    <w:rsid w:val="00970F92"/>
    <w:rsid w:val="00971086"/>
    <w:rsid w:val="00980DB9"/>
    <w:rsid w:val="009813FC"/>
    <w:rsid w:val="009832D2"/>
    <w:rsid w:val="00983D41"/>
    <w:rsid w:val="00985B83"/>
    <w:rsid w:val="00995D38"/>
    <w:rsid w:val="009B0F12"/>
    <w:rsid w:val="009B2029"/>
    <w:rsid w:val="009B2B45"/>
    <w:rsid w:val="009B338C"/>
    <w:rsid w:val="009B790D"/>
    <w:rsid w:val="009C186F"/>
    <w:rsid w:val="009C23EA"/>
    <w:rsid w:val="009C3F91"/>
    <w:rsid w:val="009D1C69"/>
    <w:rsid w:val="009D2BF8"/>
    <w:rsid w:val="009D6239"/>
    <w:rsid w:val="009D6BFE"/>
    <w:rsid w:val="009E273C"/>
    <w:rsid w:val="009E2C8F"/>
    <w:rsid w:val="009E5064"/>
    <w:rsid w:val="009E6F81"/>
    <w:rsid w:val="009F2722"/>
    <w:rsid w:val="009F48F5"/>
    <w:rsid w:val="009F7962"/>
    <w:rsid w:val="00A05BF2"/>
    <w:rsid w:val="00A142AD"/>
    <w:rsid w:val="00A17B7D"/>
    <w:rsid w:val="00A17BFF"/>
    <w:rsid w:val="00A23412"/>
    <w:rsid w:val="00A234A5"/>
    <w:rsid w:val="00A25C8E"/>
    <w:rsid w:val="00A30F84"/>
    <w:rsid w:val="00A366FA"/>
    <w:rsid w:val="00A4064F"/>
    <w:rsid w:val="00A40809"/>
    <w:rsid w:val="00A437C9"/>
    <w:rsid w:val="00A44002"/>
    <w:rsid w:val="00A44F8C"/>
    <w:rsid w:val="00A53A21"/>
    <w:rsid w:val="00A54300"/>
    <w:rsid w:val="00A55638"/>
    <w:rsid w:val="00A56390"/>
    <w:rsid w:val="00A5693B"/>
    <w:rsid w:val="00A5762A"/>
    <w:rsid w:val="00A62E68"/>
    <w:rsid w:val="00A63639"/>
    <w:rsid w:val="00A655B0"/>
    <w:rsid w:val="00A667CE"/>
    <w:rsid w:val="00A7417B"/>
    <w:rsid w:val="00A74593"/>
    <w:rsid w:val="00A749B3"/>
    <w:rsid w:val="00A74C5F"/>
    <w:rsid w:val="00A761F9"/>
    <w:rsid w:val="00A76CB0"/>
    <w:rsid w:val="00A76D98"/>
    <w:rsid w:val="00A8059A"/>
    <w:rsid w:val="00A827AB"/>
    <w:rsid w:val="00A842CD"/>
    <w:rsid w:val="00A87AEC"/>
    <w:rsid w:val="00A92A32"/>
    <w:rsid w:val="00A96EE4"/>
    <w:rsid w:val="00AA0636"/>
    <w:rsid w:val="00AA28B4"/>
    <w:rsid w:val="00AA6899"/>
    <w:rsid w:val="00AA6EAD"/>
    <w:rsid w:val="00AA70DD"/>
    <w:rsid w:val="00AB5489"/>
    <w:rsid w:val="00AB6FD8"/>
    <w:rsid w:val="00AC30E0"/>
    <w:rsid w:val="00AC4D23"/>
    <w:rsid w:val="00AC5FF9"/>
    <w:rsid w:val="00AC6820"/>
    <w:rsid w:val="00AD21FE"/>
    <w:rsid w:val="00AD3BC2"/>
    <w:rsid w:val="00AD5973"/>
    <w:rsid w:val="00AD5A7E"/>
    <w:rsid w:val="00AD5FA7"/>
    <w:rsid w:val="00AD6903"/>
    <w:rsid w:val="00AE02EF"/>
    <w:rsid w:val="00AE6BF9"/>
    <w:rsid w:val="00AF1E8B"/>
    <w:rsid w:val="00AF32C8"/>
    <w:rsid w:val="00AF6849"/>
    <w:rsid w:val="00B0113F"/>
    <w:rsid w:val="00B02BEF"/>
    <w:rsid w:val="00B03174"/>
    <w:rsid w:val="00B04AE2"/>
    <w:rsid w:val="00B05F96"/>
    <w:rsid w:val="00B06D95"/>
    <w:rsid w:val="00B11631"/>
    <w:rsid w:val="00B1343E"/>
    <w:rsid w:val="00B1455C"/>
    <w:rsid w:val="00B14C01"/>
    <w:rsid w:val="00B261F6"/>
    <w:rsid w:val="00B30948"/>
    <w:rsid w:val="00B30CEB"/>
    <w:rsid w:val="00B30E8D"/>
    <w:rsid w:val="00B371CE"/>
    <w:rsid w:val="00B45D38"/>
    <w:rsid w:val="00B504B5"/>
    <w:rsid w:val="00B54BD6"/>
    <w:rsid w:val="00B610C9"/>
    <w:rsid w:val="00B620BE"/>
    <w:rsid w:val="00B725D9"/>
    <w:rsid w:val="00B736D2"/>
    <w:rsid w:val="00B85A3B"/>
    <w:rsid w:val="00BA0A73"/>
    <w:rsid w:val="00BA151D"/>
    <w:rsid w:val="00BA2582"/>
    <w:rsid w:val="00BA57C7"/>
    <w:rsid w:val="00BA6985"/>
    <w:rsid w:val="00BB008C"/>
    <w:rsid w:val="00BB11A9"/>
    <w:rsid w:val="00BB5548"/>
    <w:rsid w:val="00BC08D1"/>
    <w:rsid w:val="00BC4B92"/>
    <w:rsid w:val="00BC55CE"/>
    <w:rsid w:val="00BD29EA"/>
    <w:rsid w:val="00BD3470"/>
    <w:rsid w:val="00BD5A41"/>
    <w:rsid w:val="00BE2954"/>
    <w:rsid w:val="00BE3827"/>
    <w:rsid w:val="00BF03B2"/>
    <w:rsid w:val="00BF0770"/>
    <w:rsid w:val="00BF12CA"/>
    <w:rsid w:val="00BF46DF"/>
    <w:rsid w:val="00C0346D"/>
    <w:rsid w:val="00C0506D"/>
    <w:rsid w:val="00C05C4D"/>
    <w:rsid w:val="00C0779B"/>
    <w:rsid w:val="00C15271"/>
    <w:rsid w:val="00C1640B"/>
    <w:rsid w:val="00C21485"/>
    <w:rsid w:val="00C2284E"/>
    <w:rsid w:val="00C23281"/>
    <w:rsid w:val="00C34381"/>
    <w:rsid w:val="00C345CB"/>
    <w:rsid w:val="00C35F89"/>
    <w:rsid w:val="00C41032"/>
    <w:rsid w:val="00C42938"/>
    <w:rsid w:val="00C4589C"/>
    <w:rsid w:val="00C46386"/>
    <w:rsid w:val="00C50F34"/>
    <w:rsid w:val="00C524A7"/>
    <w:rsid w:val="00C53EAC"/>
    <w:rsid w:val="00C648D6"/>
    <w:rsid w:val="00C72FE0"/>
    <w:rsid w:val="00C810E7"/>
    <w:rsid w:val="00C85135"/>
    <w:rsid w:val="00C92FD3"/>
    <w:rsid w:val="00C93F66"/>
    <w:rsid w:val="00CA3CCF"/>
    <w:rsid w:val="00CA463E"/>
    <w:rsid w:val="00CB0090"/>
    <w:rsid w:val="00CB24B1"/>
    <w:rsid w:val="00CB24DA"/>
    <w:rsid w:val="00CB42C8"/>
    <w:rsid w:val="00CC3337"/>
    <w:rsid w:val="00CD2194"/>
    <w:rsid w:val="00CD4BE1"/>
    <w:rsid w:val="00CD4C13"/>
    <w:rsid w:val="00CD5131"/>
    <w:rsid w:val="00CD6964"/>
    <w:rsid w:val="00CE2F06"/>
    <w:rsid w:val="00CE3FE5"/>
    <w:rsid w:val="00CE6A15"/>
    <w:rsid w:val="00CF2B5D"/>
    <w:rsid w:val="00CF3BE2"/>
    <w:rsid w:val="00CF4CD3"/>
    <w:rsid w:val="00CF661B"/>
    <w:rsid w:val="00CF6D01"/>
    <w:rsid w:val="00CF771C"/>
    <w:rsid w:val="00D01A28"/>
    <w:rsid w:val="00D046CC"/>
    <w:rsid w:val="00D05478"/>
    <w:rsid w:val="00D11096"/>
    <w:rsid w:val="00D256FB"/>
    <w:rsid w:val="00D3068D"/>
    <w:rsid w:val="00D40C71"/>
    <w:rsid w:val="00D61CD3"/>
    <w:rsid w:val="00D61E16"/>
    <w:rsid w:val="00D6703F"/>
    <w:rsid w:val="00D9633E"/>
    <w:rsid w:val="00DA3B0A"/>
    <w:rsid w:val="00DA658C"/>
    <w:rsid w:val="00DB00E1"/>
    <w:rsid w:val="00DB43D5"/>
    <w:rsid w:val="00DC2531"/>
    <w:rsid w:val="00DC4047"/>
    <w:rsid w:val="00DC4B60"/>
    <w:rsid w:val="00DD2A59"/>
    <w:rsid w:val="00DD4ADF"/>
    <w:rsid w:val="00DD774F"/>
    <w:rsid w:val="00DE031B"/>
    <w:rsid w:val="00DE3110"/>
    <w:rsid w:val="00DE48AF"/>
    <w:rsid w:val="00E0199F"/>
    <w:rsid w:val="00E03E07"/>
    <w:rsid w:val="00E06032"/>
    <w:rsid w:val="00E06A72"/>
    <w:rsid w:val="00E06BAA"/>
    <w:rsid w:val="00E10939"/>
    <w:rsid w:val="00E11D4E"/>
    <w:rsid w:val="00E12C23"/>
    <w:rsid w:val="00E31CEF"/>
    <w:rsid w:val="00E32162"/>
    <w:rsid w:val="00E35172"/>
    <w:rsid w:val="00E355DD"/>
    <w:rsid w:val="00E364D2"/>
    <w:rsid w:val="00E4647A"/>
    <w:rsid w:val="00E51DFE"/>
    <w:rsid w:val="00E557A4"/>
    <w:rsid w:val="00E615B4"/>
    <w:rsid w:val="00E64F7D"/>
    <w:rsid w:val="00E654B2"/>
    <w:rsid w:val="00E662FB"/>
    <w:rsid w:val="00E6780D"/>
    <w:rsid w:val="00E67FF1"/>
    <w:rsid w:val="00E70328"/>
    <w:rsid w:val="00E70A6A"/>
    <w:rsid w:val="00E77699"/>
    <w:rsid w:val="00E81E92"/>
    <w:rsid w:val="00E87B79"/>
    <w:rsid w:val="00EA0A8C"/>
    <w:rsid w:val="00EA2AB0"/>
    <w:rsid w:val="00EA3268"/>
    <w:rsid w:val="00EA3698"/>
    <w:rsid w:val="00EA42BC"/>
    <w:rsid w:val="00EB015C"/>
    <w:rsid w:val="00EB0EA8"/>
    <w:rsid w:val="00EB4013"/>
    <w:rsid w:val="00EB60A6"/>
    <w:rsid w:val="00EB6327"/>
    <w:rsid w:val="00EB659A"/>
    <w:rsid w:val="00EB7B1A"/>
    <w:rsid w:val="00EC0E66"/>
    <w:rsid w:val="00EC36FB"/>
    <w:rsid w:val="00EC3F08"/>
    <w:rsid w:val="00ED141D"/>
    <w:rsid w:val="00ED18A6"/>
    <w:rsid w:val="00ED1CD8"/>
    <w:rsid w:val="00ED2D75"/>
    <w:rsid w:val="00ED6107"/>
    <w:rsid w:val="00EE1F20"/>
    <w:rsid w:val="00EE200E"/>
    <w:rsid w:val="00EE3DB0"/>
    <w:rsid w:val="00EE7B83"/>
    <w:rsid w:val="00EF0BDF"/>
    <w:rsid w:val="00EF1278"/>
    <w:rsid w:val="00EF18FD"/>
    <w:rsid w:val="00EF67D5"/>
    <w:rsid w:val="00F02AC0"/>
    <w:rsid w:val="00F077D5"/>
    <w:rsid w:val="00F10733"/>
    <w:rsid w:val="00F17E79"/>
    <w:rsid w:val="00F2102C"/>
    <w:rsid w:val="00F26142"/>
    <w:rsid w:val="00F30F8A"/>
    <w:rsid w:val="00F34CC2"/>
    <w:rsid w:val="00F43865"/>
    <w:rsid w:val="00F43B2F"/>
    <w:rsid w:val="00F501BF"/>
    <w:rsid w:val="00F5100E"/>
    <w:rsid w:val="00F51865"/>
    <w:rsid w:val="00F51926"/>
    <w:rsid w:val="00F524D4"/>
    <w:rsid w:val="00F5263A"/>
    <w:rsid w:val="00F61219"/>
    <w:rsid w:val="00F63C6C"/>
    <w:rsid w:val="00F66479"/>
    <w:rsid w:val="00F67BE4"/>
    <w:rsid w:val="00F72CC6"/>
    <w:rsid w:val="00F74F61"/>
    <w:rsid w:val="00F81E2A"/>
    <w:rsid w:val="00F83E71"/>
    <w:rsid w:val="00F87060"/>
    <w:rsid w:val="00F95903"/>
    <w:rsid w:val="00FA34F9"/>
    <w:rsid w:val="00FA60EF"/>
    <w:rsid w:val="00FB40BE"/>
    <w:rsid w:val="00FB45A0"/>
    <w:rsid w:val="00FB5759"/>
    <w:rsid w:val="00FB6EB3"/>
    <w:rsid w:val="00FC697A"/>
    <w:rsid w:val="00FD0573"/>
    <w:rsid w:val="00FD1C37"/>
    <w:rsid w:val="00FD55AB"/>
    <w:rsid w:val="00FD68D6"/>
    <w:rsid w:val="00FD6E5E"/>
    <w:rsid w:val="00FE09D5"/>
    <w:rsid w:val="00FE4EAA"/>
    <w:rsid w:val="00FE6EA7"/>
    <w:rsid w:val="00FF3781"/>
    <w:rsid w:val="00FF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colormenu v:ext="edit" shadow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35789F"/>
    <w:rPr>
      <w:rFonts w:ascii="Times New Roman" w:hAnsi="Times New Roman"/>
      <w:sz w:val="24"/>
      <w:szCs w:val="22"/>
      <w:lang w:eastAsia="en-US"/>
    </w:rPr>
  </w:style>
  <w:style w:type="paragraph" w:styleId="1">
    <w:name w:val="heading 1"/>
    <w:basedOn w:val="a"/>
    <w:next w:val="a"/>
    <w:link w:val="10"/>
    <w:uiPriority w:val="9"/>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5567D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567D3"/>
    <w:pPr>
      <w:spacing w:before="240" w:after="60"/>
      <w:outlineLvl w:val="4"/>
    </w:pPr>
    <w:rPr>
      <w:rFonts w:ascii="Calibri" w:hAnsi="Calibri"/>
      <w:b/>
      <w:bCs/>
      <w:i/>
      <w:iCs/>
      <w:sz w:val="26"/>
      <w:szCs w:val="26"/>
    </w:rPr>
  </w:style>
  <w:style w:type="paragraph" w:styleId="6">
    <w:name w:val="heading 6"/>
    <w:basedOn w:val="a"/>
    <w:next w:val="a"/>
    <w:link w:val="60"/>
    <w:qFormat/>
    <w:rsid w:val="005567D3"/>
    <w:pPr>
      <w:spacing w:before="240" w:after="60"/>
      <w:outlineLvl w:val="5"/>
    </w:pPr>
    <w:rPr>
      <w:rFonts w:ascii="Calibri" w:hAnsi="Calibri"/>
      <w:b/>
      <w:bCs/>
      <w:sz w:val="20"/>
      <w:szCs w:val="20"/>
    </w:rPr>
  </w:style>
  <w:style w:type="paragraph" w:styleId="7">
    <w:name w:val="heading 7"/>
    <w:basedOn w:val="a"/>
    <w:next w:val="a"/>
    <w:link w:val="70"/>
    <w:uiPriority w:val="9"/>
    <w:qFormat/>
    <w:rsid w:val="005567D3"/>
    <w:pPr>
      <w:spacing w:before="240" w:after="60"/>
      <w:outlineLvl w:val="6"/>
    </w:pPr>
    <w:rPr>
      <w:rFonts w:ascii="Calibri" w:hAnsi="Calibri"/>
      <w:szCs w:val="24"/>
    </w:rPr>
  </w:style>
  <w:style w:type="paragraph" w:styleId="8">
    <w:name w:val="heading 8"/>
    <w:basedOn w:val="a"/>
    <w:next w:val="a"/>
    <w:link w:val="80"/>
    <w:uiPriority w:val="9"/>
    <w:qFormat/>
    <w:rsid w:val="005567D3"/>
    <w:pPr>
      <w:spacing w:before="240" w:after="60"/>
      <w:outlineLvl w:val="7"/>
    </w:pPr>
    <w:rPr>
      <w:rFonts w:ascii="Calibri" w:hAnsi="Calibri"/>
      <w:i/>
      <w:iCs/>
      <w:szCs w:val="24"/>
    </w:rPr>
  </w:style>
  <w:style w:type="paragraph" w:styleId="9">
    <w:name w:val="heading 9"/>
    <w:basedOn w:val="a"/>
    <w:next w:val="a"/>
    <w:link w:val="90"/>
    <w:qFormat/>
    <w:rsid w:val="005567D3"/>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567D3"/>
    <w:rPr>
      <w:rFonts w:ascii="Calibri" w:hAnsi="Calibri"/>
      <w:b/>
      <w:i/>
      <w:iCs/>
    </w:rPr>
  </w:style>
  <w:style w:type="character" w:customStyle="1" w:styleId="10">
    <w:name w:val="Заголовок 1 Знак"/>
    <w:link w:val="1"/>
    <w:uiPriority w:val="9"/>
    <w:rsid w:val="005567D3"/>
    <w:rPr>
      <w:rFonts w:ascii="Cambria" w:eastAsia="Times New Roman" w:hAnsi="Cambria"/>
      <w:b/>
      <w:bCs/>
      <w:kern w:val="32"/>
      <w:sz w:val="32"/>
      <w:szCs w:val="32"/>
    </w:rPr>
  </w:style>
  <w:style w:type="character" w:customStyle="1" w:styleId="21">
    <w:name w:val="Заголовок 2 Знак"/>
    <w:link w:val="20"/>
    <w:rsid w:val="005567D3"/>
    <w:rPr>
      <w:rFonts w:ascii="Cambria" w:eastAsia="Times New Roman" w:hAnsi="Cambria"/>
      <w:b/>
      <w:bCs/>
      <w:i/>
      <w:iCs/>
      <w:sz w:val="28"/>
      <w:szCs w:val="28"/>
    </w:rPr>
  </w:style>
  <w:style w:type="character" w:customStyle="1" w:styleId="30">
    <w:name w:val="Заголовок 3 Знак"/>
    <w:link w:val="3"/>
    <w:uiPriority w:val="9"/>
    <w:rsid w:val="005567D3"/>
    <w:rPr>
      <w:rFonts w:ascii="Cambria" w:eastAsia="Times New Roman" w:hAnsi="Cambria"/>
      <w:b/>
      <w:bCs/>
      <w:sz w:val="26"/>
      <w:szCs w:val="26"/>
    </w:rPr>
  </w:style>
  <w:style w:type="character" w:customStyle="1" w:styleId="40">
    <w:name w:val="Заголовок 4 Знак"/>
    <w:link w:val="4"/>
    <w:uiPriority w:val="99"/>
    <w:rsid w:val="005567D3"/>
    <w:rPr>
      <w:b/>
      <w:bCs/>
      <w:sz w:val="28"/>
      <w:szCs w:val="28"/>
    </w:rPr>
  </w:style>
  <w:style w:type="character" w:customStyle="1" w:styleId="50">
    <w:name w:val="Заголовок 5 Знак"/>
    <w:link w:val="5"/>
    <w:uiPriority w:val="99"/>
    <w:rsid w:val="005567D3"/>
    <w:rPr>
      <w:b/>
      <w:bCs/>
      <w:i/>
      <w:iCs/>
      <w:sz w:val="26"/>
      <w:szCs w:val="26"/>
    </w:rPr>
  </w:style>
  <w:style w:type="character" w:customStyle="1" w:styleId="60">
    <w:name w:val="Заголовок 6 Знак"/>
    <w:link w:val="6"/>
    <w:rsid w:val="005567D3"/>
    <w:rPr>
      <w:b/>
      <w:bCs/>
    </w:rPr>
  </w:style>
  <w:style w:type="character" w:customStyle="1" w:styleId="70">
    <w:name w:val="Заголовок 7 Знак"/>
    <w:link w:val="7"/>
    <w:uiPriority w:val="9"/>
    <w:semiHidden/>
    <w:rsid w:val="005567D3"/>
    <w:rPr>
      <w:sz w:val="24"/>
      <w:szCs w:val="24"/>
    </w:rPr>
  </w:style>
  <w:style w:type="character" w:customStyle="1" w:styleId="80">
    <w:name w:val="Заголовок 8 Знак"/>
    <w:link w:val="8"/>
    <w:uiPriority w:val="9"/>
    <w:semiHidden/>
    <w:rsid w:val="005567D3"/>
    <w:rPr>
      <w:i/>
      <w:iCs/>
      <w:sz w:val="24"/>
      <w:szCs w:val="24"/>
    </w:rPr>
  </w:style>
  <w:style w:type="character" w:customStyle="1" w:styleId="90">
    <w:name w:val="Заголовок 9 Знак"/>
    <w:link w:val="9"/>
    <w:rsid w:val="005567D3"/>
    <w:rPr>
      <w:rFonts w:ascii="Cambria" w:eastAsia="Times New Roman" w:hAnsi="Cambria"/>
    </w:rPr>
  </w:style>
  <w:style w:type="paragraph" w:styleId="a4">
    <w:name w:val="Title"/>
    <w:basedOn w:val="a"/>
    <w:next w:val="a"/>
    <w:link w:val="a5"/>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rsid w:val="005567D3"/>
    <w:rPr>
      <w:rFonts w:ascii="Cambria" w:eastAsia="Times New Roman" w:hAnsi="Cambria"/>
      <w:b/>
      <w:bCs/>
      <w:kern w:val="28"/>
      <w:sz w:val="32"/>
      <w:szCs w:val="32"/>
    </w:rPr>
  </w:style>
  <w:style w:type="paragraph" w:styleId="a6">
    <w:name w:val="Subtitle"/>
    <w:basedOn w:val="a"/>
    <w:next w:val="a"/>
    <w:link w:val="a7"/>
    <w:uiPriority w:val="99"/>
    <w:qFormat/>
    <w:rsid w:val="005567D3"/>
    <w:pPr>
      <w:spacing w:after="60"/>
      <w:jc w:val="center"/>
      <w:outlineLvl w:val="1"/>
    </w:pPr>
    <w:rPr>
      <w:rFonts w:ascii="Cambria" w:eastAsia="Times New Roman" w:hAnsi="Cambria"/>
      <w:szCs w:val="24"/>
    </w:rPr>
  </w:style>
  <w:style w:type="character" w:customStyle="1" w:styleId="a7">
    <w:name w:val="Подзаголовок Знак"/>
    <w:link w:val="a6"/>
    <w:uiPriority w:val="99"/>
    <w:rsid w:val="005567D3"/>
    <w:rPr>
      <w:rFonts w:ascii="Cambria" w:eastAsia="Times New Roman" w:hAnsi="Cambria"/>
      <w:sz w:val="24"/>
      <w:szCs w:val="24"/>
    </w:rPr>
  </w:style>
  <w:style w:type="character" w:styleId="a8">
    <w:name w:val="Strong"/>
    <w:uiPriority w:val="99"/>
    <w:qFormat/>
    <w:rsid w:val="005567D3"/>
    <w:rPr>
      <w:b/>
      <w:bCs/>
    </w:rPr>
  </w:style>
  <w:style w:type="paragraph" w:styleId="a9">
    <w:name w:val="No Spacing"/>
    <w:basedOn w:val="a"/>
    <w:link w:val="aa"/>
    <w:uiPriority w:val="1"/>
    <w:qFormat/>
    <w:rsid w:val="005567D3"/>
    <w:rPr>
      <w:szCs w:val="32"/>
    </w:rPr>
  </w:style>
  <w:style w:type="paragraph" w:styleId="ab">
    <w:name w:val="List Paragraph"/>
    <w:basedOn w:val="a"/>
    <w:link w:val="ac"/>
    <w:uiPriority w:val="34"/>
    <w:qFormat/>
    <w:rsid w:val="005567D3"/>
    <w:pPr>
      <w:ind w:left="720"/>
      <w:contextualSpacing/>
    </w:pPr>
  </w:style>
  <w:style w:type="paragraph" w:styleId="22">
    <w:name w:val="Quote"/>
    <w:basedOn w:val="a"/>
    <w:next w:val="a"/>
    <w:link w:val="23"/>
    <w:uiPriority w:val="29"/>
    <w:qFormat/>
    <w:rsid w:val="005567D3"/>
    <w:rPr>
      <w:rFonts w:ascii="Calibri" w:hAnsi="Calibri"/>
      <w:i/>
      <w:szCs w:val="24"/>
    </w:rPr>
  </w:style>
  <w:style w:type="character" w:customStyle="1" w:styleId="23">
    <w:name w:val="Цитата 2 Знак"/>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rFonts w:ascii="Calibri" w:hAnsi="Calibri"/>
      <w:b/>
      <w:i/>
      <w:szCs w:val="20"/>
    </w:rPr>
  </w:style>
  <w:style w:type="character" w:customStyle="1" w:styleId="ae">
    <w:name w:val="Выделенная цитата Знак"/>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uiPriority w:val="21"/>
    <w:qFormat/>
    <w:rsid w:val="005567D3"/>
    <w:rPr>
      <w:b/>
      <w:i/>
      <w:sz w:val="24"/>
      <w:szCs w:val="24"/>
      <w:u w:val="single"/>
    </w:rPr>
  </w:style>
  <w:style w:type="character" w:styleId="af1">
    <w:name w:val="Subtle Reference"/>
    <w:uiPriority w:val="31"/>
    <w:qFormat/>
    <w:rsid w:val="005567D3"/>
    <w:rPr>
      <w:sz w:val="24"/>
      <w:szCs w:val="24"/>
      <w:u w:val="single"/>
    </w:rPr>
  </w:style>
  <w:style w:type="character" w:styleId="af2">
    <w:name w:val="Intense Reference"/>
    <w:uiPriority w:val="32"/>
    <w:qFormat/>
    <w:rsid w:val="005567D3"/>
    <w:rPr>
      <w:b/>
      <w:sz w:val="24"/>
      <w:u w:val="single"/>
    </w:rPr>
  </w:style>
  <w:style w:type="character" w:styleId="af3">
    <w:name w:val="Book Title"/>
    <w:uiPriority w:val="33"/>
    <w:qFormat/>
    <w:rsid w:val="005567D3"/>
    <w:rPr>
      <w:rFonts w:ascii="Cambria" w:eastAsia="Times New Roman" w:hAnsi="Cambria"/>
      <w:b/>
      <w:i/>
      <w:sz w:val="24"/>
      <w:szCs w:val="24"/>
    </w:rPr>
  </w:style>
  <w:style w:type="paragraph" w:styleId="af4">
    <w:name w:val="TOC Heading"/>
    <w:basedOn w:val="1"/>
    <w:next w:val="a"/>
    <w:qFormat/>
    <w:rsid w:val="005567D3"/>
    <w:pPr>
      <w:outlineLvl w:val="9"/>
    </w:pPr>
  </w:style>
  <w:style w:type="character" w:styleId="af5">
    <w:name w:val="Hyperlink"/>
    <w:aliases w:val="Название Знак1"/>
    <w:rsid w:val="00104355"/>
    <w:rPr>
      <w:color w:val="0000FF"/>
      <w:u w:val="single"/>
    </w:rPr>
  </w:style>
  <w:style w:type="paragraph" w:styleId="af6">
    <w:name w:val="Body Text"/>
    <w:basedOn w:val="a"/>
    <w:link w:val="af7"/>
    <w:rsid w:val="00104355"/>
    <w:pPr>
      <w:spacing w:after="120"/>
      <w:ind w:right="6095"/>
    </w:pPr>
    <w:rPr>
      <w:rFonts w:eastAsia="Times New Roman"/>
      <w:szCs w:val="20"/>
      <w:lang w:eastAsia="ru-RU"/>
    </w:rPr>
  </w:style>
  <w:style w:type="character" w:customStyle="1" w:styleId="af7">
    <w:name w:val="Основной текст Знак"/>
    <w:link w:val="af6"/>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uiPriority w:val="99"/>
    <w:locked/>
    <w:rsid w:val="00104355"/>
    <w:rPr>
      <w:rFonts w:ascii="Arial" w:hAnsi="Arial" w:cs="Arial"/>
      <w:sz w:val="22"/>
      <w:szCs w:val="22"/>
      <w:lang w:val="ru-RU" w:eastAsia="ru-RU" w:bidi="ar-SA"/>
    </w:rPr>
  </w:style>
  <w:style w:type="paragraph" w:customStyle="1" w:styleId="ConsPlusNormal0">
    <w:name w:val="ConsPlusNormal"/>
    <w:link w:val="ConsPlusNormal"/>
    <w:rsid w:val="00104355"/>
    <w:pPr>
      <w:autoSpaceDE w:val="0"/>
      <w:autoSpaceDN w:val="0"/>
      <w:adjustRightInd w:val="0"/>
      <w:ind w:firstLine="720"/>
    </w:pPr>
    <w:rPr>
      <w:rFonts w:ascii="Arial" w:hAnsi="Arial" w:cs="Arial"/>
      <w:sz w:val="22"/>
      <w:szCs w:val="22"/>
    </w:rPr>
  </w:style>
  <w:style w:type="paragraph" w:styleId="af8">
    <w:name w:val="header"/>
    <w:aliases w:val="Название 2,ВерхКолонтитул"/>
    <w:basedOn w:val="a"/>
    <w:link w:val="af9"/>
    <w:uiPriority w:val="9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ВерхКолонтитул Знак1"/>
    <w:link w:val="af8"/>
    <w:uiPriority w:val="99"/>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aliases w:val="Знак2"/>
    <w:basedOn w:val="a"/>
    <w:link w:val="afc"/>
    <w:uiPriority w:val="99"/>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aliases w:val="Знак2 Знак"/>
    <w:link w:val="afb"/>
    <w:uiPriority w:val="99"/>
    <w:rsid w:val="00104355"/>
    <w:rPr>
      <w:rFonts w:ascii="Times New Roman" w:eastAsia="Times New Roman" w:hAnsi="Times New Roman"/>
      <w:sz w:val="20"/>
      <w:szCs w:val="20"/>
      <w:lang w:val="ru-RU" w:eastAsia="ru-RU" w:bidi="ar-SA"/>
    </w:rPr>
  </w:style>
  <w:style w:type="paragraph" w:customStyle="1" w:styleId="ConsNormal">
    <w:name w:val="ConsNormal"/>
    <w:link w:val="ConsNormal0"/>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rsid w:val="00104355"/>
    <w:pPr>
      <w:spacing w:after="120"/>
      <w:ind w:left="283"/>
    </w:pPr>
    <w:rPr>
      <w:rFonts w:eastAsia="Times New Roman"/>
      <w:szCs w:val="24"/>
      <w:lang w:eastAsia="ru-RU"/>
    </w:rPr>
  </w:style>
  <w:style w:type="character" w:customStyle="1" w:styleId="aff">
    <w:name w:val="Основной текст с отступом Знак"/>
    <w:link w:val="afe"/>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uiPriority w:val="99"/>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1">
    <w:name w:val="Верхний колонтитул Знак1"/>
    <w:aliases w:val="ВерхКолонтитул Знак"/>
    <w:rsid w:val="006C406C"/>
    <w:rPr>
      <w:sz w:val="24"/>
    </w:rPr>
  </w:style>
  <w:style w:type="paragraph" w:customStyle="1" w:styleId="aff3">
    <w:name w:val="Нормальный (таблица)"/>
    <w:basedOn w:val="a"/>
    <w:next w:val="a"/>
    <w:rsid w:val="006C406C"/>
    <w:pPr>
      <w:widowControl w:val="0"/>
      <w:tabs>
        <w:tab w:val="left" w:pos="720"/>
      </w:tabs>
      <w:suppressAutoHyphens/>
      <w:autoSpaceDE w:val="0"/>
      <w:spacing w:line="200" w:lineRule="atLeast"/>
      <w:jc w:val="both"/>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2">
    <w:name w:val="Нет списка1"/>
    <w:next w:val="a2"/>
    <w:semiHidden/>
    <w:unhideWhenUsed/>
    <w:rsid w:val="00BD5A41"/>
  </w:style>
  <w:style w:type="paragraph" w:styleId="aff5">
    <w:name w:val="Balloon Text"/>
    <w:basedOn w:val="a"/>
    <w:link w:val="aff6"/>
    <w:uiPriority w:val="99"/>
    <w:unhideWhenUsed/>
    <w:rsid w:val="00BD5A41"/>
    <w:rPr>
      <w:rFonts w:ascii="Tahoma" w:hAnsi="Tahoma" w:cs="Tahoma"/>
      <w:sz w:val="16"/>
      <w:szCs w:val="16"/>
    </w:rPr>
  </w:style>
  <w:style w:type="table" w:customStyle="1" w:styleId="13">
    <w:name w:val="Сетка таблицы1"/>
    <w:basedOn w:val="a1"/>
    <w:next w:val="aff1"/>
    <w:uiPriority w:val="99"/>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4">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basedOn w:val="a"/>
    <w:unhideWhenUsed/>
    <w:rsid w:val="00A17BFF"/>
    <w:pPr>
      <w:spacing w:before="100" w:beforeAutospacing="1" w:after="100" w:afterAutospacing="1"/>
    </w:pPr>
    <w:rPr>
      <w:rFonts w:eastAsia="Times New Roman"/>
      <w:szCs w:val="24"/>
      <w:lang w:eastAsia="ru-RU"/>
    </w:rPr>
  </w:style>
  <w:style w:type="paragraph" w:styleId="HTML">
    <w:name w:val="HTML Preformatted"/>
    <w:basedOn w:val="a"/>
    <w:link w:val="HTML0"/>
    <w:uiPriority w:val="99"/>
    <w:semiHidden/>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blk">
    <w:name w:val="blk"/>
    <w:basedOn w:val="a0"/>
    <w:uiPriority w:val="99"/>
    <w:rsid w:val="00A17BFF"/>
  </w:style>
  <w:style w:type="character" w:styleId="aff8">
    <w:name w:val="Placeholder Text"/>
    <w:uiPriority w:val="99"/>
    <w:semiHidden/>
    <w:rsid w:val="00A17BFF"/>
    <w:rPr>
      <w:color w:val="808080"/>
    </w:rPr>
  </w:style>
  <w:style w:type="character" w:customStyle="1" w:styleId="r">
    <w:name w:val="r"/>
    <w:basedOn w:val="a0"/>
    <w:uiPriority w:val="99"/>
    <w:rsid w:val="00A17BFF"/>
  </w:style>
  <w:style w:type="character" w:customStyle="1" w:styleId="apple-converted-space">
    <w:name w:val="apple-converted-space"/>
    <w:basedOn w:val="a0"/>
    <w:rsid w:val="00A17BFF"/>
  </w:style>
  <w:style w:type="character" w:styleId="aff9">
    <w:name w:val="annotation reference"/>
    <w:uiPriority w:val="99"/>
    <w:semiHidden/>
    <w:unhideWhenUsed/>
    <w:rsid w:val="00A17BFF"/>
    <w:rPr>
      <w:sz w:val="16"/>
      <w:szCs w:val="16"/>
    </w:rPr>
  </w:style>
  <w:style w:type="paragraph" w:styleId="affa">
    <w:name w:val="annotation text"/>
    <w:basedOn w:val="a"/>
    <w:link w:val="affb"/>
    <w:uiPriority w:val="99"/>
    <w:semiHidden/>
    <w:unhideWhenUsed/>
    <w:rsid w:val="00A17BFF"/>
    <w:pPr>
      <w:ind w:firstLine="720"/>
      <w:jc w:val="both"/>
    </w:pPr>
    <w:rPr>
      <w:rFonts w:ascii="Tms Rmn" w:hAnsi="Tms Rmn"/>
      <w:sz w:val="20"/>
      <w:szCs w:val="20"/>
      <w:lang w:eastAsia="ru-RU"/>
    </w:rPr>
  </w:style>
  <w:style w:type="paragraph" w:styleId="affc">
    <w:name w:val="annotation subject"/>
    <w:basedOn w:val="affa"/>
    <w:next w:val="affa"/>
    <w:link w:val="affd"/>
    <w:uiPriority w:val="99"/>
    <w:semiHidden/>
    <w:unhideWhenUsed/>
    <w:rsid w:val="00A17BFF"/>
    <w:rPr>
      <w:b/>
      <w:bCs/>
    </w:rPr>
  </w:style>
  <w:style w:type="paragraph" w:styleId="affe">
    <w:name w:val="Revision"/>
    <w:hidden/>
    <w:uiPriority w:val="99"/>
    <w:semiHidden/>
    <w:rsid w:val="00A17BFF"/>
    <w:rPr>
      <w:rFonts w:ascii="Tms Rmn" w:eastAsia="Times New Roman" w:hAnsi="Tms Rmn"/>
      <w:sz w:val="28"/>
    </w:rPr>
  </w:style>
  <w:style w:type="paragraph" w:styleId="afff">
    <w:name w:val="footnote text"/>
    <w:basedOn w:val="a"/>
    <w:link w:val="afff0"/>
    <w:uiPriority w:val="99"/>
    <w:unhideWhenUsed/>
    <w:rsid w:val="00A17BFF"/>
    <w:pPr>
      <w:ind w:firstLine="720"/>
      <w:jc w:val="both"/>
    </w:pPr>
    <w:rPr>
      <w:rFonts w:ascii="Tms Rmn" w:hAnsi="Tms Rmn"/>
      <w:sz w:val="20"/>
      <w:szCs w:val="20"/>
      <w:lang w:eastAsia="ru-RU"/>
    </w:rPr>
  </w:style>
  <w:style w:type="character" w:styleId="afff1">
    <w:name w:val="footnote reference"/>
    <w:uiPriority w:val="99"/>
    <w:unhideWhenUsed/>
    <w:rsid w:val="00A17BFF"/>
    <w:rPr>
      <w:vertAlign w:val="superscript"/>
    </w:rPr>
  </w:style>
  <w:style w:type="character" w:styleId="afff2">
    <w:name w:val="endnote reference"/>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uiPriority w:val="99"/>
    <w:qFormat/>
    <w:rsid w:val="00971086"/>
    <w:pPr>
      <w:ind w:left="720"/>
    </w:pPr>
    <w:rPr>
      <w:szCs w:val="24"/>
      <w:lang w:eastAsia="ru-RU"/>
    </w:rPr>
  </w:style>
  <w:style w:type="character" w:customStyle="1" w:styleId="Heading1Char">
    <w:name w:val="Heading 1 Char"/>
    <w:uiPriority w:val="99"/>
    <w:locked/>
    <w:rsid w:val="006F1E98"/>
    <w:rPr>
      <w:rFonts w:ascii="Times New Roman" w:hAnsi="Times New Roman" w:cs="Times New Roman"/>
      <w:b/>
      <w:bCs/>
      <w:kern w:val="36"/>
      <w:sz w:val="48"/>
      <w:szCs w:val="48"/>
      <w:shd w:val="clear" w:color="auto" w:fill="E0EBFB"/>
      <w:lang w:eastAsia="ru-RU"/>
    </w:rPr>
  </w:style>
  <w:style w:type="character" w:customStyle="1" w:styleId="Heading4Char">
    <w:name w:val="Heading 4 Char"/>
    <w:uiPriority w:val="99"/>
    <w:semiHidden/>
    <w:locked/>
    <w:rsid w:val="006F1E98"/>
    <w:rPr>
      <w:rFonts w:ascii="Calibri Light" w:hAnsi="Calibri Light" w:cs="Calibri Light"/>
      <w:i/>
      <w:iCs/>
      <w:color w:val="2E74B5"/>
      <w:sz w:val="20"/>
      <w:szCs w:val="20"/>
      <w:lang w:eastAsia="ru-RU"/>
    </w:rPr>
  </w:style>
  <w:style w:type="character" w:customStyle="1" w:styleId="Heading5Char">
    <w:name w:val="Heading 5 Char"/>
    <w:uiPriority w:val="99"/>
    <w:semiHidden/>
    <w:locked/>
    <w:rsid w:val="006F1E98"/>
    <w:rPr>
      <w:rFonts w:ascii="Calibri Light" w:hAnsi="Calibri Light" w:cs="Calibri Light"/>
      <w:color w:val="2E74B5"/>
      <w:sz w:val="20"/>
      <w:szCs w:val="20"/>
      <w:lang w:eastAsia="ru-RU"/>
    </w:rPr>
  </w:style>
  <w:style w:type="character" w:customStyle="1" w:styleId="HeaderChar">
    <w:name w:val="Header Char"/>
    <w:uiPriority w:val="99"/>
    <w:locked/>
    <w:rsid w:val="006F1E98"/>
    <w:rPr>
      <w:rFonts w:ascii="Tms Rmn" w:hAnsi="Tms Rmn" w:cs="Tms Rmn"/>
      <w:sz w:val="20"/>
      <w:szCs w:val="20"/>
      <w:lang w:eastAsia="ru-RU"/>
    </w:rPr>
  </w:style>
  <w:style w:type="character" w:customStyle="1" w:styleId="FooterChar">
    <w:name w:val="Footer Char"/>
    <w:locked/>
    <w:rsid w:val="006F1E98"/>
    <w:rPr>
      <w:rFonts w:ascii="Tms Rmn" w:hAnsi="Tms Rmn" w:cs="Tms Rmn"/>
      <w:sz w:val="20"/>
      <w:szCs w:val="20"/>
      <w:lang w:eastAsia="ru-RU"/>
    </w:rPr>
  </w:style>
  <w:style w:type="character" w:customStyle="1" w:styleId="HTML0">
    <w:name w:val="Стандартный HTML Знак"/>
    <w:link w:val="HTML"/>
    <w:uiPriority w:val="99"/>
    <w:semiHidden/>
    <w:locked/>
    <w:rsid w:val="006F1E98"/>
    <w:rPr>
      <w:rFonts w:ascii="Courier New" w:hAnsi="Courier New" w:cs="Courier New"/>
      <w:lang w:val="ru-RU" w:eastAsia="ko-KR" w:bidi="ar-SA"/>
    </w:rPr>
  </w:style>
  <w:style w:type="character" w:customStyle="1" w:styleId="16">
    <w:name w:val="Замещающий текст1"/>
    <w:uiPriority w:val="99"/>
    <w:semiHidden/>
    <w:rsid w:val="006F1E98"/>
    <w:rPr>
      <w:rFonts w:cs="Times New Roman"/>
      <w:color w:val="808080"/>
    </w:rPr>
  </w:style>
  <w:style w:type="character" w:customStyle="1" w:styleId="aff6">
    <w:name w:val="Текст выноски Знак"/>
    <w:link w:val="aff5"/>
    <w:uiPriority w:val="99"/>
    <w:locked/>
    <w:rsid w:val="006F1E98"/>
    <w:rPr>
      <w:rFonts w:ascii="Tahoma" w:eastAsia="Calibri" w:hAnsi="Tahoma" w:cs="Tahoma"/>
      <w:sz w:val="16"/>
      <w:szCs w:val="16"/>
      <w:lang w:val="ru-RU" w:eastAsia="en-US" w:bidi="ar-SA"/>
    </w:rPr>
  </w:style>
  <w:style w:type="character" w:customStyle="1" w:styleId="affb">
    <w:name w:val="Текст примечания Знак"/>
    <w:link w:val="affa"/>
    <w:uiPriority w:val="99"/>
    <w:semiHidden/>
    <w:locked/>
    <w:rsid w:val="006F1E98"/>
    <w:rPr>
      <w:rFonts w:ascii="Tms Rmn" w:hAnsi="Tms Rmn"/>
      <w:lang w:val="ru-RU" w:eastAsia="ru-RU" w:bidi="ar-SA"/>
    </w:rPr>
  </w:style>
  <w:style w:type="character" w:customStyle="1" w:styleId="affd">
    <w:name w:val="Тема примечания Знак"/>
    <w:link w:val="affc"/>
    <w:uiPriority w:val="99"/>
    <w:semiHidden/>
    <w:locked/>
    <w:rsid w:val="006F1E98"/>
    <w:rPr>
      <w:rFonts w:ascii="Tms Rmn" w:hAnsi="Tms Rmn"/>
      <w:b/>
      <w:bCs/>
      <w:lang w:val="ru-RU" w:eastAsia="ru-RU" w:bidi="ar-SA"/>
    </w:rPr>
  </w:style>
  <w:style w:type="paragraph" w:customStyle="1" w:styleId="17">
    <w:name w:val="Рецензия1"/>
    <w:hidden/>
    <w:uiPriority w:val="99"/>
    <w:semiHidden/>
    <w:rsid w:val="006F1E98"/>
    <w:rPr>
      <w:rFonts w:ascii="Tms Rmn" w:eastAsia="Times New Roman" w:hAnsi="Tms Rmn" w:cs="Tms Rmn"/>
      <w:sz w:val="28"/>
      <w:szCs w:val="28"/>
    </w:rPr>
  </w:style>
  <w:style w:type="character" w:customStyle="1" w:styleId="afff0">
    <w:name w:val="Текст сноски Знак"/>
    <w:link w:val="afff"/>
    <w:uiPriority w:val="99"/>
    <w:locked/>
    <w:rsid w:val="006F1E98"/>
    <w:rPr>
      <w:rFonts w:ascii="Tms Rmn" w:hAnsi="Tms Rmn"/>
      <w:lang w:val="ru-RU" w:eastAsia="ru-RU" w:bidi="ar-SA"/>
    </w:rPr>
  </w:style>
  <w:style w:type="character" w:customStyle="1" w:styleId="BodyTextIndentChar">
    <w:name w:val="Body Text Indent Char"/>
    <w:uiPriority w:val="99"/>
    <w:semiHidden/>
    <w:locked/>
    <w:rsid w:val="006F1E98"/>
    <w:rPr>
      <w:rFonts w:ascii="Tms Rmn" w:hAnsi="Tms Rmn" w:cs="Tms Rmn"/>
      <w:sz w:val="28"/>
      <w:szCs w:val="28"/>
    </w:rPr>
  </w:style>
  <w:style w:type="paragraph" w:styleId="26">
    <w:name w:val="Body Text Indent 2"/>
    <w:basedOn w:val="a"/>
    <w:link w:val="27"/>
    <w:rsid w:val="006F1E98"/>
    <w:pPr>
      <w:spacing w:after="120" w:line="480" w:lineRule="auto"/>
      <w:ind w:left="283"/>
    </w:pPr>
    <w:rPr>
      <w:rFonts w:ascii="Tms Rmn" w:hAnsi="Tms Rmn" w:cs="Tms Rmn"/>
      <w:szCs w:val="24"/>
      <w:lang w:eastAsia="ru-RU"/>
    </w:rPr>
  </w:style>
  <w:style w:type="character" w:customStyle="1" w:styleId="27">
    <w:name w:val="Основной текст с отступом 2 Знак"/>
    <w:link w:val="26"/>
    <w:locked/>
    <w:rsid w:val="006F1E98"/>
    <w:rPr>
      <w:rFonts w:ascii="Tms Rmn" w:hAnsi="Tms Rmn" w:cs="Tms Rmn"/>
      <w:sz w:val="24"/>
      <w:szCs w:val="24"/>
      <w:lang w:val="ru-RU" w:eastAsia="ru-RU" w:bidi="ar-SA"/>
    </w:rPr>
  </w:style>
  <w:style w:type="paragraph" w:customStyle="1" w:styleId="18">
    <w:name w:val="Без интервала1"/>
    <w:rsid w:val="00134D86"/>
    <w:rPr>
      <w:rFonts w:ascii="Times New Roman" w:eastAsia="Times New Roman" w:hAnsi="Times New Roman"/>
      <w:sz w:val="24"/>
      <w:szCs w:val="24"/>
      <w:lang w:eastAsia="en-US"/>
    </w:rPr>
  </w:style>
  <w:style w:type="paragraph" w:customStyle="1" w:styleId="28">
    <w:name w:val="Знак Знак2 Знак"/>
    <w:basedOn w:val="a"/>
    <w:rsid w:val="008A0E71"/>
    <w:pPr>
      <w:spacing w:after="160" w:line="240" w:lineRule="exact"/>
    </w:pPr>
    <w:rPr>
      <w:rFonts w:ascii="Verdana" w:eastAsia="Times New Roman" w:hAnsi="Verdana"/>
      <w:szCs w:val="24"/>
      <w:lang w:val="en-US"/>
    </w:rPr>
  </w:style>
  <w:style w:type="paragraph" w:customStyle="1" w:styleId="afff3">
    <w:name w:val="Знак Знак Знак Знак Знак Знак"/>
    <w:basedOn w:val="a"/>
    <w:rsid w:val="006C271F"/>
    <w:pPr>
      <w:spacing w:after="160" w:line="240" w:lineRule="exact"/>
    </w:pPr>
    <w:rPr>
      <w:rFonts w:ascii="Verdana" w:eastAsia="Times New Roman" w:hAnsi="Verdana" w:cs="Verdana"/>
      <w:sz w:val="20"/>
      <w:szCs w:val="20"/>
      <w:lang w:val="en-US"/>
    </w:rPr>
  </w:style>
  <w:style w:type="character" w:customStyle="1" w:styleId="aa">
    <w:name w:val="Без интервала Знак"/>
    <w:basedOn w:val="a0"/>
    <w:link w:val="a9"/>
    <w:uiPriority w:val="1"/>
    <w:locked/>
    <w:rsid w:val="0020076A"/>
    <w:rPr>
      <w:rFonts w:ascii="Times New Roman" w:hAnsi="Times New Roman"/>
      <w:sz w:val="24"/>
      <w:szCs w:val="32"/>
      <w:lang w:eastAsia="en-US"/>
    </w:rPr>
  </w:style>
  <w:style w:type="character" w:customStyle="1" w:styleId="19">
    <w:name w:val="Гиперссылка1"/>
    <w:rsid w:val="004B516F"/>
    <w:rPr>
      <w:color w:val="0000FF"/>
      <w:u w:val="single"/>
    </w:rPr>
  </w:style>
  <w:style w:type="paragraph" w:customStyle="1" w:styleId="ConsPlusDocList">
    <w:name w:val="ConsPlusDocList"/>
    <w:next w:val="a"/>
    <w:uiPriority w:val="99"/>
    <w:rsid w:val="00016DA9"/>
    <w:pPr>
      <w:widowControl w:val="0"/>
      <w:suppressAutoHyphens/>
    </w:pPr>
    <w:rPr>
      <w:rFonts w:ascii="Arial" w:eastAsia="Times New Roman" w:hAnsi="Arial" w:cs="Arial"/>
      <w:lang w:eastAsia="hi-IN" w:bidi="hi-IN"/>
    </w:rPr>
  </w:style>
  <w:style w:type="character" w:styleId="afff4">
    <w:name w:val="FollowedHyperlink"/>
    <w:basedOn w:val="a0"/>
    <w:unhideWhenUsed/>
    <w:rsid w:val="0012747F"/>
    <w:rPr>
      <w:color w:val="800080"/>
      <w:u w:val="single"/>
    </w:rPr>
  </w:style>
  <w:style w:type="paragraph" w:styleId="29">
    <w:name w:val="Body Text 2"/>
    <w:basedOn w:val="a"/>
    <w:link w:val="2a"/>
    <w:unhideWhenUsed/>
    <w:rsid w:val="0012747F"/>
    <w:pPr>
      <w:shd w:val="clear" w:color="auto" w:fill="FFFFFF"/>
      <w:ind w:right="5035"/>
    </w:pPr>
    <w:rPr>
      <w:rFonts w:eastAsia="Times New Roman"/>
      <w:color w:val="000000"/>
      <w:szCs w:val="18"/>
      <w:lang w:eastAsia="ru-RU"/>
    </w:rPr>
  </w:style>
  <w:style w:type="character" w:customStyle="1" w:styleId="2a">
    <w:name w:val="Основной текст 2 Знак"/>
    <w:basedOn w:val="a0"/>
    <w:link w:val="29"/>
    <w:rsid w:val="0012747F"/>
    <w:rPr>
      <w:rFonts w:ascii="Times New Roman" w:eastAsia="Times New Roman" w:hAnsi="Times New Roman"/>
      <w:color w:val="000000"/>
      <w:sz w:val="24"/>
      <w:szCs w:val="18"/>
      <w:shd w:val="clear" w:color="auto" w:fill="FFFFFF"/>
    </w:rPr>
  </w:style>
  <w:style w:type="character" w:customStyle="1" w:styleId="32">
    <w:name w:val="Основной текст с отступом 3 Знак"/>
    <w:basedOn w:val="a0"/>
    <w:link w:val="31"/>
    <w:rsid w:val="0012747F"/>
    <w:rPr>
      <w:sz w:val="16"/>
      <w:szCs w:val="16"/>
      <w:lang w:eastAsia="en-US"/>
    </w:rPr>
  </w:style>
  <w:style w:type="paragraph" w:styleId="afff5">
    <w:name w:val="Plain Text"/>
    <w:basedOn w:val="a"/>
    <w:link w:val="afff6"/>
    <w:uiPriority w:val="99"/>
    <w:semiHidden/>
    <w:unhideWhenUsed/>
    <w:rsid w:val="0012747F"/>
    <w:rPr>
      <w:rFonts w:ascii="Consolas" w:hAnsi="Consolas"/>
      <w:sz w:val="21"/>
      <w:szCs w:val="21"/>
    </w:rPr>
  </w:style>
  <w:style w:type="character" w:customStyle="1" w:styleId="afff6">
    <w:name w:val="Текст Знак"/>
    <w:basedOn w:val="a0"/>
    <w:link w:val="afff5"/>
    <w:uiPriority w:val="99"/>
    <w:semiHidden/>
    <w:rsid w:val="0012747F"/>
    <w:rPr>
      <w:rFonts w:ascii="Consolas" w:hAnsi="Consolas"/>
      <w:sz w:val="21"/>
      <w:szCs w:val="21"/>
      <w:lang w:eastAsia="en-US"/>
    </w:rPr>
  </w:style>
  <w:style w:type="paragraph" w:customStyle="1" w:styleId="Style17">
    <w:name w:val="Style17"/>
    <w:basedOn w:val="a"/>
    <w:uiPriority w:val="99"/>
    <w:semiHidden/>
    <w:rsid w:val="0012747F"/>
    <w:pPr>
      <w:widowControl w:val="0"/>
      <w:autoSpaceDE w:val="0"/>
      <w:autoSpaceDN w:val="0"/>
      <w:adjustRightInd w:val="0"/>
      <w:spacing w:line="328" w:lineRule="exact"/>
      <w:ind w:firstLine="727"/>
      <w:jc w:val="both"/>
    </w:pPr>
    <w:rPr>
      <w:rFonts w:eastAsia="Times New Roman"/>
      <w:szCs w:val="24"/>
      <w:lang w:eastAsia="ru-RU"/>
    </w:rPr>
  </w:style>
  <w:style w:type="paragraph" w:customStyle="1" w:styleId="1a">
    <w:name w:val="Абзац списка1"/>
    <w:basedOn w:val="a"/>
    <w:rsid w:val="0012747F"/>
    <w:pPr>
      <w:ind w:left="720" w:firstLine="720"/>
      <w:jc w:val="both"/>
    </w:pPr>
    <w:rPr>
      <w:rFonts w:ascii="Tms Rmn" w:eastAsia="Times New Roman" w:hAnsi="Tms Rmn" w:cs="Tms Rmn"/>
      <w:sz w:val="28"/>
      <w:szCs w:val="28"/>
      <w:lang w:eastAsia="ru-RU"/>
    </w:rPr>
  </w:style>
  <w:style w:type="paragraph" w:customStyle="1" w:styleId="1b">
    <w:name w:val="Рецензия1"/>
    <w:uiPriority w:val="99"/>
    <w:semiHidden/>
    <w:rsid w:val="0012747F"/>
    <w:rPr>
      <w:rFonts w:ascii="Tms Rmn" w:eastAsia="Times New Roman" w:hAnsi="Tms Rmn" w:cs="Tms Rmn"/>
      <w:sz w:val="28"/>
      <w:szCs w:val="28"/>
    </w:rPr>
  </w:style>
  <w:style w:type="character" w:customStyle="1" w:styleId="FontStyle61">
    <w:name w:val="Font Style61"/>
    <w:uiPriority w:val="99"/>
    <w:rsid w:val="0012747F"/>
    <w:rPr>
      <w:rFonts w:ascii="Times New Roman" w:hAnsi="Times New Roman" w:cs="Times New Roman" w:hint="default"/>
      <w:sz w:val="24"/>
      <w:szCs w:val="24"/>
    </w:rPr>
  </w:style>
  <w:style w:type="character" w:customStyle="1" w:styleId="afff7">
    <w:name w:val="Название объекта Знак"/>
    <w:aliases w:val=" Знак Знак, Знак1 Знак,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f8"/>
    <w:locked/>
    <w:rsid w:val="0012747F"/>
    <w:rPr>
      <w:b/>
      <w:bCs w:val="0"/>
      <w:i/>
      <w:iCs w:val="0"/>
      <w:sz w:val="24"/>
      <w:lang w:eastAsia="ru-RU" w:bidi="ar-SA"/>
    </w:rPr>
  </w:style>
  <w:style w:type="character" w:customStyle="1" w:styleId="HTMLPreformattedChar">
    <w:name w:val="HTML Preformatted Char"/>
    <w:uiPriority w:val="99"/>
    <w:semiHidden/>
    <w:locked/>
    <w:rsid w:val="0012747F"/>
    <w:rPr>
      <w:rFonts w:ascii="Courier New" w:hAnsi="Courier New" w:cs="Courier New" w:hint="default"/>
      <w:sz w:val="20"/>
      <w:szCs w:val="20"/>
    </w:rPr>
  </w:style>
  <w:style w:type="character" w:customStyle="1" w:styleId="1c">
    <w:name w:val="Замещающий текст1"/>
    <w:uiPriority w:val="99"/>
    <w:semiHidden/>
    <w:rsid w:val="0012747F"/>
    <w:rPr>
      <w:color w:val="808080"/>
    </w:rPr>
  </w:style>
  <w:style w:type="character" w:customStyle="1" w:styleId="BalloonTextChar">
    <w:name w:val="Balloon Text Char"/>
    <w:uiPriority w:val="99"/>
    <w:semiHidden/>
    <w:locked/>
    <w:rsid w:val="0012747F"/>
    <w:rPr>
      <w:rFonts w:ascii="Times New Roman" w:hAnsi="Times New Roman" w:cs="Times New Roman" w:hint="default"/>
      <w:sz w:val="2"/>
      <w:szCs w:val="2"/>
    </w:rPr>
  </w:style>
  <w:style w:type="character" w:customStyle="1" w:styleId="CommentTextChar">
    <w:name w:val="Comment Text Char"/>
    <w:uiPriority w:val="99"/>
    <w:semiHidden/>
    <w:locked/>
    <w:rsid w:val="0012747F"/>
    <w:rPr>
      <w:rFonts w:ascii="Tms Rmn" w:hAnsi="Tms Rmn" w:cs="Tms Rmn" w:hint="default"/>
      <w:sz w:val="20"/>
      <w:szCs w:val="20"/>
    </w:rPr>
  </w:style>
  <w:style w:type="character" w:customStyle="1" w:styleId="CommentSubjectChar">
    <w:name w:val="Comment Subject Char"/>
    <w:uiPriority w:val="99"/>
    <w:semiHidden/>
    <w:locked/>
    <w:rsid w:val="0012747F"/>
    <w:rPr>
      <w:rFonts w:ascii="Tms Rmn" w:hAnsi="Tms Rmn" w:cs="Tms Rmn" w:hint="default"/>
      <w:b/>
      <w:bCs/>
      <w:sz w:val="20"/>
      <w:szCs w:val="20"/>
      <w:lang w:eastAsia="ru-RU"/>
    </w:rPr>
  </w:style>
  <w:style w:type="character" w:customStyle="1" w:styleId="FootnoteTextChar">
    <w:name w:val="Footnote Text Char"/>
    <w:locked/>
    <w:rsid w:val="0012747F"/>
    <w:rPr>
      <w:rFonts w:ascii="Tms Rmn" w:hAnsi="Tms Rmn" w:cs="Tms Rmn" w:hint="default"/>
      <w:sz w:val="20"/>
      <w:szCs w:val="20"/>
    </w:rPr>
  </w:style>
  <w:style w:type="paragraph" w:styleId="1d">
    <w:name w:val="index 1"/>
    <w:basedOn w:val="a"/>
    <w:next w:val="a"/>
    <w:autoRedefine/>
    <w:semiHidden/>
    <w:unhideWhenUsed/>
    <w:rsid w:val="008E5E29"/>
    <w:pPr>
      <w:widowControl w:val="0"/>
      <w:suppressAutoHyphens/>
      <w:autoSpaceDE w:val="0"/>
      <w:ind w:left="200" w:hanging="200"/>
    </w:pPr>
    <w:rPr>
      <w:rFonts w:ascii="Arial" w:eastAsia="Times New Roman" w:hAnsi="Arial" w:cs="Arial"/>
      <w:sz w:val="20"/>
      <w:szCs w:val="20"/>
      <w:lang w:eastAsia="ar-SA"/>
    </w:rPr>
  </w:style>
  <w:style w:type="paragraph" w:styleId="1e">
    <w:name w:val="toc 1"/>
    <w:basedOn w:val="a"/>
    <w:next w:val="a"/>
    <w:autoRedefine/>
    <w:unhideWhenUsed/>
    <w:rsid w:val="008E5E29"/>
    <w:pPr>
      <w:suppressAutoHyphens/>
      <w:spacing w:before="60" w:after="100" w:line="276" w:lineRule="auto"/>
      <w:ind w:firstLine="567"/>
    </w:pPr>
    <w:rPr>
      <w:rFonts w:ascii="Arial" w:eastAsia="Times New Roman" w:hAnsi="Arial"/>
      <w:lang w:eastAsia="ar-SA"/>
    </w:rPr>
  </w:style>
  <w:style w:type="paragraph" w:styleId="2b">
    <w:name w:val="toc 2"/>
    <w:basedOn w:val="a"/>
    <w:next w:val="a"/>
    <w:autoRedefine/>
    <w:semiHidden/>
    <w:unhideWhenUsed/>
    <w:rsid w:val="008E5E29"/>
    <w:pPr>
      <w:widowControl w:val="0"/>
      <w:suppressAutoHyphens/>
      <w:autoSpaceDE w:val="0"/>
      <w:ind w:left="200"/>
    </w:pPr>
    <w:rPr>
      <w:rFonts w:ascii="Arial" w:eastAsia="Times New Roman" w:hAnsi="Arial" w:cs="Arial"/>
      <w:sz w:val="20"/>
      <w:szCs w:val="20"/>
      <w:lang w:eastAsia="ar-SA"/>
    </w:rPr>
  </w:style>
  <w:style w:type="character" w:customStyle="1" w:styleId="1f">
    <w:name w:val="Нижний колонтитул Знак1"/>
    <w:aliases w:val="Знак2 Знак1"/>
    <w:basedOn w:val="a0"/>
    <w:semiHidden/>
    <w:rsid w:val="008E5E29"/>
    <w:rPr>
      <w:rFonts w:ascii="Arial" w:eastAsia="Times New Roman" w:hAnsi="Arial" w:cs="Arial"/>
      <w:lang w:eastAsia="ar-SA"/>
    </w:rPr>
  </w:style>
  <w:style w:type="paragraph" w:styleId="afff8">
    <w:name w:val="caption"/>
    <w:aliases w:val=" Знак, Знак1,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ff7"/>
    <w:unhideWhenUsed/>
    <w:qFormat/>
    <w:rsid w:val="008E5E29"/>
    <w:pPr>
      <w:suppressAutoHyphens/>
    </w:pPr>
    <w:rPr>
      <w:rFonts w:ascii="Calibri" w:hAnsi="Calibri"/>
      <w:b/>
      <w:i/>
      <w:szCs w:val="20"/>
      <w:lang w:eastAsia="ru-RU"/>
    </w:rPr>
  </w:style>
  <w:style w:type="paragraph" w:styleId="afff9">
    <w:name w:val="endnote text"/>
    <w:basedOn w:val="a"/>
    <w:link w:val="afffa"/>
    <w:unhideWhenUsed/>
    <w:rsid w:val="008E5E29"/>
    <w:pPr>
      <w:widowControl w:val="0"/>
      <w:suppressAutoHyphens/>
      <w:autoSpaceDE w:val="0"/>
    </w:pPr>
    <w:rPr>
      <w:rFonts w:ascii="Arial" w:eastAsia="Times New Roman" w:hAnsi="Arial" w:cs="Arial"/>
      <w:sz w:val="20"/>
      <w:szCs w:val="20"/>
      <w:lang w:eastAsia="ar-SA"/>
    </w:rPr>
  </w:style>
  <w:style w:type="character" w:customStyle="1" w:styleId="afffa">
    <w:name w:val="Текст концевой сноски Знак"/>
    <w:basedOn w:val="a0"/>
    <w:link w:val="afff9"/>
    <w:semiHidden/>
    <w:rsid w:val="008E5E29"/>
    <w:rPr>
      <w:rFonts w:ascii="Arial" w:eastAsia="Times New Roman" w:hAnsi="Arial" w:cs="Arial"/>
      <w:lang w:eastAsia="ar-SA"/>
    </w:rPr>
  </w:style>
  <w:style w:type="paragraph" w:styleId="afffb">
    <w:name w:val="List"/>
    <w:basedOn w:val="af6"/>
    <w:unhideWhenUsed/>
    <w:rsid w:val="008E5E29"/>
    <w:pPr>
      <w:widowControl w:val="0"/>
      <w:suppressAutoHyphens/>
      <w:autoSpaceDE w:val="0"/>
      <w:ind w:right="0"/>
    </w:pPr>
    <w:rPr>
      <w:rFonts w:ascii="Arial" w:hAnsi="Arial" w:cs="Mangal"/>
      <w:sz w:val="20"/>
      <w:lang w:eastAsia="ar-SA"/>
    </w:rPr>
  </w:style>
  <w:style w:type="paragraph" w:styleId="34">
    <w:name w:val="Body Text 3"/>
    <w:basedOn w:val="a"/>
    <w:link w:val="35"/>
    <w:unhideWhenUsed/>
    <w:rsid w:val="008E5E29"/>
    <w:pPr>
      <w:spacing w:after="120"/>
    </w:pPr>
    <w:rPr>
      <w:rFonts w:eastAsia="Times New Roman"/>
      <w:sz w:val="16"/>
      <w:szCs w:val="16"/>
      <w:lang w:eastAsia="ru-RU"/>
    </w:rPr>
  </w:style>
  <w:style w:type="character" w:customStyle="1" w:styleId="35">
    <w:name w:val="Основной текст 3 Знак"/>
    <w:basedOn w:val="a0"/>
    <w:link w:val="34"/>
    <w:semiHidden/>
    <w:rsid w:val="008E5E29"/>
    <w:rPr>
      <w:rFonts w:ascii="Times New Roman" w:eastAsia="Times New Roman" w:hAnsi="Times New Roman"/>
      <w:sz w:val="16"/>
      <w:szCs w:val="16"/>
    </w:rPr>
  </w:style>
  <w:style w:type="character" w:customStyle="1" w:styleId="ac">
    <w:name w:val="Абзац списка Знак"/>
    <w:link w:val="ab"/>
    <w:locked/>
    <w:rsid w:val="008E5E29"/>
    <w:rPr>
      <w:rFonts w:ascii="Times New Roman" w:hAnsi="Times New Roman"/>
      <w:sz w:val="24"/>
      <w:szCs w:val="22"/>
      <w:lang w:eastAsia="en-US"/>
    </w:rPr>
  </w:style>
  <w:style w:type="paragraph" w:customStyle="1" w:styleId="afffc">
    <w:name w:val="Заголовок"/>
    <w:basedOn w:val="a"/>
    <w:next w:val="af6"/>
    <w:rsid w:val="008E5E29"/>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1f0">
    <w:name w:val="Название1"/>
    <w:basedOn w:val="a"/>
    <w:rsid w:val="008E5E29"/>
    <w:pPr>
      <w:widowControl w:val="0"/>
      <w:suppressLineNumbers/>
      <w:suppressAutoHyphens/>
      <w:autoSpaceDE w:val="0"/>
      <w:spacing w:before="120" w:after="120"/>
    </w:pPr>
    <w:rPr>
      <w:rFonts w:ascii="Arial" w:eastAsia="Times New Roman" w:hAnsi="Arial" w:cs="Mangal"/>
      <w:i/>
      <w:iCs/>
      <w:sz w:val="20"/>
      <w:szCs w:val="24"/>
      <w:lang w:eastAsia="ar-SA"/>
    </w:rPr>
  </w:style>
  <w:style w:type="paragraph" w:customStyle="1" w:styleId="1f1">
    <w:name w:val="Указатель1"/>
    <w:basedOn w:val="a"/>
    <w:rsid w:val="008E5E29"/>
    <w:pPr>
      <w:widowControl w:val="0"/>
      <w:suppressLineNumbers/>
      <w:suppressAutoHyphens/>
      <w:autoSpaceDE w:val="0"/>
    </w:pPr>
    <w:rPr>
      <w:rFonts w:ascii="Arial" w:eastAsia="Times New Roman" w:hAnsi="Arial" w:cs="Mangal"/>
      <w:sz w:val="20"/>
      <w:szCs w:val="20"/>
      <w:lang w:eastAsia="ar-SA"/>
    </w:rPr>
  </w:style>
  <w:style w:type="paragraph" w:customStyle="1" w:styleId="310">
    <w:name w:val="Основной текст 31"/>
    <w:basedOn w:val="a"/>
    <w:rsid w:val="008E5E29"/>
    <w:pPr>
      <w:suppressAutoHyphens/>
      <w:spacing w:line="360" w:lineRule="auto"/>
      <w:jc w:val="both"/>
    </w:pPr>
    <w:rPr>
      <w:rFonts w:eastAsia="Times New Roman"/>
      <w:sz w:val="26"/>
      <w:szCs w:val="20"/>
      <w:lang w:eastAsia="ar-SA"/>
    </w:rPr>
  </w:style>
  <w:style w:type="paragraph" w:customStyle="1" w:styleId="210">
    <w:name w:val="Основной текст с отступом 21"/>
    <w:basedOn w:val="a"/>
    <w:rsid w:val="008E5E29"/>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2c">
    <w:name w:val="Список_маркир.2"/>
    <w:basedOn w:val="a"/>
    <w:rsid w:val="008E5E29"/>
    <w:pPr>
      <w:tabs>
        <w:tab w:val="left" w:pos="1021"/>
      </w:tabs>
      <w:suppressAutoHyphens/>
      <w:spacing w:line="360" w:lineRule="auto"/>
      <w:ind w:firstLine="567"/>
      <w:jc w:val="both"/>
    </w:pPr>
    <w:rPr>
      <w:rFonts w:eastAsia="Times New Roman"/>
      <w:szCs w:val="24"/>
      <w:lang w:eastAsia="ar-SA"/>
    </w:rPr>
  </w:style>
  <w:style w:type="character" w:customStyle="1" w:styleId="NoSpacingChar">
    <w:name w:val="No Spacing Char"/>
    <w:link w:val="1f2"/>
    <w:locked/>
    <w:rsid w:val="008E5E29"/>
    <w:rPr>
      <w:rFonts w:ascii="Arial" w:eastAsia="Arial" w:hAnsi="Arial" w:cs="Arial"/>
      <w:sz w:val="24"/>
      <w:szCs w:val="22"/>
      <w:lang w:val="ru-RU" w:eastAsia="ar-SA" w:bidi="ar-SA"/>
    </w:rPr>
  </w:style>
  <w:style w:type="paragraph" w:customStyle="1" w:styleId="1f2">
    <w:name w:val="Без интервала1"/>
    <w:link w:val="NoSpacingChar"/>
    <w:rsid w:val="008E5E29"/>
    <w:pPr>
      <w:suppressAutoHyphens/>
    </w:pPr>
    <w:rPr>
      <w:rFonts w:ascii="Arial" w:eastAsia="Arial" w:hAnsi="Arial" w:cs="Arial"/>
      <w:sz w:val="24"/>
      <w:szCs w:val="22"/>
      <w:lang w:eastAsia="ar-SA"/>
    </w:rPr>
  </w:style>
  <w:style w:type="paragraph" w:customStyle="1" w:styleId="1f3">
    <w:name w:val="Заголовок оглавления1"/>
    <w:basedOn w:val="1"/>
    <w:next w:val="a"/>
    <w:rsid w:val="008E5E29"/>
    <w:pPr>
      <w:keepLines/>
      <w:suppressAutoHyphens/>
      <w:spacing w:before="480" w:after="0" w:line="276" w:lineRule="auto"/>
      <w:outlineLvl w:val="9"/>
    </w:pPr>
    <w:rPr>
      <w:rFonts w:eastAsia="Calibri"/>
      <w:color w:val="365F91"/>
      <w:kern w:val="2"/>
      <w:sz w:val="28"/>
      <w:szCs w:val="28"/>
      <w:lang w:eastAsia="ar-SA"/>
    </w:rPr>
  </w:style>
  <w:style w:type="paragraph" w:customStyle="1" w:styleId="afffd">
    <w:name w:val="Абзац"/>
    <w:rsid w:val="008E5E29"/>
    <w:pPr>
      <w:suppressAutoHyphens/>
      <w:spacing w:before="120" w:after="60"/>
      <w:ind w:firstLine="567"/>
      <w:jc w:val="both"/>
    </w:pPr>
    <w:rPr>
      <w:rFonts w:ascii="Times New Roman" w:eastAsia="Arial" w:hAnsi="Times New Roman"/>
      <w:sz w:val="24"/>
      <w:szCs w:val="24"/>
      <w:lang w:eastAsia="ar-SA"/>
    </w:rPr>
  </w:style>
  <w:style w:type="paragraph" w:customStyle="1" w:styleId="afffe">
    <w:name w:val="Таблица"/>
    <w:basedOn w:val="a"/>
    <w:rsid w:val="008E5E29"/>
    <w:pPr>
      <w:suppressAutoHyphens/>
      <w:jc w:val="both"/>
    </w:pPr>
    <w:rPr>
      <w:b/>
      <w:lang w:eastAsia="ar-SA"/>
    </w:rPr>
  </w:style>
  <w:style w:type="paragraph" w:customStyle="1" w:styleId="1f4">
    <w:name w:val="Стиль1"/>
    <w:basedOn w:val="1"/>
    <w:rsid w:val="008E5E29"/>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customStyle="1" w:styleId="TimesNewRoman12">
    <w:name w:val="Стиль Times New Roman 12 пт"/>
    <w:basedOn w:val="1f4"/>
    <w:rsid w:val="008E5E29"/>
    <w:rPr>
      <w:sz w:val="24"/>
    </w:rPr>
  </w:style>
  <w:style w:type="paragraph" w:customStyle="1" w:styleId="2d">
    <w:name w:val="Стиль2"/>
    <w:basedOn w:val="a"/>
    <w:rsid w:val="008E5E29"/>
    <w:pPr>
      <w:widowControl w:val="0"/>
      <w:shd w:val="clear" w:color="auto" w:fill="FFFFFF"/>
      <w:tabs>
        <w:tab w:val="left" w:pos="1080"/>
        <w:tab w:val="num" w:pos="1980"/>
      </w:tabs>
      <w:suppressAutoHyphens/>
      <w:autoSpaceDE w:val="0"/>
      <w:ind w:firstLine="540"/>
      <w:jc w:val="both"/>
    </w:pPr>
    <w:rPr>
      <w:rFonts w:eastAsia="Times New Roman"/>
      <w:b/>
      <w:bCs/>
      <w:szCs w:val="24"/>
      <w:lang w:eastAsia="ar-SA"/>
    </w:rPr>
  </w:style>
  <w:style w:type="paragraph" w:customStyle="1" w:styleId="affff">
    <w:name w:val="Содержимое таблицы"/>
    <w:basedOn w:val="a"/>
    <w:rsid w:val="008E5E29"/>
    <w:pPr>
      <w:widowControl w:val="0"/>
      <w:suppressLineNumbers/>
      <w:suppressAutoHyphens/>
      <w:autoSpaceDE w:val="0"/>
    </w:pPr>
    <w:rPr>
      <w:rFonts w:ascii="Arial" w:eastAsia="Times New Roman" w:hAnsi="Arial" w:cs="Arial"/>
      <w:sz w:val="20"/>
      <w:szCs w:val="20"/>
      <w:lang w:eastAsia="ar-SA"/>
    </w:rPr>
  </w:style>
  <w:style w:type="paragraph" w:customStyle="1" w:styleId="affff0">
    <w:name w:val="Заголовок таблицы"/>
    <w:basedOn w:val="affff"/>
    <w:rsid w:val="008E5E29"/>
    <w:pPr>
      <w:jc w:val="center"/>
    </w:pPr>
    <w:rPr>
      <w:b/>
      <w:bCs/>
    </w:rPr>
  </w:style>
  <w:style w:type="paragraph" w:customStyle="1" w:styleId="affff1">
    <w:name w:val="Содержимое врезки"/>
    <w:basedOn w:val="af6"/>
    <w:rsid w:val="008E5E29"/>
    <w:pPr>
      <w:widowControl w:val="0"/>
      <w:suppressAutoHyphens/>
      <w:autoSpaceDE w:val="0"/>
      <w:ind w:right="0"/>
    </w:pPr>
    <w:rPr>
      <w:rFonts w:ascii="Arial" w:hAnsi="Arial" w:cs="Arial"/>
      <w:sz w:val="20"/>
      <w:lang w:eastAsia="ar-SA"/>
    </w:rPr>
  </w:style>
  <w:style w:type="paragraph" w:customStyle="1" w:styleId="Left">
    <w:name w:val="Left"/>
    <w:rsid w:val="008E5E29"/>
    <w:pPr>
      <w:widowControl w:val="0"/>
      <w:autoSpaceDE w:val="0"/>
      <w:autoSpaceDN w:val="0"/>
      <w:adjustRightInd w:val="0"/>
    </w:pPr>
    <w:rPr>
      <w:rFonts w:ascii="Times New Roman" w:eastAsia="Times New Roman" w:hAnsi="Times New Roman"/>
      <w:sz w:val="24"/>
      <w:szCs w:val="24"/>
    </w:rPr>
  </w:style>
  <w:style w:type="paragraph" w:customStyle="1" w:styleId="affff2">
    <w:name w:val="Обычный без отступа"/>
    <w:basedOn w:val="a"/>
    <w:next w:val="a"/>
    <w:rsid w:val="008E5E29"/>
    <w:pPr>
      <w:jc w:val="both"/>
    </w:pPr>
    <w:rPr>
      <w:rFonts w:eastAsia="Times New Roman"/>
      <w:szCs w:val="20"/>
      <w:lang w:eastAsia="ru-RU"/>
    </w:rPr>
  </w:style>
  <w:style w:type="paragraph" w:customStyle="1" w:styleId="1f5">
    <w:name w:val="Обычный1"/>
    <w:rsid w:val="008E5E29"/>
    <w:rPr>
      <w:rFonts w:ascii="Times New Roman" w:eastAsia="Times New Roman" w:hAnsi="Times New Roman"/>
    </w:rPr>
  </w:style>
  <w:style w:type="paragraph" w:customStyle="1" w:styleId="1f6">
    <w:name w:val="Маркированный список 1"/>
    <w:basedOn w:val="a"/>
    <w:rsid w:val="008E5E29"/>
    <w:pPr>
      <w:tabs>
        <w:tab w:val="num" w:pos="1080"/>
      </w:tabs>
      <w:spacing w:line="360" w:lineRule="auto"/>
      <w:ind w:left="1080" w:hanging="360"/>
      <w:jc w:val="both"/>
    </w:pPr>
    <w:rPr>
      <w:rFonts w:ascii="Arial" w:eastAsia="Times New Roman" w:hAnsi="Arial" w:cs="Arial"/>
      <w:szCs w:val="24"/>
      <w:lang w:eastAsia="ru-RU"/>
    </w:rPr>
  </w:style>
  <w:style w:type="paragraph" w:customStyle="1" w:styleId="xl65">
    <w:name w:val="xl65"/>
    <w:basedOn w:val="a"/>
    <w:rsid w:val="008E5E29"/>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eastAsia="ru-RU"/>
    </w:rPr>
  </w:style>
  <w:style w:type="character" w:customStyle="1" w:styleId="affff3">
    <w:name w:val="Основной текст_"/>
    <w:link w:val="1f7"/>
    <w:locked/>
    <w:rsid w:val="008E5E29"/>
    <w:rPr>
      <w:sz w:val="22"/>
      <w:szCs w:val="22"/>
      <w:shd w:val="clear" w:color="auto" w:fill="FFFFFF"/>
    </w:rPr>
  </w:style>
  <w:style w:type="paragraph" w:customStyle="1" w:styleId="1f7">
    <w:name w:val="Основной текст1"/>
    <w:basedOn w:val="a"/>
    <w:link w:val="affff3"/>
    <w:rsid w:val="008E5E29"/>
    <w:pPr>
      <w:widowControl w:val="0"/>
      <w:shd w:val="clear" w:color="auto" w:fill="FFFFFF"/>
      <w:spacing w:before="240" w:after="240" w:line="274" w:lineRule="exact"/>
    </w:pPr>
    <w:rPr>
      <w:rFonts w:ascii="Calibri" w:hAnsi="Calibri"/>
      <w:sz w:val="22"/>
    </w:rPr>
  </w:style>
  <w:style w:type="paragraph" w:customStyle="1" w:styleId="style3">
    <w:name w:val="style3"/>
    <w:basedOn w:val="a"/>
    <w:rsid w:val="008E5E29"/>
    <w:pPr>
      <w:spacing w:before="100" w:beforeAutospacing="1" w:after="100" w:afterAutospacing="1"/>
    </w:pPr>
    <w:rPr>
      <w:rFonts w:eastAsia="Times New Roman"/>
      <w:szCs w:val="24"/>
      <w:lang w:eastAsia="ru-RU"/>
    </w:rPr>
  </w:style>
  <w:style w:type="paragraph" w:customStyle="1" w:styleId="style6">
    <w:name w:val="style6"/>
    <w:basedOn w:val="a"/>
    <w:rsid w:val="008E5E29"/>
    <w:pPr>
      <w:spacing w:before="100" w:beforeAutospacing="1" w:after="100" w:afterAutospacing="1"/>
    </w:pPr>
    <w:rPr>
      <w:rFonts w:eastAsia="Times New Roman"/>
      <w:szCs w:val="24"/>
      <w:lang w:eastAsia="ru-RU"/>
    </w:rPr>
  </w:style>
  <w:style w:type="paragraph" w:customStyle="1" w:styleId="style1">
    <w:name w:val="style1"/>
    <w:basedOn w:val="a"/>
    <w:rsid w:val="008E5E29"/>
    <w:pPr>
      <w:spacing w:before="100" w:beforeAutospacing="1" w:after="100" w:afterAutospacing="1"/>
    </w:pPr>
    <w:rPr>
      <w:rFonts w:eastAsia="Times New Roman"/>
      <w:szCs w:val="24"/>
      <w:lang w:eastAsia="ru-RU"/>
    </w:rPr>
  </w:style>
  <w:style w:type="paragraph" w:customStyle="1" w:styleId="report">
    <w:name w:val="report"/>
    <w:basedOn w:val="a"/>
    <w:rsid w:val="008E5E29"/>
    <w:pPr>
      <w:spacing w:before="100" w:beforeAutospacing="1" w:after="100" w:afterAutospacing="1"/>
    </w:pPr>
    <w:rPr>
      <w:rFonts w:eastAsia="Times New Roman"/>
      <w:szCs w:val="24"/>
      <w:lang w:eastAsia="ru-RU"/>
    </w:rPr>
  </w:style>
  <w:style w:type="paragraph" w:customStyle="1" w:styleId="affff4">
    <w:name w:val="a"/>
    <w:basedOn w:val="a"/>
    <w:rsid w:val="008E5E29"/>
    <w:pPr>
      <w:spacing w:before="100" w:beforeAutospacing="1" w:after="100" w:afterAutospacing="1"/>
    </w:pPr>
    <w:rPr>
      <w:rFonts w:eastAsia="Times New Roman"/>
      <w:szCs w:val="24"/>
      <w:lang w:eastAsia="ru-RU"/>
    </w:rPr>
  </w:style>
  <w:style w:type="character" w:customStyle="1" w:styleId="WW8Num2z0">
    <w:name w:val="WW8Num2z0"/>
    <w:rsid w:val="008E5E29"/>
    <w:rPr>
      <w:rFonts w:ascii="Times New Roman" w:hAnsi="Times New Roman" w:cs="Times New Roman" w:hint="default"/>
    </w:rPr>
  </w:style>
  <w:style w:type="character" w:customStyle="1" w:styleId="WW8Num3z0">
    <w:name w:val="WW8Num3z0"/>
    <w:rsid w:val="008E5E29"/>
    <w:rPr>
      <w:rFonts w:ascii="Times New Roman" w:hAnsi="Times New Roman" w:cs="Times New Roman" w:hint="default"/>
    </w:rPr>
  </w:style>
  <w:style w:type="character" w:customStyle="1" w:styleId="WW8Num4z0">
    <w:name w:val="WW8Num4z0"/>
    <w:rsid w:val="008E5E29"/>
    <w:rPr>
      <w:rFonts w:ascii="Times New Roman" w:hAnsi="Times New Roman" w:cs="Times New Roman" w:hint="default"/>
    </w:rPr>
  </w:style>
  <w:style w:type="character" w:customStyle="1" w:styleId="WW8Num6z0">
    <w:name w:val="WW8Num6z0"/>
    <w:rsid w:val="008E5E29"/>
    <w:rPr>
      <w:rFonts w:ascii="Times New Roman" w:hAnsi="Times New Roman" w:cs="Times New Roman" w:hint="default"/>
      <w:sz w:val="28"/>
    </w:rPr>
  </w:style>
  <w:style w:type="character" w:customStyle="1" w:styleId="WW8Num6z1">
    <w:name w:val="WW8Num6z1"/>
    <w:rsid w:val="008E5E29"/>
    <w:rPr>
      <w:rFonts w:ascii="Courier New" w:hAnsi="Courier New" w:cs="Courier New" w:hint="default"/>
    </w:rPr>
  </w:style>
  <w:style w:type="character" w:customStyle="1" w:styleId="WW8Num6z2">
    <w:name w:val="WW8Num6z2"/>
    <w:rsid w:val="008E5E29"/>
    <w:rPr>
      <w:rFonts w:ascii="Wingdings" w:hAnsi="Wingdings" w:hint="default"/>
    </w:rPr>
  </w:style>
  <w:style w:type="character" w:customStyle="1" w:styleId="WW8Num6z3">
    <w:name w:val="WW8Num6z3"/>
    <w:rsid w:val="008E5E29"/>
    <w:rPr>
      <w:rFonts w:ascii="Symbol" w:hAnsi="Symbol" w:hint="default"/>
    </w:rPr>
  </w:style>
  <w:style w:type="character" w:customStyle="1" w:styleId="WW8Num8z0">
    <w:name w:val="WW8Num8z0"/>
    <w:rsid w:val="008E5E29"/>
    <w:rPr>
      <w:rFonts w:ascii="Times New Roman" w:hAnsi="Times New Roman" w:cs="Times New Roman" w:hint="default"/>
    </w:rPr>
  </w:style>
  <w:style w:type="character" w:customStyle="1" w:styleId="WW8Num9z0">
    <w:name w:val="WW8Num9z0"/>
    <w:rsid w:val="008E5E29"/>
    <w:rPr>
      <w:rFonts w:ascii="Times New Roman" w:eastAsia="Times New Roman" w:hAnsi="Times New Roman" w:cs="Times New Roman" w:hint="default"/>
    </w:rPr>
  </w:style>
  <w:style w:type="character" w:customStyle="1" w:styleId="WW8Num10z1">
    <w:name w:val="WW8Num10z1"/>
    <w:rsid w:val="008E5E29"/>
    <w:rPr>
      <w:rFonts w:ascii="Times New Roman" w:hAnsi="Times New Roman" w:cs="Times New Roman" w:hint="default"/>
      <w:sz w:val="28"/>
    </w:rPr>
  </w:style>
  <w:style w:type="character" w:customStyle="1" w:styleId="WW8Num11z0">
    <w:name w:val="WW8Num11z0"/>
    <w:rsid w:val="008E5E29"/>
    <w:rPr>
      <w:rFonts w:ascii="Times New Roman" w:hAnsi="Times New Roman" w:cs="Times New Roman" w:hint="default"/>
    </w:rPr>
  </w:style>
  <w:style w:type="character" w:customStyle="1" w:styleId="WW8Num12z0">
    <w:name w:val="WW8Num12z0"/>
    <w:rsid w:val="008E5E29"/>
    <w:rPr>
      <w:rFonts w:ascii="Courier New" w:hAnsi="Courier New" w:cs="Courier New" w:hint="default"/>
    </w:rPr>
  </w:style>
  <w:style w:type="character" w:customStyle="1" w:styleId="WW8Num12z2">
    <w:name w:val="WW8Num12z2"/>
    <w:rsid w:val="008E5E29"/>
    <w:rPr>
      <w:rFonts w:ascii="Wingdings" w:hAnsi="Wingdings" w:hint="default"/>
    </w:rPr>
  </w:style>
  <w:style w:type="character" w:customStyle="1" w:styleId="WW8Num12z3">
    <w:name w:val="WW8Num12z3"/>
    <w:rsid w:val="008E5E29"/>
    <w:rPr>
      <w:rFonts w:ascii="Symbol" w:hAnsi="Symbol" w:hint="default"/>
    </w:rPr>
  </w:style>
  <w:style w:type="character" w:customStyle="1" w:styleId="WW8Num24z0">
    <w:name w:val="WW8Num24z0"/>
    <w:rsid w:val="008E5E29"/>
    <w:rPr>
      <w:rFonts w:ascii="Symbol" w:hAnsi="Symbol" w:hint="default"/>
    </w:rPr>
  </w:style>
  <w:style w:type="character" w:customStyle="1" w:styleId="WW8Num24z2">
    <w:name w:val="WW8Num24z2"/>
    <w:rsid w:val="008E5E29"/>
    <w:rPr>
      <w:rFonts w:ascii="Wingdings" w:hAnsi="Wingdings" w:hint="default"/>
    </w:rPr>
  </w:style>
  <w:style w:type="character" w:customStyle="1" w:styleId="WW8Num24z4">
    <w:name w:val="WW8Num24z4"/>
    <w:rsid w:val="008E5E29"/>
    <w:rPr>
      <w:rFonts w:ascii="Courier New" w:hAnsi="Courier New" w:cs="Courier New" w:hint="default"/>
    </w:rPr>
  </w:style>
  <w:style w:type="character" w:customStyle="1" w:styleId="WW8NumSt1z0">
    <w:name w:val="WW8NumSt1z0"/>
    <w:rsid w:val="008E5E29"/>
    <w:rPr>
      <w:rFonts w:ascii="Times New Roman" w:hAnsi="Times New Roman" w:cs="Times New Roman" w:hint="default"/>
    </w:rPr>
  </w:style>
  <w:style w:type="character" w:customStyle="1" w:styleId="WW8NumSt2z0">
    <w:name w:val="WW8NumSt2z0"/>
    <w:rsid w:val="008E5E29"/>
    <w:rPr>
      <w:rFonts w:ascii="Times New Roman" w:hAnsi="Times New Roman" w:cs="Times New Roman" w:hint="default"/>
    </w:rPr>
  </w:style>
  <w:style w:type="character" w:customStyle="1" w:styleId="WW8NumSt3z0">
    <w:name w:val="WW8NumSt3z0"/>
    <w:rsid w:val="008E5E29"/>
    <w:rPr>
      <w:rFonts w:ascii="Times New Roman" w:hAnsi="Times New Roman" w:cs="Times New Roman" w:hint="default"/>
    </w:rPr>
  </w:style>
  <w:style w:type="character" w:customStyle="1" w:styleId="WW8NumSt4z0">
    <w:name w:val="WW8NumSt4z0"/>
    <w:rsid w:val="008E5E29"/>
    <w:rPr>
      <w:rFonts w:ascii="Times New Roman" w:hAnsi="Times New Roman" w:cs="Times New Roman" w:hint="default"/>
    </w:rPr>
  </w:style>
  <w:style w:type="character" w:customStyle="1" w:styleId="1f8">
    <w:name w:val="Основной шрифт абзаца1"/>
    <w:rsid w:val="008E5E29"/>
  </w:style>
  <w:style w:type="character" w:customStyle="1" w:styleId="1f9">
    <w:name w:val="Текст выноски Знак1"/>
    <w:basedOn w:val="a0"/>
    <w:semiHidden/>
    <w:locked/>
    <w:rsid w:val="008E5E29"/>
    <w:rPr>
      <w:rFonts w:ascii="Arial" w:eastAsia="Times New Roman" w:hAnsi="Arial" w:cs="Arial"/>
      <w:b/>
      <w:bCs/>
      <w:color w:val="0152AF"/>
      <w:kern w:val="2"/>
      <w:sz w:val="29"/>
      <w:szCs w:val="29"/>
      <w:lang w:eastAsia="ar-SA"/>
    </w:rPr>
  </w:style>
  <w:style w:type="character" w:customStyle="1" w:styleId="apple-style-span">
    <w:name w:val="apple-style-span"/>
    <w:basedOn w:val="1f8"/>
    <w:rsid w:val="008E5E29"/>
  </w:style>
  <w:style w:type="character" w:customStyle="1" w:styleId="affff5">
    <w:name w:val="Символ сноски"/>
    <w:basedOn w:val="1f8"/>
    <w:rsid w:val="008E5E29"/>
    <w:rPr>
      <w:rFonts w:ascii="Times New Roman" w:hAnsi="Times New Roman" w:cs="Times New Roman" w:hint="default"/>
      <w:vertAlign w:val="superscript"/>
    </w:rPr>
  </w:style>
  <w:style w:type="character" w:customStyle="1" w:styleId="36">
    <w:name w:val="Знак3 Знак"/>
    <w:basedOn w:val="1f8"/>
    <w:rsid w:val="008E5E29"/>
    <w:rPr>
      <w:lang w:val="ru-RU" w:eastAsia="ar-SA" w:bidi="ar-SA"/>
    </w:rPr>
  </w:style>
  <w:style w:type="character" w:customStyle="1" w:styleId="affff6">
    <w:name w:val="Символы концевой сноски"/>
    <w:basedOn w:val="1f8"/>
    <w:rsid w:val="008E5E29"/>
    <w:rPr>
      <w:vertAlign w:val="superscript"/>
    </w:rPr>
  </w:style>
  <w:style w:type="character" w:customStyle="1" w:styleId="affff7">
    <w:name w:val="Абзац Знак"/>
    <w:basedOn w:val="1f8"/>
    <w:rsid w:val="008E5E29"/>
    <w:rPr>
      <w:sz w:val="24"/>
      <w:szCs w:val="24"/>
      <w:lang w:val="ru-RU" w:eastAsia="ar-SA" w:bidi="ar-SA"/>
    </w:rPr>
  </w:style>
  <w:style w:type="character" w:customStyle="1" w:styleId="61">
    <w:name w:val="Знак Знак6"/>
    <w:locked/>
    <w:rsid w:val="008E5E29"/>
    <w:rPr>
      <w:sz w:val="24"/>
      <w:szCs w:val="24"/>
      <w:lang w:val="ru-RU" w:eastAsia="ru-RU" w:bidi="ar-SA"/>
    </w:rPr>
  </w:style>
  <w:style w:type="character" w:customStyle="1" w:styleId="TitleChar">
    <w:name w:val="Title Char"/>
    <w:basedOn w:val="a0"/>
    <w:locked/>
    <w:rsid w:val="008E5E29"/>
    <w:rPr>
      <w:rFonts w:ascii="Arial" w:hAnsi="Arial" w:cs="Arial" w:hint="default"/>
      <w:b/>
      <w:bCs/>
      <w:kern w:val="28"/>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8E5E29"/>
    <w:rPr>
      <w:b/>
      <w:bCs/>
      <w:sz w:val="24"/>
      <w:szCs w:val="24"/>
    </w:rPr>
  </w:style>
  <w:style w:type="numbering" w:customStyle="1" w:styleId="2">
    <w:name w:val="Стиль маркированный2"/>
    <w:rsid w:val="008E5E29"/>
    <w:pPr>
      <w:numPr>
        <w:numId w:val="1"/>
      </w:numPr>
    </w:pPr>
  </w:style>
  <w:style w:type="character" w:customStyle="1" w:styleId="1fa">
    <w:name w:val="Основной текст Знак1"/>
    <w:basedOn w:val="a0"/>
    <w:uiPriority w:val="99"/>
    <w:rsid w:val="00A8059A"/>
    <w:rPr>
      <w:b/>
      <w:sz w:val="24"/>
    </w:rPr>
  </w:style>
  <w:style w:type="paragraph" w:customStyle="1" w:styleId="ConsNonformat">
    <w:name w:val="ConsNonformat"/>
    <w:rsid w:val="00A8059A"/>
    <w:pPr>
      <w:widowControl w:val="0"/>
      <w:autoSpaceDE w:val="0"/>
      <w:autoSpaceDN w:val="0"/>
      <w:adjustRightInd w:val="0"/>
      <w:ind w:right="19772"/>
    </w:pPr>
    <w:rPr>
      <w:rFonts w:ascii="Courier New" w:eastAsia="Times New Roman" w:hAnsi="Courier New" w:cs="Courier New"/>
      <w:sz w:val="22"/>
      <w:szCs w:val="22"/>
    </w:rPr>
  </w:style>
  <w:style w:type="character" w:customStyle="1" w:styleId="1fb">
    <w:name w:val="Основной текст с отступом Знак1"/>
    <w:basedOn w:val="a0"/>
    <w:uiPriority w:val="99"/>
    <w:semiHidden/>
    <w:rsid w:val="00623D88"/>
    <w:rPr>
      <w:rFonts w:ascii="Tms Rmn" w:hAnsi="Tms Rmn" w:cs="Tms Rmn"/>
      <w:sz w:val="28"/>
      <w:szCs w:val="28"/>
    </w:rPr>
  </w:style>
  <w:style w:type="character" w:customStyle="1" w:styleId="affff8">
    <w:name w:val="Цветовое выделение"/>
    <w:rsid w:val="00BB008C"/>
    <w:rPr>
      <w:b/>
      <w:bCs/>
      <w:color w:val="000080"/>
      <w:sz w:val="18"/>
      <w:szCs w:val="18"/>
    </w:rPr>
  </w:style>
  <w:style w:type="paragraph" w:customStyle="1" w:styleId="consplusnormal1">
    <w:name w:val="consplusnormal"/>
    <w:basedOn w:val="a"/>
    <w:uiPriority w:val="99"/>
    <w:rsid w:val="00FD6E5E"/>
    <w:pPr>
      <w:spacing w:after="240"/>
    </w:pPr>
    <w:rPr>
      <w:rFonts w:eastAsia="Times New Roman"/>
      <w:szCs w:val="24"/>
      <w:lang w:eastAsia="ru-RU"/>
    </w:rPr>
  </w:style>
  <w:style w:type="paragraph" w:customStyle="1" w:styleId="ConsTitle">
    <w:name w:val="ConsTitle"/>
    <w:rsid w:val="0016225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formattexttopleveltext">
    <w:name w:val="formattext topleveltext"/>
    <w:basedOn w:val="a"/>
    <w:rsid w:val="000A5833"/>
    <w:pPr>
      <w:spacing w:before="100" w:beforeAutospacing="1" w:after="100" w:afterAutospacing="1"/>
    </w:pPr>
    <w:rPr>
      <w:rFonts w:eastAsia="Times New Roman"/>
      <w:szCs w:val="24"/>
      <w:lang w:eastAsia="ru-RU"/>
    </w:rPr>
  </w:style>
  <w:style w:type="character" w:customStyle="1" w:styleId="ConsNormal0">
    <w:name w:val="ConsNormal Знак"/>
    <w:basedOn w:val="a0"/>
    <w:link w:val="ConsNormal"/>
    <w:locked/>
    <w:rsid w:val="00950D1D"/>
    <w:rPr>
      <w:rFonts w:ascii="Arial" w:eastAsia="Times New Roman" w:hAnsi="Arial"/>
      <w:snapToGrid w:val="0"/>
    </w:rPr>
  </w:style>
  <w:style w:type="paragraph" w:customStyle="1" w:styleId="2f">
    <w:name w:val="Без интервала2"/>
    <w:rsid w:val="00503365"/>
    <w:rPr>
      <w:rFonts w:eastAsia="Times New Roman"/>
      <w:sz w:val="22"/>
      <w:szCs w:val="22"/>
      <w:lang w:eastAsia="en-US"/>
    </w:rPr>
  </w:style>
  <w:style w:type="numbering" w:customStyle="1" w:styleId="37">
    <w:name w:val="Нет списка3"/>
    <w:next w:val="a2"/>
    <w:uiPriority w:val="99"/>
    <w:semiHidden/>
    <w:unhideWhenUsed/>
    <w:rsid w:val="00E70A6A"/>
  </w:style>
  <w:style w:type="table" w:customStyle="1" w:styleId="41">
    <w:name w:val="Сетка таблицы4"/>
    <w:basedOn w:val="a1"/>
    <w:next w:val="aff1"/>
    <w:rsid w:val="005D1B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17EE5"/>
  </w:style>
  <w:style w:type="numbering" w:customStyle="1" w:styleId="110">
    <w:name w:val="Нет списка11"/>
    <w:next w:val="a2"/>
    <w:semiHidden/>
    <w:rsid w:val="00017EE5"/>
  </w:style>
  <w:style w:type="paragraph" w:customStyle="1" w:styleId="1fc">
    <w:name w:val="марк список 1"/>
    <w:basedOn w:val="a"/>
    <w:rsid w:val="00017EE5"/>
    <w:pPr>
      <w:tabs>
        <w:tab w:val="left" w:pos="360"/>
      </w:tabs>
      <w:suppressAutoHyphens/>
      <w:spacing w:before="120" w:after="120" w:line="360" w:lineRule="atLeast"/>
      <w:jc w:val="both"/>
      <w:textAlignment w:val="baseline"/>
    </w:pPr>
    <w:rPr>
      <w:rFonts w:eastAsia="Times New Roman"/>
      <w:sz w:val="20"/>
      <w:szCs w:val="20"/>
    </w:rPr>
  </w:style>
  <w:style w:type="table" w:customStyle="1" w:styleId="51">
    <w:name w:val="Сетка таблицы5"/>
    <w:basedOn w:val="a1"/>
    <w:next w:val="aff1"/>
    <w:rsid w:val="00017E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017EE5"/>
    <w:pPr>
      <w:spacing w:before="100" w:beforeAutospacing="1" w:after="100" w:afterAutospacing="1"/>
    </w:pPr>
    <w:rPr>
      <w:rFonts w:eastAsia="Times New Roman"/>
      <w:szCs w:val="24"/>
      <w:lang w:eastAsia="ru-RU"/>
    </w:rPr>
  </w:style>
  <w:style w:type="paragraph" w:customStyle="1" w:styleId="headertext">
    <w:name w:val="headertext"/>
    <w:basedOn w:val="a"/>
    <w:rsid w:val="00017EE5"/>
    <w:pPr>
      <w:spacing w:before="100" w:beforeAutospacing="1" w:after="100" w:afterAutospacing="1"/>
    </w:pPr>
    <w:rPr>
      <w:rFonts w:eastAsia="Times New Roman"/>
      <w:szCs w:val="24"/>
      <w:lang w:eastAsia="ru-RU"/>
    </w:rPr>
  </w:style>
  <w:style w:type="numbering" w:customStyle="1" w:styleId="52">
    <w:name w:val="Нет списка5"/>
    <w:next w:val="a2"/>
    <w:uiPriority w:val="99"/>
    <w:semiHidden/>
    <w:unhideWhenUsed/>
    <w:rsid w:val="00A53A21"/>
  </w:style>
  <w:style w:type="numbering" w:customStyle="1" w:styleId="120">
    <w:name w:val="Нет списка12"/>
    <w:next w:val="a2"/>
    <w:semiHidden/>
    <w:rsid w:val="00A53A21"/>
  </w:style>
  <w:style w:type="table" w:customStyle="1" w:styleId="62">
    <w:name w:val="Сетка таблицы6"/>
    <w:basedOn w:val="a1"/>
    <w:next w:val="aff1"/>
    <w:rsid w:val="00A53A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
    <w:next w:val="a"/>
    <w:uiPriority w:val="9"/>
    <w:qFormat/>
    <w:rsid w:val="00A53A21"/>
    <w:pPr>
      <w:keepNext/>
      <w:keepLines/>
      <w:spacing w:before="240" w:line="276" w:lineRule="auto"/>
      <w:outlineLvl w:val="0"/>
    </w:pPr>
    <w:rPr>
      <w:rFonts w:ascii="Cambria" w:eastAsia="Times New Roman" w:hAnsi="Cambria"/>
      <w:color w:val="365F91"/>
      <w:sz w:val="32"/>
      <w:szCs w:val="32"/>
    </w:rPr>
  </w:style>
  <w:style w:type="numbering" w:customStyle="1" w:styleId="211">
    <w:name w:val="Нет списка21"/>
    <w:next w:val="a2"/>
    <w:uiPriority w:val="99"/>
    <w:semiHidden/>
    <w:unhideWhenUsed/>
    <w:rsid w:val="00A53A21"/>
  </w:style>
  <w:style w:type="table" w:customStyle="1" w:styleId="112">
    <w:name w:val="Сетка таблицы11"/>
    <w:basedOn w:val="a1"/>
    <w:next w:val="aff1"/>
    <w:uiPriority w:val="59"/>
    <w:rsid w:val="00A53A2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uiPriority w:val="9"/>
    <w:rsid w:val="00A53A21"/>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4681">
      <w:bodyDiv w:val="1"/>
      <w:marLeft w:val="0"/>
      <w:marRight w:val="0"/>
      <w:marTop w:val="0"/>
      <w:marBottom w:val="0"/>
      <w:divBdr>
        <w:top w:val="none" w:sz="0" w:space="0" w:color="auto"/>
        <w:left w:val="none" w:sz="0" w:space="0" w:color="auto"/>
        <w:bottom w:val="none" w:sz="0" w:space="0" w:color="auto"/>
        <w:right w:val="none" w:sz="0" w:space="0" w:color="auto"/>
      </w:divBdr>
    </w:div>
    <w:div w:id="226495614">
      <w:bodyDiv w:val="1"/>
      <w:marLeft w:val="0"/>
      <w:marRight w:val="0"/>
      <w:marTop w:val="0"/>
      <w:marBottom w:val="0"/>
      <w:divBdr>
        <w:top w:val="none" w:sz="0" w:space="0" w:color="auto"/>
        <w:left w:val="none" w:sz="0" w:space="0" w:color="auto"/>
        <w:bottom w:val="none" w:sz="0" w:space="0" w:color="auto"/>
        <w:right w:val="none" w:sz="0" w:space="0" w:color="auto"/>
      </w:divBdr>
    </w:div>
    <w:div w:id="263851524">
      <w:bodyDiv w:val="1"/>
      <w:marLeft w:val="0"/>
      <w:marRight w:val="0"/>
      <w:marTop w:val="0"/>
      <w:marBottom w:val="0"/>
      <w:divBdr>
        <w:top w:val="none" w:sz="0" w:space="0" w:color="auto"/>
        <w:left w:val="none" w:sz="0" w:space="0" w:color="auto"/>
        <w:bottom w:val="none" w:sz="0" w:space="0" w:color="auto"/>
        <w:right w:val="none" w:sz="0" w:space="0" w:color="auto"/>
      </w:divBdr>
    </w:div>
    <w:div w:id="640889979">
      <w:bodyDiv w:val="1"/>
      <w:marLeft w:val="0"/>
      <w:marRight w:val="0"/>
      <w:marTop w:val="0"/>
      <w:marBottom w:val="0"/>
      <w:divBdr>
        <w:top w:val="none" w:sz="0" w:space="0" w:color="auto"/>
        <w:left w:val="none" w:sz="0" w:space="0" w:color="auto"/>
        <w:bottom w:val="none" w:sz="0" w:space="0" w:color="auto"/>
        <w:right w:val="none" w:sz="0" w:space="0" w:color="auto"/>
      </w:divBdr>
    </w:div>
    <w:div w:id="680012773">
      <w:bodyDiv w:val="1"/>
      <w:marLeft w:val="0"/>
      <w:marRight w:val="0"/>
      <w:marTop w:val="0"/>
      <w:marBottom w:val="0"/>
      <w:divBdr>
        <w:top w:val="none" w:sz="0" w:space="0" w:color="auto"/>
        <w:left w:val="none" w:sz="0" w:space="0" w:color="auto"/>
        <w:bottom w:val="none" w:sz="0" w:space="0" w:color="auto"/>
        <w:right w:val="none" w:sz="0" w:space="0" w:color="auto"/>
      </w:divBdr>
    </w:div>
    <w:div w:id="767969674">
      <w:bodyDiv w:val="1"/>
      <w:marLeft w:val="0"/>
      <w:marRight w:val="0"/>
      <w:marTop w:val="0"/>
      <w:marBottom w:val="0"/>
      <w:divBdr>
        <w:top w:val="none" w:sz="0" w:space="0" w:color="auto"/>
        <w:left w:val="none" w:sz="0" w:space="0" w:color="auto"/>
        <w:bottom w:val="none" w:sz="0" w:space="0" w:color="auto"/>
        <w:right w:val="none" w:sz="0" w:space="0" w:color="auto"/>
      </w:divBdr>
    </w:div>
    <w:div w:id="824475329">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075735853">
      <w:bodyDiv w:val="1"/>
      <w:marLeft w:val="0"/>
      <w:marRight w:val="0"/>
      <w:marTop w:val="0"/>
      <w:marBottom w:val="0"/>
      <w:divBdr>
        <w:top w:val="none" w:sz="0" w:space="0" w:color="auto"/>
        <w:left w:val="none" w:sz="0" w:space="0" w:color="auto"/>
        <w:bottom w:val="none" w:sz="0" w:space="0" w:color="auto"/>
        <w:right w:val="none" w:sz="0" w:space="0" w:color="auto"/>
      </w:divBdr>
    </w:div>
    <w:div w:id="1183786639">
      <w:bodyDiv w:val="1"/>
      <w:marLeft w:val="0"/>
      <w:marRight w:val="0"/>
      <w:marTop w:val="0"/>
      <w:marBottom w:val="0"/>
      <w:divBdr>
        <w:top w:val="none" w:sz="0" w:space="0" w:color="auto"/>
        <w:left w:val="none" w:sz="0" w:space="0" w:color="auto"/>
        <w:bottom w:val="none" w:sz="0" w:space="0" w:color="auto"/>
        <w:right w:val="none" w:sz="0" w:space="0" w:color="auto"/>
      </w:divBdr>
    </w:div>
    <w:div w:id="1227491157">
      <w:bodyDiv w:val="1"/>
      <w:marLeft w:val="0"/>
      <w:marRight w:val="0"/>
      <w:marTop w:val="0"/>
      <w:marBottom w:val="0"/>
      <w:divBdr>
        <w:top w:val="none" w:sz="0" w:space="0" w:color="auto"/>
        <w:left w:val="none" w:sz="0" w:space="0" w:color="auto"/>
        <w:bottom w:val="none" w:sz="0" w:space="0" w:color="auto"/>
        <w:right w:val="none" w:sz="0" w:space="0" w:color="auto"/>
      </w:divBdr>
    </w:div>
    <w:div w:id="1229848976">
      <w:bodyDiv w:val="1"/>
      <w:marLeft w:val="0"/>
      <w:marRight w:val="0"/>
      <w:marTop w:val="0"/>
      <w:marBottom w:val="0"/>
      <w:divBdr>
        <w:top w:val="none" w:sz="0" w:space="0" w:color="auto"/>
        <w:left w:val="none" w:sz="0" w:space="0" w:color="auto"/>
        <w:bottom w:val="none" w:sz="0" w:space="0" w:color="auto"/>
        <w:right w:val="none" w:sz="0" w:space="0" w:color="auto"/>
      </w:divBdr>
    </w:div>
    <w:div w:id="1317143803">
      <w:bodyDiv w:val="1"/>
      <w:marLeft w:val="0"/>
      <w:marRight w:val="0"/>
      <w:marTop w:val="0"/>
      <w:marBottom w:val="0"/>
      <w:divBdr>
        <w:top w:val="none" w:sz="0" w:space="0" w:color="auto"/>
        <w:left w:val="none" w:sz="0" w:space="0" w:color="auto"/>
        <w:bottom w:val="none" w:sz="0" w:space="0" w:color="auto"/>
        <w:right w:val="none" w:sz="0" w:space="0" w:color="auto"/>
      </w:divBdr>
    </w:div>
    <w:div w:id="1482500497">
      <w:bodyDiv w:val="1"/>
      <w:marLeft w:val="0"/>
      <w:marRight w:val="0"/>
      <w:marTop w:val="0"/>
      <w:marBottom w:val="0"/>
      <w:divBdr>
        <w:top w:val="none" w:sz="0" w:space="0" w:color="auto"/>
        <w:left w:val="none" w:sz="0" w:space="0" w:color="auto"/>
        <w:bottom w:val="none" w:sz="0" w:space="0" w:color="auto"/>
        <w:right w:val="none" w:sz="0" w:space="0" w:color="auto"/>
      </w:divBdr>
    </w:div>
    <w:div w:id="149024269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692952249">
      <w:bodyDiv w:val="1"/>
      <w:marLeft w:val="0"/>
      <w:marRight w:val="0"/>
      <w:marTop w:val="0"/>
      <w:marBottom w:val="0"/>
      <w:divBdr>
        <w:top w:val="none" w:sz="0" w:space="0" w:color="auto"/>
        <w:left w:val="none" w:sz="0" w:space="0" w:color="auto"/>
        <w:bottom w:val="none" w:sz="0" w:space="0" w:color="auto"/>
        <w:right w:val="none" w:sz="0" w:space="0" w:color="auto"/>
      </w:divBdr>
    </w:div>
    <w:div w:id="1847161309">
      <w:bodyDiv w:val="1"/>
      <w:marLeft w:val="0"/>
      <w:marRight w:val="0"/>
      <w:marTop w:val="0"/>
      <w:marBottom w:val="0"/>
      <w:divBdr>
        <w:top w:val="none" w:sz="0" w:space="0" w:color="auto"/>
        <w:left w:val="none" w:sz="0" w:space="0" w:color="auto"/>
        <w:bottom w:val="none" w:sz="0" w:space="0" w:color="auto"/>
        <w:right w:val="none" w:sz="0" w:space="0" w:color="auto"/>
      </w:divBdr>
    </w:div>
    <w:div w:id="21021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008349B674FD2026F252A50FE23372FE4F71D30C2E08D2A7AC3A3D02F481C1E13A91EF06F816ABF3DD0986A2ABS0I" TargetMode="External"/><Relationship Id="rId18" Type="http://schemas.openxmlformats.org/officeDocument/2006/relationships/hyperlink" Target="consultantplus://offline/ref=B4008349B674FD2026F24CA8198E697EFD442FD70E2F0186FFFF3C6A5DA48794B37ACFB655BF5DA6F2C01586A3AEBE4601ABS6I" TargetMode="External"/><Relationship Id="rId26" Type="http://schemas.openxmlformats.org/officeDocument/2006/relationships/hyperlink" Target="consultantplus://offline/ref=04E7614E21B74049DF4DF056795FDF02D08E225D88BFB93DB29D18925C6063B29AFF54619205C751B7E1FB629A48C96CC905C1718D47DFI" TargetMode="External"/><Relationship Id="rId39" Type="http://schemas.openxmlformats.org/officeDocument/2006/relationships/hyperlink" Target="consultantplus://offline/ref=106BE76A03914E982AD4B0C677AA35E17571D263C0F66A3CB6F5788CFE29C8F4061C6F34AC02222C9B0619k2S0C" TargetMode="External"/><Relationship Id="rId21" Type="http://schemas.openxmlformats.org/officeDocument/2006/relationships/hyperlink" Target="consultantplus://offline/ref=B4008349B674FD2026F24CA8198E697EFD442FD7082B0480F9F3616055FD8B96B47590B340AE05A9F3DD0B85BEB2BC44A0S3I" TargetMode="External"/><Relationship Id="rId34" Type="http://schemas.openxmlformats.org/officeDocument/2006/relationships/hyperlink" Target="consultantplus://offline/ref=106BE76A03914E982AD4AECB61C66FED757F8F67C1F0626AEAAA23D1A920C2A341533676E80C2124k9S8C" TargetMode="External"/><Relationship Id="rId42" Type="http://schemas.openxmlformats.org/officeDocument/2006/relationships/image" Target="media/image4.wmf"/><Relationship Id="rId47" Type="http://schemas.openxmlformats.org/officeDocument/2006/relationships/image" Target="media/image9.wmf"/><Relationship Id="rId50" Type="http://schemas.openxmlformats.org/officeDocument/2006/relationships/image" Target="media/image12.wmf"/><Relationship Id="rId55" Type="http://schemas.openxmlformats.org/officeDocument/2006/relationships/header" Target="header7.xml"/><Relationship Id="rId63" Type="http://schemas.openxmlformats.org/officeDocument/2006/relationships/hyperlink" Target="consultantplus://offline/ref=0F3455B4878BB1F6AA4EFA3008851B3BF462AA2CF99D30B3ADB8151A26FE4FBFD5660A20CF279E0112436F799703DFE02DD03EB50ED1dE54B"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4008349B674FD2026F252A50FE23372FF4B73DA0D2608D2A7AC3A3D02F481C1E13A91EF06F816ABF3DD0986A2ABS0I" TargetMode="External"/><Relationship Id="rId20" Type="http://schemas.openxmlformats.org/officeDocument/2006/relationships/hyperlink" Target="consultantplus://offline/ref=B4008349B674FD2026F24CA8198E697EFD442FD70E2F0186FFFF3C6A5DA48794B37ACFB655BF5DA6F2C01586A3AEBE4601ABS6I" TargetMode="External"/><Relationship Id="rId29" Type="http://schemas.openxmlformats.org/officeDocument/2006/relationships/hyperlink" Target="consultantplus://offline/ref=74F7AA715C2192F53EFB1BFB88624C1176D49D92760A2EC153DFA3710AE09D8F737055D2A67942BC5E20755CAA86FE683B71344E32F22784275BAF022854C" TargetMode="External"/><Relationship Id="rId41" Type="http://schemas.openxmlformats.org/officeDocument/2006/relationships/image" Target="media/image3.wmf"/><Relationship Id="rId54" Type="http://schemas.openxmlformats.org/officeDocument/2006/relationships/header" Target="header6.xml"/><Relationship Id="rId62" Type="http://schemas.openxmlformats.org/officeDocument/2006/relationships/hyperlink" Target="consultantplus://offline/ref=B2E118B25445CA3B3476126C1D66B0D9F164700E88BAAAA3BFCC38BAB53BQ2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71570907ADA4FCF9B1A39ABB0CF567A75CA8FBA4BE39859CB8BEAF05567C11955593576C819C8FDA0206D63AAA8EFD74AB83AEBB1FDF927F4152D043n4EAB" TargetMode="External"/><Relationship Id="rId32" Type="http://schemas.openxmlformats.org/officeDocument/2006/relationships/header" Target="header3.xml"/><Relationship Id="rId37" Type="http://schemas.openxmlformats.org/officeDocument/2006/relationships/hyperlink" Target="consultantplus://offline/ref=106BE76A03914E982AD4AECB61C66FED757F8866C6F2626AEAAA23D1A920C2A341533676E80F2225k9SDC" TargetMode="External"/><Relationship Id="rId40" Type="http://schemas.openxmlformats.org/officeDocument/2006/relationships/image" Target="media/image2.wmf"/><Relationship Id="rId45" Type="http://schemas.openxmlformats.org/officeDocument/2006/relationships/image" Target="media/image7.wmf"/><Relationship Id="rId53" Type="http://schemas.openxmlformats.org/officeDocument/2006/relationships/header" Target="header5.xml"/><Relationship Id="rId58" Type="http://schemas.openxmlformats.org/officeDocument/2006/relationships/header" Target="header9.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008349B674FD2026F252A50FE23372FE4F71D30C2E08D2A7AC3A3D02F481C1E13A91EF06F816ABF3DD0986A2ABS0I" TargetMode="External"/><Relationship Id="rId23" Type="http://schemas.openxmlformats.org/officeDocument/2006/relationships/hyperlink" Target="consultantplus://offline/ref=B4008349B674FD2026F24CA8198E697EFD442FD70E2F0186FFFF3C6A5DA48794B37ACFB655BF5DA6F2C01586A3AEBE4601ABS6I" TargetMode="External"/><Relationship Id="rId28" Type="http://schemas.openxmlformats.org/officeDocument/2006/relationships/hyperlink" Target="http://mfc38.ru/" TargetMode="External"/><Relationship Id="rId36" Type="http://schemas.openxmlformats.org/officeDocument/2006/relationships/hyperlink" Target="consultantplus://offline/ref=106BE76A03914E982AD4AECB61C66FED757F8866C6F2626AEAAA23D1A920C2A341533676E80F2329k9S3C" TargetMode="External"/><Relationship Id="rId49" Type="http://schemas.openxmlformats.org/officeDocument/2006/relationships/image" Target="media/image11.wmf"/><Relationship Id="rId57" Type="http://schemas.openxmlformats.org/officeDocument/2006/relationships/header" Target="header8.xml"/><Relationship Id="rId61"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consultantplus://offline/ref=B4008349B674FD2026F24CA8198E697EFD442FD7082B0480F9F3616055FD8B96B47590B340AE05A9F3DD0B85BEB2BC44A0S3I" TargetMode="External"/><Relationship Id="rId31" Type="http://schemas.openxmlformats.org/officeDocument/2006/relationships/hyperlink" Target="consultantplus://offline/ref=056A3B5A991035C881378F4ACFB0EDBB2F3B906704D02C7DDEC3406E1143R6H" TargetMode="External"/><Relationship Id="rId44" Type="http://schemas.openxmlformats.org/officeDocument/2006/relationships/image" Target="media/image6.wmf"/><Relationship Id="rId52" Type="http://schemas.openxmlformats.org/officeDocument/2006/relationships/image" Target="media/image14.wmf"/><Relationship Id="rId60" Type="http://schemas.openxmlformats.org/officeDocument/2006/relationships/footer" Target="foot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008349B674FD2026F252A50FE23372FF4B73DA0D2608D2A7AC3A3D02F481C1E13A91EF06F816ABF3DD0986A2ABS0I" TargetMode="External"/><Relationship Id="rId22" Type="http://schemas.openxmlformats.org/officeDocument/2006/relationships/hyperlink" Target="consultantplus://offline/ref=B4008349B674FD2026F24CA8198E697EFD442FD70E2F0186FFFF3C6A5DA48794B37ACFB655BF5DA6F2C01586A3AEBE4601ABS6I" TargetMode="External"/><Relationship Id="rId27" Type="http://schemas.openxmlformats.org/officeDocument/2006/relationships/hyperlink" Target="consultantplus://offline/ref=04E7614E21B74049DF4DF056795FDF02D08E225D88BFB93DB29D18925C6063B29AFF54619206C751B7E1FB629A48C96CC905C1718D47DFI" TargetMode="External"/><Relationship Id="rId30" Type="http://schemas.openxmlformats.org/officeDocument/2006/relationships/hyperlink" Target="consultantplus://offline/ref=D97BBF3F8631855EBE55CD9FE0A6490989B0688BDEB1A9DDED424B33CC5F0AFA4D58DF5F5C6BEDD1C548619F8C50C8273CA9F126410D6FFC1859105ERFs7D" TargetMode="External"/><Relationship Id="rId35" Type="http://schemas.openxmlformats.org/officeDocument/2006/relationships/hyperlink" Target="consultantplus://offline/ref=106BE76A03914E982AD4AECB61C66FED757F8F67C1F0626AEAAA23D1A920C2A341533675ED0Fk2S5C" TargetMode="External"/><Relationship Id="rId43" Type="http://schemas.openxmlformats.org/officeDocument/2006/relationships/image" Target="media/image5.wmf"/><Relationship Id="rId48" Type="http://schemas.openxmlformats.org/officeDocument/2006/relationships/image" Target="media/image10.wmf"/><Relationship Id="rId56" Type="http://schemas.openxmlformats.org/officeDocument/2006/relationships/hyperlink" Target="file:///C:\Users\volodenko\Desktop\&#1042;&#1086;&#1083;&#1086;&#1076;&#1077;&#1085;&#1082;&#1086;\&#1041;&#1102;&#1076;&#1078;&#1077;&#1090;\&#1055;&#1086;&#1088;&#1103;&#1076;&#1086;&#1082;%20&#1087;&#1086;%20&#1073;&#1102;&#1076;&#1078;&#1077;&#1090;&#1085;&#1099;&#1084;%20&#1089;&#1084;&#1077;&#1090;&#1072;&#1084;\&#1076;&#1083;&#1103;%20&#1053;.&#1043;.%20&#1055;&#1086;&#1088;&#1103;&#1076;&#1086;&#1082;%20&#1089;&#1086;&#1089;&#1090;.,%20&#1091;&#1090;&#1074;.%20&#1080;%20&#1074;&#1077;&#1076;&#1077;&#1085;&#1080;&#1103;%20&#1073;&#1102;&#1076;&#1078;&#1090;&#1085;&#1086;&#1081;%20&#1089;&#1084;&#1077;&#1090;&#1099;-&#1085;&#1086;&#1103;&#1073;&#1088;&#1100;%202020%20.doc" TargetMode="External"/><Relationship Id="rId64" Type="http://schemas.openxmlformats.org/officeDocument/2006/relationships/hyperlink" Target="consultantplus://offline/ref=0F3455B4878BB1F6AA4EFA3008851B3BF462AA2CF99D30B3ADB8151A26FE4FBFD5660A20CF279E0112436F799703DFE02DD03EB50ED1dE54B" TargetMode="External"/><Relationship Id="rId8" Type="http://schemas.openxmlformats.org/officeDocument/2006/relationships/endnotes" Target="endnotes.xml"/><Relationship Id="rId51" Type="http://schemas.openxmlformats.org/officeDocument/2006/relationships/image" Target="media/image13.wmf"/><Relationship Id="rId3" Type="http://schemas.openxmlformats.org/officeDocument/2006/relationships/styles" Target="styles.xml"/><Relationship Id="rId12" Type="http://schemas.openxmlformats.org/officeDocument/2006/relationships/hyperlink" Target="consultantplus://offline/ref=B4008349B674FD2026F252A50FE23372FE4673DC082F08D2A7AC3A3D02F481C1E13A91EF06F816ABF3DD0986A2ABS0I" TargetMode="External"/><Relationship Id="rId17" Type="http://schemas.openxmlformats.org/officeDocument/2006/relationships/hyperlink" Target="consultantplus://offline/ref=B4008349B674FD2026F24CA8198E697EFD442FD7082B0480F9F3616055FD8B96B47590B340AE05A9F3DD0B85BEB2BC44A0S3I" TargetMode="External"/><Relationship Id="rId25" Type="http://schemas.openxmlformats.org/officeDocument/2006/relationships/hyperlink" Target="consultantplus://offline/ref=71570907ADA4FCF9B1A39ABB0CF567A75CA8FBA4BE39859CB8BEAF05567C11955593576C819C8FDA0206D439A98EFD74AB83AEBB1FDF927F4152D043n4EAB" TargetMode="External"/><Relationship Id="rId33" Type="http://schemas.openxmlformats.org/officeDocument/2006/relationships/header" Target="header4.xml"/><Relationship Id="rId38" Type="http://schemas.openxmlformats.org/officeDocument/2006/relationships/hyperlink" Target="consultantplus://offline/ref=106BE76A03914E982AD4AECB61C66FED757F8866C6F2626AEAAA23D1A920C2A341533676E80F272Ak9SDC" TargetMode="External"/><Relationship Id="rId46" Type="http://schemas.openxmlformats.org/officeDocument/2006/relationships/image" Target="media/image8.wmf"/><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1500-634F-4825-A9AD-50333B8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59</Pages>
  <Words>52177</Words>
  <Characters>297415</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20</cp:revision>
  <cp:lastPrinted>2017-12-27T06:54:00Z</cp:lastPrinted>
  <dcterms:created xsi:type="dcterms:W3CDTF">2019-02-27T06:42:00Z</dcterms:created>
  <dcterms:modified xsi:type="dcterms:W3CDTF">2020-12-28T07:07:00Z</dcterms:modified>
</cp:coreProperties>
</file>