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Ind w:w="6204" w:type="dxa"/>
        <w:tblLook w:val="04A0"/>
      </w:tblPr>
      <w:tblGrid>
        <w:gridCol w:w="4077"/>
      </w:tblGrid>
      <w:tr w:rsidR="00050AFF" w:rsidRPr="00493CE3" w:rsidTr="0038062F">
        <w:tc>
          <w:tcPr>
            <w:tcW w:w="4077" w:type="dxa"/>
            <w:shd w:val="clear" w:color="auto" w:fill="auto"/>
          </w:tcPr>
          <w:p w:rsidR="00050AFF" w:rsidRPr="0038062F" w:rsidRDefault="00050AFF" w:rsidP="00380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B3" w:rsidRPr="00A65CB3" w:rsidRDefault="00A65CB3" w:rsidP="00A65CB3">
      <w:pPr>
        <w:rPr>
          <w:vanish/>
        </w:rPr>
      </w:pPr>
    </w:p>
    <w:tbl>
      <w:tblPr>
        <w:tblW w:w="0" w:type="auto"/>
        <w:tblInd w:w="36" w:type="dxa"/>
        <w:tblLook w:val="01E0"/>
      </w:tblPr>
      <w:tblGrid>
        <w:gridCol w:w="4570"/>
        <w:gridCol w:w="4856"/>
      </w:tblGrid>
      <w:tr w:rsidR="00FB59B9" w:rsidRPr="00A804E9" w:rsidTr="00A65CB3">
        <w:tc>
          <w:tcPr>
            <w:tcW w:w="4570" w:type="dxa"/>
            <w:shd w:val="clear" w:color="auto" w:fill="auto"/>
          </w:tcPr>
          <w:p w:rsidR="00FB59B9" w:rsidRPr="00A65CB3" w:rsidRDefault="00FB59B9" w:rsidP="00B94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CB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F18E9">
              <w:rPr>
                <w:rFonts w:ascii="Times New Roman" w:hAnsi="Times New Roman"/>
                <w:sz w:val="24"/>
                <w:szCs w:val="24"/>
              </w:rPr>
              <w:t xml:space="preserve">ое казенное учреждение культуры </w:t>
            </w:r>
            <w:proofErr w:type="spellStart"/>
            <w:r w:rsidR="00B944BB">
              <w:rPr>
                <w:rFonts w:ascii="Times New Roman" w:hAnsi="Times New Roman"/>
                <w:sz w:val="24"/>
                <w:szCs w:val="24"/>
              </w:rPr>
              <w:t>Катарминского</w:t>
            </w:r>
            <w:proofErr w:type="spellEnd"/>
            <w:r w:rsidR="00B94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8E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856" w:type="dxa"/>
            <w:shd w:val="clear" w:color="auto" w:fill="auto"/>
          </w:tcPr>
          <w:p w:rsidR="00FB59B9" w:rsidRPr="00A65CB3" w:rsidRDefault="00FB59B9" w:rsidP="00A65CB3">
            <w:pPr>
              <w:ind w:firstLine="35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5CB3">
              <w:rPr>
                <w:rFonts w:ascii="Times New Roman" w:hAnsi="Times New Roman"/>
                <w:sz w:val="24"/>
                <w:szCs w:val="24"/>
              </w:rPr>
              <w:t xml:space="preserve">УТВЕРЖДАЮ     </w:t>
            </w:r>
          </w:p>
          <w:p w:rsidR="00FB59B9" w:rsidRPr="00A65CB3" w:rsidRDefault="00EF18E9" w:rsidP="00A65CB3">
            <w:pPr>
              <w:ind w:firstLine="35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</w:t>
            </w:r>
          </w:p>
          <w:p w:rsidR="00FB59B9" w:rsidRPr="00A65CB3" w:rsidRDefault="00EF18E9" w:rsidP="00A65CB3">
            <w:pPr>
              <w:ind w:firstLine="35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944BB">
              <w:rPr>
                <w:rFonts w:ascii="Times New Roman" w:hAnsi="Times New Roman"/>
                <w:sz w:val="24"/>
                <w:szCs w:val="24"/>
              </w:rPr>
              <w:t>Ю.Ф.Телицына</w:t>
            </w:r>
            <w:proofErr w:type="spellEnd"/>
          </w:p>
          <w:p w:rsidR="00FB59B9" w:rsidRPr="00A65CB3" w:rsidRDefault="00FB59B9" w:rsidP="00A65CB3">
            <w:pPr>
              <w:ind w:firstLine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CB3">
              <w:rPr>
                <w:rFonts w:ascii="Times New Roman" w:hAnsi="Times New Roman"/>
                <w:sz w:val="24"/>
                <w:szCs w:val="24"/>
              </w:rPr>
              <w:t>«_</w:t>
            </w:r>
            <w:r w:rsidR="00B66D5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944BB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A65CB3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Pr="00A65CB3">
              <w:rPr>
                <w:rFonts w:ascii="Times New Roman" w:hAnsi="Times New Roman"/>
                <w:sz w:val="24"/>
                <w:szCs w:val="24"/>
              </w:rPr>
              <w:t>_</w:t>
            </w:r>
            <w:r w:rsidR="00B944BB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proofErr w:type="spellEnd"/>
            <w:r w:rsidR="00B944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5CB3">
              <w:rPr>
                <w:rFonts w:ascii="Times New Roman" w:hAnsi="Times New Roman"/>
                <w:sz w:val="24"/>
                <w:szCs w:val="24"/>
              </w:rPr>
              <w:t>20</w:t>
            </w:r>
            <w:r w:rsidR="00B944BB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A65CB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9B9" w:rsidRPr="00A65CB3" w:rsidRDefault="00FB59B9" w:rsidP="00A65CB3">
            <w:pPr>
              <w:ind w:firstLine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9B9" w:rsidRPr="00A65CB3" w:rsidRDefault="00FB59B9" w:rsidP="00A65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FF" w:rsidRPr="00A65CB3" w:rsidRDefault="00050AFF" w:rsidP="00050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Положение</w:t>
      </w:r>
    </w:p>
    <w:p w:rsidR="00050AFF" w:rsidRPr="00A65CB3" w:rsidRDefault="00050AFF" w:rsidP="00050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 xml:space="preserve">о </w:t>
      </w:r>
      <w:r w:rsidR="0023356B" w:rsidRPr="00A65CB3">
        <w:rPr>
          <w:rFonts w:ascii="Times New Roman" w:hAnsi="Times New Roman"/>
          <w:b/>
          <w:sz w:val="24"/>
          <w:szCs w:val="24"/>
        </w:rPr>
        <w:t xml:space="preserve">выявлении и урегулировании конфликта интересов в муниципальном казенном </w:t>
      </w:r>
      <w:r w:rsidR="00EF18E9">
        <w:rPr>
          <w:rFonts w:ascii="Times New Roman" w:hAnsi="Times New Roman"/>
          <w:b/>
          <w:sz w:val="24"/>
          <w:szCs w:val="24"/>
        </w:rPr>
        <w:t xml:space="preserve">учреждении культуры </w:t>
      </w:r>
      <w:proofErr w:type="spellStart"/>
      <w:r w:rsidR="00B944BB">
        <w:rPr>
          <w:rFonts w:ascii="Times New Roman" w:hAnsi="Times New Roman"/>
          <w:b/>
          <w:sz w:val="24"/>
          <w:szCs w:val="24"/>
        </w:rPr>
        <w:t>Катарминского</w:t>
      </w:r>
      <w:proofErr w:type="spellEnd"/>
      <w:r w:rsidR="00B944BB">
        <w:rPr>
          <w:rFonts w:ascii="Times New Roman" w:hAnsi="Times New Roman"/>
          <w:b/>
          <w:sz w:val="24"/>
          <w:szCs w:val="24"/>
        </w:rPr>
        <w:t xml:space="preserve"> </w:t>
      </w:r>
      <w:r w:rsidR="00EF18E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50AFF" w:rsidRPr="00A65CB3" w:rsidRDefault="00050AFF" w:rsidP="00050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50AFF" w:rsidRPr="00A65CB3" w:rsidRDefault="002E145C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D50">
        <w:rPr>
          <w:rFonts w:ascii="Times New Roman" w:hAnsi="Times New Roman"/>
          <w:b/>
          <w:spacing w:val="-4"/>
          <w:sz w:val="24"/>
          <w:szCs w:val="24"/>
        </w:rPr>
        <w:t>1</w:t>
      </w:r>
      <w:r w:rsidR="00F67C68" w:rsidRPr="00B66D50">
        <w:rPr>
          <w:rFonts w:ascii="Times New Roman" w:hAnsi="Times New Roman"/>
          <w:b/>
          <w:spacing w:val="-4"/>
          <w:sz w:val="24"/>
          <w:szCs w:val="24"/>
        </w:rPr>
        <w:t>.</w:t>
      </w:r>
      <w:r w:rsidR="00F67C68" w:rsidRPr="00A65CB3">
        <w:rPr>
          <w:rFonts w:ascii="Times New Roman" w:hAnsi="Times New Roman"/>
          <w:spacing w:val="-4"/>
          <w:sz w:val="24"/>
          <w:szCs w:val="24"/>
        </w:rPr>
        <w:t>П</w:t>
      </w:r>
      <w:r w:rsidRPr="00A65CB3">
        <w:rPr>
          <w:rFonts w:ascii="Times New Roman" w:hAnsi="Times New Roman"/>
          <w:spacing w:val="-4"/>
          <w:sz w:val="24"/>
          <w:szCs w:val="24"/>
        </w:rPr>
        <w:t xml:space="preserve">оложение </w:t>
      </w:r>
      <w:r w:rsidR="00F67C68" w:rsidRPr="00A65CB3">
        <w:rPr>
          <w:rFonts w:ascii="Times New Roman" w:hAnsi="Times New Roman"/>
          <w:sz w:val="24"/>
          <w:szCs w:val="24"/>
        </w:rPr>
        <w:t>о выявлении и урегулировании конфликта интересов в муниципальн</w:t>
      </w:r>
      <w:r w:rsidR="00EF18E9">
        <w:rPr>
          <w:rFonts w:ascii="Times New Roman" w:hAnsi="Times New Roman"/>
          <w:sz w:val="24"/>
          <w:szCs w:val="24"/>
        </w:rPr>
        <w:t xml:space="preserve">ом казенном учреждении культуры </w:t>
      </w:r>
      <w:proofErr w:type="spellStart"/>
      <w:r w:rsidR="00B944BB">
        <w:rPr>
          <w:rFonts w:ascii="Times New Roman" w:hAnsi="Times New Roman"/>
          <w:sz w:val="24"/>
          <w:szCs w:val="24"/>
        </w:rPr>
        <w:t>Катарминского</w:t>
      </w:r>
      <w:proofErr w:type="spellEnd"/>
      <w:r w:rsidR="00B944BB">
        <w:rPr>
          <w:rFonts w:ascii="Times New Roman" w:hAnsi="Times New Roman"/>
          <w:sz w:val="24"/>
          <w:szCs w:val="24"/>
        </w:rPr>
        <w:t xml:space="preserve"> </w:t>
      </w:r>
      <w:r w:rsidR="00EF18E9">
        <w:rPr>
          <w:rFonts w:ascii="Times New Roman" w:hAnsi="Times New Roman"/>
          <w:sz w:val="24"/>
          <w:szCs w:val="24"/>
        </w:rPr>
        <w:t>МО</w:t>
      </w:r>
      <w:r w:rsidR="00F67C68" w:rsidRPr="00A65CB3">
        <w:rPr>
          <w:rFonts w:ascii="Times New Roman" w:hAnsi="Times New Roman"/>
          <w:sz w:val="24"/>
          <w:szCs w:val="24"/>
        </w:rPr>
        <w:t xml:space="preserve"> (далее – положение) </w:t>
      </w:r>
      <w:r w:rsidR="004E504C" w:rsidRPr="00A65CB3">
        <w:rPr>
          <w:rFonts w:ascii="Times New Roman" w:hAnsi="Times New Roman"/>
          <w:spacing w:val="-4"/>
          <w:sz w:val="24"/>
          <w:szCs w:val="24"/>
        </w:rPr>
        <w:t>разработано для своевременного выявления</w:t>
      </w:r>
      <w:r w:rsidRPr="00A65CB3">
        <w:rPr>
          <w:rFonts w:ascii="Times New Roman" w:hAnsi="Times New Roman"/>
          <w:spacing w:val="-4"/>
          <w:sz w:val="24"/>
          <w:szCs w:val="24"/>
        </w:rPr>
        <w:t xml:space="preserve"> конфликта интересов</w:t>
      </w:r>
      <w:r w:rsidRPr="00A65CB3">
        <w:rPr>
          <w:rFonts w:ascii="Times New Roman" w:hAnsi="Times New Roman"/>
          <w:sz w:val="24"/>
          <w:szCs w:val="24"/>
        </w:rPr>
        <w:t xml:space="preserve"> в деятельности </w:t>
      </w:r>
      <w:proofErr w:type="spellStart"/>
      <w:r w:rsidR="001F5EB5" w:rsidRPr="00A65CB3">
        <w:rPr>
          <w:rFonts w:ascii="Times New Roman" w:hAnsi="Times New Roman"/>
          <w:sz w:val="24"/>
          <w:szCs w:val="24"/>
        </w:rPr>
        <w:t>сотрудников</w:t>
      </w:r>
      <w:r w:rsidR="0023356B" w:rsidRPr="00A65CB3">
        <w:rPr>
          <w:rFonts w:ascii="Times New Roman" w:hAnsi="Times New Roman"/>
          <w:sz w:val="24"/>
          <w:szCs w:val="24"/>
        </w:rPr>
        <w:t>М</w:t>
      </w:r>
      <w:r w:rsidR="001F5EB5" w:rsidRPr="00A65CB3">
        <w:rPr>
          <w:rFonts w:ascii="Times New Roman" w:hAnsi="Times New Roman"/>
          <w:sz w:val="24"/>
          <w:szCs w:val="24"/>
        </w:rPr>
        <w:t>униципального</w:t>
      </w:r>
      <w:proofErr w:type="spellEnd"/>
      <w:r w:rsidR="001F5EB5" w:rsidRPr="00A65CB3">
        <w:rPr>
          <w:rFonts w:ascii="Times New Roman" w:hAnsi="Times New Roman"/>
          <w:sz w:val="24"/>
          <w:szCs w:val="24"/>
        </w:rPr>
        <w:t xml:space="preserve"> казенного учреждения </w:t>
      </w:r>
      <w:proofErr w:type="spellStart"/>
      <w:r w:rsidR="00EF18E9">
        <w:rPr>
          <w:rFonts w:ascii="Times New Roman" w:hAnsi="Times New Roman"/>
          <w:sz w:val="24"/>
          <w:szCs w:val="24"/>
        </w:rPr>
        <w:t>культуры</w:t>
      </w:r>
      <w:r w:rsidR="00B944BB">
        <w:rPr>
          <w:rFonts w:ascii="Times New Roman" w:hAnsi="Times New Roman"/>
          <w:sz w:val="24"/>
          <w:szCs w:val="24"/>
        </w:rPr>
        <w:t>Катарминского</w:t>
      </w:r>
      <w:proofErr w:type="spellEnd"/>
      <w:r w:rsidR="00B944BB">
        <w:rPr>
          <w:rFonts w:ascii="Times New Roman" w:hAnsi="Times New Roman"/>
          <w:sz w:val="24"/>
          <w:szCs w:val="24"/>
        </w:rPr>
        <w:t xml:space="preserve"> </w:t>
      </w:r>
      <w:r w:rsidR="00EF18E9">
        <w:rPr>
          <w:rFonts w:ascii="Times New Roman" w:hAnsi="Times New Roman"/>
          <w:sz w:val="24"/>
          <w:szCs w:val="24"/>
        </w:rPr>
        <w:t xml:space="preserve"> МО (далее – Учреждение культуры</w:t>
      </w:r>
      <w:r w:rsidR="001F5EB5" w:rsidRPr="00A65CB3">
        <w:rPr>
          <w:rFonts w:ascii="Times New Roman" w:hAnsi="Times New Roman"/>
          <w:sz w:val="24"/>
          <w:szCs w:val="24"/>
        </w:rPr>
        <w:t>)</w:t>
      </w:r>
      <w:r w:rsidR="004E504C" w:rsidRPr="00A65CB3">
        <w:rPr>
          <w:rFonts w:ascii="Times New Roman" w:hAnsi="Times New Roman"/>
          <w:sz w:val="24"/>
          <w:szCs w:val="24"/>
        </w:rPr>
        <w:t>, что</w:t>
      </w:r>
      <w:r w:rsidRPr="00A65CB3">
        <w:rPr>
          <w:rFonts w:ascii="Times New Roman" w:hAnsi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2E145C" w:rsidRPr="00A65CB3" w:rsidRDefault="002E145C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pacing w:val="-6"/>
          <w:sz w:val="24"/>
          <w:szCs w:val="24"/>
        </w:rPr>
        <w:t>2. </w:t>
      </w:r>
      <w:r w:rsidR="0051538D" w:rsidRPr="00A65CB3">
        <w:rPr>
          <w:rFonts w:ascii="Times New Roman" w:hAnsi="Times New Roman"/>
          <w:spacing w:val="-6"/>
          <w:sz w:val="24"/>
          <w:szCs w:val="24"/>
        </w:rPr>
        <w:t xml:space="preserve">Положение является локальным нормативно-правовым актом, </w:t>
      </w:r>
      <w:r w:rsidR="00106E20" w:rsidRPr="00A65CB3">
        <w:rPr>
          <w:rFonts w:ascii="Times New Roman" w:hAnsi="Times New Roman"/>
          <w:spacing w:val="-6"/>
          <w:sz w:val="24"/>
          <w:szCs w:val="24"/>
        </w:rPr>
        <w:t>принятым с целью установления</w:t>
      </w:r>
      <w:r w:rsidR="0051538D" w:rsidRPr="00A65CB3">
        <w:rPr>
          <w:rFonts w:ascii="Times New Roman" w:hAnsi="Times New Roman"/>
          <w:sz w:val="24"/>
          <w:szCs w:val="24"/>
        </w:rPr>
        <w:t>порядк</w:t>
      </w:r>
      <w:r w:rsidR="00106E20" w:rsidRPr="00A65CB3">
        <w:rPr>
          <w:rFonts w:ascii="Times New Roman" w:hAnsi="Times New Roman"/>
          <w:sz w:val="24"/>
          <w:szCs w:val="24"/>
        </w:rPr>
        <w:t>а</w:t>
      </w:r>
      <w:r w:rsidR="0051538D" w:rsidRPr="00A65CB3">
        <w:rPr>
          <w:rFonts w:ascii="Times New Roman" w:hAnsi="Times New Roman"/>
          <w:spacing w:val="-4"/>
          <w:sz w:val="24"/>
          <w:szCs w:val="24"/>
        </w:rPr>
        <w:t>выявления и урегулирования конфликтов интересов</w:t>
      </w:r>
      <w:r w:rsidR="00106E20" w:rsidRPr="00A65CB3">
        <w:rPr>
          <w:rFonts w:ascii="Times New Roman" w:hAnsi="Times New Roman"/>
          <w:spacing w:val="-4"/>
          <w:sz w:val="24"/>
          <w:szCs w:val="24"/>
        </w:rPr>
        <w:t>,</w:t>
      </w:r>
      <w:r w:rsidR="0051538D" w:rsidRPr="00A65CB3">
        <w:rPr>
          <w:rFonts w:ascii="Times New Roman" w:hAnsi="Times New Roman"/>
          <w:spacing w:val="-4"/>
          <w:sz w:val="24"/>
          <w:szCs w:val="24"/>
        </w:rPr>
        <w:t xml:space="preserve"> возникающих у </w:t>
      </w:r>
      <w:r w:rsidR="001F5EB5" w:rsidRPr="00A65CB3">
        <w:rPr>
          <w:rFonts w:ascii="Times New Roman" w:hAnsi="Times New Roman"/>
          <w:spacing w:val="-4"/>
          <w:sz w:val="24"/>
          <w:szCs w:val="24"/>
        </w:rPr>
        <w:t>сотрудников</w:t>
      </w:r>
      <w:r w:rsidR="0051538D" w:rsidRPr="00A65CB3">
        <w:rPr>
          <w:rFonts w:ascii="Times New Roman" w:hAnsi="Times New Roman"/>
          <w:spacing w:val="-4"/>
          <w:sz w:val="24"/>
          <w:szCs w:val="24"/>
        </w:rPr>
        <w:t xml:space="preserve"> в ходе выполнения</w:t>
      </w:r>
      <w:r w:rsidR="0051538D" w:rsidRPr="00A65CB3">
        <w:rPr>
          <w:rFonts w:ascii="Times New Roman" w:hAnsi="Times New Roman"/>
          <w:sz w:val="24"/>
          <w:szCs w:val="24"/>
        </w:rPr>
        <w:t xml:space="preserve"> ими трудовых обязанностей.</w:t>
      </w:r>
    </w:p>
    <w:p w:rsidR="0027014D" w:rsidRPr="00A65CB3" w:rsidRDefault="00102A78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3.</w:t>
      </w:r>
      <w:r w:rsidRPr="00A65CB3">
        <w:rPr>
          <w:rFonts w:ascii="Times New Roman" w:hAnsi="Times New Roman"/>
          <w:sz w:val="24"/>
          <w:szCs w:val="24"/>
        </w:rPr>
        <w:t> </w:t>
      </w:r>
      <w:r w:rsidR="00F009E6" w:rsidRPr="00A65CB3">
        <w:rPr>
          <w:rFonts w:ascii="Times New Roman" w:hAnsi="Times New Roman"/>
          <w:sz w:val="24"/>
          <w:szCs w:val="24"/>
        </w:rPr>
        <w:t xml:space="preserve">Действие Положения распространяется на всех сотрудников </w:t>
      </w:r>
      <w:r w:rsidR="00EF18E9">
        <w:rPr>
          <w:rFonts w:ascii="Times New Roman" w:hAnsi="Times New Roman"/>
          <w:sz w:val="24"/>
          <w:szCs w:val="24"/>
        </w:rPr>
        <w:t>Учреждения культуры</w:t>
      </w:r>
      <w:r w:rsidR="00F009E6" w:rsidRPr="00A65CB3">
        <w:rPr>
          <w:rFonts w:ascii="Times New Roman" w:hAnsi="Times New Roman"/>
          <w:sz w:val="24"/>
          <w:szCs w:val="24"/>
        </w:rPr>
        <w:t xml:space="preserve"> вне зависимости </w:t>
      </w:r>
      <w:r w:rsidR="00F009E6" w:rsidRPr="00A65CB3">
        <w:rPr>
          <w:rFonts w:ascii="Times New Roman" w:hAnsi="Times New Roman"/>
          <w:spacing w:val="-4"/>
          <w:sz w:val="24"/>
          <w:szCs w:val="24"/>
        </w:rPr>
        <w:t>от уровня занимаемой должности, оклада, стажа и других обстоятельств.</w:t>
      </w:r>
      <w:r w:rsidR="0027014D" w:rsidRPr="00A65CB3">
        <w:rPr>
          <w:rFonts w:ascii="Times New Roman" w:hAnsi="Times New Roman"/>
          <w:spacing w:val="-4"/>
          <w:sz w:val="24"/>
          <w:szCs w:val="24"/>
        </w:rPr>
        <w:t xml:space="preserve"> Условие о</w:t>
      </w:r>
      <w:r w:rsidR="00485E93" w:rsidRPr="00A65CB3">
        <w:rPr>
          <w:rFonts w:ascii="Times New Roman" w:hAnsi="Times New Roman"/>
          <w:spacing w:val="-4"/>
          <w:sz w:val="24"/>
          <w:szCs w:val="24"/>
        </w:rPr>
        <w:t>б обязательности</w:t>
      </w:r>
      <w:r w:rsidR="0027014D" w:rsidRPr="00A65CB3">
        <w:rPr>
          <w:rFonts w:ascii="Times New Roman" w:hAnsi="Times New Roman"/>
          <w:sz w:val="24"/>
          <w:szCs w:val="24"/>
        </w:rPr>
        <w:t xml:space="preserve">соблюдения настоящего </w:t>
      </w:r>
      <w:r w:rsidR="00A97EF9" w:rsidRPr="00A65CB3">
        <w:rPr>
          <w:rFonts w:ascii="Times New Roman" w:hAnsi="Times New Roman"/>
          <w:sz w:val="24"/>
          <w:szCs w:val="24"/>
        </w:rPr>
        <w:t xml:space="preserve">Положения </w:t>
      </w:r>
      <w:r w:rsidR="0027014D" w:rsidRPr="00A65CB3">
        <w:rPr>
          <w:rFonts w:ascii="Times New Roman" w:hAnsi="Times New Roman"/>
          <w:sz w:val="24"/>
          <w:szCs w:val="24"/>
        </w:rPr>
        <w:t xml:space="preserve">при необходимости может включаться в заключаемые </w:t>
      </w:r>
      <w:r w:rsidR="0023356B" w:rsidRPr="00A65CB3">
        <w:rPr>
          <w:rFonts w:ascii="Times New Roman" w:hAnsi="Times New Roman"/>
          <w:sz w:val="24"/>
          <w:szCs w:val="24"/>
        </w:rPr>
        <w:t>учреждением</w:t>
      </w:r>
      <w:r w:rsidR="00752058" w:rsidRPr="00A65CB3">
        <w:rPr>
          <w:rFonts w:ascii="Times New Roman" w:hAnsi="Times New Roman"/>
          <w:sz w:val="24"/>
          <w:szCs w:val="24"/>
        </w:rPr>
        <w:t>хозяйственные</w:t>
      </w:r>
      <w:r w:rsidR="0027014D" w:rsidRPr="00A65CB3">
        <w:rPr>
          <w:rFonts w:ascii="Times New Roman" w:hAnsi="Times New Roman"/>
          <w:sz w:val="24"/>
          <w:szCs w:val="24"/>
        </w:rPr>
        <w:t xml:space="preserve"> договоры.</w:t>
      </w:r>
    </w:p>
    <w:p w:rsidR="00E041A0" w:rsidRPr="00A65CB3" w:rsidRDefault="00E041A0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4.</w:t>
      </w:r>
      <w:r w:rsidRPr="00A65CB3">
        <w:rPr>
          <w:rFonts w:ascii="Times New Roman" w:hAnsi="Times New Roman"/>
          <w:sz w:val="24"/>
          <w:szCs w:val="24"/>
        </w:rPr>
        <w:t xml:space="preserve"> Используемые в Положении понятия и определения раскрывают</w:t>
      </w:r>
      <w:r w:rsidR="00EF18E9">
        <w:rPr>
          <w:rFonts w:ascii="Times New Roman" w:hAnsi="Times New Roman"/>
          <w:sz w:val="24"/>
          <w:szCs w:val="24"/>
        </w:rPr>
        <w:t>ся в Антикоррупционной политике Учреждения культуры</w:t>
      </w:r>
      <w:r w:rsidRPr="00A65CB3">
        <w:rPr>
          <w:rFonts w:ascii="Times New Roman" w:hAnsi="Times New Roman"/>
          <w:sz w:val="24"/>
          <w:szCs w:val="24"/>
        </w:rPr>
        <w:t>.</w:t>
      </w:r>
    </w:p>
    <w:p w:rsidR="00D87AB1" w:rsidRPr="00A65CB3" w:rsidRDefault="00D87AB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5.</w:t>
      </w:r>
      <w:r w:rsidRPr="00A65CB3">
        <w:rPr>
          <w:rFonts w:ascii="Times New Roman" w:hAnsi="Times New Roman"/>
          <w:sz w:val="24"/>
          <w:szCs w:val="24"/>
        </w:rPr>
        <w:t> </w:t>
      </w:r>
      <w:r w:rsidR="00E32B11" w:rsidRPr="00A65CB3">
        <w:rPr>
          <w:rFonts w:ascii="Times New Roman" w:hAnsi="Times New Roman"/>
          <w:sz w:val="24"/>
          <w:szCs w:val="24"/>
        </w:rPr>
        <w:t xml:space="preserve">Управление конфликтом интересов в </w:t>
      </w:r>
      <w:r w:rsidR="00EF18E9">
        <w:rPr>
          <w:rFonts w:ascii="Times New Roman" w:hAnsi="Times New Roman"/>
          <w:sz w:val="24"/>
          <w:szCs w:val="24"/>
        </w:rPr>
        <w:t>Учреждении культуры</w:t>
      </w:r>
      <w:r w:rsidR="00E32B11" w:rsidRPr="00A65CB3">
        <w:rPr>
          <w:rFonts w:ascii="Times New Roman" w:hAnsi="Times New Roman"/>
          <w:sz w:val="24"/>
          <w:szCs w:val="24"/>
        </w:rPr>
        <w:t xml:space="preserve"> строится на следующих принципах:</w:t>
      </w:r>
    </w:p>
    <w:p w:rsidR="00E32B11" w:rsidRPr="00A65CB3" w:rsidRDefault="00E32B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обязательность раскрытия сведений о реальном и потенциальном конфликте интересо</w:t>
      </w:r>
      <w:r w:rsidR="003D2081" w:rsidRPr="00A65CB3">
        <w:rPr>
          <w:rFonts w:ascii="Times New Roman" w:hAnsi="Times New Roman"/>
          <w:sz w:val="24"/>
          <w:szCs w:val="24"/>
        </w:rPr>
        <w:t>в</w:t>
      </w:r>
      <w:r w:rsidRPr="00A65CB3">
        <w:rPr>
          <w:rFonts w:ascii="Times New Roman" w:hAnsi="Times New Roman"/>
          <w:sz w:val="24"/>
          <w:szCs w:val="24"/>
        </w:rPr>
        <w:t>;</w:t>
      </w:r>
    </w:p>
    <w:p w:rsidR="0048007D" w:rsidRPr="00A65CB3" w:rsidRDefault="00E32B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</w:t>
      </w:r>
      <w:r w:rsidR="0048007D" w:rsidRPr="00A65CB3">
        <w:rPr>
          <w:rFonts w:ascii="Times New Roman" w:hAnsi="Times New Roman"/>
          <w:sz w:val="24"/>
          <w:szCs w:val="24"/>
        </w:rPr>
        <w:t xml:space="preserve">индивидуальное рассмотрение, урегулирование и оценка </w:t>
      </w:r>
      <w:proofErr w:type="spellStart"/>
      <w:r w:rsidR="0048007D" w:rsidRPr="00A65CB3">
        <w:rPr>
          <w:rFonts w:ascii="Times New Roman" w:hAnsi="Times New Roman"/>
          <w:sz w:val="24"/>
          <w:szCs w:val="24"/>
        </w:rPr>
        <w:t>реп</w:t>
      </w:r>
      <w:r w:rsidR="00752058" w:rsidRPr="00A65CB3">
        <w:rPr>
          <w:rFonts w:ascii="Times New Roman" w:hAnsi="Times New Roman"/>
          <w:sz w:val="24"/>
          <w:szCs w:val="24"/>
        </w:rPr>
        <w:t>у</w:t>
      </w:r>
      <w:r w:rsidR="0048007D" w:rsidRPr="00A65CB3">
        <w:rPr>
          <w:rFonts w:ascii="Times New Roman" w:hAnsi="Times New Roman"/>
          <w:sz w:val="24"/>
          <w:szCs w:val="24"/>
        </w:rPr>
        <w:t>т</w:t>
      </w:r>
      <w:r w:rsidR="00752058" w:rsidRPr="00A65CB3">
        <w:rPr>
          <w:rFonts w:ascii="Times New Roman" w:hAnsi="Times New Roman"/>
          <w:sz w:val="24"/>
          <w:szCs w:val="24"/>
        </w:rPr>
        <w:t>а</w:t>
      </w:r>
      <w:r w:rsidR="0048007D" w:rsidRPr="00A65CB3">
        <w:rPr>
          <w:rFonts w:ascii="Times New Roman" w:hAnsi="Times New Roman"/>
          <w:sz w:val="24"/>
          <w:szCs w:val="24"/>
        </w:rPr>
        <w:t>ционных</w:t>
      </w:r>
      <w:proofErr w:type="spellEnd"/>
      <w:r w:rsidR="0048007D" w:rsidRPr="00A65CB3">
        <w:rPr>
          <w:rFonts w:ascii="Times New Roman" w:hAnsi="Times New Roman"/>
          <w:sz w:val="24"/>
          <w:szCs w:val="24"/>
        </w:rPr>
        <w:t xml:space="preserve"> и иных рисков для </w:t>
      </w:r>
      <w:r w:rsidR="0023356B" w:rsidRPr="00A65CB3">
        <w:rPr>
          <w:rFonts w:ascii="Times New Roman" w:hAnsi="Times New Roman"/>
          <w:sz w:val="24"/>
          <w:szCs w:val="24"/>
        </w:rPr>
        <w:t>учреждения</w:t>
      </w:r>
      <w:r w:rsidR="0048007D" w:rsidRPr="00A65CB3">
        <w:rPr>
          <w:rFonts w:ascii="Times New Roman" w:hAnsi="Times New Roman"/>
          <w:sz w:val="24"/>
          <w:szCs w:val="24"/>
        </w:rPr>
        <w:t xml:space="preserve"> по каждому конфликту интересов;</w:t>
      </w:r>
    </w:p>
    <w:p w:rsidR="0048007D" w:rsidRPr="00A65CB3" w:rsidRDefault="0048007D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65CB3">
        <w:rPr>
          <w:rFonts w:ascii="Times New Roman" w:hAnsi="Times New Roman"/>
          <w:spacing w:val="-6"/>
          <w:sz w:val="24"/>
          <w:szCs w:val="24"/>
        </w:rPr>
        <w:t>– </w:t>
      </w:r>
      <w:r w:rsidR="006C2F5A" w:rsidRPr="00A65CB3">
        <w:rPr>
          <w:rFonts w:ascii="Times New Roman" w:hAnsi="Times New Roman"/>
          <w:spacing w:val="-6"/>
          <w:sz w:val="24"/>
          <w:szCs w:val="24"/>
        </w:rPr>
        <w:t>строгая конфиденциальность процесса раскрытия сведений о конфликте интересов и его урегулирования;</w:t>
      </w:r>
    </w:p>
    <w:p w:rsidR="006C2F5A" w:rsidRPr="00A65CB3" w:rsidRDefault="006C2F5A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– соблюдение баланса интересов </w:t>
      </w:r>
      <w:r w:rsidR="00EF18E9">
        <w:rPr>
          <w:rFonts w:ascii="Times New Roman" w:hAnsi="Times New Roman"/>
          <w:sz w:val="24"/>
          <w:szCs w:val="24"/>
        </w:rPr>
        <w:t>Учреждения культуры</w:t>
      </w:r>
      <w:r w:rsidRPr="00A65CB3">
        <w:rPr>
          <w:rFonts w:ascii="Times New Roman" w:hAnsi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0B5A49" w:rsidRPr="00A65CB3" w:rsidRDefault="000B5A49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защита работника от преследования в связи с сообщением о конфликте интересов.</w:t>
      </w:r>
    </w:p>
    <w:p w:rsidR="000B5A49" w:rsidRPr="00A65CB3" w:rsidRDefault="000B5A49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6.</w:t>
      </w:r>
      <w:r w:rsidRPr="00A65CB3">
        <w:rPr>
          <w:rFonts w:ascii="Times New Roman" w:hAnsi="Times New Roman"/>
          <w:sz w:val="24"/>
          <w:szCs w:val="24"/>
        </w:rPr>
        <w:t xml:space="preserve"> Обязанности </w:t>
      </w:r>
      <w:r w:rsidR="001F5EB5" w:rsidRPr="00A65CB3">
        <w:rPr>
          <w:rFonts w:ascii="Times New Roman" w:hAnsi="Times New Roman"/>
          <w:sz w:val="24"/>
          <w:szCs w:val="24"/>
        </w:rPr>
        <w:t>сотрудников</w:t>
      </w:r>
      <w:r w:rsidR="00266297" w:rsidRPr="00A65CB3">
        <w:rPr>
          <w:rFonts w:ascii="Times New Roman" w:hAnsi="Times New Roman"/>
          <w:sz w:val="24"/>
          <w:szCs w:val="24"/>
        </w:rPr>
        <w:t>в связи с раскрытием и урегулированием конфликта интересов:</w:t>
      </w:r>
    </w:p>
    <w:p w:rsidR="00266297" w:rsidRPr="00A65CB3" w:rsidRDefault="00266297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– при принятии решений по деловым вопросам и выполнении своих трудовых обязанностей руководствоваться интересами </w:t>
      </w:r>
      <w:r w:rsidR="00EF18E9">
        <w:rPr>
          <w:rFonts w:ascii="Times New Roman" w:hAnsi="Times New Roman"/>
          <w:sz w:val="24"/>
          <w:szCs w:val="24"/>
        </w:rPr>
        <w:t>Учреждения культуры</w:t>
      </w:r>
      <w:r w:rsidRPr="00A65CB3">
        <w:rPr>
          <w:rFonts w:ascii="Times New Roman" w:hAnsi="Times New Roman"/>
          <w:sz w:val="24"/>
          <w:szCs w:val="24"/>
        </w:rPr>
        <w:t xml:space="preserve"> – без учёта своих личных интересов, интересов своих родственников и друзей;</w:t>
      </w:r>
    </w:p>
    <w:p w:rsidR="00266297" w:rsidRPr="00A65CB3" w:rsidRDefault="00266297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избегать по возможности ситуаций и обстоятельств, которые могут привести к конфликту интересов;</w:t>
      </w:r>
    </w:p>
    <w:p w:rsidR="00266297" w:rsidRPr="00A65CB3" w:rsidRDefault="00266297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раскрывать потенциальный и возникший конфликт интересов;</w:t>
      </w:r>
    </w:p>
    <w:p w:rsidR="00266297" w:rsidRPr="00A65CB3" w:rsidRDefault="00266297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pacing w:val="-6"/>
          <w:sz w:val="24"/>
          <w:szCs w:val="24"/>
        </w:rPr>
        <w:t xml:space="preserve">– содействовать урегулированию конфликта интересов и выполнять </w:t>
      </w:r>
      <w:r w:rsidR="00752058" w:rsidRPr="00A65CB3">
        <w:rPr>
          <w:rFonts w:ascii="Times New Roman" w:hAnsi="Times New Roman"/>
          <w:sz w:val="24"/>
          <w:szCs w:val="24"/>
        </w:rPr>
        <w:t>установленные в этих целях требования</w:t>
      </w:r>
      <w:r w:rsidRPr="00A65CB3">
        <w:rPr>
          <w:rFonts w:ascii="Times New Roman" w:hAnsi="Times New Roman"/>
          <w:sz w:val="24"/>
          <w:szCs w:val="24"/>
        </w:rPr>
        <w:t>.</w:t>
      </w:r>
    </w:p>
    <w:p w:rsidR="00EC3C6B" w:rsidRPr="00A65CB3" w:rsidRDefault="008F12AB" w:rsidP="003262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65CB3">
        <w:rPr>
          <w:rFonts w:ascii="Times New Roman" w:hAnsi="Times New Roman"/>
          <w:b/>
          <w:spacing w:val="-6"/>
          <w:sz w:val="24"/>
          <w:szCs w:val="24"/>
        </w:rPr>
        <w:t>7</w:t>
      </w:r>
      <w:r w:rsidR="00285C98" w:rsidRPr="00A65CB3">
        <w:rPr>
          <w:rFonts w:ascii="Times New Roman" w:hAnsi="Times New Roman"/>
          <w:b/>
          <w:spacing w:val="-6"/>
          <w:sz w:val="24"/>
          <w:szCs w:val="24"/>
        </w:rPr>
        <w:t>. </w:t>
      </w:r>
      <w:r w:rsidR="00EC3C6B" w:rsidRPr="00A65CB3">
        <w:rPr>
          <w:rFonts w:ascii="Times New Roman" w:hAnsi="Times New Roman"/>
          <w:spacing w:val="-6"/>
          <w:sz w:val="24"/>
          <w:szCs w:val="24"/>
        </w:rPr>
        <w:t xml:space="preserve">Должностным лицом, ответственным за рассмотрение и урегулирование конфликта интересов, является сотрудник </w:t>
      </w:r>
      <w:r w:rsidR="00EF18E9">
        <w:rPr>
          <w:rFonts w:ascii="Times New Roman" w:hAnsi="Times New Roman"/>
          <w:spacing w:val="-6"/>
          <w:sz w:val="24"/>
          <w:szCs w:val="24"/>
        </w:rPr>
        <w:t>Учреждения культуры</w:t>
      </w:r>
      <w:r w:rsidR="00EC3C6B" w:rsidRPr="00A65CB3">
        <w:rPr>
          <w:rFonts w:ascii="Times New Roman" w:hAnsi="Times New Roman"/>
          <w:spacing w:val="-6"/>
          <w:sz w:val="24"/>
          <w:szCs w:val="24"/>
        </w:rPr>
        <w:t>, ответственный за реализацию антикоррупционной политики</w:t>
      </w:r>
      <w:r w:rsidR="00DE30F3" w:rsidRPr="00A65CB3">
        <w:rPr>
          <w:rFonts w:ascii="Times New Roman" w:hAnsi="Times New Roman"/>
          <w:spacing w:val="-6"/>
          <w:sz w:val="24"/>
          <w:szCs w:val="24"/>
        </w:rPr>
        <w:t xml:space="preserve">, а в его отсутствие – непосредственный руководитель сотрудника, </w:t>
      </w:r>
      <w:r w:rsidR="00EB365A" w:rsidRPr="00A65CB3">
        <w:rPr>
          <w:rFonts w:ascii="Times New Roman" w:hAnsi="Times New Roman"/>
          <w:spacing w:val="-6"/>
          <w:sz w:val="24"/>
          <w:szCs w:val="24"/>
        </w:rPr>
        <w:t>сообщившего о конфликте интересов.</w:t>
      </w:r>
    </w:p>
    <w:p w:rsidR="002B4C5F" w:rsidRPr="00A65CB3" w:rsidRDefault="00752058" w:rsidP="003262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65CB3">
        <w:rPr>
          <w:rFonts w:ascii="Times New Roman" w:hAnsi="Times New Roman"/>
          <w:spacing w:val="-6"/>
          <w:sz w:val="24"/>
          <w:szCs w:val="24"/>
        </w:rPr>
        <w:t xml:space="preserve">При необходимости </w:t>
      </w:r>
      <w:r w:rsidR="00CE5389" w:rsidRPr="00A65CB3">
        <w:rPr>
          <w:rFonts w:ascii="Times New Roman" w:hAnsi="Times New Roman"/>
          <w:spacing w:val="-6"/>
          <w:sz w:val="24"/>
          <w:szCs w:val="24"/>
        </w:rPr>
        <w:t xml:space="preserve">о конфликте интересов </w:t>
      </w:r>
      <w:r w:rsidRPr="00A65CB3">
        <w:rPr>
          <w:rFonts w:ascii="Times New Roman" w:hAnsi="Times New Roman"/>
          <w:spacing w:val="-6"/>
          <w:sz w:val="24"/>
          <w:szCs w:val="24"/>
        </w:rPr>
        <w:t xml:space="preserve">ответственные лица сообщают руководителю </w:t>
      </w:r>
      <w:r w:rsidR="00EF18E9">
        <w:rPr>
          <w:rFonts w:ascii="Times New Roman" w:hAnsi="Times New Roman"/>
          <w:spacing w:val="-6"/>
          <w:sz w:val="24"/>
          <w:szCs w:val="24"/>
        </w:rPr>
        <w:t>Учреждения культуры</w:t>
      </w:r>
      <w:r w:rsidRPr="00A65CB3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2B4C5F" w:rsidRPr="00A65CB3">
        <w:rPr>
          <w:rFonts w:ascii="Times New Roman" w:hAnsi="Times New Roman"/>
          <w:spacing w:val="-6"/>
          <w:sz w:val="24"/>
          <w:szCs w:val="24"/>
        </w:rPr>
        <w:t>который вправе давать обязательные для исполнения указания по урегулированию сложившейся ситуации.</w:t>
      </w:r>
    </w:p>
    <w:p w:rsidR="00977DF8" w:rsidRPr="00A65CB3" w:rsidRDefault="008F12AB" w:rsidP="003262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pacing w:val="-6"/>
          <w:sz w:val="24"/>
          <w:szCs w:val="24"/>
        </w:rPr>
        <w:lastRenderedPageBreak/>
        <w:t>8</w:t>
      </w:r>
      <w:r w:rsidR="00F46CC9" w:rsidRPr="00A65CB3">
        <w:rPr>
          <w:rFonts w:ascii="Times New Roman" w:hAnsi="Times New Roman"/>
          <w:b/>
          <w:spacing w:val="-6"/>
          <w:sz w:val="24"/>
          <w:szCs w:val="24"/>
        </w:rPr>
        <w:t>.</w:t>
      </w:r>
      <w:r w:rsidR="00F46CC9" w:rsidRPr="00A65CB3">
        <w:rPr>
          <w:rFonts w:ascii="Times New Roman" w:hAnsi="Times New Roman"/>
          <w:spacing w:val="-6"/>
          <w:sz w:val="24"/>
          <w:szCs w:val="24"/>
        </w:rPr>
        <w:t> </w:t>
      </w:r>
      <w:r w:rsidR="00EF18E9">
        <w:rPr>
          <w:rFonts w:ascii="Times New Roman" w:hAnsi="Times New Roman"/>
          <w:spacing w:val="-6"/>
          <w:sz w:val="24"/>
          <w:szCs w:val="24"/>
        </w:rPr>
        <w:t>Учреждение культуры</w:t>
      </w:r>
      <w:r w:rsidR="00326254" w:rsidRPr="00A65CB3">
        <w:rPr>
          <w:rFonts w:ascii="Times New Roman" w:hAnsi="Times New Roman"/>
          <w:spacing w:val="-6"/>
          <w:sz w:val="24"/>
          <w:szCs w:val="24"/>
        </w:rPr>
        <w:t>гарантирует и обеспечивает полную конфиденциальность раскрытия сотрудником</w:t>
      </w:r>
      <w:r w:rsidR="00326254" w:rsidRPr="00A65CB3">
        <w:rPr>
          <w:rFonts w:ascii="Times New Roman" w:hAnsi="Times New Roman"/>
          <w:sz w:val="24"/>
          <w:szCs w:val="24"/>
        </w:rPr>
        <w:t xml:space="preserve"> сведений</w:t>
      </w:r>
      <w:r w:rsidR="009D631D" w:rsidRPr="00A65CB3">
        <w:rPr>
          <w:rFonts w:ascii="Times New Roman" w:hAnsi="Times New Roman"/>
          <w:sz w:val="24"/>
          <w:szCs w:val="24"/>
        </w:rPr>
        <w:t xml:space="preserve"> о конфликте интересов</w:t>
      </w:r>
      <w:r w:rsidR="00326254" w:rsidRPr="00A65CB3">
        <w:rPr>
          <w:rFonts w:ascii="Times New Roman" w:hAnsi="Times New Roman"/>
          <w:sz w:val="24"/>
          <w:szCs w:val="24"/>
        </w:rPr>
        <w:t>.</w:t>
      </w:r>
      <w:r w:rsidR="006278F2" w:rsidRPr="00A65CB3">
        <w:rPr>
          <w:rFonts w:ascii="Times New Roman" w:hAnsi="Times New Roman"/>
          <w:sz w:val="24"/>
          <w:szCs w:val="24"/>
        </w:rPr>
        <w:t xml:space="preserve"> Лица, ответственные за получение и рассмотрение сообщений о конфликте интересов, обязаны принять исчерпывающие меры по недопущению получения данной информации </w:t>
      </w:r>
      <w:r w:rsidR="00D53F9C" w:rsidRPr="00A65CB3">
        <w:rPr>
          <w:rFonts w:ascii="Times New Roman" w:hAnsi="Times New Roman"/>
          <w:sz w:val="24"/>
          <w:szCs w:val="24"/>
        </w:rPr>
        <w:t xml:space="preserve">неуполномоченными </w:t>
      </w:r>
      <w:r w:rsidR="0023356B" w:rsidRPr="00A65CB3">
        <w:rPr>
          <w:rFonts w:ascii="Times New Roman" w:hAnsi="Times New Roman"/>
          <w:sz w:val="24"/>
          <w:szCs w:val="24"/>
        </w:rPr>
        <w:t>работниками.</w:t>
      </w:r>
    </w:p>
    <w:p w:rsidR="00326254" w:rsidRPr="00A65CB3" w:rsidRDefault="00977DF8" w:rsidP="0032625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Непринятие этих мер либо факт несанкционированного доступа к полученным сведениям </w:t>
      </w:r>
      <w:r w:rsidR="00D53F9C" w:rsidRPr="00A65CB3">
        <w:rPr>
          <w:rFonts w:ascii="Times New Roman" w:hAnsi="Times New Roman"/>
          <w:sz w:val="24"/>
          <w:szCs w:val="24"/>
        </w:rPr>
        <w:t xml:space="preserve">может стать </w:t>
      </w:r>
      <w:r w:rsidRPr="00A65CB3">
        <w:rPr>
          <w:rFonts w:ascii="Times New Roman" w:hAnsi="Times New Roman"/>
          <w:sz w:val="24"/>
          <w:szCs w:val="24"/>
        </w:rPr>
        <w:t xml:space="preserve">основанием для применения мер дисциплинарного взыскания вплоть до увольнения </w:t>
      </w:r>
      <w:r w:rsidR="00F03399" w:rsidRPr="00A65CB3">
        <w:rPr>
          <w:rFonts w:ascii="Times New Roman" w:hAnsi="Times New Roman"/>
          <w:sz w:val="24"/>
          <w:szCs w:val="24"/>
        </w:rPr>
        <w:t>виновного сотрудника</w:t>
      </w:r>
      <w:r w:rsidRPr="00A65CB3">
        <w:rPr>
          <w:rFonts w:ascii="Times New Roman" w:hAnsi="Times New Roman"/>
          <w:spacing w:val="-4"/>
          <w:sz w:val="24"/>
          <w:szCs w:val="24"/>
        </w:rPr>
        <w:t xml:space="preserve"> и взыскания причинённого </w:t>
      </w:r>
      <w:r w:rsidR="00F03399" w:rsidRPr="00A65CB3">
        <w:rPr>
          <w:rFonts w:ascii="Times New Roman" w:hAnsi="Times New Roman"/>
          <w:spacing w:val="-4"/>
          <w:sz w:val="24"/>
          <w:szCs w:val="24"/>
        </w:rPr>
        <w:t xml:space="preserve">работнику </w:t>
      </w:r>
      <w:r w:rsidRPr="00A65CB3">
        <w:rPr>
          <w:rFonts w:ascii="Times New Roman" w:hAnsi="Times New Roman"/>
          <w:spacing w:val="-4"/>
          <w:sz w:val="24"/>
          <w:szCs w:val="24"/>
        </w:rPr>
        <w:t>материального и морального</w:t>
      </w:r>
      <w:r w:rsidRPr="00A65CB3">
        <w:rPr>
          <w:rFonts w:ascii="Times New Roman" w:hAnsi="Times New Roman"/>
          <w:sz w:val="24"/>
          <w:szCs w:val="24"/>
        </w:rPr>
        <w:t xml:space="preserve"> ущерба</w:t>
      </w:r>
      <w:r w:rsidR="00F03399" w:rsidRPr="00A65CB3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</w:t>
      </w:r>
      <w:r w:rsidRPr="00A65CB3">
        <w:rPr>
          <w:rFonts w:ascii="Times New Roman" w:hAnsi="Times New Roman"/>
          <w:sz w:val="24"/>
          <w:szCs w:val="24"/>
        </w:rPr>
        <w:t>.</w:t>
      </w:r>
    </w:p>
    <w:p w:rsidR="006C2F5A" w:rsidRPr="00A65CB3" w:rsidRDefault="008F12AB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pacing w:val="-4"/>
          <w:sz w:val="24"/>
          <w:szCs w:val="24"/>
        </w:rPr>
        <w:t>9</w:t>
      </w:r>
      <w:r w:rsidR="00C40E5B" w:rsidRPr="00A65CB3">
        <w:rPr>
          <w:rFonts w:ascii="Times New Roman" w:hAnsi="Times New Roman"/>
          <w:b/>
          <w:spacing w:val="-4"/>
          <w:sz w:val="24"/>
          <w:szCs w:val="24"/>
        </w:rPr>
        <w:t>.</w:t>
      </w:r>
      <w:r w:rsidR="00C40E5B" w:rsidRPr="00A65CB3">
        <w:rPr>
          <w:rFonts w:ascii="Times New Roman" w:hAnsi="Times New Roman"/>
          <w:spacing w:val="-4"/>
          <w:sz w:val="24"/>
          <w:szCs w:val="24"/>
        </w:rPr>
        <w:t> Поступающая информация должна быть тщательно изучена и проверена должностными лицами,</w:t>
      </w:r>
      <w:r w:rsidR="00C40E5B" w:rsidRPr="00A65CB3">
        <w:rPr>
          <w:rFonts w:ascii="Times New Roman" w:hAnsi="Times New Roman"/>
          <w:sz w:val="24"/>
          <w:szCs w:val="24"/>
        </w:rPr>
        <w:t xml:space="preserve"> ответственными за её рассмотрение, с целью оценки серьёзности возникающих для </w:t>
      </w:r>
      <w:r w:rsidR="001F5EB5" w:rsidRPr="00A65CB3">
        <w:rPr>
          <w:rFonts w:ascii="Times New Roman" w:hAnsi="Times New Roman"/>
          <w:sz w:val="24"/>
          <w:szCs w:val="24"/>
        </w:rPr>
        <w:t>Библиотеки</w:t>
      </w:r>
      <w:r w:rsidR="00C40E5B" w:rsidRPr="00A65CB3">
        <w:rPr>
          <w:rFonts w:ascii="Times New Roman" w:hAnsi="Times New Roman"/>
          <w:sz w:val="24"/>
          <w:szCs w:val="24"/>
        </w:rPr>
        <w:t xml:space="preserve"> рисков и выбора подходящей формы урегулирования конфликта интересов.</w:t>
      </w:r>
    </w:p>
    <w:p w:rsidR="00C40E5B" w:rsidRPr="00A65CB3" w:rsidRDefault="008F12AB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10</w:t>
      </w:r>
      <w:r w:rsidR="00C40E5B" w:rsidRPr="00A65CB3">
        <w:rPr>
          <w:rFonts w:ascii="Times New Roman" w:hAnsi="Times New Roman"/>
          <w:b/>
          <w:sz w:val="24"/>
          <w:szCs w:val="24"/>
        </w:rPr>
        <w:t>.</w:t>
      </w:r>
      <w:r w:rsidR="00C40E5B" w:rsidRPr="00A65CB3">
        <w:rPr>
          <w:rFonts w:ascii="Times New Roman" w:hAnsi="Times New Roman"/>
          <w:sz w:val="24"/>
          <w:szCs w:val="24"/>
        </w:rPr>
        <w:t> </w:t>
      </w:r>
      <w:r w:rsidR="000B2411" w:rsidRPr="00A65CB3">
        <w:rPr>
          <w:rFonts w:ascii="Times New Roman" w:hAnsi="Times New Roman"/>
          <w:sz w:val="24"/>
          <w:szCs w:val="24"/>
        </w:rPr>
        <w:t>Возможные способы урегулирования конфликта интересов: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– ограничение доступа </w:t>
      </w:r>
      <w:r w:rsidR="001F5EB5" w:rsidRPr="00A65CB3">
        <w:rPr>
          <w:rFonts w:ascii="Times New Roman" w:hAnsi="Times New Roman"/>
          <w:sz w:val="24"/>
          <w:szCs w:val="24"/>
        </w:rPr>
        <w:t>со</w:t>
      </w:r>
      <w:r w:rsidRPr="00A65CB3">
        <w:rPr>
          <w:rFonts w:ascii="Times New Roman" w:hAnsi="Times New Roman"/>
          <w:sz w:val="24"/>
          <w:szCs w:val="24"/>
        </w:rPr>
        <w:t>т</w:t>
      </w:r>
      <w:r w:rsidR="001F5EB5" w:rsidRPr="00A65CB3">
        <w:rPr>
          <w:rFonts w:ascii="Times New Roman" w:hAnsi="Times New Roman"/>
          <w:sz w:val="24"/>
          <w:szCs w:val="24"/>
        </w:rPr>
        <w:t>руд</w:t>
      </w:r>
      <w:r w:rsidRPr="00A65CB3">
        <w:rPr>
          <w:rFonts w:ascii="Times New Roman" w:hAnsi="Times New Roman"/>
          <w:sz w:val="24"/>
          <w:szCs w:val="24"/>
        </w:rPr>
        <w:t>ника к конкретной информации, которая может затрагивать личные интересы работника;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добровольный отказ сотрудника или его отстранение (полное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– пересмотр и изменение функциональных обязанностей </w:t>
      </w:r>
      <w:r w:rsidR="001F5EB5" w:rsidRPr="00A65CB3">
        <w:rPr>
          <w:rFonts w:ascii="Times New Roman" w:hAnsi="Times New Roman"/>
          <w:sz w:val="24"/>
          <w:szCs w:val="24"/>
        </w:rPr>
        <w:t>сотрудника</w:t>
      </w:r>
      <w:r w:rsidRPr="00A65CB3">
        <w:rPr>
          <w:rFonts w:ascii="Times New Roman" w:hAnsi="Times New Roman"/>
          <w:sz w:val="24"/>
          <w:szCs w:val="24"/>
        </w:rPr>
        <w:t>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временное отстранение сотрудника от должности, если его личные интересы входят в противоречие с трудовыми обязанностями;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– перевод </w:t>
      </w:r>
      <w:r w:rsidR="001F5EB5" w:rsidRPr="00A65CB3">
        <w:rPr>
          <w:rFonts w:ascii="Times New Roman" w:hAnsi="Times New Roman"/>
          <w:sz w:val="24"/>
          <w:szCs w:val="24"/>
        </w:rPr>
        <w:t>сотрудника</w:t>
      </w:r>
      <w:r w:rsidRPr="00A65CB3">
        <w:rPr>
          <w:rFonts w:ascii="Times New Roman" w:hAnsi="Times New Roman"/>
          <w:sz w:val="24"/>
          <w:szCs w:val="24"/>
        </w:rPr>
        <w:t xml:space="preserve"> на должность, предусматривающую выполнение должностных обязанностей, не связанных с конфликтом интересов;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pacing w:val="-4"/>
          <w:sz w:val="24"/>
          <w:szCs w:val="24"/>
        </w:rPr>
        <w:t xml:space="preserve">– передача </w:t>
      </w:r>
      <w:r w:rsidR="001F5EB5" w:rsidRPr="00A65CB3">
        <w:rPr>
          <w:rFonts w:ascii="Times New Roman" w:hAnsi="Times New Roman"/>
          <w:spacing w:val="-4"/>
          <w:sz w:val="24"/>
          <w:szCs w:val="24"/>
        </w:rPr>
        <w:t>сотрудником</w:t>
      </w:r>
      <w:r w:rsidRPr="00A65CB3">
        <w:rPr>
          <w:rFonts w:ascii="Times New Roman" w:hAnsi="Times New Roman"/>
          <w:spacing w:val="-4"/>
          <w:sz w:val="24"/>
          <w:szCs w:val="24"/>
        </w:rPr>
        <w:t xml:space="preserve"> принадлежащего ему имущества, являющегося причиной возникновения</w:t>
      </w:r>
      <w:r w:rsidRPr="00A65CB3">
        <w:rPr>
          <w:rFonts w:ascii="Times New Roman" w:hAnsi="Times New Roman"/>
          <w:sz w:val="24"/>
          <w:szCs w:val="24"/>
        </w:rPr>
        <w:t xml:space="preserve"> конфликта интересов, в доверительное управление;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65CB3">
        <w:rPr>
          <w:rFonts w:ascii="Times New Roman" w:hAnsi="Times New Roman"/>
          <w:spacing w:val="-6"/>
          <w:sz w:val="24"/>
          <w:szCs w:val="24"/>
        </w:rPr>
        <w:t xml:space="preserve">– отказ </w:t>
      </w:r>
      <w:r w:rsidR="001F5EB5" w:rsidRPr="00A65CB3">
        <w:rPr>
          <w:rFonts w:ascii="Times New Roman" w:hAnsi="Times New Roman"/>
          <w:spacing w:val="-6"/>
          <w:sz w:val="24"/>
          <w:szCs w:val="24"/>
        </w:rPr>
        <w:t xml:space="preserve">сотрудника </w:t>
      </w:r>
      <w:r w:rsidRPr="00A65CB3">
        <w:rPr>
          <w:rFonts w:ascii="Times New Roman" w:hAnsi="Times New Roman"/>
          <w:spacing w:val="-6"/>
          <w:sz w:val="24"/>
          <w:szCs w:val="24"/>
        </w:rPr>
        <w:t xml:space="preserve">от личного интереса, порождающего конфликт с интересами </w:t>
      </w:r>
      <w:r w:rsidR="00EF18E9">
        <w:rPr>
          <w:rFonts w:ascii="Times New Roman" w:hAnsi="Times New Roman"/>
          <w:spacing w:val="-6"/>
          <w:sz w:val="24"/>
          <w:szCs w:val="24"/>
        </w:rPr>
        <w:t>Учреждения культуры</w:t>
      </w:r>
      <w:r w:rsidR="001F5EB5" w:rsidRPr="00A65CB3">
        <w:rPr>
          <w:rFonts w:ascii="Times New Roman" w:hAnsi="Times New Roman"/>
          <w:spacing w:val="-6"/>
          <w:sz w:val="24"/>
          <w:szCs w:val="24"/>
        </w:rPr>
        <w:t>;</w:t>
      </w:r>
    </w:p>
    <w:p w:rsidR="000B2411" w:rsidRPr="00A65CB3" w:rsidRDefault="000B2411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>– </w:t>
      </w:r>
      <w:r w:rsidR="00303BC2" w:rsidRPr="00A65CB3">
        <w:rPr>
          <w:rFonts w:ascii="Times New Roman" w:hAnsi="Times New Roman"/>
          <w:sz w:val="24"/>
          <w:szCs w:val="24"/>
        </w:rPr>
        <w:t>увольнение сотрудника по собственному желанию;</w:t>
      </w:r>
    </w:p>
    <w:p w:rsidR="00303BC2" w:rsidRPr="00A65CB3" w:rsidRDefault="00303BC2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65CB3">
        <w:rPr>
          <w:rFonts w:ascii="Times New Roman" w:hAnsi="Times New Roman"/>
          <w:spacing w:val="-6"/>
          <w:sz w:val="24"/>
          <w:szCs w:val="24"/>
        </w:rPr>
        <w:t>–</w:t>
      </w:r>
      <w:r w:rsidRPr="00A65CB3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r w:rsidRPr="00A65CB3">
        <w:rPr>
          <w:rFonts w:ascii="Times New Roman" w:hAnsi="Times New Roman"/>
          <w:spacing w:val="-6"/>
          <w:sz w:val="24"/>
          <w:szCs w:val="24"/>
        </w:rPr>
        <w:t xml:space="preserve">при наличии оснований – увольнение </w:t>
      </w:r>
      <w:r w:rsidR="001F5EB5" w:rsidRPr="00A65CB3">
        <w:rPr>
          <w:rFonts w:ascii="Times New Roman" w:hAnsi="Times New Roman"/>
          <w:spacing w:val="-6"/>
          <w:sz w:val="24"/>
          <w:szCs w:val="24"/>
        </w:rPr>
        <w:t>сотрудника</w:t>
      </w:r>
      <w:r w:rsidRPr="00A65CB3">
        <w:rPr>
          <w:rFonts w:ascii="Times New Roman" w:hAnsi="Times New Roman"/>
          <w:spacing w:val="-6"/>
          <w:sz w:val="24"/>
          <w:szCs w:val="24"/>
        </w:rPr>
        <w:t xml:space="preserve"> по инициативе </w:t>
      </w:r>
      <w:r w:rsidR="00EF18E9">
        <w:rPr>
          <w:rFonts w:ascii="Times New Roman" w:hAnsi="Times New Roman"/>
          <w:spacing w:val="-6"/>
          <w:sz w:val="24"/>
          <w:szCs w:val="24"/>
        </w:rPr>
        <w:t>Учреждения культуры</w:t>
      </w:r>
      <w:r w:rsidR="00097D33" w:rsidRPr="00A65CB3">
        <w:rPr>
          <w:rFonts w:ascii="Times New Roman" w:hAnsi="Times New Roman"/>
          <w:spacing w:val="-6"/>
          <w:sz w:val="24"/>
          <w:szCs w:val="24"/>
        </w:rPr>
        <w:t>.</w:t>
      </w:r>
    </w:p>
    <w:p w:rsidR="00E32B11" w:rsidRPr="00A65CB3" w:rsidRDefault="00B66D50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D50">
        <w:rPr>
          <w:rFonts w:ascii="Times New Roman" w:hAnsi="Times New Roman"/>
          <w:b/>
          <w:spacing w:val="-4"/>
          <w:sz w:val="24"/>
          <w:szCs w:val="24"/>
        </w:rPr>
        <w:t>11.</w:t>
      </w:r>
      <w:r w:rsidR="007F59D3" w:rsidRPr="00A65CB3">
        <w:rPr>
          <w:rFonts w:ascii="Times New Roman" w:hAnsi="Times New Roman"/>
          <w:spacing w:val="-4"/>
          <w:sz w:val="24"/>
          <w:szCs w:val="24"/>
        </w:rPr>
        <w:t>Ответственными лицами могут применяться иные меры и способы урегулирования конфликта</w:t>
      </w:r>
      <w:r w:rsidR="007F59D3" w:rsidRPr="00A65CB3">
        <w:rPr>
          <w:rFonts w:ascii="Times New Roman" w:hAnsi="Times New Roman"/>
          <w:sz w:val="24"/>
          <w:szCs w:val="24"/>
        </w:rPr>
        <w:t xml:space="preserve"> в зависимости от конкретной ситуации и обстоятельств.</w:t>
      </w:r>
      <w:r w:rsidR="00AD0900" w:rsidRPr="00A65CB3">
        <w:rPr>
          <w:rFonts w:ascii="Times New Roman" w:hAnsi="Times New Roman"/>
          <w:sz w:val="24"/>
          <w:szCs w:val="24"/>
        </w:rPr>
        <w:t xml:space="preserve"> Принимаемые меры должны быть выбраны и назначены с учётом мнения и предложений самого сотрудника, вовлечённого в конфликт.</w:t>
      </w:r>
    </w:p>
    <w:p w:rsidR="00A33C65" w:rsidRPr="00A65CB3" w:rsidRDefault="00A33C65" w:rsidP="00050A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sz w:val="24"/>
          <w:szCs w:val="24"/>
        </w:rPr>
        <w:t xml:space="preserve">Выбор мер производится с учётом принципа соразмерности их </w:t>
      </w:r>
      <w:r w:rsidR="00D53F9C" w:rsidRPr="00A65CB3">
        <w:rPr>
          <w:rFonts w:ascii="Times New Roman" w:hAnsi="Times New Roman"/>
          <w:sz w:val="24"/>
          <w:szCs w:val="24"/>
        </w:rPr>
        <w:t xml:space="preserve">потенциальным рискам для </w:t>
      </w:r>
      <w:r w:rsidR="00070C91">
        <w:rPr>
          <w:rFonts w:ascii="Times New Roman" w:hAnsi="Times New Roman"/>
          <w:sz w:val="24"/>
          <w:szCs w:val="24"/>
        </w:rPr>
        <w:t>Учреждения культуры</w:t>
      </w:r>
      <w:r w:rsidR="00D53F9C" w:rsidRPr="00A65CB3">
        <w:rPr>
          <w:rFonts w:ascii="Times New Roman" w:hAnsi="Times New Roman"/>
          <w:sz w:val="24"/>
          <w:szCs w:val="24"/>
        </w:rPr>
        <w:t>.</w:t>
      </w:r>
    </w:p>
    <w:p w:rsidR="000E6B7B" w:rsidRPr="00A65CB3" w:rsidRDefault="00556A69" w:rsidP="000E6B7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5CB3">
        <w:rPr>
          <w:rFonts w:ascii="Times New Roman" w:hAnsi="Times New Roman"/>
          <w:b/>
          <w:sz w:val="24"/>
          <w:szCs w:val="24"/>
        </w:rPr>
        <w:t>12. </w:t>
      </w:r>
      <w:r w:rsidR="000E6B7B" w:rsidRPr="00A65CB3">
        <w:rPr>
          <w:rFonts w:ascii="Times New Roman" w:hAnsi="Times New Roman"/>
          <w:sz w:val="24"/>
          <w:szCs w:val="24"/>
        </w:rPr>
        <w:t xml:space="preserve">Неисполнение возложенных на сотрудников обязанностей, установленных настоящим Положением, </w:t>
      </w:r>
      <w:r w:rsidR="000E6B7B" w:rsidRPr="00A65CB3">
        <w:rPr>
          <w:rFonts w:ascii="Times New Roman" w:hAnsi="Times New Roman"/>
          <w:spacing w:val="-4"/>
          <w:sz w:val="24"/>
          <w:szCs w:val="24"/>
        </w:rPr>
        <w:t>может послужить основанием для привлечения к дисциплинарной, административной, уголовной и гражданско-правовой ответственности при наличии оснований, предусмотренных</w:t>
      </w:r>
      <w:r w:rsidR="000E6B7B" w:rsidRPr="00A65CB3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E041A0" w:rsidRDefault="00E041A0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32F6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44BB" w:rsidRDefault="002F32F6" w:rsidP="002F32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F32F6" w:rsidRDefault="00B944BB" w:rsidP="002F32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2F32F6">
        <w:rPr>
          <w:sz w:val="24"/>
          <w:szCs w:val="24"/>
        </w:rPr>
        <w:t xml:space="preserve">   Лист ознакомления</w:t>
      </w:r>
    </w:p>
    <w:p w:rsidR="002F32F6" w:rsidRDefault="002F32F6" w:rsidP="002F32F6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Положением </w:t>
      </w:r>
      <w:r>
        <w:rPr>
          <w:bCs/>
          <w:iCs/>
          <w:sz w:val="24"/>
          <w:szCs w:val="24"/>
        </w:rPr>
        <w:t xml:space="preserve">о выявлении и урегулировании конфликта интересов в  Муниципальном казенном учреждении культуры </w:t>
      </w:r>
      <w:proofErr w:type="spellStart"/>
      <w:r w:rsidR="00B944BB">
        <w:rPr>
          <w:bCs/>
          <w:iCs/>
          <w:sz w:val="24"/>
          <w:szCs w:val="24"/>
        </w:rPr>
        <w:t>Катарминского</w:t>
      </w:r>
      <w:proofErr w:type="spellEnd"/>
      <w:r w:rsidR="00B944B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МО,</w:t>
      </w:r>
    </w:p>
    <w:p w:rsidR="002F32F6" w:rsidRDefault="002F32F6" w:rsidP="002F32F6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утвержденн</w:t>
      </w:r>
      <w:r w:rsidR="00B944BB">
        <w:rPr>
          <w:bCs/>
          <w:iCs/>
          <w:sz w:val="24"/>
          <w:szCs w:val="24"/>
        </w:rPr>
        <w:t>ым приказом директора МКУК от 25</w:t>
      </w:r>
      <w:r>
        <w:rPr>
          <w:bCs/>
          <w:iCs/>
          <w:sz w:val="24"/>
          <w:szCs w:val="24"/>
        </w:rPr>
        <w:t xml:space="preserve"> </w:t>
      </w:r>
      <w:r w:rsidR="00B944BB">
        <w:rPr>
          <w:bCs/>
          <w:iCs/>
          <w:sz w:val="24"/>
          <w:szCs w:val="24"/>
        </w:rPr>
        <w:t>января 2021 г. № 11</w:t>
      </w:r>
    </w:p>
    <w:p w:rsidR="002F32F6" w:rsidRDefault="002F32F6" w:rsidP="002F32F6">
      <w:pPr>
        <w:jc w:val="center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2"/>
        <w:gridCol w:w="2328"/>
        <w:gridCol w:w="2357"/>
        <w:gridCol w:w="2262"/>
        <w:gridCol w:w="2344"/>
      </w:tblGrid>
      <w:tr w:rsidR="002F32F6" w:rsidTr="005553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 И.О.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2F32F6" w:rsidTr="005553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B944BB" w:rsidP="007778A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Телицына</w:t>
            </w:r>
            <w:proofErr w:type="spellEnd"/>
            <w:r>
              <w:rPr>
                <w:bCs/>
                <w:sz w:val="24"/>
                <w:szCs w:val="24"/>
              </w:rPr>
              <w:t xml:space="preserve"> Ю.Ф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F6" w:rsidRDefault="00B944BB" w:rsidP="007778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bCs/>
                <w:sz w:val="24"/>
                <w:szCs w:val="24"/>
              </w:rPr>
              <w:t>Катарминского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6" w:rsidRDefault="002F32F6" w:rsidP="007778A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32F6" w:rsidRDefault="002F32F6" w:rsidP="002F32F6"/>
    <w:p w:rsidR="002F32F6" w:rsidRPr="00A65CB3" w:rsidRDefault="002F32F6" w:rsidP="001C0265">
      <w:pPr>
        <w:widowControl w:val="0"/>
        <w:autoSpaceDE w:val="0"/>
        <w:autoSpaceDN w:val="0"/>
        <w:adjustRightInd w:val="0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F32F6" w:rsidRPr="00A65CB3" w:rsidSect="001C0265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98" w:rsidRDefault="00FC6998" w:rsidP="00A65CB3">
      <w:r>
        <w:separator/>
      </w:r>
    </w:p>
  </w:endnote>
  <w:endnote w:type="continuationSeparator" w:id="1">
    <w:p w:rsidR="00FC6998" w:rsidRDefault="00FC6998" w:rsidP="00A6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3" w:rsidRDefault="00C51325">
    <w:pPr>
      <w:pStyle w:val="aa"/>
      <w:jc w:val="right"/>
    </w:pPr>
    <w:r>
      <w:fldChar w:fldCharType="begin"/>
    </w:r>
    <w:r w:rsidR="00A65CB3">
      <w:instrText>PAGE   \* MERGEFORMAT</w:instrText>
    </w:r>
    <w:r>
      <w:fldChar w:fldCharType="separate"/>
    </w:r>
    <w:r w:rsidR="005553D4">
      <w:rPr>
        <w:noProof/>
      </w:rPr>
      <w:t>1</w:t>
    </w:r>
    <w:r>
      <w:fldChar w:fldCharType="end"/>
    </w:r>
  </w:p>
  <w:p w:rsidR="00A65CB3" w:rsidRDefault="00A65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98" w:rsidRDefault="00FC6998" w:rsidP="00A65CB3">
      <w:r>
        <w:separator/>
      </w:r>
    </w:p>
  </w:footnote>
  <w:footnote w:type="continuationSeparator" w:id="1">
    <w:p w:rsidR="00FC6998" w:rsidRDefault="00FC6998" w:rsidP="00A65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BDA"/>
    <w:multiLevelType w:val="multilevel"/>
    <w:tmpl w:val="91E6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300A"/>
    <w:multiLevelType w:val="multilevel"/>
    <w:tmpl w:val="6318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370EC"/>
    <w:multiLevelType w:val="multilevel"/>
    <w:tmpl w:val="C20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51032"/>
    <w:multiLevelType w:val="multilevel"/>
    <w:tmpl w:val="E45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CE"/>
    <w:rsid w:val="00050AFF"/>
    <w:rsid w:val="00070C91"/>
    <w:rsid w:val="00082783"/>
    <w:rsid w:val="00097D33"/>
    <w:rsid w:val="000B2411"/>
    <w:rsid w:val="000B5A49"/>
    <w:rsid w:val="000E6B7B"/>
    <w:rsid w:val="00102A78"/>
    <w:rsid w:val="00106E20"/>
    <w:rsid w:val="00111527"/>
    <w:rsid w:val="001311FA"/>
    <w:rsid w:val="001C0265"/>
    <w:rsid w:val="001D6A3E"/>
    <w:rsid w:val="001D79DE"/>
    <w:rsid w:val="001F5EB5"/>
    <w:rsid w:val="0023356B"/>
    <w:rsid w:val="002615E8"/>
    <w:rsid w:val="00266297"/>
    <w:rsid w:val="00267BBD"/>
    <w:rsid w:val="0027014D"/>
    <w:rsid w:val="00285C98"/>
    <w:rsid w:val="002B4C5F"/>
    <w:rsid w:val="002E145C"/>
    <w:rsid w:val="002F32F6"/>
    <w:rsid w:val="00303BC2"/>
    <w:rsid w:val="003101A6"/>
    <w:rsid w:val="00326254"/>
    <w:rsid w:val="00343043"/>
    <w:rsid w:val="003440DC"/>
    <w:rsid w:val="0038062F"/>
    <w:rsid w:val="003C3637"/>
    <w:rsid w:val="003D2081"/>
    <w:rsid w:val="004204BC"/>
    <w:rsid w:val="00427736"/>
    <w:rsid w:val="0048007D"/>
    <w:rsid w:val="00485E93"/>
    <w:rsid w:val="004B54F3"/>
    <w:rsid w:val="004E504C"/>
    <w:rsid w:val="004F0928"/>
    <w:rsid w:val="0051538D"/>
    <w:rsid w:val="005553D4"/>
    <w:rsid w:val="00556A69"/>
    <w:rsid w:val="00567846"/>
    <w:rsid w:val="005E3AD9"/>
    <w:rsid w:val="006246A6"/>
    <w:rsid w:val="006278F2"/>
    <w:rsid w:val="006B2F7D"/>
    <w:rsid w:val="006B7D88"/>
    <w:rsid w:val="006C2F5A"/>
    <w:rsid w:val="00752058"/>
    <w:rsid w:val="00786F1C"/>
    <w:rsid w:val="007C6B50"/>
    <w:rsid w:val="007E6DCE"/>
    <w:rsid w:val="007F59D3"/>
    <w:rsid w:val="008151A0"/>
    <w:rsid w:val="008D62F4"/>
    <w:rsid w:val="008F12AB"/>
    <w:rsid w:val="008F2265"/>
    <w:rsid w:val="00951F2C"/>
    <w:rsid w:val="00977DF8"/>
    <w:rsid w:val="009D22B6"/>
    <w:rsid w:val="009D631D"/>
    <w:rsid w:val="009D6CC4"/>
    <w:rsid w:val="00A33C65"/>
    <w:rsid w:val="00A65CB3"/>
    <w:rsid w:val="00A83B72"/>
    <w:rsid w:val="00A97EF9"/>
    <w:rsid w:val="00AD0900"/>
    <w:rsid w:val="00B14D7E"/>
    <w:rsid w:val="00B66D50"/>
    <w:rsid w:val="00B944BB"/>
    <w:rsid w:val="00B9547C"/>
    <w:rsid w:val="00C40E5B"/>
    <w:rsid w:val="00C51325"/>
    <w:rsid w:val="00CA7614"/>
    <w:rsid w:val="00CE5389"/>
    <w:rsid w:val="00D53F9C"/>
    <w:rsid w:val="00D87AB1"/>
    <w:rsid w:val="00DA05B3"/>
    <w:rsid w:val="00DE30F3"/>
    <w:rsid w:val="00DF6011"/>
    <w:rsid w:val="00E041A0"/>
    <w:rsid w:val="00E32B11"/>
    <w:rsid w:val="00E70683"/>
    <w:rsid w:val="00EA613A"/>
    <w:rsid w:val="00EB365A"/>
    <w:rsid w:val="00EC3C6B"/>
    <w:rsid w:val="00EF18E9"/>
    <w:rsid w:val="00EF5A0B"/>
    <w:rsid w:val="00F009E6"/>
    <w:rsid w:val="00F03399"/>
    <w:rsid w:val="00F46CC9"/>
    <w:rsid w:val="00F67C68"/>
    <w:rsid w:val="00FB59B9"/>
    <w:rsid w:val="00FC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B72"/>
    <w:pPr>
      <w:ind w:left="720"/>
      <w:contextualSpacing/>
    </w:pPr>
  </w:style>
  <w:style w:type="table" w:styleId="a5">
    <w:name w:val="Table Grid"/>
    <w:basedOn w:val="a1"/>
    <w:rsid w:val="00050A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1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311FA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65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5C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5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5C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 П.В.</dc:creator>
  <cp:keywords/>
  <dc:description/>
  <cp:lastModifiedBy>пользователь</cp:lastModifiedBy>
  <cp:revision>8</cp:revision>
  <cp:lastPrinted>2021-03-03T16:09:00Z</cp:lastPrinted>
  <dcterms:created xsi:type="dcterms:W3CDTF">2014-10-22T07:33:00Z</dcterms:created>
  <dcterms:modified xsi:type="dcterms:W3CDTF">2021-03-03T16:11:00Z</dcterms:modified>
</cp:coreProperties>
</file>