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8E" w:rsidRPr="00D2388E" w:rsidRDefault="00771BB4" w:rsidP="00AB048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28</w:t>
      </w:r>
      <w:r w:rsidR="00AB048E" w:rsidRPr="00D2388E">
        <w:rPr>
          <w:rFonts w:ascii="Arial" w:hAnsi="Arial" w:cs="Arial"/>
          <w:b/>
          <w:sz w:val="32"/>
          <w:szCs w:val="32"/>
        </w:rPr>
        <w:t>.0</w:t>
      </w:r>
      <w:r w:rsidR="00E02AF7" w:rsidRPr="00D2388E">
        <w:rPr>
          <w:rFonts w:ascii="Arial" w:hAnsi="Arial" w:cs="Arial"/>
          <w:b/>
          <w:sz w:val="32"/>
          <w:szCs w:val="32"/>
        </w:rPr>
        <w:t>4</w:t>
      </w:r>
      <w:r w:rsidR="00AB048E" w:rsidRPr="00D2388E">
        <w:rPr>
          <w:rFonts w:ascii="Arial" w:hAnsi="Arial" w:cs="Arial"/>
          <w:b/>
          <w:sz w:val="32"/>
          <w:szCs w:val="32"/>
        </w:rPr>
        <w:t>.20</w:t>
      </w:r>
      <w:r w:rsidR="003418DE" w:rsidRPr="00D2388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E02AF7" w:rsidRPr="00D2388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</w:t>
      </w:r>
      <w:r w:rsidR="00AB048E" w:rsidRPr="00D2388E">
        <w:rPr>
          <w:rFonts w:ascii="Arial" w:hAnsi="Arial" w:cs="Arial"/>
          <w:b/>
          <w:sz w:val="32"/>
          <w:szCs w:val="32"/>
        </w:rPr>
        <w:br/>
        <w:t>РОССИЙСКАЯ ФЕДЕРАЦИЯ</w:t>
      </w:r>
      <w:r w:rsidR="00AB048E" w:rsidRPr="00D2388E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AB048E" w:rsidRPr="00D2388E">
        <w:rPr>
          <w:rFonts w:ascii="Arial" w:hAnsi="Arial" w:cs="Arial"/>
          <w:b/>
          <w:sz w:val="32"/>
          <w:szCs w:val="32"/>
        </w:rPr>
        <w:br/>
        <w:t xml:space="preserve">  МУНИЦИПАЛЬНОЕ ОБРАЗОВАНИЕ</w:t>
      </w:r>
      <w:r w:rsidR="00AB048E" w:rsidRPr="00D2388E">
        <w:rPr>
          <w:rFonts w:ascii="Arial" w:hAnsi="Arial" w:cs="Arial"/>
          <w:b/>
          <w:sz w:val="32"/>
          <w:szCs w:val="32"/>
        </w:rPr>
        <w:br/>
        <w:t>«НИЖНЕУДИНСКИЙ РАЙОН»</w:t>
      </w:r>
      <w:r w:rsidR="00AB048E" w:rsidRPr="00D2388E">
        <w:rPr>
          <w:rFonts w:ascii="Arial" w:hAnsi="Arial" w:cs="Arial"/>
          <w:b/>
          <w:sz w:val="32"/>
          <w:szCs w:val="32"/>
        </w:rPr>
        <w:br/>
        <w:t>КАТАРМИНСКОЕ МУНИЦИПАЛЬНОЕ ОБРАЗОВАНИЕ</w:t>
      </w:r>
      <w:r w:rsidR="00AB048E" w:rsidRPr="00D2388E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AB048E" w:rsidRPr="009835C7" w:rsidRDefault="00AB048E" w:rsidP="009835C7">
      <w:pPr>
        <w:tabs>
          <w:tab w:val="left" w:pos="690"/>
          <w:tab w:val="left" w:pos="3885"/>
        </w:tabs>
        <w:jc w:val="center"/>
        <w:rPr>
          <w:rFonts w:ascii="Arial" w:hAnsi="Arial" w:cs="Arial"/>
          <w:b/>
          <w:sz w:val="32"/>
          <w:szCs w:val="32"/>
        </w:rPr>
      </w:pPr>
      <w:r w:rsidRPr="009835C7">
        <w:rPr>
          <w:rFonts w:ascii="Arial" w:hAnsi="Arial" w:cs="Arial"/>
          <w:b/>
          <w:sz w:val="32"/>
          <w:szCs w:val="32"/>
        </w:rPr>
        <w:br/>
        <w:t xml:space="preserve">        «Об установлении на территории администрации Катарминского</w:t>
      </w:r>
      <w:r w:rsidRPr="009835C7">
        <w:rPr>
          <w:rFonts w:ascii="Arial" w:hAnsi="Arial" w:cs="Arial"/>
          <w:b/>
          <w:sz w:val="32"/>
          <w:szCs w:val="32"/>
        </w:rPr>
        <w:br/>
        <w:t xml:space="preserve">        муниципального образования особого противопожарного режима».</w:t>
      </w:r>
      <w:r w:rsidRPr="009835C7">
        <w:rPr>
          <w:rFonts w:ascii="Arial" w:hAnsi="Arial" w:cs="Arial"/>
          <w:b/>
          <w:sz w:val="32"/>
          <w:szCs w:val="32"/>
        </w:rPr>
        <w:br/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>В связи с наступлением периода особой противопожарной опасности, связанной с прогнозом неблагоприятных метеорологических явлений и возникающей угрозой населённым пунктам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32BE">
        <w:rPr>
          <w:rFonts w:ascii="Arial" w:hAnsi="Arial" w:cs="Arial"/>
          <w:sz w:val="24"/>
          <w:szCs w:val="24"/>
        </w:rPr>
        <w:t xml:space="preserve"> в целях обеспечения безопасности жизнедеятельности населения Катарминского муниципального образова</w:t>
      </w:r>
      <w:r w:rsidR="00E02AF7">
        <w:rPr>
          <w:rFonts w:ascii="Arial" w:hAnsi="Arial" w:cs="Arial"/>
          <w:sz w:val="24"/>
          <w:szCs w:val="24"/>
        </w:rPr>
        <w:t>ния, в соответствии со статьёй 15</w:t>
      </w:r>
      <w:r w:rsidRPr="00C432BE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02AF7">
        <w:rPr>
          <w:rFonts w:ascii="Arial" w:hAnsi="Arial" w:cs="Arial"/>
          <w:sz w:val="24"/>
          <w:szCs w:val="24"/>
        </w:rPr>
        <w:t>06 .10. 2003г.№ 131-ФЗ «Об общих принципах организации местного самоуправления в Российской федерации », Федеральным законом от 21.12. 1994г. № 68</w:t>
      </w:r>
      <w:r w:rsidRPr="00C432BE">
        <w:rPr>
          <w:rFonts w:ascii="Arial" w:hAnsi="Arial" w:cs="Arial"/>
          <w:sz w:val="24"/>
          <w:szCs w:val="24"/>
        </w:rPr>
        <w:t>-ФЗ</w:t>
      </w:r>
      <w:r w:rsidR="00E02AF7"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</w:t>
      </w:r>
      <w:r w:rsidR="001002A0">
        <w:rPr>
          <w:rFonts w:ascii="Arial" w:hAnsi="Arial" w:cs="Arial"/>
          <w:sz w:val="24"/>
          <w:szCs w:val="24"/>
        </w:rPr>
        <w:t xml:space="preserve">, Федеральным законом от 21.12.1994г. № 69-ФЗ </w:t>
      </w:r>
      <w:r w:rsidRPr="00C432BE">
        <w:rPr>
          <w:rFonts w:ascii="Arial" w:hAnsi="Arial" w:cs="Arial"/>
          <w:sz w:val="24"/>
          <w:szCs w:val="24"/>
        </w:rPr>
        <w:t xml:space="preserve"> «О по</w:t>
      </w:r>
      <w:r w:rsidR="001002A0">
        <w:rPr>
          <w:rFonts w:ascii="Arial" w:hAnsi="Arial" w:cs="Arial"/>
          <w:sz w:val="24"/>
          <w:szCs w:val="24"/>
        </w:rPr>
        <w:t xml:space="preserve">жарной безопасности»,  Законом </w:t>
      </w:r>
      <w:r w:rsidRPr="00C432BE">
        <w:rPr>
          <w:rFonts w:ascii="Arial" w:hAnsi="Arial" w:cs="Arial"/>
          <w:sz w:val="24"/>
          <w:szCs w:val="24"/>
        </w:rPr>
        <w:t xml:space="preserve"> Иркутской области от 07 октября 2008г. № 78-оз «О пожарной безопасности в Иркутской области»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статьей 6 Устава Катарминского муниципального образования, </w:t>
      </w:r>
      <w:r w:rsidRPr="00C432BE">
        <w:rPr>
          <w:rFonts w:ascii="Arial" w:hAnsi="Arial" w:cs="Arial"/>
          <w:sz w:val="24"/>
          <w:szCs w:val="24"/>
        </w:rPr>
        <w:t xml:space="preserve"> администрация Катарминского муниципального образования </w:t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432BE">
        <w:rPr>
          <w:rFonts w:ascii="Arial" w:hAnsi="Arial" w:cs="Arial"/>
          <w:sz w:val="24"/>
          <w:szCs w:val="24"/>
        </w:rPr>
        <w:t xml:space="preserve">ПОСТАНОВЛЯЕТ:                                                                        </w:t>
      </w:r>
    </w:p>
    <w:p w:rsidR="00EC21E2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 xml:space="preserve">1.Установить на территории администрации Катарминского муниципального образования – сельского поселения с </w:t>
      </w:r>
      <w:r>
        <w:rPr>
          <w:rFonts w:ascii="Arial" w:hAnsi="Arial" w:cs="Arial"/>
          <w:sz w:val="24"/>
          <w:szCs w:val="24"/>
        </w:rPr>
        <w:t>1</w:t>
      </w:r>
      <w:r w:rsidR="00771BB4">
        <w:rPr>
          <w:rFonts w:ascii="Arial" w:hAnsi="Arial" w:cs="Arial"/>
          <w:sz w:val="24"/>
          <w:szCs w:val="24"/>
        </w:rPr>
        <w:t>мая</w:t>
      </w:r>
      <w:r w:rsidRPr="00C432BE">
        <w:rPr>
          <w:rFonts w:ascii="Arial" w:hAnsi="Arial" w:cs="Arial"/>
          <w:sz w:val="24"/>
          <w:szCs w:val="24"/>
        </w:rPr>
        <w:t xml:space="preserve">  20</w:t>
      </w:r>
      <w:r w:rsidR="00EE6D6D">
        <w:rPr>
          <w:rFonts w:ascii="Arial" w:hAnsi="Arial" w:cs="Arial"/>
          <w:sz w:val="24"/>
          <w:szCs w:val="24"/>
        </w:rPr>
        <w:t>2</w:t>
      </w:r>
      <w:r w:rsidR="00771BB4">
        <w:rPr>
          <w:rFonts w:ascii="Arial" w:hAnsi="Arial" w:cs="Arial"/>
          <w:sz w:val="24"/>
          <w:szCs w:val="24"/>
        </w:rPr>
        <w:t>1</w:t>
      </w:r>
      <w:r w:rsidRPr="00C432BE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особый противопожарный режим на территории администрации Катарминского муниципального образования. </w:t>
      </w:r>
      <w:r w:rsidRPr="00C432BE">
        <w:rPr>
          <w:rFonts w:ascii="Arial" w:hAnsi="Arial" w:cs="Arial"/>
          <w:sz w:val="24"/>
          <w:szCs w:val="24"/>
        </w:rPr>
        <w:br/>
        <w:t>2</w:t>
      </w:r>
      <w:r>
        <w:rPr>
          <w:rFonts w:ascii="Arial" w:hAnsi="Arial" w:cs="Arial"/>
          <w:sz w:val="24"/>
          <w:szCs w:val="24"/>
        </w:rPr>
        <w:t>. 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153083" w:rsidRDefault="00EC21E2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B048E">
        <w:rPr>
          <w:rFonts w:ascii="Arial" w:hAnsi="Arial" w:cs="Arial"/>
          <w:sz w:val="24"/>
          <w:szCs w:val="24"/>
        </w:rPr>
        <w:br/>
        <w:t xml:space="preserve">  а) </w:t>
      </w:r>
      <w:r w:rsidR="00153083">
        <w:rPr>
          <w:rFonts w:ascii="Arial" w:hAnsi="Arial" w:cs="Arial"/>
          <w:sz w:val="24"/>
          <w:szCs w:val="24"/>
        </w:rPr>
        <w:t>создать оперативный штаб под руководством главы администрации на период особого противопожарного режима;</w:t>
      </w:r>
    </w:p>
    <w:p w:rsidR="00AD740F" w:rsidRDefault="00153083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б) провести проверку готовности </w:t>
      </w:r>
      <w:proofErr w:type="spellStart"/>
      <w:r>
        <w:rPr>
          <w:rFonts w:ascii="Arial" w:hAnsi="Arial" w:cs="Arial"/>
          <w:sz w:val="24"/>
          <w:szCs w:val="24"/>
        </w:rPr>
        <w:t>обьектов</w:t>
      </w:r>
      <w:proofErr w:type="spellEnd"/>
      <w:r>
        <w:rPr>
          <w:rFonts w:ascii="Arial" w:hAnsi="Arial" w:cs="Arial"/>
          <w:sz w:val="24"/>
          <w:szCs w:val="24"/>
        </w:rPr>
        <w:t>, спланированных под пунк</w:t>
      </w:r>
      <w:r w:rsidR="00AD740F">
        <w:rPr>
          <w:rFonts w:ascii="Arial" w:hAnsi="Arial" w:cs="Arial"/>
          <w:sz w:val="24"/>
          <w:szCs w:val="24"/>
        </w:rPr>
        <w:t>ты временного размещения людей;</w:t>
      </w:r>
      <w:r w:rsidR="00AD740F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в)</w:t>
      </w:r>
      <w:r w:rsidR="00AD7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обеспечить готовность систем связи и оповещения населения в случае возникновения </w:t>
      </w:r>
      <w:r w:rsidR="00AD740F">
        <w:rPr>
          <w:rFonts w:ascii="Arial" w:hAnsi="Arial" w:cs="Arial"/>
          <w:sz w:val="24"/>
          <w:szCs w:val="24"/>
        </w:rPr>
        <w:t>чрезвычайных ситуаций;</w:t>
      </w:r>
      <w:r w:rsidR="00AD740F">
        <w:rPr>
          <w:rFonts w:ascii="Arial" w:hAnsi="Arial" w:cs="Arial"/>
          <w:sz w:val="24"/>
          <w:szCs w:val="24"/>
        </w:rPr>
        <w:br/>
        <w:t xml:space="preserve">    г) обеспечить доведение информации до ЕДДС администрации </w:t>
      </w:r>
      <w:proofErr w:type="spellStart"/>
      <w:r w:rsidR="00AD740F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AD740F">
        <w:rPr>
          <w:rFonts w:ascii="Arial" w:hAnsi="Arial" w:cs="Arial"/>
          <w:sz w:val="24"/>
          <w:szCs w:val="24"/>
        </w:rPr>
        <w:t xml:space="preserve"> района;</w:t>
      </w:r>
      <w:r w:rsidR="00AD740F">
        <w:rPr>
          <w:rFonts w:ascii="Arial" w:hAnsi="Arial" w:cs="Arial"/>
          <w:sz w:val="24"/>
          <w:szCs w:val="24"/>
        </w:rPr>
        <w:br/>
        <w:t xml:space="preserve">    д) провести уборку территорий  населенных пунктов от мусора, сухой растительности;</w:t>
      </w:r>
      <w:r w:rsidR="00AD740F">
        <w:rPr>
          <w:rFonts w:ascii="Arial" w:hAnsi="Arial" w:cs="Arial"/>
          <w:sz w:val="24"/>
          <w:szCs w:val="24"/>
        </w:rPr>
        <w:br/>
        <w:t xml:space="preserve">   е) обеспечить информирование населения о требованиях пожарной безопасности, предусмотренных Правилами противопожарного режима в РФ</w:t>
      </w:r>
      <w:proofErr w:type="gramStart"/>
      <w:r w:rsidR="00AD740F">
        <w:rPr>
          <w:rFonts w:ascii="Arial" w:hAnsi="Arial" w:cs="Arial"/>
          <w:sz w:val="24"/>
          <w:szCs w:val="24"/>
        </w:rPr>
        <w:t xml:space="preserve"> ,</w:t>
      </w:r>
      <w:proofErr w:type="gramEnd"/>
      <w:r w:rsidR="00AD740F">
        <w:rPr>
          <w:rFonts w:ascii="Arial" w:hAnsi="Arial" w:cs="Arial"/>
          <w:sz w:val="24"/>
          <w:szCs w:val="24"/>
        </w:rPr>
        <w:t xml:space="preserve"> утвержденными постановлением Правительства РФ от 25.04.2012г. № 390, а также о порядке использования открытого огня и разведения костров на землях населенных пунктов;</w:t>
      </w:r>
    </w:p>
    <w:p w:rsidR="00AB048E" w:rsidRPr="00C432BE" w:rsidRDefault="00153083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048E" w:rsidRPr="00C432BE">
        <w:rPr>
          <w:rFonts w:ascii="Arial" w:hAnsi="Arial" w:cs="Arial"/>
          <w:sz w:val="24"/>
          <w:szCs w:val="24"/>
        </w:rPr>
        <w:t xml:space="preserve">3.Опубликовать настоящее Постановление в </w:t>
      </w:r>
      <w:r w:rsidR="00D2388E">
        <w:rPr>
          <w:rFonts w:ascii="Arial" w:hAnsi="Arial" w:cs="Arial"/>
          <w:sz w:val="24"/>
          <w:szCs w:val="24"/>
        </w:rPr>
        <w:t>печатном средстве массовой информации «Вестник</w:t>
      </w:r>
      <w:r w:rsidR="00AB048E" w:rsidRPr="00C432BE">
        <w:rPr>
          <w:rFonts w:ascii="Arial" w:hAnsi="Arial" w:cs="Arial"/>
          <w:sz w:val="24"/>
          <w:szCs w:val="24"/>
        </w:rPr>
        <w:t xml:space="preserve"> Катарми</w:t>
      </w:r>
      <w:r w:rsidR="000900DA">
        <w:rPr>
          <w:rFonts w:ascii="Arial" w:hAnsi="Arial" w:cs="Arial"/>
          <w:sz w:val="24"/>
          <w:szCs w:val="24"/>
        </w:rPr>
        <w:t>нского сельского поселения»</w:t>
      </w:r>
      <w:r w:rsidR="00D2388E">
        <w:rPr>
          <w:rFonts w:ascii="Arial" w:hAnsi="Arial" w:cs="Arial"/>
          <w:sz w:val="24"/>
          <w:szCs w:val="24"/>
        </w:rPr>
        <w:t xml:space="preserve"> и на сайте Катарминского муниципального образования в информационно-телекоммуникационной сети «Интернет»</w:t>
      </w:r>
      <w:r w:rsidR="000900DA">
        <w:rPr>
          <w:rFonts w:ascii="Arial" w:hAnsi="Arial" w:cs="Arial"/>
          <w:sz w:val="24"/>
          <w:szCs w:val="24"/>
        </w:rPr>
        <w:t>.</w:t>
      </w:r>
      <w:r w:rsidR="000900DA">
        <w:rPr>
          <w:rFonts w:ascii="Arial" w:hAnsi="Arial" w:cs="Arial"/>
          <w:sz w:val="24"/>
          <w:szCs w:val="24"/>
        </w:rPr>
        <w:br/>
        <w:t>4. Контроль</w:t>
      </w:r>
      <w:r w:rsidR="00AB048E" w:rsidRPr="00C432BE">
        <w:rPr>
          <w:rFonts w:ascii="Arial" w:hAnsi="Arial" w:cs="Arial"/>
          <w:sz w:val="24"/>
          <w:szCs w:val="24"/>
        </w:rPr>
        <w:t xml:space="preserve"> за исполнение настоящего Постановления оставляю за собой.</w:t>
      </w: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 xml:space="preserve">Глава Катарминского </w:t>
      </w:r>
      <w:r w:rsidRPr="00C432BE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D2388E">
        <w:rPr>
          <w:rFonts w:ascii="Arial" w:hAnsi="Arial" w:cs="Arial"/>
          <w:sz w:val="24"/>
          <w:szCs w:val="24"/>
        </w:rPr>
        <w:br/>
      </w:r>
      <w:r w:rsidRPr="00C432BE">
        <w:rPr>
          <w:rFonts w:ascii="Arial" w:hAnsi="Arial" w:cs="Arial"/>
          <w:sz w:val="24"/>
          <w:szCs w:val="24"/>
        </w:rPr>
        <w:t>администрации</w:t>
      </w:r>
      <w:r w:rsidRPr="00C432BE">
        <w:rPr>
          <w:rFonts w:ascii="Arial" w:hAnsi="Arial" w:cs="Arial"/>
          <w:sz w:val="24"/>
          <w:szCs w:val="24"/>
        </w:rPr>
        <w:br/>
        <w:t xml:space="preserve">сельского поселения:                                                        </w:t>
      </w:r>
      <w:proofErr w:type="spellStart"/>
      <w:r w:rsidRPr="00C432BE">
        <w:rPr>
          <w:rFonts w:ascii="Arial" w:hAnsi="Arial" w:cs="Arial"/>
          <w:sz w:val="24"/>
          <w:szCs w:val="24"/>
        </w:rPr>
        <w:t>М.В.Шарикало</w:t>
      </w:r>
      <w:proofErr w:type="spellEnd"/>
    </w:p>
    <w:bookmarkEnd w:id="0"/>
    <w:p w:rsidR="00E85F3E" w:rsidRDefault="00E85F3E"/>
    <w:sectPr w:rsidR="00E85F3E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8E"/>
    <w:rsid w:val="000900DA"/>
    <w:rsid w:val="001002A0"/>
    <w:rsid w:val="00153083"/>
    <w:rsid w:val="00301E44"/>
    <w:rsid w:val="003418DE"/>
    <w:rsid w:val="00587E04"/>
    <w:rsid w:val="005C5F36"/>
    <w:rsid w:val="00702A86"/>
    <w:rsid w:val="00771BB4"/>
    <w:rsid w:val="0082653D"/>
    <w:rsid w:val="009835C7"/>
    <w:rsid w:val="00AB048E"/>
    <w:rsid w:val="00AD740F"/>
    <w:rsid w:val="00D2388E"/>
    <w:rsid w:val="00E02AF7"/>
    <w:rsid w:val="00E85F3E"/>
    <w:rsid w:val="00E97001"/>
    <w:rsid w:val="00EC21E2"/>
    <w:rsid w:val="00EE6D6D"/>
    <w:rsid w:val="00F1226F"/>
    <w:rsid w:val="00F77760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17</cp:revision>
  <cp:lastPrinted>2021-05-11T01:33:00Z</cp:lastPrinted>
  <dcterms:created xsi:type="dcterms:W3CDTF">2018-04-06T04:33:00Z</dcterms:created>
  <dcterms:modified xsi:type="dcterms:W3CDTF">2021-05-11T01:38:00Z</dcterms:modified>
</cp:coreProperties>
</file>