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7C5FE7" w:rsidRDefault="007C5FE7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C5FE7">
        <w:rPr>
          <w:rFonts w:ascii="Arial" w:hAnsi="Arial" w:cs="Arial"/>
          <w:b/>
          <w:sz w:val="28"/>
          <w:szCs w:val="28"/>
        </w:rPr>
        <w:t>17</w:t>
      </w:r>
      <w:r w:rsidR="0073400B" w:rsidRPr="007C5FE7">
        <w:rPr>
          <w:rFonts w:ascii="Arial" w:hAnsi="Arial" w:cs="Arial"/>
          <w:b/>
          <w:sz w:val="28"/>
          <w:szCs w:val="28"/>
        </w:rPr>
        <w:t>.02.2022 г. №</w:t>
      </w:r>
      <w:r w:rsidRPr="007C5FE7">
        <w:rPr>
          <w:rFonts w:ascii="Arial" w:hAnsi="Arial" w:cs="Arial"/>
          <w:b/>
          <w:sz w:val="28"/>
          <w:szCs w:val="28"/>
        </w:rPr>
        <w:t>14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D432B9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КАТАРМИН</w:t>
      </w:r>
      <w:r w:rsidR="0073400B" w:rsidRPr="00954E1C">
        <w:rPr>
          <w:rFonts w:ascii="Arial" w:hAnsi="Arial" w:cs="Arial"/>
          <w:b/>
          <w:sz w:val="28"/>
          <w:szCs w:val="28"/>
        </w:rPr>
        <w:t>СКОЕ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41798" w:rsidRPr="00573C03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D432B9" w:rsidRPr="00D432B9">
        <w:rPr>
          <w:sz w:val="28"/>
          <w:szCs w:val="28"/>
        </w:rPr>
        <w:t>Катармин</w:t>
      </w:r>
      <w:r w:rsidR="00843939" w:rsidRPr="00D432B9">
        <w:rPr>
          <w:sz w:val="28"/>
          <w:szCs w:val="28"/>
        </w:rPr>
        <w:t>ского</w:t>
      </w:r>
      <w:r w:rsidRPr="00D432B9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 w:rsidRPr="00D432B9">
        <w:rPr>
          <w:sz w:val="28"/>
          <w:szCs w:val="28"/>
        </w:rPr>
        <w:t>от 2</w:t>
      </w:r>
      <w:r w:rsidR="00D432B9" w:rsidRPr="00D432B9">
        <w:rPr>
          <w:sz w:val="28"/>
          <w:szCs w:val="28"/>
        </w:rPr>
        <w:t>8</w:t>
      </w:r>
      <w:r w:rsidRPr="00D432B9">
        <w:rPr>
          <w:sz w:val="28"/>
          <w:szCs w:val="28"/>
        </w:rPr>
        <w:t>.1</w:t>
      </w:r>
      <w:r w:rsidR="00D432B9" w:rsidRPr="00D432B9">
        <w:rPr>
          <w:sz w:val="28"/>
          <w:szCs w:val="28"/>
        </w:rPr>
        <w:t>0</w:t>
      </w:r>
      <w:r w:rsidRPr="00D432B9">
        <w:rPr>
          <w:sz w:val="28"/>
          <w:szCs w:val="28"/>
        </w:rPr>
        <w:t xml:space="preserve">.2021г. № </w:t>
      </w:r>
      <w:r w:rsidR="00D432B9" w:rsidRPr="00D432B9">
        <w:rPr>
          <w:sz w:val="28"/>
          <w:szCs w:val="28"/>
        </w:rPr>
        <w:t>160</w:t>
      </w:r>
      <w:r w:rsidRPr="00D432B9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«Об утверждении Положения о муниципальном земельном контроле в </w:t>
      </w:r>
      <w:r w:rsidR="00D432B9" w:rsidRPr="00D432B9">
        <w:rPr>
          <w:sz w:val="28"/>
          <w:szCs w:val="28"/>
        </w:rPr>
        <w:t>Катармин</w:t>
      </w:r>
      <w:r w:rsidR="00843939" w:rsidRPr="00D432B9">
        <w:rPr>
          <w:sz w:val="28"/>
          <w:szCs w:val="28"/>
        </w:rPr>
        <w:t>ском</w:t>
      </w:r>
      <w:r w:rsidRPr="00843939">
        <w:rPr>
          <w:color w:val="FF0000"/>
          <w:sz w:val="28"/>
          <w:szCs w:val="28"/>
        </w:rPr>
        <w:t xml:space="preserve"> </w:t>
      </w:r>
      <w:r w:rsidRPr="004A1CA2">
        <w:rPr>
          <w:sz w:val="28"/>
          <w:szCs w:val="28"/>
        </w:rPr>
        <w:t>муниципальном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D432B9">
        <w:rPr>
          <w:bCs/>
          <w:sz w:val="28"/>
          <w:szCs w:val="28"/>
        </w:rPr>
        <w:t>Катармин</w:t>
      </w:r>
      <w:r w:rsidR="00843939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D432B9">
        <w:rPr>
          <w:bCs/>
          <w:sz w:val="28"/>
          <w:szCs w:val="28"/>
        </w:rPr>
        <w:t>Катармин</w:t>
      </w:r>
      <w:r w:rsidR="00843939">
        <w:rPr>
          <w:bCs/>
          <w:sz w:val="28"/>
          <w:szCs w:val="28"/>
        </w:rPr>
        <w:t>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D432B9">
        <w:rPr>
          <w:color w:val="000000"/>
          <w:sz w:val="28"/>
          <w:szCs w:val="28"/>
        </w:rPr>
        <w:t>Катармин</w:t>
      </w:r>
      <w:r w:rsidRPr="006F3498">
        <w:rPr>
          <w:color w:val="000000"/>
          <w:sz w:val="28"/>
          <w:szCs w:val="28"/>
        </w:rPr>
        <w:t xml:space="preserve">ского сельского поселения» и размещению на официальном сайте </w:t>
      </w:r>
      <w:r w:rsidR="00D432B9">
        <w:rPr>
          <w:color w:val="000000"/>
          <w:sz w:val="28"/>
          <w:szCs w:val="28"/>
        </w:rPr>
        <w:t>Катармин</w:t>
      </w:r>
      <w:r w:rsidRPr="006F3498">
        <w:rPr>
          <w:color w:val="000000"/>
          <w:sz w:val="28"/>
          <w:szCs w:val="28"/>
        </w:rPr>
        <w:t>ского муниципального образования</w:t>
      </w:r>
    </w:p>
    <w:p w:rsidR="00843939" w:rsidRDefault="00B41798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</w:t>
      </w:r>
      <w:r w:rsidR="001B7DEB" w:rsidRPr="001B7DEB">
        <w:rPr>
          <w:color w:val="000000"/>
          <w:sz w:val="28"/>
          <w:szCs w:val="28"/>
          <w:lang w:bidi="ru-RU"/>
        </w:rPr>
        <w:t>Настоящее п</w:t>
      </w:r>
      <w:r w:rsidRPr="001B7DEB">
        <w:rPr>
          <w:color w:val="000000"/>
          <w:sz w:val="28"/>
          <w:szCs w:val="28"/>
          <w:lang w:bidi="ru-RU"/>
        </w:rPr>
        <w:t>остановление вступает в силу с</w:t>
      </w:r>
      <w:r w:rsidR="001B7DEB" w:rsidRPr="001B7DEB">
        <w:rPr>
          <w:color w:val="000000"/>
          <w:sz w:val="28"/>
          <w:szCs w:val="28"/>
          <w:lang w:bidi="ru-RU"/>
        </w:rPr>
        <w:t>о дня его</w:t>
      </w:r>
      <w:r w:rsidRPr="001B7DEB">
        <w:rPr>
          <w:color w:val="000000"/>
          <w:sz w:val="28"/>
          <w:szCs w:val="28"/>
          <w:lang w:bidi="ru-RU"/>
        </w:rPr>
        <w:t xml:space="preserve"> официального опубликования</w:t>
      </w:r>
      <w:r w:rsidR="00843939"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432B9">
        <w:rPr>
          <w:sz w:val="28"/>
          <w:szCs w:val="28"/>
        </w:rPr>
        <w:t>Катармин</w:t>
      </w:r>
      <w:r w:rsidR="00843939">
        <w:rPr>
          <w:sz w:val="28"/>
          <w:szCs w:val="28"/>
        </w:rPr>
        <w:t>ского</w:t>
      </w:r>
      <w:r w:rsidRPr="00573C03">
        <w:rPr>
          <w:sz w:val="28"/>
          <w:szCs w:val="28"/>
        </w:rPr>
        <w:t xml:space="preserve"> </w:t>
      </w:r>
    </w:p>
    <w:p w:rsidR="00B41798" w:rsidRDefault="00D432B9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образования:                                </w:t>
      </w:r>
      <w:proofErr w:type="spellStart"/>
      <w:r>
        <w:rPr>
          <w:sz w:val="28"/>
          <w:szCs w:val="28"/>
        </w:rPr>
        <w:t>М.В.Шарикало</w:t>
      </w:r>
      <w:proofErr w:type="spellEnd"/>
      <w:r w:rsidR="00B41798" w:rsidRPr="00573C03">
        <w:rPr>
          <w:sz w:val="28"/>
          <w:szCs w:val="28"/>
        </w:rPr>
        <w:t xml:space="preserve">   </w:t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76B68" w:rsidRDefault="00F76B6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="007C5FE7">
        <w:t xml:space="preserve"> 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DF6ABB">
        <w:rPr>
          <w:sz w:val="28"/>
          <w:szCs w:val="28"/>
        </w:rPr>
        <w:t>Настоящая программа разработана в соответствии со</w:t>
      </w:r>
      <w:r w:rsidRPr="00DF6ABB">
        <w:rPr>
          <w:color w:val="0000FF"/>
          <w:sz w:val="28"/>
          <w:szCs w:val="28"/>
        </w:rPr>
        <w:t xml:space="preserve"> </w:t>
      </w:r>
      <w:r w:rsidRPr="00DF6ABB">
        <w:rPr>
          <w:color w:val="000000"/>
          <w:sz w:val="28"/>
          <w:szCs w:val="28"/>
        </w:rPr>
        <w:t>статьей 44</w:t>
      </w:r>
      <w:r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F6ABB">
        <w:rPr>
          <w:color w:val="000000"/>
          <w:sz w:val="28"/>
          <w:szCs w:val="28"/>
        </w:rPr>
        <w:t>постановлением</w:t>
      </w:r>
      <w:r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DF6ABB" w:rsidRDefault="00DC699A" w:rsidP="00DC69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ABB">
        <w:rPr>
          <w:rFonts w:ascii="Times New Roman" w:hAnsi="Times New Roman"/>
          <w:sz w:val="28"/>
          <w:szCs w:val="28"/>
        </w:rPr>
        <w:t>В связи с вступлением в законную силу Положени</w:t>
      </w:r>
      <w:r w:rsidR="004A1CA2">
        <w:rPr>
          <w:rFonts w:ascii="Times New Roman" w:hAnsi="Times New Roman"/>
          <w:sz w:val="28"/>
          <w:szCs w:val="28"/>
        </w:rPr>
        <w:t>я</w:t>
      </w:r>
      <w:r w:rsidRPr="00DF6ABB">
        <w:rPr>
          <w:rFonts w:ascii="Times New Roman" w:hAnsi="Times New Roman"/>
          <w:sz w:val="28"/>
          <w:szCs w:val="28"/>
        </w:rPr>
        <w:t xml:space="preserve"> о </w:t>
      </w:r>
      <w:bookmarkStart w:id="0" w:name="_Hlk73706793"/>
      <w:r w:rsidRPr="00DF6ABB">
        <w:rPr>
          <w:rFonts w:ascii="Times New Roman" w:hAnsi="Times New Roman"/>
          <w:sz w:val="28"/>
          <w:szCs w:val="28"/>
        </w:rPr>
        <w:t xml:space="preserve">муниципальном </w:t>
      </w:r>
      <w:bookmarkEnd w:id="0"/>
      <w:r w:rsidRPr="00DF6ABB">
        <w:rPr>
          <w:rFonts w:ascii="Times New Roman" w:hAnsi="Times New Roman"/>
          <w:sz w:val="28"/>
          <w:szCs w:val="28"/>
        </w:rPr>
        <w:t xml:space="preserve">земельном контроле в </w:t>
      </w:r>
      <w:r w:rsidR="00D432B9">
        <w:rPr>
          <w:rFonts w:ascii="Times New Roman" w:hAnsi="Times New Roman"/>
          <w:sz w:val="28"/>
          <w:szCs w:val="28"/>
        </w:rPr>
        <w:t>Катармин</w:t>
      </w:r>
      <w:r w:rsidR="00843939">
        <w:rPr>
          <w:rFonts w:ascii="Times New Roman" w:hAnsi="Times New Roman"/>
          <w:sz w:val="28"/>
          <w:szCs w:val="28"/>
        </w:rPr>
        <w:t>ском</w:t>
      </w:r>
      <w:r w:rsidR="007A396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DF6ABB">
        <w:rPr>
          <w:rFonts w:ascii="Times New Roman" w:hAnsi="Times New Roman"/>
          <w:sz w:val="28"/>
          <w:szCs w:val="28"/>
        </w:rPr>
        <w:t>, утвержденн</w:t>
      </w:r>
      <w:r w:rsidR="004A1CA2">
        <w:rPr>
          <w:rFonts w:ascii="Times New Roman" w:hAnsi="Times New Roman"/>
          <w:sz w:val="28"/>
          <w:szCs w:val="28"/>
        </w:rPr>
        <w:t>ого</w:t>
      </w:r>
      <w:r w:rsidRPr="00DF6ABB">
        <w:rPr>
          <w:rFonts w:ascii="Times New Roman" w:hAnsi="Times New Roman"/>
          <w:sz w:val="28"/>
          <w:szCs w:val="28"/>
        </w:rPr>
        <w:t xml:space="preserve"> решением </w:t>
      </w:r>
      <w:r w:rsidR="007A3966">
        <w:rPr>
          <w:rFonts w:ascii="Times New Roman" w:hAnsi="Times New Roman"/>
          <w:sz w:val="28"/>
          <w:szCs w:val="28"/>
        </w:rPr>
        <w:t xml:space="preserve">Думы </w:t>
      </w:r>
      <w:r w:rsidR="00D432B9">
        <w:rPr>
          <w:rFonts w:ascii="Times New Roman" w:hAnsi="Times New Roman"/>
          <w:sz w:val="28"/>
          <w:szCs w:val="28"/>
        </w:rPr>
        <w:t>Катармин</w:t>
      </w:r>
      <w:r w:rsidR="00843939">
        <w:rPr>
          <w:rFonts w:ascii="Times New Roman" w:hAnsi="Times New Roman"/>
          <w:sz w:val="28"/>
          <w:szCs w:val="28"/>
        </w:rPr>
        <w:t>ского</w:t>
      </w:r>
      <w:r w:rsidR="007A396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F6ABB">
        <w:rPr>
          <w:rFonts w:ascii="Times New Roman" w:hAnsi="Times New Roman"/>
          <w:sz w:val="28"/>
          <w:szCs w:val="28"/>
        </w:rPr>
        <w:t xml:space="preserve"> </w:t>
      </w:r>
      <w:r w:rsidRPr="00F54069">
        <w:rPr>
          <w:rFonts w:ascii="Times New Roman" w:hAnsi="Times New Roman"/>
          <w:sz w:val="28"/>
          <w:szCs w:val="28"/>
        </w:rPr>
        <w:t>от 2</w:t>
      </w:r>
      <w:r w:rsidR="00F54069" w:rsidRPr="00F54069">
        <w:rPr>
          <w:rFonts w:ascii="Times New Roman" w:hAnsi="Times New Roman"/>
          <w:sz w:val="28"/>
          <w:szCs w:val="28"/>
        </w:rPr>
        <w:t>8</w:t>
      </w:r>
      <w:r w:rsidRPr="00F54069">
        <w:rPr>
          <w:rFonts w:ascii="Times New Roman" w:hAnsi="Times New Roman"/>
          <w:sz w:val="28"/>
          <w:szCs w:val="28"/>
        </w:rPr>
        <w:t>.</w:t>
      </w:r>
      <w:r w:rsidR="007A3966" w:rsidRPr="00F54069">
        <w:rPr>
          <w:rFonts w:ascii="Times New Roman" w:hAnsi="Times New Roman"/>
          <w:sz w:val="28"/>
          <w:szCs w:val="28"/>
        </w:rPr>
        <w:t>1</w:t>
      </w:r>
      <w:r w:rsidR="00F54069" w:rsidRPr="00F54069">
        <w:rPr>
          <w:rFonts w:ascii="Times New Roman" w:hAnsi="Times New Roman"/>
          <w:sz w:val="28"/>
          <w:szCs w:val="28"/>
        </w:rPr>
        <w:t>0</w:t>
      </w:r>
      <w:r w:rsidRPr="00F54069">
        <w:rPr>
          <w:rFonts w:ascii="Times New Roman" w:hAnsi="Times New Roman"/>
          <w:sz w:val="28"/>
          <w:szCs w:val="28"/>
        </w:rPr>
        <w:t xml:space="preserve">.2021г. № </w:t>
      </w:r>
      <w:r w:rsidR="00F54069" w:rsidRPr="00F54069">
        <w:rPr>
          <w:rFonts w:ascii="Times New Roman" w:hAnsi="Times New Roman"/>
          <w:sz w:val="28"/>
          <w:szCs w:val="28"/>
        </w:rPr>
        <w:t>160</w:t>
      </w:r>
      <w:r w:rsidR="004A1CA2" w:rsidRPr="00F54069">
        <w:rPr>
          <w:rFonts w:ascii="Times New Roman" w:hAnsi="Times New Roman"/>
          <w:sz w:val="28"/>
          <w:szCs w:val="28"/>
        </w:rPr>
        <w:t xml:space="preserve">, </w:t>
      </w:r>
      <w:r w:rsidRPr="004A1CA2">
        <w:rPr>
          <w:rFonts w:ascii="Times New Roman" w:hAnsi="Times New Roman"/>
          <w:sz w:val="28"/>
          <w:szCs w:val="28"/>
        </w:rPr>
        <w:t>в целях предупреждения возможного нарушения</w:t>
      </w:r>
      <w:r w:rsidRPr="00DF6ABB">
        <w:rPr>
          <w:rFonts w:ascii="Times New Roman" w:hAnsi="Times New Roman"/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DF6ABB">
        <w:rPr>
          <w:rFonts w:ascii="Times New Roman" w:hAnsi="Times New Roman"/>
          <w:sz w:val="28"/>
          <w:szCs w:val="28"/>
        </w:rPr>
        <w:t xml:space="preserve"> охраняемым законом ценностям.</w:t>
      </w:r>
    </w:p>
    <w:p w:rsidR="00DC699A" w:rsidRPr="00DF6ABB" w:rsidRDefault="00DC699A" w:rsidP="00F82DEC">
      <w:pPr>
        <w:ind w:firstLine="708"/>
        <w:jc w:val="both"/>
        <w:rPr>
          <w:sz w:val="28"/>
          <w:szCs w:val="28"/>
        </w:rPr>
      </w:pPr>
      <w:r w:rsidRPr="00DF6ABB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175"/>
      <w:bookmarkEnd w:id="1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DC699A" w:rsidRPr="00DF6ABB" w:rsidRDefault="00DC699A" w:rsidP="00DC699A">
      <w:pPr>
        <w:adjustRightInd w:val="0"/>
        <w:jc w:val="both"/>
        <w:rPr>
          <w:sz w:val="28"/>
          <w:szCs w:val="28"/>
        </w:rPr>
      </w:pPr>
    </w:p>
    <w:p w:rsidR="00066964" w:rsidRPr="00066964" w:rsidRDefault="00066964" w:rsidP="00066964">
      <w:pPr>
        <w:tabs>
          <w:tab w:val="left" w:pos="1312"/>
        </w:tabs>
        <w:ind w:left="851"/>
        <w:rPr>
          <w:sz w:val="28"/>
          <w:szCs w:val="28"/>
        </w:rPr>
      </w:pPr>
      <w:r w:rsidRPr="00066964">
        <w:rPr>
          <w:sz w:val="28"/>
          <w:szCs w:val="28"/>
        </w:rPr>
        <w:t>Целями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программы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являются:</w:t>
      </w:r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- </w:t>
      </w:r>
      <w:r w:rsidRPr="00066964">
        <w:rPr>
          <w:spacing w:val="-1"/>
          <w:sz w:val="28"/>
          <w:szCs w:val="28"/>
        </w:rPr>
        <w:t>стимулирование</w:t>
      </w:r>
      <w:r w:rsidRPr="00066964">
        <w:rPr>
          <w:spacing w:val="-20"/>
          <w:sz w:val="28"/>
          <w:szCs w:val="28"/>
        </w:rPr>
        <w:t xml:space="preserve"> </w:t>
      </w:r>
      <w:r w:rsidRPr="00066964">
        <w:rPr>
          <w:spacing w:val="-1"/>
          <w:sz w:val="28"/>
          <w:szCs w:val="28"/>
        </w:rPr>
        <w:t>добросовестного</w:t>
      </w:r>
      <w:r w:rsidRPr="00066964">
        <w:rPr>
          <w:spacing w:val="-17"/>
          <w:sz w:val="28"/>
          <w:szCs w:val="28"/>
        </w:rPr>
        <w:t xml:space="preserve"> </w:t>
      </w:r>
      <w:r w:rsidRPr="00066964">
        <w:rPr>
          <w:sz w:val="28"/>
          <w:szCs w:val="28"/>
        </w:rPr>
        <w:t>соблюдения</w:t>
      </w:r>
      <w:r w:rsidRPr="00066964">
        <w:rPr>
          <w:spacing w:val="-10"/>
          <w:sz w:val="28"/>
          <w:szCs w:val="28"/>
        </w:rPr>
        <w:t xml:space="preserve"> </w:t>
      </w:r>
      <w:r w:rsidRPr="00066964">
        <w:rPr>
          <w:sz w:val="28"/>
          <w:szCs w:val="28"/>
        </w:rPr>
        <w:t>гражданами,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в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том</w:t>
      </w:r>
      <w:r w:rsidRPr="00066964">
        <w:rPr>
          <w:spacing w:val="-19"/>
          <w:sz w:val="28"/>
          <w:szCs w:val="28"/>
        </w:rPr>
        <w:t xml:space="preserve"> </w:t>
      </w:r>
      <w:r w:rsidRPr="00066964">
        <w:rPr>
          <w:sz w:val="28"/>
          <w:szCs w:val="28"/>
        </w:rPr>
        <w:t>числе</w:t>
      </w:r>
      <w:r w:rsidRPr="00066964">
        <w:rPr>
          <w:spacing w:val="-68"/>
          <w:sz w:val="28"/>
          <w:szCs w:val="28"/>
        </w:rPr>
        <w:t xml:space="preserve"> </w:t>
      </w:r>
      <w:r w:rsidRPr="00066964">
        <w:rPr>
          <w:sz w:val="28"/>
          <w:szCs w:val="28"/>
        </w:rPr>
        <w:t>осуществляющими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предпринимательскую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деятельность,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индивидуальными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организациями,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юридическими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(далее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-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контролируемые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минимизация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риска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причинения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вреда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(ущерба)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охраняемым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ценностям,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вызванного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возможными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нарушениями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(снижение</w:t>
      </w:r>
      <w:r w:rsidRPr="00066964">
        <w:rPr>
          <w:spacing w:val="-4"/>
          <w:sz w:val="28"/>
          <w:szCs w:val="28"/>
        </w:rPr>
        <w:t xml:space="preserve"> </w:t>
      </w:r>
      <w:r w:rsidRPr="00066964">
        <w:rPr>
          <w:sz w:val="28"/>
          <w:szCs w:val="28"/>
        </w:rPr>
        <w:t>потенциальной выгоды</w:t>
      </w:r>
      <w:r w:rsidRPr="00066964">
        <w:rPr>
          <w:spacing w:val="-1"/>
          <w:sz w:val="28"/>
          <w:szCs w:val="28"/>
        </w:rPr>
        <w:t xml:space="preserve"> </w:t>
      </w:r>
      <w:r w:rsidRPr="00066964">
        <w:rPr>
          <w:sz w:val="28"/>
          <w:szCs w:val="28"/>
        </w:rPr>
        <w:t xml:space="preserve">от </w:t>
      </w:r>
      <w:r>
        <w:rPr>
          <w:sz w:val="28"/>
          <w:szCs w:val="28"/>
        </w:rPr>
        <w:t>таких нарушений);</w:t>
      </w:r>
      <w:proofErr w:type="gramEnd"/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DF6ABB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>;</w:t>
      </w:r>
    </w:p>
    <w:p w:rsidR="00066964" w:rsidRPr="00066964" w:rsidRDefault="00066964" w:rsidP="00E922C3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F6ABB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066964" w:rsidRPr="006F27ED" w:rsidRDefault="00066964" w:rsidP="00E922C3">
      <w:pPr>
        <w:pStyle w:val="a4"/>
        <w:tabs>
          <w:tab w:val="left" w:pos="851"/>
        </w:tabs>
        <w:ind w:left="851" w:right="0" w:firstLine="0"/>
        <w:rPr>
          <w:sz w:val="28"/>
          <w:szCs w:val="28"/>
        </w:rPr>
      </w:pPr>
      <w:r w:rsidRPr="006F27ED">
        <w:rPr>
          <w:sz w:val="28"/>
          <w:szCs w:val="28"/>
        </w:rPr>
        <w:t>Задачами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являются:</w:t>
      </w:r>
    </w:p>
    <w:p w:rsidR="00066964" w:rsidRPr="00E922C3" w:rsidRDefault="00E922C3" w:rsidP="00E922C3">
      <w:pPr>
        <w:tabs>
          <w:tab w:val="left" w:pos="1217"/>
        </w:tabs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формирование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контролируемых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лиц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единообразного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понимания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законодательства;</w:t>
      </w:r>
    </w:p>
    <w:p w:rsidR="00066964" w:rsidRPr="00E922C3" w:rsidRDefault="00E922C3" w:rsidP="00E922C3">
      <w:pPr>
        <w:tabs>
          <w:tab w:val="left" w:pos="1390"/>
        </w:tabs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повышение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прозрачности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деятельности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осуществлении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муниципального 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контроля;</w:t>
      </w:r>
    </w:p>
    <w:p w:rsidR="00066964" w:rsidRPr="00E922C3" w:rsidRDefault="00E922C3" w:rsidP="00E922C3">
      <w:p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выявление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наиболее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часто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встречающихся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случаев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 земельного законодательства, подготовка и размещение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официальном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интернет-сайте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соответствующих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руково</w:t>
      </w:r>
      <w:proofErr w:type="gramStart"/>
      <w:r w:rsidR="00066964" w:rsidRPr="00E922C3">
        <w:rPr>
          <w:sz w:val="28"/>
          <w:szCs w:val="28"/>
        </w:rPr>
        <w:t>дств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ц</w:t>
      </w:r>
      <w:proofErr w:type="gramEnd"/>
      <w:r w:rsidR="00066964" w:rsidRPr="00E922C3">
        <w:rPr>
          <w:sz w:val="28"/>
          <w:szCs w:val="28"/>
        </w:rPr>
        <w:t>елях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недопущения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указанных</w:t>
      </w:r>
      <w:r w:rsidR="00066964" w:rsidRPr="00E922C3">
        <w:rPr>
          <w:spacing w:val="-3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нарушений.</w:t>
      </w:r>
    </w:p>
    <w:p w:rsidR="00066964" w:rsidRDefault="00066964" w:rsidP="00066964">
      <w:pPr>
        <w:widowControl/>
        <w:adjustRightInd w:val="0"/>
        <w:contextualSpacing/>
        <w:outlineLvl w:val="2"/>
        <w:rPr>
          <w:bCs/>
          <w:sz w:val="28"/>
          <w:szCs w:val="28"/>
        </w:rPr>
      </w:pPr>
    </w:p>
    <w:p w:rsidR="00DC699A" w:rsidRPr="00DB7B21" w:rsidRDefault="00DC699A" w:rsidP="00DB7B21">
      <w:pPr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B7B21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 xml:space="preserve">Укрепление </w:t>
      </w:r>
      <w:proofErr w:type="gramStart"/>
      <w:r w:rsidRPr="00DF6ABB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DF6ABB">
        <w:rPr>
          <w:sz w:val="28"/>
          <w:szCs w:val="28"/>
        </w:rPr>
        <w:t xml:space="preserve"> вреда (ущерба) охраняемым законом ценностям;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DF6ABB" w:rsidRDefault="00DC699A" w:rsidP="00DC699A">
      <w:pPr>
        <w:pStyle w:val="a4"/>
        <w:adjustRightInd w:val="0"/>
        <w:spacing w:before="220"/>
        <w:ind w:left="709"/>
        <w:rPr>
          <w:sz w:val="28"/>
          <w:szCs w:val="28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7F5A" w:rsidRPr="00DB7F5A" w:rsidRDefault="00DB7F5A" w:rsidP="00DB7F5A">
      <w:pPr>
        <w:tabs>
          <w:tab w:val="left" w:pos="1566"/>
        </w:tabs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7F5A">
        <w:rPr>
          <w:sz w:val="28"/>
          <w:szCs w:val="28"/>
        </w:rPr>
        <w:t>Мероприятия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представляют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собой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комплекс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мер,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направленных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достижение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целей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и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решение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задач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программы.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Профилактические мероприятия планируются и осуществляются на основе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соблюдения</w:t>
      </w:r>
      <w:r w:rsidRPr="00DB7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Pr="00DB7F5A">
        <w:rPr>
          <w:sz w:val="28"/>
          <w:szCs w:val="28"/>
        </w:rPr>
        <w:t>ледующих</w:t>
      </w:r>
      <w:r w:rsidRPr="00DB7F5A">
        <w:rPr>
          <w:spacing w:val="-2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основополагающих</w:t>
      </w:r>
      <w:r w:rsidRPr="00DB7F5A">
        <w:rPr>
          <w:spacing w:val="-3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принципов: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понятности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представление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лицам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требованиях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земельного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законодательства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простой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исчерпывающей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форме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(описание,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пояснение,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приведение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примеров,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общественное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обсуждение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нормативных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правовых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актов,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том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числе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содержащих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санкции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несоблюдение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вышеуказанных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требований);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lastRenderedPageBreak/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информационной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открытости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доступность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для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сведений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организации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проведении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профилактических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мероприятий;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актуальности -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анализ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актуализация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настоящей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программы;</w:t>
      </w:r>
    </w:p>
    <w:p w:rsidR="00DB7F5A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9D22D2" w:rsidRPr="00DF6ABB" w:rsidRDefault="00DB7F5A" w:rsidP="00DB7F5A">
      <w:pPr>
        <w:tabs>
          <w:tab w:val="left" w:pos="1640"/>
        </w:tabs>
        <w:jc w:val="center"/>
        <w:rPr>
          <w:b/>
          <w:bCs/>
          <w:sz w:val="28"/>
          <w:szCs w:val="28"/>
        </w:rPr>
      </w:pPr>
      <w:r w:rsidRPr="00DB7F5A">
        <w:rPr>
          <w:sz w:val="28"/>
          <w:szCs w:val="28"/>
        </w:rPr>
        <w:t>Перечень</w:t>
      </w:r>
      <w:r w:rsidRPr="00DB7F5A">
        <w:rPr>
          <w:spacing w:val="60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22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профилактических</w:t>
      </w:r>
      <w:r w:rsidRPr="00DB7F5A">
        <w:rPr>
          <w:spacing w:val="125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мероприятий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7C5FE7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7C5FE7">
              <w:rPr>
                <w:rFonts w:ascii="Courier New" w:hAnsi="Courier New" w:cs="Courier New"/>
                <w:iCs/>
              </w:rPr>
              <w:t xml:space="preserve">№ </w:t>
            </w:r>
            <w:proofErr w:type="gramStart"/>
            <w:r w:rsidRPr="007C5FE7">
              <w:rPr>
                <w:rFonts w:ascii="Courier New" w:hAnsi="Courier New" w:cs="Courier New"/>
                <w:iCs/>
              </w:rPr>
              <w:t>п</w:t>
            </w:r>
            <w:proofErr w:type="gramEnd"/>
            <w:r w:rsidRPr="007C5FE7">
              <w:rPr>
                <w:rFonts w:ascii="Courier New" w:hAnsi="Courier New" w:cs="Courier New"/>
                <w:iCs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7C5FE7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7C5FE7">
              <w:rPr>
                <w:rFonts w:ascii="Courier New" w:hAnsi="Courier New" w:cs="Courier New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7C5FE7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7C5FE7">
              <w:rPr>
                <w:rFonts w:ascii="Courier New" w:hAnsi="Courier New" w:cs="Courier New"/>
                <w:iCs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7C5FE7" w:rsidRDefault="006F3498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7C5FE7">
              <w:rPr>
                <w:rFonts w:ascii="Courier New" w:hAnsi="Courier New" w:cs="Courier New"/>
                <w:iCs/>
              </w:rPr>
              <w:t>Должностное лицо</w:t>
            </w:r>
            <w:r w:rsidR="00DC699A" w:rsidRPr="007C5FE7">
              <w:rPr>
                <w:rFonts w:ascii="Courier New" w:hAnsi="Courier New" w:cs="Courier New"/>
                <w:iCs/>
              </w:rPr>
              <w:t>, ответственное за реализацию</w:t>
            </w:r>
          </w:p>
        </w:tc>
      </w:tr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7C5FE7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7C5FE7">
              <w:rPr>
                <w:rFonts w:ascii="Courier New" w:hAnsi="Courier New" w:cs="Courier New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7C5FE7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7C5FE7">
              <w:rPr>
                <w:rFonts w:ascii="Courier New" w:hAnsi="Courier New" w:cs="Courier New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7C5FE7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7C5FE7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7C5FE7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C5FE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</w:t>
            </w:r>
            <w:r w:rsidR="00410AC5" w:rsidRPr="007C5FE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администрации </w:t>
            </w:r>
            <w:r w:rsidR="00F54069" w:rsidRPr="007C5FE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</w:t>
            </w:r>
            <w:r w:rsidR="00843939" w:rsidRPr="007C5FE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ского</w:t>
            </w:r>
            <w:r w:rsidR="00410AC5" w:rsidRPr="007C5FE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DC699A" w:rsidRPr="007C5FE7" w:rsidRDefault="00DC699A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7C5FE7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7C5FE7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7C5FE7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7C5FE7">
              <w:rPr>
                <w:rFonts w:ascii="Courier New" w:hAnsi="Courier New" w:cs="Courier New"/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7C5FE7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7C5FE7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7C5FE7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C5FE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54069" w:rsidRPr="007C5FE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</w:t>
            </w:r>
            <w:r w:rsidRPr="007C5FE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ского муниципального образования</w:t>
            </w:r>
          </w:p>
          <w:p w:rsidR="00410AC5" w:rsidRPr="007C5FE7" w:rsidRDefault="00410AC5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7C5FE7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7C5FE7">
              <w:rPr>
                <w:rFonts w:ascii="Courier New" w:hAnsi="Courier New" w:cs="Courier New"/>
                <w:iCs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7C5FE7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7C5FE7">
              <w:rPr>
                <w:rFonts w:ascii="Courier New" w:hAnsi="Courier New" w:cs="Courier New"/>
                <w:iCs/>
              </w:rPr>
              <w:t>Консультирование:</w:t>
            </w:r>
          </w:p>
          <w:p w:rsidR="00410AC5" w:rsidRPr="007C5FE7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7C5FE7">
              <w:rPr>
                <w:rFonts w:ascii="Courier New" w:hAnsi="Courier New" w:cs="Courier New"/>
              </w:rPr>
              <w:t>1.</w:t>
            </w:r>
            <w:r w:rsidR="006F3498" w:rsidRPr="007C5FE7">
              <w:rPr>
                <w:rFonts w:ascii="Courier New" w:hAnsi="Courier New" w:cs="Courier New"/>
              </w:rPr>
              <w:t>о</w:t>
            </w:r>
            <w:r w:rsidRPr="007C5FE7">
              <w:rPr>
                <w:rFonts w:ascii="Courier New" w:hAnsi="Courier New" w:cs="Courier New"/>
              </w:rPr>
              <w:t>существля</w:t>
            </w:r>
            <w:r w:rsidR="006F3498" w:rsidRPr="007C5FE7">
              <w:rPr>
                <w:rFonts w:ascii="Courier New" w:hAnsi="Courier New" w:cs="Courier New"/>
              </w:rPr>
              <w:t>ется</w:t>
            </w:r>
            <w:r w:rsidRPr="007C5FE7">
              <w:rPr>
                <w:rFonts w:ascii="Courier New" w:hAnsi="Courier New" w:cs="Courier New"/>
              </w:rPr>
              <w:t xml:space="preserve"> консультирование контролируемых лиц и их представителей:</w:t>
            </w:r>
          </w:p>
          <w:p w:rsidR="00410AC5" w:rsidRPr="007C5FE7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7C5FE7">
              <w:rPr>
                <w:rFonts w:ascii="Courier New" w:hAnsi="Courier New" w:cs="Courier New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7C5FE7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7C5FE7">
              <w:rPr>
                <w:rFonts w:ascii="Courier New" w:hAnsi="Courier New" w:cs="Courier New"/>
              </w:rPr>
              <w:t xml:space="preserve">2) посредством размещения на официальном сайте администрации </w:t>
            </w:r>
            <w:r w:rsidR="00F54069" w:rsidRPr="007C5FE7">
              <w:rPr>
                <w:rFonts w:ascii="Courier New" w:hAnsi="Courier New" w:cs="Courier New"/>
              </w:rPr>
              <w:t>Катармин</w:t>
            </w:r>
            <w:r w:rsidR="00843939" w:rsidRPr="007C5FE7">
              <w:rPr>
                <w:rFonts w:ascii="Courier New" w:hAnsi="Courier New" w:cs="Courier New"/>
              </w:rPr>
              <w:t>ского</w:t>
            </w:r>
            <w:r w:rsidRPr="007C5FE7">
              <w:rPr>
                <w:rFonts w:ascii="Courier New" w:hAnsi="Courier New" w:cs="Courier New"/>
              </w:rPr>
              <w:t xml:space="preserve">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7C5FE7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7C5FE7">
              <w:rPr>
                <w:rFonts w:ascii="Courier New" w:hAnsi="Courier New" w:cs="Courier New"/>
              </w:rPr>
              <w:t>2.Индивидуальное консультирование на личном приеме каждого заявителя.</w:t>
            </w:r>
          </w:p>
          <w:p w:rsidR="00410AC5" w:rsidRPr="007C5FE7" w:rsidRDefault="00410AC5" w:rsidP="00395C2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7C5FE7">
              <w:rPr>
                <w:rFonts w:ascii="Courier New" w:hAnsi="Courier New" w:cs="Courier New"/>
                <w:sz w:val="22"/>
              </w:rPr>
              <w:t xml:space="preserve">3.Письменное консультирование контролируемых лиц и их представителей осуществляется по </w:t>
            </w:r>
            <w:r w:rsidRPr="007C5FE7">
              <w:rPr>
                <w:rFonts w:ascii="Courier New" w:hAnsi="Courier New" w:cs="Courier New"/>
                <w:sz w:val="22"/>
              </w:rPr>
              <w:lastRenderedPageBreak/>
              <w:t>следующим вопросам: порядок обжалования решений Контрольного органа.</w:t>
            </w:r>
          </w:p>
          <w:p w:rsidR="00410AC5" w:rsidRPr="007C5FE7" w:rsidRDefault="00410AC5" w:rsidP="00410AC5">
            <w:pPr>
              <w:pStyle w:val="ConsPlusNormal"/>
              <w:ind w:firstLine="0"/>
              <w:jc w:val="both"/>
              <w:rPr>
                <w:rFonts w:ascii="Courier New" w:hAnsi="Courier New" w:cs="Courier New"/>
                <w:iCs/>
                <w:sz w:val="22"/>
              </w:rPr>
            </w:pPr>
            <w:r w:rsidRPr="007C5FE7">
              <w:rPr>
                <w:rFonts w:ascii="Courier New" w:hAnsi="Courier New" w:cs="Courier New"/>
                <w:sz w:val="22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7C5FE7">
                <w:rPr>
                  <w:rFonts w:ascii="Courier New" w:hAnsi="Courier New" w:cs="Courier New"/>
                  <w:sz w:val="22"/>
                </w:rPr>
                <w:t>законом</w:t>
              </w:r>
            </w:hyperlink>
            <w:r w:rsidRPr="007C5FE7">
              <w:rPr>
                <w:rFonts w:ascii="Courier New" w:hAnsi="Courier New" w:cs="Courier New"/>
                <w:sz w:val="2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7C5FE7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7C5FE7">
              <w:rPr>
                <w:rFonts w:ascii="Courier New" w:hAnsi="Courier New" w:cs="Courier New"/>
                <w:iCs/>
              </w:rPr>
              <w:lastRenderedPageBreak/>
              <w:t>По</w:t>
            </w:r>
            <w:bookmarkStart w:id="2" w:name="_GoBack"/>
            <w:bookmarkEnd w:id="2"/>
            <w:r w:rsidRPr="007C5FE7">
              <w:rPr>
                <w:rFonts w:ascii="Courier New" w:hAnsi="Courier New" w:cs="Courier New"/>
                <w:iCs/>
              </w:rPr>
              <w:t xml:space="preserve">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7C5FE7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C5FE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54069" w:rsidRPr="007C5FE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</w:t>
            </w:r>
            <w:r w:rsidRPr="007C5FE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ского муниципального образования</w:t>
            </w:r>
          </w:p>
          <w:p w:rsidR="00410AC5" w:rsidRPr="007C5FE7" w:rsidRDefault="00410AC5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7C5FE7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7C5FE7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7C5FE7">
              <w:rPr>
                <w:rFonts w:ascii="Courier New" w:hAnsi="Courier New" w:cs="Courier New"/>
              </w:rPr>
              <w:t>п</w:t>
            </w:r>
            <w:proofErr w:type="gramEnd"/>
            <w:r w:rsidRPr="007C5FE7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7C5FE7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7C5FE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7C5FE7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7C5FE7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7C5FE7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7C5FE7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7C5FE7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7C5FE7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7C5FE7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7C5FE7">
              <w:rPr>
                <w:rFonts w:ascii="Courier New" w:hAnsi="Courier New" w:cs="Courier New"/>
              </w:rPr>
              <w:t>100 %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7C5FE7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7C5FE7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7C5FE7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7C5FE7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7C5FE7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7C5FE7">
              <w:rPr>
                <w:rFonts w:ascii="Courier New" w:hAnsi="Courier New" w:cs="Courier New"/>
              </w:rPr>
              <w:t xml:space="preserve">100 % от числа </w:t>
            </w:r>
            <w:proofErr w:type="gramStart"/>
            <w:r w:rsidRPr="007C5FE7">
              <w:rPr>
                <w:rFonts w:ascii="Courier New" w:hAnsi="Courier New" w:cs="Courier New"/>
              </w:rPr>
              <w:t>обратившихся</w:t>
            </w:r>
            <w:proofErr w:type="gramEnd"/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7C5FE7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7C5FE7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7C5FE7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7C5FE7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7C5FE7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7C5FE7">
              <w:rPr>
                <w:rFonts w:ascii="Courier New" w:hAnsi="Courier New" w:cs="Courier New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Default="009D115E" w:rsidP="00634E9E">
      <w:pPr>
        <w:ind w:firstLine="709"/>
        <w:rPr>
          <w:sz w:val="28"/>
          <w:szCs w:val="28"/>
        </w:rPr>
      </w:pPr>
    </w:p>
    <w:p w:rsidR="00BC4271" w:rsidRPr="008F55C4" w:rsidRDefault="00BC4271" w:rsidP="00BC4271">
      <w:pPr>
        <w:rPr>
          <w:sz w:val="28"/>
          <w:szCs w:val="28"/>
        </w:rPr>
      </w:pPr>
      <w:r w:rsidRPr="008F55C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Катармин</w:t>
      </w:r>
      <w:r w:rsidRPr="008F55C4">
        <w:rPr>
          <w:sz w:val="28"/>
          <w:szCs w:val="28"/>
        </w:rPr>
        <w:t>ского</w:t>
      </w:r>
    </w:p>
    <w:p w:rsidR="00BC4271" w:rsidRPr="008F55C4" w:rsidRDefault="00BC4271" w:rsidP="00BC427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8F55C4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:                               </w:t>
      </w:r>
      <w:proofErr w:type="spellStart"/>
      <w:r>
        <w:rPr>
          <w:sz w:val="28"/>
          <w:szCs w:val="28"/>
        </w:rPr>
        <w:t>М.В.Шарикало</w:t>
      </w:r>
      <w:proofErr w:type="spellEnd"/>
    </w:p>
    <w:p w:rsidR="00BC4271" w:rsidRPr="006F27ED" w:rsidRDefault="00BC4271" w:rsidP="00634E9E">
      <w:pPr>
        <w:ind w:firstLine="709"/>
        <w:rPr>
          <w:sz w:val="28"/>
          <w:szCs w:val="28"/>
        </w:rPr>
      </w:pPr>
    </w:p>
    <w:sectPr w:rsidR="00BC4271" w:rsidRPr="006F27ED" w:rsidSect="00BC490C">
      <w:headerReference w:type="default" r:id="rId10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CA" w:rsidRDefault="00522ACA">
      <w:r>
        <w:separator/>
      </w:r>
    </w:p>
  </w:endnote>
  <w:endnote w:type="continuationSeparator" w:id="0">
    <w:p w:rsidR="00522ACA" w:rsidRDefault="0052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CA" w:rsidRDefault="00522ACA">
      <w:r>
        <w:separator/>
      </w:r>
    </w:p>
  </w:footnote>
  <w:footnote w:type="continuationSeparator" w:id="0">
    <w:p w:rsidR="00522ACA" w:rsidRDefault="0052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6E36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6E36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59E0"/>
    <w:rsid w:val="00066964"/>
    <w:rsid w:val="00105259"/>
    <w:rsid w:val="001B7DEB"/>
    <w:rsid w:val="00231F35"/>
    <w:rsid w:val="003312DD"/>
    <w:rsid w:val="003F421B"/>
    <w:rsid w:val="00410AC5"/>
    <w:rsid w:val="00492885"/>
    <w:rsid w:val="004A1CA2"/>
    <w:rsid w:val="004B3841"/>
    <w:rsid w:val="004B4555"/>
    <w:rsid w:val="00522ACA"/>
    <w:rsid w:val="00532404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C5FE7"/>
    <w:rsid w:val="007C6E36"/>
    <w:rsid w:val="007F2F88"/>
    <w:rsid w:val="00837853"/>
    <w:rsid w:val="00843939"/>
    <w:rsid w:val="009B68CE"/>
    <w:rsid w:val="009D0804"/>
    <w:rsid w:val="009D115E"/>
    <w:rsid w:val="009D22D2"/>
    <w:rsid w:val="00A552E0"/>
    <w:rsid w:val="00B41798"/>
    <w:rsid w:val="00BC4271"/>
    <w:rsid w:val="00BC490C"/>
    <w:rsid w:val="00C124CF"/>
    <w:rsid w:val="00C618D6"/>
    <w:rsid w:val="00CA41F5"/>
    <w:rsid w:val="00D146E9"/>
    <w:rsid w:val="00D2488A"/>
    <w:rsid w:val="00D314FE"/>
    <w:rsid w:val="00D432B9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F54069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BABF-370A-4565-BD95-463FC0C0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Asus</cp:lastModifiedBy>
  <cp:revision>11</cp:revision>
  <cp:lastPrinted>2022-02-18T07:24:00Z</cp:lastPrinted>
  <dcterms:created xsi:type="dcterms:W3CDTF">2022-01-26T06:13:00Z</dcterms:created>
  <dcterms:modified xsi:type="dcterms:W3CDTF">2022-02-18T07:25:00Z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