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88E61" w14:textId="1A09C2E8" w:rsidR="007E05BA" w:rsidRDefault="007E05BA" w:rsidP="007E05BA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  <w:lang w:eastAsia="ru-RU"/>
        </w:rPr>
      </w:pPr>
      <w:r w:rsidRPr="007E05BA"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  <w:lang w:eastAsia="ru-RU"/>
        </w:rPr>
        <w:t>Правила поведения населения при лесных пожарах</w:t>
      </w:r>
    </w:p>
    <w:p w14:paraId="0386EE77" w14:textId="5ECCA8A8" w:rsidR="007E05BA" w:rsidRPr="007E05BA" w:rsidRDefault="007E05BA" w:rsidP="007E05BA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-6"/>
          <w:kern w:val="36"/>
          <w:sz w:val="40"/>
          <w:szCs w:val="40"/>
          <w:lang w:eastAsia="ru-RU"/>
        </w:rPr>
      </w:pPr>
      <w:r>
        <w:rPr>
          <w:noProof/>
        </w:rPr>
        <w:drawing>
          <wp:inline distT="0" distB="0" distL="0" distR="0" wp14:anchorId="6C6F1097" wp14:editId="7C6D3A64">
            <wp:extent cx="5940425" cy="4455319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AE405" w14:textId="77777777" w:rsidR="007E05BA" w:rsidRPr="007E05BA" w:rsidRDefault="007E05BA" w:rsidP="007E05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причины лесных пожаров</w:t>
      </w:r>
    </w:p>
    <w:p w14:paraId="0F5A8A48" w14:textId="77777777" w:rsidR="007E05BA" w:rsidRPr="007E05BA" w:rsidRDefault="007E05BA" w:rsidP="007E05B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Виновником лесных пожаров чаще всего является человек. Большинство пожаров возникает в результате сельскохозяйственных палов, сжигания мусора,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Не полностью потушенный костер в лесу служит причиной больших последующих бедствий. В зависимости от того, в каких частях леса распространяется огонь, лесные пожары принято подразделять на низовые (по количеству составляют до 90%), верховые и подземные.</w:t>
      </w:r>
    </w:p>
    <w:p w14:paraId="1F77A661" w14:textId="77777777" w:rsidR="007E05BA" w:rsidRPr="007E05BA" w:rsidRDefault="007E05BA" w:rsidP="007E05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лесу соблюдайте следующие правила:</w:t>
      </w:r>
    </w:p>
    <w:p w14:paraId="4C368FE2" w14:textId="77777777" w:rsidR="007E05BA" w:rsidRPr="007E05BA" w:rsidRDefault="007E05BA" w:rsidP="007E05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пожароопасный период в лесу запрещается:</w:t>
      </w:r>
    </w:p>
    <w:p w14:paraId="643AB73A" w14:textId="77777777" w:rsidR="007E05BA" w:rsidRPr="007E05BA" w:rsidRDefault="007E05BA" w:rsidP="007E05BA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костры, использовать мангалы, другие приспособления для приготовления пищи;</w:t>
      </w:r>
    </w:p>
    <w:p w14:paraId="3B941C04" w14:textId="77777777" w:rsidR="007E05BA" w:rsidRPr="007E05BA" w:rsidRDefault="007E05BA" w:rsidP="007E05BA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курить, бросать горящие спички, окурки, вытряхивать из курительных трубок горящую золу;</w:t>
      </w:r>
    </w:p>
    <w:p w14:paraId="3C03872A" w14:textId="77777777" w:rsidR="007E05BA" w:rsidRPr="007E05BA" w:rsidRDefault="007E05BA" w:rsidP="007E05BA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стрелять из оружия, использовать пиротехнические изделия;</w:t>
      </w:r>
    </w:p>
    <w:p w14:paraId="6E653B8F" w14:textId="77777777" w:rsidR="007E05BA" w:rsidRPr="007E05BA" w:rsidRDefault="007E05BA" w:rsidP="007E05BA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 лесу промасленный или пропитанный бензином, керосином или иными горючими веществами обтирочный материал;</w:t>
      </w:r>
    </w:p>
    <w:p w14:paraId="3CAACCF8" w14:textId="77777777" w:rsidR="007E05BA" w:rsidRPr="007E05BA" w:rsidRDefault="007E05BA" w:rsidP="007E05BA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14:paraId="7F860ED8" w14:textId="77777777" w:rsidR="007E05BA" w:rsidRPr="007E05BA" w:rsidRDefault="007E05BA" w:rsidP="007E05BA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на освещенной солнцем поляне бутылки, осколки стекла, другой мусор;</w:t>
      </w:r>
    </w:p>
    <w:p w14:paraId="54F482FB" w14:textId="77777777" w:rsidR="007E05BA" w:rsidRPr="007E05BA" w:rsidRDefault="007E05BA" w:rsidP="007E05BA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выжигать траву, а также стерню на полях.</w:t>
      </w:r>
    </w:p>
    <w:p w14:paraId="4351C39B" w14:textId="77777777" w:rsidR="007E05BA" w:rsidRPr="007E05BA" w:rsidRDefault="007E05BA" w:rsidP="007E05B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14:paraId="32C9E4C8" w14:textId="77777777" w:rsidR="007E05BA" w:rsidRPr="007E05BA" w:rsidRDefault="007E05BA" w:rsidP="007E05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Что делать, если вы оказались в зоне лесного пожара?</w:t>
      </w:r>
    </w:p>
    <w:p w14:paraId="065A8D79" w14:textId="77777777" w:rsidR="007E05BA" w:rsidRPr="007E05BA" w:rsidRDefault="007E05BA" w:rsidP="007E05B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пожар низовой или локальный, можно попытаться потушить пламя самостоятельно - сбить его, захлестывая ветками лиственных пород, заливая водой, забрасывая влажным грунтом затаптывая ногами. 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</w:t>
      </w:r>
    </w:p>
    <w:p w14:paraId="5AF21301" w14:textId="77777777" w:rsidR="007E05BA" w:rsidRPr="007E05BA" w:rsidRDefault="007E05BA" w:rsidP="007E05B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нет возможности своими силами справиться с локализацией и тушением пожара:</w:t>
      </w:r>
    </w:p>
    <w:p w14:paraId="13CFE21C" w14:textId="77777777" w:rsidR="007E05BA" w:rsidRPr="007E05BA" w:rsidRDefault="007E05BA" w:rsidP="007E05BA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предупредите всех находящихся поблизости о необходимости выхода из опасной зоны;</w:t>
      </w:r>
    </w:p>
    <w:p w14:paraId="2922105C" w14:textId="77777777" w:rsidR="007E05BA" w:rsidRPr="007E05BA" w:rsidRDefault="007E05BA" w:rsidP="007E05BA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выход людей на дорогу или просеку, широкую поляну, к берегу реки или водоема, в поле;</w:t>
      </w:r>
    </w:p>
    <w:p w14:paraId="1ADA5824" w14:textId="77777777" w:rsidR="007E05BA" w:rsidRPr="007E05BA" w:rsidRDefault="007E05BA" w:rsidP="007E05BA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из опасной зоны быстро, перпендикулярно направлению движения огня;</w:t>
      </w:r>
    </w:p>
    <w:p w14:paraId="457411D4" w14:textId="77777777" w:rsidR="007E05BA" w:rsidRPr="007E05BA" w:rsidRDefault="007E05BA" w:rsidP="007E05BA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невозможно уйти от пожара, войдите в водоем или накройтесь мокрой одеждой;</w:t>
      </w:r>
    </w:p>
    <w:p w14:paraId="10DCC710" w14:textId="77777777" w:rsidR="007E05BA" w:rsidRPr="007E05BA" w:rsidRDefault="007E05BA" w:rsidP="007E05BA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оказавшись на открытом пространстве или поляне, дышите, пригнувшись к земле, - там воздух менее задымлен;</w:t>
      </w:r>
    </w:p>
    <w:p w14:paraId="00CD6A83" w14:textId="77777777" w:rsidR="007E05BA" w:rsidRPr="007E05BA" w:rsidRDefault="007E05BA" w:rsidP="007E05BA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и нос при этом прикройте ватно-марлевой повязкой или тканью;</w:t>
      </w:r>
    </w:p>
    <w:p w14:paraId="637BD1D2" w14:textId="77777777" w:rsidR="007E05BA" w:rsidRPr="007E05BA" w:rsidRDefault="007E05BA" w:rsidP="007E05BA">
      <w:pPr>
        <w:numPr>
          <w:ilvl w:val="0"/>
          <w:numId w:val="2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 из зоны пожара сообщите о месте, размерах и характере в противопожарную службу, администрацию населенного пункта, лесничество.</w:t>
      </w:r>
    </w:p>
    <w:p w14:paraId="202D41E7" w14:textId="77777777" w:rsidR="007E05BA" w:rsidRPr="007E05BA" w:rsidRDefault="007E05BA" w:rsidP="007E05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Если есть вероятность приближения огня к вашему населенному пункту, подготовьтесь к возможной эвакуации:</w:t>
      </w:r>
    </w:p>
    <w:p w14:paraId="03460D58" w14:textId="77777777" w:rsidR="007E05BA" w:rsidRPr="007E05BA" w:rsidRDefault="007E05BA" w:rsidP="007E05BA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поместите документы, ценные вещи в безопасное, доступное место;</w:t>
      </w:r>
    </w:p>
    <w:p w14:paraId="317A94F4" w14:textId="77777777" w:rsidR="007E05BA" w:rsidRPr="007E05BA" w:rsidRDefault="007E05BA" w:rsidP="007E05BA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к возможному экстренному отъезду транспортные средства;</w:t>
      </w:r>
    </w:p>
    <w:p w14:paraId="46B12005" w14:textId="77777777" w:rsidR="007E05BA" w:rsidRPr="007E05BA" w:rsidRDefault="007E05BA" w:rsidP="007E05BA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хлопчатобумажную или шерстяную одежду, при себе имейте: перчатки, платок, которым можно закрыть лицо, защитные очки или другие средства защиты глаз;</w:t>
      </w:r>
    </w:p>
    <w:p w14:paraId="14264652" w14:textId="77777777" w:rsidR="007E05BA" w:rsidRPr="007E05BA" w:rsidRDefault="007E05BA" w:rsidP="007E05BA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запас еды и питьевой воды;</w:t>
      </w:r>
    </w:p>
    <w:p w14:paraId="1B647DD9" w14:textId="77777777" w:rsidR="007E05BA" w:rsidRPr="007E05BA" w:rsidRDefault="007E05BA" w:rsidP="007E05BA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следите за информационными сообщениями по телевидению и радио, средствами оповещения, держите связь со знакомыми в других районах вашей местности;</w:t>
      </w:r>
    </w:p>
    <w:p w14:paraId="793CC14D" w14:textId="77777777" w:rsidR="007E05BA" w:rsidRPr="007E05BA" w:rsidRDefault="007E05BA" w:rsidP="007E05BA">
      <w:pPr>
        <w:numPr>
          <w:ilvl w:val="0"/>
          <w:numId w:val="3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паники.</w:t>
      </w:r>
    </w:p>
    <w:p w14:paraId="2AD08E27" w14:textId="77777777" w:rsidR="007E05BA" w:rsidRPr="007E05BA" w:rsidRDefault="007E05BA" w:rsidP="007E05B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очаги возгорания, необходимо позвонить в «Службу спасения» по телефону "01" с мобильного "112".</w:t>
      </w:r>
    </w:p>
    <w:p w14:paraId="1DEA264B" w14:textId="77777777" w:rsidR="007E05BA" w:rsidRPr="007E05BA" w:rsidRDefault="007E05BA" w:rsidP="007E05BA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поведения и действия населения при пожаре в населенных пунктах</w:t>
      </w:r>
    </w:p>
    <w:p w14:paraId="3ACBC098" w14:textId="77777777" w:rsidR="007E05BA" w:rsidRPr="007E05BA" w:rsidRDefault="007E05BA" w:rsidP="007E05B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 </w:t>
      </w:r>
      <w:proofErr w:type="gramStart"/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неконтролируемое горение, причиняющее материальный ущерб, вред жизни и здоровью граждан, интересам общества и государства. Главными факторами пожара, приводящими к гибели людей и причиняющими материальный ущерб, являются высокая температура и токсичный состав продуктов горения. При пожаре нужно опасаться также обрушений конструкций зданий, взрывов технологического оборудования и приборов, провалов в прогнивший пол здания или грунт, падения подгоревших деревьев. Опасно входить в зону задымления.</w:t>
      </w:r>
    </w:p>
    <w:p w14:paraId="35A86DA6" w14:textId="77777777" w:rsidR="007E05BA" w:rsidRPr="007E05BA" w:rsidRDefault="007E05BA" w:rsidP="007E05BA">
      <w:pPr>
        <w:shd w:val="clear" w:color="auto" w:fill="FFFFFF"/>
        <w:spacing w:after="30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избежать пожара, необходимо знать основные причины его возникновения:</w:t>
      </w:r>
    </w:p>
    <w:p w14:paraId="19833866" w14:textId="77777777" w:rsidR="007E05BA" w:rsidRPr="007E05BA" w:rsidRDefault="007E05BA" w:rsidP="007E05BA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неосторожное обращение с огнем - при неосторожном курении, пользовании в помещениях открытым пламенем,</w:t>
      </w:r>
    </w:p>
    <w:p w14:paraId="5A175248" w14:textId="77777777" w:rsidR="007E05BA" w:rsidRPr="007E05BA" w:rsidRDefault="007E05BA" w:rsidP="007E05BA">
      <w:pPr>
        <w:numPr>
          <w:ilvl w:val="0"/>
          <w:numId w:val="4"/>
        </w:numPr>
        <w:shd w:val="clear" w:color="auto" w:fill="FFFFFF"/>
        <w:spacing w:after="120" w:line="390" w:lineRule="atLeast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разведение костров вблизи строений, небрежность в обращении с предметами бытовой химии, легковоспламеняющимися жидкостями. Источником повышенной пожарной опасности являются балконы, лоджии, сараи, гаражи, захламленные вещами.</w:t>
      </w:r>
    </w:p>
    <w:p w14:paraId="4BBC7AF5" w14:textId="77777777" w:rsidR="007E05BA" w:rsidRPr="007E05BA" w:rsidRDefault="007E05BA" w:rsidP="007E05B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от электроприборов возникают в случае перегрузки сети мощными потребителями, при неверном монтаже или ветхости электросетей, при пользовании неисправными электроприборами или приборами с открытыми спиралями и оставлении их без присмотра.</w:t>
      </w:r>
    </w:p>
    <w:p w14:paraId="18C5EAF0" w14:textId="77777777" w:rsidR="007E05BA" w:rsidRPr="007E05BA" w:rsidRDefault="007E05BA" w:rsidP="007E05B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Оставленные без присмотра топящиеся печи, применение для их розжига бензина, отсутствие противопожарной разделки.</w:t>
      </w:r>
    </w:p>
    <w:p w14:paraId="7BD2BC2C" w14:textId="77777777" w:rsidR="007E05BA" w:rsidRPr="007E05BA" w:rsidRDefault="007E05BA" w:rsidP="007E05B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от детской шалости с огнем. Виноваты в этом чаще взрослые, которые оставляют детей одних дома, не прячут спички, не контролируют действия и игры детей.</w:t>
      </w:r>
    </w:p>
    <w:p w14:paraId="5E89CCA8" w14:textId="77777777" w:rsidR="007E05BA" w:rsidRPr="007E05BA" w:rsidRDefault="007E05BA" w:rsidP="007E05BA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Пожары на транспорте при неисправных электро- и топливных приборах.</w:t>
      </w:r>
    </w:p>
    <w:p w14:paraId="677D3FCA" w14:textId="77777777" w:rsidR="007E05BA" w:rsidRPr="007E05BA" w:rsidRDefault="007E05BA" w:rsidP="007E05BA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проведения </w:t>
      </w:r>
      <w:proofErr w:type="gramStart"/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электро- газосварочных</w:t>
      </w:r>
      <w:proofErr w:type="gramEnd"/>
      <w:r w:rsidRPr="007E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огневых работ - частая причина пожаров.</w:t>
      </w:r>
    </w:p>
    <w:p w14:paraId="1B4E7491" w14:textId="77777777" w:rsidR="00A03253" w:rsidRPr="007E05BA" w:rsidRDefault="00A03253">
      <w:pPr>
        <w:rPr>
          <w:rFonts w:ascii="Times New Roman" w:hAnsi="Times New Roman" w:cs="Times New Roman"/>
          <w:sz w:val="28"/>
          <w:szCs w:val="28"/>
        </w:rPr>
      </w:pPr>
    </w:p>
    <w:sectPr w:rsidR="00A03253" w:rsidRPr="007E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13998"/>
    <w:multiLevelType w:val="multilevel"/>
    <w:tmpl w:val="9214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2360F"/>
    <w:multiLevelType w:val="multilevel"/>
    <w:tmpl w:val="332E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D62EED"/>
    <w:multiLevelType w:val="multilevel"/>
    <w:tmpl w:val="115E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3643CF"/>
    <w:multiLevelType w:val="multilevel"/>
    <w:tmpl w:val="39A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BA"/>
    <w:rsid w:val="007E05BA"/>
    <w:rsid w:val="00A0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4A23"/>
  <w15:chartTrackingRefBased/>
  <w15:docId w15:val="{40AF3C80-49D6-430A-9BFA-5E22599A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Бойко</dc:creator>
  <cp:keywords/>
  <dc:description/>
  <cp:lastModifiedBy>Дарья Бойко</cp:lastModifiedBy>
  <cp:revision>1</cp:revision>
  <dcterms:created xsi:type="dcterms:W3CDTF">2022-05-17T02:32:00Z</dcterms:created>
  <dcterms:modified xsi:type="dcterms:W3CDTF">2022-05-17T02:34:00Z</dcterms:modified>
</cp:coreProperties>
</file>